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fc68" w14:textId="e92f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и Правил ее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февраля 2020 года № 161. Зарегистрирован в Министерстве юстиции Республики Казахстан 24 февраля 2020 года № 20060.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22 июля 2016 года № 388 "Об утверждении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и Правил ее составления" (зарегистрирован в Реестре государственной регистрации нормативных правовых актов под № 14177, опубликован 7 октября 2016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государственных доходов о подтверждении сведений о расходах на</w:t>
      </w:r>
      <w:r>
        <w:br/>
      </w:r>
      <w:r>
        <w:rPr>
          <w:rFonts w:ascii="Times New Roman"/>
          <w:b/>
          <w:i w:val="false"/>
          <w:color w:val="000000"/>
        </w:rPr>
        <w:t>образование, произведенных физическим лицом на территории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за период с __ 20 __ года по __ 20 __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или индивидуального предпринимателя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индивидуальный/бизнес-идентификационный номер организации образования или индивидуального предпринимателя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58"/>
        <w:gridCol w:w="2999"/>
        <w:gridCol w:w="1225"/>
        <w:gridCol w:w="958"/>
        <w:gridCol w:w="1225"/>
        <w:gridCol w:w="1226"/>
        <w:gridCol w:w="1492"/>
        <w:gridCol w:w="1227"/>
      </w:tblGrid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образовательных услуг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17"/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услуг обучения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услуг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  <w:bookmarkEnd w:id="18"/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оплаты услуг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услуги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организации образования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индивидуального предпринимателя (электронная цифровая подпись)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номер телефона исполнителя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организации образования ____________________________________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требования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 сведений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расходах на 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требования органов государственных доходов о</w:t>
      </w:r>
      <w:r>
        <w:br/>
      </w:r>
      <w:r>
        <w:rPr>
          <w:rFonts w:ascii="Times New Roman"/>
          <w:b/>
          <w:i w:val="false"/>
          <w:color w:val="000000"/>
        </w:rPr>
        <w:t>подтверждении сведений о расходах на образование, произведенных физическим лицом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 (далее – Требование) включает в себя следующие данные: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лица-резидента Республики Казахстан или законного представителя физического лица-резидента Республики Казахстан, не достигшего двадцати одного года, находящегося на иждивении;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лица-резидента Республики Казахстан или законного представителя физического лица-резидента Республики Казахстан, не достигшего двадцати одного года, находящегося на иждивении;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дата и номер документа (договора) на оказание образовательных услуг;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код наименования услуги, согласно договору на оказание образовательных услуг по следующим уровням образования в соответствии с законодательством Республики Казахстан: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001 – дошкольное воспитание и обучение, осуществляемые в дошкольных организациях образования в Республике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002 – техническое и профессиональное образование, осуществляемое в Республике Казахстан по соответствующим лицензиям на право ведения таких видов деятельности в организациях образования;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003 – послесреднее, высшее образование, осуществляемое в Республике Казахстан по соответствующим лицензиям на право ведения таких видов деятельности в организациях образования;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004 – дошкольное воспитание и обучение, послесреднее, высшее образование, осуществляемые в автономных организациях образования,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Налогового кодекса;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стоимость услуг обучения согласно договору на оказание образовательных услуг, в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дата получения услуг обучения согласно договору на оказание образовательных услуг;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фактически оплаченная сумма за получение услуг обучения, в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дата фактической оплаты.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заверяется электронной цифровой подписью руководителя организации образования или индивидуального предпринимателя.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161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Казахстан, разработаны в соответствии с подпунктом 1)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определяют порядок составления организациями образования формы требования органов государственных доходов о подтверждении сведений о расходах на образование, произведенных физическим лицом на территории Республики Казахстан (далее – Требование).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Требования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составляется организациями образования: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состоящих на регистрационном учете в качестве электронного налогоплательщика – электронным способом по информационно-коммуникационной сети, обеспечивающей гарантированную доставку сообщений, и заверяются электронной цифровой подписью руководителя;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состоящих на регистрационном учете в качестве электронного налогоплательщика – в явочном порядке или по почте заказным письмом с уведомлением.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Требование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 заполнением сведений, подтверждающих расходы на образование, произведенных физическим лицом на территории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представляются отдельно в разрезе каждой услуги.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составления Требования по информационно-коммуникационной сети, а также в случае возникновения технических ошибок Требование составляется и представляется в электронном виде в формате "Microsoft Excel" либо "Microsoft Access".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