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5d4" w14:textId="649d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марта 2020 года № 91. Зарегистрирован в Министерстве юстиции Республики Казахстан 13 марта 2020 года № 20117.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 (зарегистрирован в Реестре государственной регистрации нормативных правовых актов № 17042, опубликован 26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месторождений углеводородов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разведке и разработке месторождений углеводородов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разведке и разработке месторождений углеводородов Республики Казахстан (далее – Положение) разработано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– Кодекс) и определяет порядок организации деятельности, состав, регламент работы и ведение делопроизводства Центральной комиссии по разведке и разработке месторождений углеводородов Республики Казахстан (далее – Центральная комиссия).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Центральная комиссия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 и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Центральной комиссии утверждается уполномоченным органом в области углеводородов. В состав Центральной комиссии по согласованию входят: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заинтересованных государственных органов;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Национальной палаты предпринимателей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объединений юридических лиц (ассоциаций, союзов) субъектов предпринимательства в области нефтегазового комплекса;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научно-исследовательских, проектных организаций, а также организаций, специализирующихся в области геологии и разработки месторождений углеводородов, экономических и правовых вопросах недропользования;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обладающие специальными знаниями и квалификациями в указанных областях.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Термины, используемые в настоящем Положении, применяются в соответствии с законодательством Республики Казахстан о недрах и недропользовании.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Центральной комиссии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Центральной комиссии является проведение государственной экспертизы базовых проектных документов (изменений и дополнений к ним) или анализов разработки (далее – Проект).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комиссия осуществляет следующие функции: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представляемые недропользователями Проекты и выдает по ним экспертное заключение;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доклады научно-исследовательских, проектных организаций, недропользователей и ученых по вопросам недропользования, в том числе инновационных технологий и методов;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обращения недропользователей по положениям Проектов и выдает по ним рекомендации;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рекомендует уполномоченному органу в области углеводородов создавать рабочие группы.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комиссия в рамках своей деятельности может запрашивать у государственных органов и организаций информацию и материалы, необходимые для осуществления своих функций, а также дополнительную информацию и материалы у недропользователей и авторов Проектов.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Регламент работы и ведение делопроизводства Центральной комиссии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Недропользователь направляет в Центральную комиссию Проект, аннотацию к Проекту, а также заявление на проведение государственной экспертизы по форме согласно приложению к настоящему Положению.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части первой настоящего пункта, направляются в одном экземпляре на бумажном и электронном носителях (в форматах DOCX и PDF).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Центральную комиссию представляются: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разведочных работ, изменения и дополнения к ним, предусматривающие бурение и (или) испытание скважин;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пробной эксплуатации, изменения и дополнения к ним;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разработки месторождения углеводородов, изменения и дополнения к ним;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анализы разработки месторождений углеводородов, в случаях,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статьи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экспертиза проекта разведочных работ (изменений и дополнений к нему) проводится в течение 2 (двух) месяцев со дня его получения от недропользователя, а проектов пробной эксплуатации, проектов разработки месторождения (изменений и дополнений к ним), анализов разработки – в течение 3 (трех) месяцев.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государственной экспертизы проектов пробной эксплуатации, проектов разработки месторождения (изменений и дополнений к ним), анализов разработки по решению Центральной комиссии может быть увеличен, но не более чем на 3 (три) месяца.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в течение трех рабочих дней со дня получения Проекта направляет его Оператору независимой экспертизы базовых проектных документов и анализов разработки для организации проведения независимой экспертизы.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Центральной комиссии возлагается на соответствующее структурное подразделение уполномоченного органа в области углеводородов.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Центральной комиссии, а в случае его отсутствия – заместитель председателя: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Центральной комиссии;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Центральной комиссии;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Центральной комиссии.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Центральной комиссии: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или посредством электронной почты оповещает членов Центральной комиссии о дате и месте проведения заседания Центральной комиссии;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материалов для проведения заседания Центральной комиссии, оформляет экспертное заключение по результатам заседания Центральной комиссии;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членом Центральной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 членов Центральной комиссии, постоянно проживающих в другой местности, за исключением государственных служащих и приравненных к ним лиц, связанные с участием в заседании Центральной комиссии, возмещаются недропользователями.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расходов пропорционально распределяется среди недропользователей, проекты которых рассматриваются на соответствующем заседании Центральной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проведения государственной экспертизы Проекта определяются посредством рассмотрения на заседании Центральной комиссии с соответствующим заключением независимой экспертизы.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проведения государственной экспертизы Проектов оформляются экспертным заключением, которое может быть положительным или отрицательным. Копия экспертного заключения в течение 5 (пяти) рабочих дней со дня его подписания направляется недропользователю.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вынесения отрицательного экспертного заключения являются: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Проекта требованиям законодательства Республики Казахстан и (или) положениям контракта;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Проекта требованиям по содержанию, структуре и оформлению, установленным в нормативно-технических документах, утверждаемых уполномоченным органом в области углеводородов;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Проекта положительной практике пользования недрами;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недостоверность предоставленной в проекте разработки месторождения информации о количестве и качестве разведанных запасов углеводородов;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невозможность объективной оценки качества проектных решений, представленных в Проекте;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проекта пробной эксплуатации – отсутствие положительного заключения государственной экспертизы недр в отношении отчета по оперативному подсчету геологических запасов;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проекта разработки месторождения – отсутствие положительного заключения государственной экспертизы недр в отношении отчета по подсчету геологических запасов.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отрицательном заключении государственной экспертизы Проекта приводятся обоснование его вынесения и рекомендации по доработке Проекта.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Ведет заседание Центральной комиссии председатель или, в случае его отсутствия – заместитель председателя.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заседании Центральной комиссии авторами Проекта и недропользователем излагаются основные положения рассматриваемого вопроса.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эксперты, проводившие независимую экспертизу Проекта, приглашаются на заседание Центральной комиссии для пояснения своего заключения независимой экспертизы.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конфликта интересов у члена Центральной комиссии в отношении недропользователя или проектной организации, представившей в Центральную комиссию Проект, а также в случае привлечения члена Центральной комиссии в качестве независимого эксперта, такой член Центральной комиссии лишается права голоса в отношении рассматриваемого Проекта.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Экспертное заключение принимается открытым голосованием простым большинством присутствующих членов Центральной комиссии. Для кворума заседания Центральной комиссии необходимо присутствие не менее двух третей от общего числа членов Центральной комиссии.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кворума, заседание Центральной комиссии переносится на день, следующий за назначенным днем заседания. Перенос одного заседания допускается не более двух раз.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председательствующего. Секретарь Центральной комиссии не обладает правом голоса.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Экспертное заключение Центральной комиссии оформляется в течение 10 (десяти) рабочих дней со дня проведения заседания.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Центральной комиссии подписывается председателем Центральной комиссии, в случае его отсутствия – его заместителем, а также секретарем.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голосований отражаются в листе голосования, являющемся неотъемлемой частью экспертного заключения Центральной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заседания Центральной комиссии Проекты, отчеты, аннотации, презентационные и дополнительные материалы на бумажных носителях возвращаются недропользователям.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Соответствующее структурное подразделение уполномоченного органа в области углеводородов осуществляет хранение Проектов в электронном формате.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Хранение Проектов на бумажных и электронных носителях (в форматах DOC и PDF) обеспечивается авторами проектов и недропользователями.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разведке 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проведение государственной экспертизы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базового проектного документа или анализа разработки)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Недропользователь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Контракт на пользование недрами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(Компетентный орган и недропользователь)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Название проектной организации – разработчика базового проектного документа или анализа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руководителя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представляющего документ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