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1b50b" w14:textId="861b5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31 мая 2016 года № 583 "Об утверждении формы и Правил оформления, заполнения, учета, хранения, передачи, расходования, уничтожения формуляра для изготовления документов, удостоверяющих личность (кроме удостоверения беженца)"</w:t>
      </w:r>
    </w:p>
    <w:p>
      <w:pPr>
        <w:spacing w:after="0"/>
        <w:ind w:left="0"/>
        <w:jc w:val="both"/>
      </w:pPr>
      <w:r>
        <w:rPr>
          <w:rFonts w:ascii="Times New Roman"/>
          <w:b w:val="false"/>
          <w:i w:val="false"/>
          <w:color w:val="000000"/>
          <w:sz w:val="28"/>
        </w:rPr>
        <w:t>Приказ Министра внутренних дел Республики Казахстан от 18 марта 2020 года № 225. Зарегистрирован в Министерстве юстиции Республики Казахстан 27 марта 2020 года № 20179</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ПРИКАЗЫВАЮ:</w:t>
      </w:r>
      <w:r>
        <w:br/>
      </w:r>
      <w:r>
        <w:rPr>
          <w:rFonts w:ascii="Times New Roman"/>
          <w:b w:val="false"/>
          <w:i w:val="false"/>
          <w:color w:val="000000"/>
          <w:sz w:val="28"/>
        </w:rPr>
        <w:t xml:space="preserve">
      </w:t>
      </w:r>
      <w:r>
        <w:rPr>
          <w:rFonts w:ascii="Times New Roman"/>
          <w:b w:val="false"/>
          <w:i w:val="false"/>
          <w:color w:val="000000"/>
          <w:sz w:val="28"/>
        </w:rPr>
        <w:t xml:space="preserve">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31 мая 2016 года № 583 "Об утверждении формы и Правил оформления, заполнения, учета, хранения, передачи, расходования, уничтожения формуляра для изготовления документов, удостоверяющих личность (кроме удостоверения беженца)", (зарегистрированный в Реестре государственной регистрации нормативных правовых актов за № 13911, опубликованный 2 августа 2016 года в информационно-правовой системе нормативных правовых актов "Әділет") следующие изменения:</w:t>
      </w:r>
      <w:r>
        <w:br/>
      </w:r>
      <w:r>
        <w:rPr>
          <w:rFonts w:ascii="Times New Roman"/>
          <w:b w:val="false"/>
          <w:i w:val="false"/>
          <w:color w:val="000000"/>
          <w:sz w:val="28"/>
        </w:rPr>
        <w:t xml:space="preserve">
      </w:t>
      </w:r>
      <w:r>
        <w:rPr>
          <w:rFonts w:ascii="Times New Roman"/>
          <w:b w:val="false"/>
          <w:i w:val="false"/>
          <w:color w:val="000000"/>
          <w:sz w:val="28"/>
        </w:rPr>
        <w:t xml:space="preserve">в </w:t>
      </w:r>
      <w:r>
        <w:rPr>
          <w:rFonts w:ascii="Times New Roman"/>
          <w:b w:val="false"/>
          <w:i w:val="false"/>
          <w:color w:val="000000"/>
          <w:sz w:val="28"/>
        </w:rPr>
        <w:t>Правилах</w:t>
      </w:r>
      <w:r>
        <w:rPr>
          <w:rFonts w:ascii="Times New Roman"/>
          <w:b w:val="false"/>
          <w:i w:val="false"/>
          <w:color w:val="000000"/>
          <w:sz w:val="28"/>
        </w:rPr>
        <w:t xml:space="preserve"> оформления, заполнения, учета, хранения, передачи, расходования, уничтожения формуляра для изготовления документов, удостоверяющих личность (кроме удостоверения беженца),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12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"1) при документировании граждан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"код "00" указывается при заполнении формуляра на выдачу паспорта гражданина Республики Казахстан, детям не достигшим 16-летнего возраста, при этом в полях 9, 10, 11 записываются данные свидетельства о рождении, индивидуальный идентификационный номер (далее - ИИН), по которому производилась проверка на наличие регистрации ребенка по месту жительства, указывается на свободном месте оборотной стороны формуляра.</w:t>
      </w:r>
      <w:r>
        <w:br/>
      </w:r>
      <w:r>
        <w:rPr>
          <w:rFonts w:ascii="Times New Roman"/>
          <w:b w:val="false"/>
          <w:i w:val="false"/>
          <w:color w:val="000000"/>
          <w:sz w:val="28"/>
        </w:rPr>
        <w:t xml:space="preserve">
      </w:t>
      </w:r>
      <w:r>
        <w:rPr>
          <w:rFonts w:ascii="Times New Roman"/>
          <w:b w:val="false"/>
          <w:i w:val="false"/>
          <w:color w:val="000000"/>
          <w:sz w:val="28"/>
        </w:rPr>
        <w:t>Для проведения идентификации личности детей требуется их личное присутствие.</w:t>
      </w:r>
      <w:r>
        <w:br/>
      </w:r>
      <w:r>
        <w:rPr>
          <w:rFonts w:ascii="Times New Roman"/>
          <w:b w:val="false"/>
          <w:i w:val="false"/>
          <w:color w:val="000000"/>
          <w:sz w:val="28"/>
        </w:rPr>
        <w:t xml:space="preserve">
      </w:t>
      </w:r>
      <w:r>
        <w:rPr>
          <w:rFonts w:ascii="Times New Roman"/>
          <w:b w:val="false"/>
          <w:i w:val="false"/>
          <w:color w:val="000000"/>
          <w:sz w:val="28"/>
        </w:rPr>
        <w:t>Детям, не достигшим 16-летнего возраста, не имеющим документов, удостоверяющих личность, и в свидетельствах о рождении, которых не указан ИИН, его генерация производится посредством информационных систем РП ДРН.</w:t>
      </w:r>
      <w:r>
        <w:br/>
      </w:r>
      <w:r>
        <w:rPr>
          <w:rFonts w:ascii="Times New Roman"/>
          <w:b w:val="false"/>
          <w:i w:val="false"/>
          <w:color w:val="000000"/>
          <w:sz w:val="28"/>
        </w:rPr>
        <w:t xml:space="preserve">
      </w:t>
      </w:r>
      <w:r>
        <w:rPr>
          <w:rFonts w:ascii="Times New Roman"/>
          <w:b w:val="false"/>
          <w:i w:val="false"/>
          <w:color w:val="000000"/>
          <w:sz w:val="28"/>
        </w:rPr>
        <w:t>Для генерации ИИН детям, одним из родителей (законным представителем) предъявляется свидетельство о рождении ребенка документ, удостоверяющий личность одного из родителей (законного представителя).</w:t>
      </w:r>
      <w:r>
        <w:br/>
      </w:r>
      <w:r>
        <w:rPr>
          <w:rFonts w:ascii="Times New Roman"/>
          <w:b w:val="false"/>
          <w:i w:val="false"/>
          <w:color w:val="000000"/>
          <w:sz w:val="28"/>
        </w:rPr>
        <w:t xml:space="preserve">
      </w:t>
      </w:r>
      <w:r>
        <w:rPr>
          <w:rFonts w:ascii="Times New Roman"/>
          <w:b w:val="false"/>
          <w:i w:val="false"/>
          <w:color w:val="000000"/>
          <w:sz w:val="28"/>
        </w:rPr>
        <w:t>Документы, составленные на иностранном языке, подлежит переводу на государственный либо русский язык. Подлинность подписи переводчика нотариально удостоверяется.</w:t>
      </w:r>
      <w:r>
        <w:br/>
      </w:r>
      <w:r>
        <w:rPr>
          <w:rFonts w:ascii="Times New Roman"/>
          <w:b w:val="false"/>
          <w:i w:val="false"/>
          <w:color w:val="000000"/>
          <w:sz w:val="28"/>
        </w:rPr>
        <w:t xml:space="preserve">
      </w:t>
      </w:r>
      <w:r>
        <w:rPr>
          <w:rFonts w:ascii="Times New Roman"/>
          <w:b w:val="false"/>
          <w:i w:val="false"/>
          <w:color w:val="000000"/>
          <w:sz w:val="28"/>
        </w:rPr>
        <w:t xml:space="preserve">Установочные данные детей записываются в соответствии со свидетельством о рождении, указывается дата, номер и орган его выдачи. </w:t>
      </w:r>
      <w:r>
        <w:br/>
      </w:r>
      <w:r>
        <w:rPr>
          <w:rFonts w:ascii="Times New Roman"/>
          <w:b w:val="false"/>
          <w:i w:val="false"/>
          <w:color w:val="000000"/>
          <w:sz w:val="28"/>
        </w:rPr>
        <w:t xml:space="preserve">
      </w:t>
      </w:r>
      <w:r>
        <w:rPr>
          <w:rFonts w:ascii="Times New Roman"/>
          <w:b w:val="false"/>
          <w:i w:val="false"/>
          <w:color w:val="000000"/>
          <w:sz w:val="28"/>
        </w:rPr>
        <w:t xml:space="preserve">Для генерации ИИН лицам, родившимся за пределами республики, предоставляется свидетельство о рождении, оформленное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30 декабря 1999 года "О присоединении Республики Казахстан к Конвенции, отменяющей требование легализации иностранных официальных документов" (далее – Конвенция), за исключением свидетельств о рождении, выданных загранучреждениями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Генерация ИИН производится Республиканским государственным предприятием "Информационно-производственный центр" Министерства внутренних дел Республики Казахстан (далее – РГП "ИПЦ") в срок два рабочих дня со дня подачи заявки в РП ДРН.</w:t>
      </w:r>
      <w:r>
        <w:br/>
      </w:r>
      <w:r>
        <w:rPr>
          <w:rFonts w:ascii="Times New Roman"/>
          <w:b w:val="false"/>
          <w:i w:val="false"/>
          <w:color w:val="000000"/>
          <w:sz w:val="28"/>
        </w:rPr>
        <w:t xml:space="preserve">
      </w:t>
      </w:r>
      <w:r>
        <w:rPr>
          <w:rFonts w:ascii="Times New Roman"/>
          <w:b w:val="false"/>
          <w:i w:val="false"/>
          <w:color w:val="000000"/>
          <w:sz w:val="28"/>
        </w:rPr>
        <w:t>В целях предотвращения дублирования ИИН, РГП "ИПЦ" проводит сверку в базе данных, в случае отсутствия сведений, сгенерированный ИИН направляется в РП ДРН.</w:t>
      </w:r>
      <w:r>
        <w:br/>
      </w:r>
      <w:r>
        <w:rPr>
          <w:rFonts w:ascii="Times New Roman"/>
          <w:b w:val="false"/>
          <w:i w:val="false"/>
          <w:color w:val="000000"/>
          <w:sz w:val="28"/>
        </w:rPr>
        <w:t xml:space="preserve">
      </w:t>
      </w:r>
      <w:r>
        <w:rPr>
          <w:rFonts w:ascii="Times New Roman"/>
          <w:b w:val="false"/>
          <w:i w:val="false"/>
          <w:color w:val="000000"/>
          <w:sz w:val="28"/>
        </w:rPr>
        <w:t xml:space="preserve">Номер сгенерированного ИИН указывается во вкладыше к свидетельству о рождении с присвоенным ИИН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подписывается уполномоченным сотрудником и заверяется гербовой печатью;</w:t>
      </w:r>
      <w:r>
        <w:br/>
      </w:r>
      <w:r>
        <w:rPr>
          <w:rFonts w:ascii="Times New Roman"/>
          <w:b w:val="false"/>
          <w:i w:val="false"/>
          <w:color w:val="000000"/>
          <w:sz w:val="28"/>
        </w:rPr>
        <w:t xml:space="preserve">
      </w:t>
      </w:r>
      <w:r>
        <w:rPr>
          <w:rFonts w:ascii="Times New Roman"/>
          <w:b w:val="false"/>
          <w:i w:val="false"/>
          <w:color w:val="000000"/>
          <w:sz w:val="28"/>
        </w:rPr>
        <w:t>код "01" при оформлении формуляра указывается для лиц, достигших 16-летнего возраста, при этом в полях 9, 10, 11 записываются данные свидетельства о рождении, при оформлении удостоверения личности и паспорта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В случае, если документируемое лицо до достижения им 16-летнего возраста получало документ, удостоверяющий личность, в полях 9, 10, 11 записываются данные ранее выданного документа.</w:t>
      </w:r>
      <w:r>
        <w:br/>
      </w:r>
      <w:r>
        <w:rPr>
          <w:rFonts w:ascii="Times New Roman"/>
          <w:b w:val="false"/>
          <w:i w:val="false"/>
          <w:color w:val="000000"/>
          <w:sz w:val="28"/>
        </w:rPr>
        <w:t xml:space="preserve">
      </w:t>
      </w:r>
      <w:r>
        <w:rPr>
          <w:rFonts w:ascii="Times New Roman"/>
          <w:b w:val="false"/>
          <w:i w:val="false"/>
          <w:color w:val="000000"/>
          <w:sz w:val="28"/>
        </w:rPr>
        <w:t>При оформлении формуляра по коду "00" либо "01":</w:t>
      </w:r>
      <w:r>
        <w:br/>
      </w:r>
      <w:r>
        <w:rPr>
          <w:rFonts w:ascii="Times New Roman"/>
          <w:b w:val="false"/>
          <w:i w:val="false"/>
          <w:color w:val="000000"/>
          <w:sz w:val="28"/>
        </w:rPr>
        <w:t xml:space="preserve">
      </w:t>
      </w:r>
      <w:r>
        <w:rPr>
          <w:rFonts w:ascii="Times New Roman"/>
          <w:b w:val="false"/>
          <w:i w:val="false"/>
          <w:color w:val="000000"/>
          <w:sz w:val="28"/>
        </w:rPr>
        <w:t>для проведения проверки по базе данных и подтверждения гражданства Республики Казахстан предъявляется удостоверение личности одного из родителей (требуется личное присутствие родителя), номер, дата и орган выдачи которого указываются на свободном месте оборотной стороны формуляра;</w:t>
      </w:r>
      <w:r>
        <w:br/>
      </w:r>
      <w:r>
        <w:rPr>
          <w:rFonts w:ascii="Times New Roman"/>
          <w:b w:val="false"/>
          <w:i w:val="false"/>
          <w:color w:val="000000"/>
          <w:sz w:val="28"/>
        </w:rPr>
        <w:t xml:space="preserve">
      </w:t>
      </w:r>
      <w:r>
        <w:rPr>
          <w:rFonts w:ascii="Times New Roman"/>
          <w:b w:val="false"/>
          <w:i w:val="false"/>
          <w:color w:val="000000"/>
          <w:sz w:val="28"/>
        </w:rPr>
        <w:t>при различном гражданстве родителей представляется нотариально заверенное заявление-согласие от родителя иностранца на получение ребенком документов, удостоверяющих личность гражданина Республики Казахстан (в случае рождения ребенка за пределами Республики Казахстан и различном гражданстве родителей, один из которых к моменту рождения ребенка состоял в гражданстве Республики Казахстан и оба родителя в это время имели постоянное место жительства вне пределов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заполнение формуляров лицам, родившимся за пределами республики, производится на основании свидетельств о рождении, оформленных согласно Конвенции, за исключением свидетельств о рождении, выданных загранучреждениями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код "04" при заполнении формуляра указывается при перемене Ф.И.О. (при его наличии), при этом в полях 9, 10, 11 записываются данные прежнего документа, в поле 5 - прежняя фамилия, а под полями 3 и 4 - прежние имя, отчество.</w:t>
      </w:r>
      <w:r>
        <w:br/>
      </w:r>
      <w:r>
        <w:rPr>
          <w:rFonts w:ascii="Times New Roman"/>
          <w:b w:val="false"/>
          <w:i w:val="false"/>
          <w:color w:val="000000"/>
          <w:sz w:val="28"/>
        </w:rPr>
        <w:t xml:space="preserve">
      </w:t>
      </w:r>
      <w:r>
        <w:rPr>
          <w:rFonts w:ascii="Times New Roman"/>
          <w:b w:val="false"/>
          <w:i w:val="false"/>
          <w:color w:val="000000"/>
          <w:sz w:val="28"/>
        </w:rPr>
        <w:t>Фамилия, выбранная при заключении либо расторжении брака, указывается в соответствии с записью в свидетельстве о заключении (расторжении) брака, решении суда, вступившего в законную силу, данные которого записываются на свободном месте оборотной стороны формуляра;</w:t>
      </w:r>
      <w:r>
        <w:br/>
      </w:r>
      <w:r>
        <w:rPr>
          <w:rFonts w:ascii="Times New Roman"/>
          <w:b w:val="false"/>
          <w:i w:val="false"/>
          <w:color w:val="000000"/>
          <w:sz w:val="28"/>
        </w:rPr>
        <w:t xml:space="preserve">
      </w:t>
      </w:r>
      <w:r>
        <w:rPr>
          <w:rFonts w:ascii="Times New Roman"/>
          <w:b w:val="false"/>
          <w:i w:val="false"/>
          <w:color w:val="000000"/>
          <w:sz w:val="28"/>
        </w:rPr>
        <w:t> код "05" указывается при перемене даты рождения, при этом в полях 9, 10, 11 записываются данные прежнего документа удостоверяющего личность. На свободном месте оборотной стороны формуляра указываются данные свидетельства о рождении.</w:t>
      </w:r>
      <w:r>
        <w:br/>
      </w:r>
      <w:r>
        <w:rPr>
          <w:rFonts w:ascii="Times New Roman"/>
          <w:b w:val="false"/>
          <w:i w:val="false"/>
          <w:color w:val="000000"/>
          <w:sz w:val="28"/>
        </w:rPr>
        <w:t xml:space="preserve">
      </w:t>
      </w:r>
      <w:r>
        <w:rPr>
          <w:rFonts w:ascii="Times New Roman"/>
          <w:b w:val="false"/>
          <w:i w:val="false"/>
          <w:color w:val="000000"/>
          <w:sz w:val="28"/>
        </w:rPr>
        <w:t xml:space="preserve">Заполнение формуляра на выдачу паспорта, удостоверения личности гражданина Республики Казахстан, по изменению установочных данных производится после вынесения заключения о перемене установочных данных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заключение о перемене установочных данных), за исключением случаев перемены фамилии по заключению (расторжению) брака, фамилий и отчеств лицам казахской национальности согласно национальным традициям.</w:t>
      </w:r>
      <w:r>
        <w:br/>
      </w:r>
      <w:r>
        <w:rPr>
          <w:rFonts w:ascii="Times New Roman"/>
          <w:b w:val="false"/>
          <w:i w:val="false"/>
          <w:color w:val="000000"/>
          <w:sz w:val="28"/>
        </w:rPr>
        <w:t xml:space="preserve">
      </w:t>
      </w:r>
      <w:r>
        <w:rPr>
          <w:rFonts w:ascii="Times New Roman"/>
          <w:b w:val="false"/>
          <w:i w:val="false"/>
          <w:color w:val="000000"/>
          <w:sz w:val="28"/>
        </w:rPr>
        <w:t>Для установления достоверности перемены установочных данных, уполномоченным сотрудником формируется проверочный материал:</w:t>
      </w:r>
      <w:r>
        <w:br/>
      </w:r>
      <w:r>
        <w:rPr>
          <w:rFonts w:ascii="Times New Roman"/>
          <w:b w:val="false"/>
          <w:i w:val="false"/>
          <w:color w:val="000000"/>
          <w:sz w:val="28"/>
        </w:rPr>
        <w:t xml:space="preserve">
      </w:t>
      </w:r>
      <w:r>
        <w:rPr>
          <w:rFonts w:ascii="Times New Roman"/>
          <w:b w:val="false"/>
          <w:i w:val="false"/>
          <w:color w:val="000000"/>
          <w:sz w:val="28"/>
        </w:rPr>
        <w:t>заявление гражданина в произвольной форме о перемене установочных данных;</w:t>
      </w:r>
      <w:r>
        <w:br/>
      </w:r>
      <w:r>
        <w:rPr>
          <w:rFonts w:ascii="Times New Roman"/>
          <w:b w:val="false"/>
          <w:i w:val="false"/>
          <w:color w:val="000000"/>
          <w:sz w:val="28"/>
        </w:rPr>
        <w:t xml:space="preserve">
      </w:t>
      </w:r>
      <w:r>
        <w:rPr>
          <w:rFonts w:ascii="Times New Roman"/>
          <w:b w:val="false"/>
          <w:i w:val="false"/>
          <w:color w:val="000000"/>
          <w:sz w:val="28"/>
        </w:rPr>
        <w:t>копия свидетельства о перемене установочных данных (при его наличии);</w:t>
      </w:r>
      <w:r>
        <w:br/>
      </w:r>
      <w:r>
        <w:rPr>
          <w:rFonts w:ascii="Times New Roman"/>
          <w:b w:val="false"/>
          <w:i w:val="false"/>
          <w:color w:val="000000"/>
          <w:sz w:val="28"/>
        </w:rPr>
        <w:t xml:space="preserve">
      </w:t>
      </w:r>
      <w:r>
        <w:rPr>
          <w:rFonts w:ascii="Times New Roman"/>
          <w:b w:val="false"/>
          <w:i w:val="false"/>
          <w:color w:val="000000"/>
          <w:sz w:val="28"/>
        </w:rPr>
        <w:t>копия повторного свидетельства о рождении (при его наличии);</w:t>
      </w:r>
      <w:r>
        <w:br/>
      </w:r>
      <w:r>
        <w:rPr>
          <w:rFonts w:ascii="Times New Roman"/>
          <w:b w:val="false"/>
          <w:i w:val="false"/>
          <w:color w:val="000000"/>
          <w:sz w:val="28"/>
        </w:rPr>
        <w:t xml:space="preserve">
      </w:t>
      </w:r>
      <w:r>
        <w:rPr>
          <w:rFonts w:ascii="Times New Roman"/>
          <w:b w:val="false"/>
          <w:i w:val="false"/>
          <w:color w:val="000000"/>
          <w:sz w:val="28"/>
        </w:rPr>
        <w:t>копия актовой записи о рождении (при предъявлении гражданином повторного свидетельства о рождении).</w:t>
      </w:r>
      <w:r>
        <w:br/>
      </w:r>
      <w:r>
        <w:rPr>
          <w:rFonts w:ascii="Times New Roman"/>
          <w:b w:val="false"/>
          <w:i w:val="false"/>
          <w:color w:val="000000"/>
          <w:sz w:val="28"/>
        </w:rPr>
        <w:t xml:space="preserve">
      </w:t>
      </w:r>
      <w:r>
        <w:rPr>
          <w:rFonts w:ascii="Times New Roman"/>
          <w:b w:val="false"/>
          <w:i w:val="false"/>
          <w:color w:val="000000"/>
          <w:sz w:val="28"/>
        </w:rPr>
        <w:t xml:space="preserve">При подтверждении обоснованности заявления о перемене установочных данных, уполномоченным сотрудником в срок два рабочих дня выносится заключение о перемене установочных данных, которое утверждается начальником Управления (отдела) внутренних дел или его заместителем. Регистрация заключения производится в журнале регистрации заключений о перемене установочных данных, национальности, места рождения, по проверке личности и выдаче документов, удостоверяющих личность, об утрате паспорта образца 1974 года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журнал регистрации заключений). Проверочный материал формируется в отдельное номенклатурное дело;</w:t>
      </w:r>
      <w:r>
        <w:br/>
      </w:r>
      <w:r>
        <w:rPr>
          <w:rFonts w:ascii="Times New Roman"/>
          <w:b w:val="false"/>
          <w:i w:val="false"/>
          <w:color w:val="000000"/>
          <w:sz w:val="28"/>
        </w:rPr>
        <w:t xml:space="preserve">
      </w:t>
      </w:r>
      <w:r>
        <w:rPr>
          <w:rFonts w:ascii="Times New Roman"/>
          <w:b w:val="false"/>
          <w:i w:val="false"/>
          <w:color w:val="000000"/>
          <w:sz w:val="28"/>
        </w:rPr>
        <w:t>код "06" указывается в случае обнаружения неточностей в записях в выпущенных документах, удостоверяющих личность. В полях 9, 10, 11 записываются данные документа, в котором обнаружена неточность.</w:t>
      </w:r>
      <w:r>
        <w:br/>
      </w:r>
      <w:r>
        <w:rPr>
          <w:rFonts w:ascii="Times New Roman"/>
          <w:b w:val="false"/>
          <w:i w:val="false"/>
          <w:color w:val="000000"/>
          <w:sz w:val="28"/>
        </w:rPr>
        <w:t xml:space="preserve">
      </w:t>
      </w:r>
      <w:r>
        <w:rPr>
          <w:rFonts w:ascii="Times New Roman"/>
          <w:b w:val="false"/>
          <w:i w:val="false"/>
          <w:color w:val="000000"/>
          <w:sz w:val="28"/>
        </w:rPr>
        <w:t>Если в изготовленных документах, удостоверяющих личность, допущен производственный брак, то с вновь оформленным формуляром в КМС МВД отдельным реестром без включения в общие списки направляется прежний формуляр и документ с допущенной ошибкой, а изготовление повторных документов, удостоверяющих личность, производится за счет РГП "ИПЦ". После изготовления нового документа прежний (с ошибкой) уничтожается в РГП "ИПЦ" как производственный брак, а оба формуляра с изготовленным документом возвращаются по месту их заполнения. Если неточности в записях допущены по вине уполномоченных сотрудников при заполнении формуляра, в КМС МВД направляется вновь оформленный формуляр с приложением копии документа, подтверждающего правильность внесенных сведений. На оборотной стороне формуляра производится запись с указанием поля, в котором была обнаружена ошибка, заверяемая гербовой печатью, документ с допущенной ошибкой уничтожается в соответствии с пунктами 47, 48 Постановления.</w:t>
      </w:r>
      <w:r>
        <w:br/>
      </w:r>
      <w:r>
        <w:rPr>
          <w:rFonts w:ascii="Times New Roman"/>
          <w:b w:val="false"/>
          <w:i w:val="false"/>
          <w:color w:val="000000"/>
          <w:sz w:val="28"/>
        </w:rPr>
        <w:t xml:space="preserve">
      </w:t>
      </w:r>
      <w:r>
        <w:rPr>
          <w:rFonts w:ascii="Times New Roman"/>
          <w:b w:val="false"/>
          <w:i w:val="false"/>
          <w:color w:val="000000"/>
          <w:sz w:val="28"/>
        </w:rPr>
        <w:t>При выявлении несоответствия фотографии документируемого лица в базе данных с фотоизображением в документе, удостоверяющим личность, уполномоченным сотрудником заполняется формуляр по коду "06" после проведения проверки личности документируемого и причин несоответствия в документах.</w:t>
      </w:r>
      <w:r>
        <w:br/>
      </w:r>
      <w:r>
        <w:rPr>
          <w:rFonts w:ascii="Times New Roman"/>
          <w:b w:val="false"/>
          <w:i w:val="false"/>
          <w:color w:val="000000"/>
          <w:sz w:val="28"/>
        </w:rPr>
        <w:t xml:space="preserve">
      </w:t>
      </w:r>
      <w:r>
        <w:rPr>
          <w:rFonts w:ascii="Times New Roman"/>
          <w:b w:val="false"/>
          <w:i w:val="false"/>
          <w:color w:val="000000"/>
          <w:sz w:val="28"/>
        </w:rPr>
        <w:t xml:space="preserve">Для подтверждения личности составляется протокол опознания личности гражданина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протокол опознания личности). Протокол опознания личности составляется по его фотокарточке, предъявляемой одновременно с фотокарточками других лиц, по возможности сходных по внешности с опознаваемым, в количестве не менее трех, с привлечением близких родственников либо лиц, знающих гражданина не менее 10 лет.</w:t>
      </w:r>
      <w:r>
        <w:br/>
      </w:r>
      <w:r>
        <w:rPr>
          <w:rFonts w:ascii="Times New Roman"/>
          <w:b w:val="false"/>
          <w:i w:val="false"/>
          <w:color w:val="000000"/>
          <w:sz w:val="28"/>
        </w:rPr>
        <w:t xml:space="preserve">
      </w:t>
      </w:r>
      <w:r>
        <w:rPr>
          <w:rFonts w:ascii="Times New Roman"/>
          <w:b w:val="false"/>
          <w:i w:val="false"/>
          <w:color w:val="000000"/>
          <w:sz w:val="28"/>
        </w:rPr>
        <w:t xml:space="preserve">В течение двух рабочих дней выносится заключение и направляется в КМС МВД вместе с формуляром и актом об уничтожении недействительных документов, удостоверяющих личность, паспортов образца 1974 года, удостоверений жителя погранзоны, бланков формуляров, испорченных при заполнении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акт об уничтожении), с указанием причин недействительности документа в соответствии с перечнем причин уничтожения недействительных документов, удостоверяющих личность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регистрация заключения производится в журнале регистрации заключений;</w:t>
      </w:r>
      <w:r>
        <w:br/>
      </w:r>
      <w:r>
        <w:rPr>
          <w:rFonts w:ascii="Times New Roman"/>
          <w:b w:val="false"/>
          <w:i w:val="false"/>
          <w:color w:val="000000"/>
          <w:sz w:val="28"/>
        </w:rPr>
        <w:t xml:space="preserve">
      </w:t>
      </w:r>
      <w:r>
        <w:rPr>
          <w:rFonts w:ascii="Times New Roman"/>
          <w:b w:val="false"/>
          <w:i w:val="false"/>
          <w:color w:val="000000"/>
          <w:sz w:val="28"/>
        </w:rPr>
        <w:t>код "07" указывается в случаях непригодности документа к использованию (порча, ветхость, технические дефекты, использование всех страниц паспорта, отсутствие ИИН в документе, удостоверяющем личность и т.д.).</w:t>
      </w:r>
      <w:r>
        <w:br/>
      </w:r>
      <w:r>
        <w:rPr>
          <w:rFonts w:ascii="Times New Roman"/>
          <w:b w:val="false"/>
          <w:i w:val="false"/>
          <w:color w:val="000000"/>
          <w:sz w:val="28"/>
        </w:rPr>
        <w:t xml:space="preserve">
      </w:t>
      </w:r>
      <w:r>
        <w:rPr>
          <w:rFonts w:ascii="Times New Roman"/>
          <w:b w:val="false"/>
          <w:i w:val="false"/>
          <w:color w:val="000000"/>
          <w:sz w:val="28"/>
        </w:rPr>
        <w:t>Непригодный к использованию документ в связи с порчей, ветхостью, невозможностью идентификации личности изымается при заполнении формуляра.</w:t>
      </w:r>
      <w:r>
        <w:br/>
      </w:r>
      <w:r>
        <w:rPr>
          <w:rFonts w:ascii="Times New Roman"/>
          <w:b w:val="false"/>
          <w:i w:val="false"/>
          <w:color w:val="000000"/>
          <w:sz w:val="28"/>
        </w:rPr>
        <w:t xml:space="preserve">
      </w:t>
      </w:r>
      <w:r>
        <w:rPr>
          <w:rFonts w:ascii="Times New Roman"/>
          <w:b w:val="false"/>
          <w:i w:val="false"/>
          <w:color w:val="000000"/>
          <w:sz w:val="28"/>
        </w:rPr>
        <w:t>Также, код "07" указывается при оформлении формуляра на основании документа, введенного в разряд недействительных в базе данных по причине "невостребованный;";</w:t>
      </w:r>
      <w:r>
        <w:br/>
      </w:r>
      <w:r>
        <w:rPr>
          <w:rFonts w:ascii="Times New Roman"/>
          <w:b w:val="false"/>
          <w:i w:val="false"/>
          <w:color w:val="000000"/>
          <w:sz w:val="28"/>
        </w:rPr>
        <w:t xml:space="preserve">
      </w:t>
      </w:r>
      <w:r>
        <w:rPr>
          <w:rFonts w:ascii="Times New Roman"/>
          <w:b w:val="false"/>
          <w:i w:val="false"/>
          <w:color w:val="000000"/>
          <w:sz w:val="28"/>
        </w:rPr>
        <w:t>код "08" указывается при изменении гражданином Республики Казахстан своей национальности.</w:t>
      </w:r>
      <w:r>
        <w:br/>
      </w:r>
      <w:r>
        <w:rPr>
          <w:rFonts w:ascii="Times New Roman"/>
          <w:b w:val="false"/>
          <w:i w:val="false"/>
          <w:color w:val="000000"/>
          <w:sz w:val="28"/>
        </w:rPr>
        <w:t xml:space="preserve">
      </w:t>
      </w:r>
      <w:r>
        <w:rPr>
          <w:rFonts w:ascii="Times New Roman"/>
          <w:b w:val="false"/>
          <w:i w:val="false"/>
          <w:color w:val="000000"/>
          <w:sz w:val="28"/>
        </w:rPr>
        <w:t>При оформлении формуляра по коду "08" в связи с изменением национальности следует руководствоваться следующим:</w:t>
      </w:r>
      <w:r>
        <w:br/>
      </w:r>
      <w:r>
        <w:rPr>
          <w:rFonts w:ascii="Times New Roman"/>
          <w:b w:val="false"/>
          <w:i w:val="false"/>
          <w:color w:val="000000"/>
          <w:sz w:val="28"/>
        </w:rPr>
        <w:t xml:space="preserve">
      </w:t>
      </w:r>
      <w:r>
        <w:rPr>
          <w:rFonts w:ascii="Times New Roman"/>
          <w:b w:val="false"/>
          <w:i w:val="false"/>
          <w:color w:val="000000"/>
          <w:sz w:val="28"/>
        </w:rPr>
        <w:t>изменение записи о национальности, в паспортах и удостоверениях личности граждан, производится по их письменному заявлению на основании свидетельства о рождении и других документов, подтверждающих обоснованность ходатайства;</w:t>
      </w:r>
      <w:r>
        <w:br/>
      </w:r>
      <w:r>
        <w:rPr>
          <w:rFonts w:ascii="Times New Roman"/>
          <w:b w:val="false"/>
          <w:i w:val="false"/>
          <w:color w:val="000000"/>
          <w:sz w:val="28"/>
        </w:rPr>
        <w:t xml:space="preserve">
      </w:t>
      </w:r>
      <w:r>
        <w:rPr>
          <w:rFonts w:ascii="Times New Roman"/>
          <w:b w:val="false"/>
          <w:i w:val="false"/>
          <w:color w:val="000000"/>
          <w:sz w:val="28"/>
        </w:rPr>
        <w:t>запись о национальности в паспорте и удостоверении личности производится в соответствии с национальностью родителей. При различных национальностях родителей гражданин Республики Казахстан добровольно выбирает национальность по отцу или матери;</w:t>
      </w:r>
      <w:r>
        <w:br/>
      </w:r>
      <w:r>
        <w:rPr>
          <w:rFonts w:ascii="Times New Roman"/>
          <w:b w:val="false"/>
          <w:i w:val="false"/>
          <w:color w:val="000000"/>
          <w:sz w:val="28"/>
        </w:rPr>
        <w:t xml:space="preserve">
      </w:t>
      </w:r>
      <w:r>
        <w:rPr>
          <w:rFonts w:ascii="Times New Roman"/>
          <w:b w:val="false"/>
          <w:i w:val="false"/>
          <w:color w:val="000000"/>
          <w:sz w:val="28"/>
        </w:rPr>
        <w:t>в дальнейшем по заявлению, национальность изменяется только на национальность другого родителя.</w:t>
      </w:r>
      <w:r>
        <w:br/>
      </w:r>
      <w:r>
        <w:rPr>
          <w:rFonts w:ascii="Times New Roman"/>
          <w:b w:val="false"/>
          <w:i w:val="false"/>
          <w:color w:val="000000"/>
          <w:sz w:val="28"/>
        </w:rPr>
        <w:t xml:space="preserve">
      </w:t>
      </w:r>
      <w:r>
        <w:rPr>
          <w:rFonts w:ascii="Times New Roman"/>
          <w:b w:val="false"/>
          <w:i w:val="false"/>
          <w:color w:val="000000"/>
          <w:sz w:val="28"/>
        </w:rPr>
        <w:t xml:space="preserve">В виде исключения разрешается изменение записи о национальности в паспортах, удостоверениях личности граждан Республики Казахстан, насильственно переселенных в период репрессий на территорию Республики Казахстан. Изменение национальности производится на основании справок о реабилитации, выдаваемых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w:t>
      </w:r>
      <w:r>
        <w:br/>
      </w:r>
      <w:r>
        <w:rPr>
          <w:rFonts w:ascii="Times New Roman"/>
          <w:b w:val="false"/>
          <w:i w:val="false"/>
          <w:color w:val="000000"/>
          <w:sz w:val="28"/>
        </w:rPr>
        <w:t xml:space="preserve">
      </w:t>
      </w:r>
      <w:r>
        <w:rPr>
          <w:rFonts w:ascii="Times New Roman"/>
          <w:b w:val="false"/>
          <w:i w:val="false"/>
          <w:color w:val="000000"/>
          <w:sz w:val="28"/>
        </w:rPr>
        <w:t>Споры об изменении записи о национальности в паспортах и удостоверениях личности граждан разрешаются в соответствии с законодательством Республики Казахстан в судебном порядке.</w:t>
      </w:r>
      <w:r>
        <w:br/>
      </w:r>
      <w:r>
        <w:rPr>
          <w:rFonts w:ascii="Times New Roman"/>
          <w:b w:val="false"/>
          <w:i w:val="false"/>
          <w:color w:val="000000"/>
          <w:sz w:val="28"/>
        </w:rPr>
        <w:t xml:space="preserve">
      </w:t>
      </w:r>
      <w:r>
        <w:rPr>
          <w:rFonts w:ascii="Times New Roman"/>
          <w:b w:val="false"/>
          <w:i w:val="false"/>
          <w:color w:val="000000"/>
          <w:sz w:val="28"/>
        </w:rPr>
        <w:t>Формуляр заполняется после подтверждения обоснованности заявления об изменении национальности и вынесенного в срок два рабочих дня заключения по изменению национальности, утвержденного начальником Управления (отдела) полиции или его заместителем и зарегистрированного в журнале регистрации заключений. Проверочный материал формируется в отдельное номенклатурное дело.</w:t>
      </w:r>
      <w:r>
        <w:br/>
      </w:r>
      <w:r>
        <w:rPr>
          <w:rFonts w:ascii="Times New Roman"/>
          <w:b w:val="false"/>
          <w:i w:val="false"/>
          <w:color w:val="000000"/>
          <w:sz w:val="28"/>
        </w:rPr>
        <w:t xml:space="preserve">
      </w:t>
      </w:r>
      <w:r>
        <w:rPr>
          <w:rFonts w:ascii="Times New Roman"/>
          <w:b w:val="false"/>
          <w:i w:val="false"/>
          <w:color w:val="000000"/>
          <w:sz w:val="28"/>
        </w:rPr>
        <w:t>В полях 9, 10, 11 формуляра записываются данные прежнего удостоверения личности (или паспорта - для проживающих за границей), а на свободном месте оборотной стороны формуляра записываются номер и дата заключения по изменению национальности, которые заверяются паспортной гербовой печатью. В поле 8 записывается новая национальность гражданина, а под полем 8 - прежняя национальность.</w:t>
      </w:r>
      <w:r>
        <w:br/>
      </w:r>
      <w:r>
        <w:rPr>
          <w:rFonts w:ascii="Times New Roman"/>
          <w:b w:val="false"/>
          <w:i w:val="false"/>
          <w:color w:val="000000"/>
          <w:sz w:val="28"/>
        </w:rPr>
        <w:t xml:space="preserve">
      </w:t>
      </w:r>
      <w:r>
        <w:rPr>
          <w:rFonts w:ascii="Times New Roman"/>
          <w:b w:val="false"/>
          <w:i w:val="false"/>
          <w:color w:val="000000"/>
          <w:sz w:val="28"/>
        </w:rPr>
        <w:t>Одновременно при оформлении формуляра по коду "08" уполномоченным сотрудником гражданину выдается справка об изменении записи о национальности, которая предъявляется в органы регистрации актов гражданского состояния (далее - РАГС) по месту постоянного жительства для внесения изменений в сведения о национальности в соответствующих записях актов гражданского состояния.</w:t>
      </w:r>
      <w:r>
        <w:br/>
      </w:r>
      <w:r>
        <w:rPr>
          <w:rFonts w:ascii="Times New Roman"/>
          <w:b w:val="false"/>
          <w:i w:val="false"/>
          <w:color w:val="000000"/>
          <w:sz w:val="28"/>
        </w:rPr>
        <w:t xml:space="preserve">
      </w:t>
      </w:r>
      <w:r>
        <w:rPr>
          <w:rFonts w:ascii="Times New Roman"/>
          <w:b w:val="false"/>
          <w:i w:val="false"/>
          <w:color w:val="000000"/>
          <w:sz w:val="28"/>
        </w:rPr>
        <w:t>Этот же код "08" указывается при заполнении формуляра, когда гражданин меняет документы, удостоверяющие личность, в связи с желанием не указывать в них национальность. Поле 8 не заполняется, в нем проставляется код "999";</w:t>
      </w:r>
      <w:r>
        <w:br/>
      </w:r>
      <w:r>
        <w:rPr>
          <w:rFonts w:ascii="Times New Roman"/>
          <w:b w:val="false"/>
          <w:i w:val="false"/>
          <w:color w:val="000000"/>
          <w:sz w:val="28"/>
        </w:rPr>
        <w:t xml:space="preserve">
      </w:t>
      </w:r>
      <w:r>
        <w:rPr>
          <w:rFonts w:ascii="Times New Roman"/>
          <w:b w:val="false"/>
          <w:i w:val="false"/>
          <w:color w:val="000000"/>
          <w:sz w:val="28"/>
        </w:rPr>
        <w:t>код "09" указывается при заполнении формуляра по причине утраты документа, удостоверяющего личность (кроме паспорта гражданина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Лица, утратившие документы, удостоверяющие личность, подают в органы внутренних дел письменное заявление с указанием где, когда и при каких обстоятельствах утрачен документ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w:t>
      </w:r>
      <w:r>
        <w:rPr>
          <w:rFonts w:ascii="Times New Roman"/>
          <w:b w:val="false"/>
          <w:i w:val="false"/>
          <w:color w:val="000000"/>
          <w:sz w:val="28"/>
        </w:rPr>
        <w:t>Проверка на подтверждение личности и выдачу сведений об утраченном документе, удостоверяющем личность, производится уполномоченным сотрудником в базе данных.</w:t>
      </w:r>
      <w:r>
        <w:br/>
      </w:r>
      <w:r>
        <w:rPr>
          <w:rFonts w:ascii="Times New Roman"/>
          <w:b w:val="false"/>
          <w:i w:val="false"/>
          <w:color w:val="000000"/>
          <w:sz w:val="28"/>
        </w:rPr>
        <w:t xml:space="preserve">
      </w:t>
      </w:r>
      <w:r>
        <w:rPr>
          <w:rFonts w:ascii="Times New Roman"/>
          <w:b w:val="false"/>
          <w:i w:val="false"/>
          <w:color w:val="000000"/>
          <w:sz w:val="28"/>
        </w:rPr>
        <w:t xml:space="preserve">При отсутствии формуляра в картотеке, составляется акт об утрате (отсутствии) формуляра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w:t>
      </w:r>
      <w:r>
        <w:rPr>
          <w:rFonts w:ascii="Times New Roman"/>
          <w:b w:val="false"/>
          <w:i w:val="false"/>
          <w:color w:val="000000"/>
          <w:sz w:val="28"/>
        </w:rPr>
        <w:t>Для подтверждения личности и сведений об утраченном документе, удостоверяющем личность, из КМС МВД запрашивается информация из базы данных с фотографией, заверенная гербовой печатью КМС МВД.</w:t>
      </w:r>
      <w:r>
        <w:br/>
      </w:r>
      <w:r>
        <w:rPr>
          <w:rFonts w:ascii="Times New Roman"/>
          <w:b w:val="false"/>
          <w:i w:val="false"/>
          <w:color w:val="000000"/>
          <w:sz w:val="28"/>
        </w:rPr>
        <w:t xml:space="preserve">
      </w:t>
      </w:r>
      <w:r>
        <w:rPr>
          <w:rFonts w:ascii="Times New Roman"/>
          <w:b w:val="false"/>
          <w:i w:val="false"/>
          <w:color w:val="000000"/>
          <w:sz w:val="28"/>
        </w:rPr>
        <w:t xml:space="preserve">В случае обращения лиц, утраченные документы, удостоверяющие личность, которых получены в других регионах, подразделения миграционной службы, в которых отсутствуют РП ДРН, направляют запрос о предоставлении копии формуляра (формы -1)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с фотографией для подтверждения ее тождественности владельцу документа и выдачи сведений об утраченном документе.</w:t>
      </w:r>
      <w:r>
        <w:br/>
      </w:r>
      <w:r>
        <w:rPr>
          <w:rFonts w:ascii="Times New Roman"/>
          <w:b w:val="false"/>
          <w:i w:val="false"/>
          <w:color w:val="000000"/>
          <w:sz w:val="28"/>
        </w:rPr>
        <w:t xml:space="preserve">
      </w:t>
      </w:r>
      <w:r>
        <w:rPr>
          <w:rFonts w:ascii="Times New Roman"/>
          <w:b w:val="false"/>
          <w:i w:val="false"/>
          <w:color w:val="000000"/>
          <w:sz w:val="28"/>
        </w:rPr>
        <w:t xml:space="preserve">Запросы, связанные с утратой документов, удостоверяющих личность, паспортов бывшего СССР образца 1974 года направляются не позднее следующего рабочего дня после поступления заявлений, а ответ на запрос о предоставлении копии формуляра (формы -1)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высылаются инициаторам запросов не позднее 48 часов после их поступления.</w:t>
      </w:r>
      <w:r>
        <w:br/>
      </w:r>
      <w:r>
        <w:rPr>
          <w:rFonts w:ascii="Times New Roman"/>
          <w:b w:val="false"/>
          <w:i w:val="false"/>
          <w:color w:val="000000"/>
          <w:sz w:val="28"/>
        </w:rPr>
        <w:t xml:space="preserve">
      </w:t>
      </w:r>
      <w:r>
        <w:rPr>
          <w:rFonts w:ascii="Times New Roman"/>
          <w:b w:val="false"/>
          <w:i w:val="false"/>
          <w:color w:val="000000"/>
          <w:sz w:val="28"/>
        </w:rPr>
        <w:t>В полях 9, 10, 11 формуляра записываются данные утраченного либо имеющегося в наличии, документа, удостоверяющего личность. На оборотной стороне формуляра записывается номер и дата заявления документируемого лица по восстановлению утраченного документа;</w:t>
      </w:r>
      <w:r>
        <w:br/>
      </w:r>
      <w:r>
        <w:rPr>
          <w:rFonts w:ascii="Times New Roman"/>
          <w:b w:val="false"/>
          <w:i w:val="false"/>
          <w:color w:val="000000"/>
          <w:sz w:val="28"/>
        </w:rPr>
        <w:t xml:space="preserve">
      </w:t>
      </w:r>
      <w:r>
        <w:rPr>
          <w:rFonts w:ascii="Times New Roman"/>
          <w:b w:val="false"/>
          <w:i w:val="false"/>
          <w:color w:val="000000"/>
          <w:sz w:val="28"/>
        </w:rPr>
        <w:t>код "10" указывается при перемене документируемыми лицами адреса регистрации, когда в документе, удостоверяющем личность, указан полный адрес регистрации (область, город, район, улица, дом, квартира), который не соответствует новому адресу регистрации.</w:t>
      </w:r>
      <w:r>
        <w:br/>
      </w:r>
      <w:r>
        <w:rPr>
          <w:rFonts w:ascii="Times New Roman"/>
          <w:b w:val="false"/>
          <w:i w:val="false"/>
          <w:color w:val="000000"/>
          <w:sz w:val="28"/>
        </w:rPr>
        <w:t xml:space="preserve">
      </w:t>
      </w:r>
      <w:r>
        <w:rPr>
          <w:rFonts w:ascii="Times New Roman"/>
          <w:b w:val="false"/>
          <w:i w:val="false"/>
          <w:color w:val="000000"/>
          <w:sz w:val="28"/>
        </w:rPr>
        <w:t>В полях 9, 10, 11 записываются данные документа, удостоверяющего личность, и заполняется поле 14 (прежнее место жительства).</w:t>
      </w:r>
      <w:r>
        <w:br/>
      </w:r>
      <w:r>
        <w:rPr>
          <w:rFonts w:ascii="Times New Roman"/>
          <w:b w:val="false"/>
          <w:i w:val="false"/>
          <w:color w:val="000000"/>
          <w:sz w:val="28"/>
        </w:rPr>
        <w:t xml:space="preserve">
      </w:t>
      </w:r>
      <w:r>
        <w:rPr>
          <w:rFonts w:ascii="Times New Roman"/>
          <w:b w:val="false"/>
          <w:i w:val="false"/>
          <w:color w:val="000000"/>
          <w:sz w:val="28"/>
        </w:rPr>
        <w:t>Оформление формуляра по коду "11" осуществляется уполномоченным сотрудником в следующем порядке:</w:t>
      </w:r>
      <w:r>
        <w:br/>
      </w:r>
      <w:r>
        <w:rPr>
          <w:rFonts w:ascii="Times New Roman"/>
          <w:b w:val="false"/>
          <w:i w:val="false"/>
          <w:color w:val="000000"/>
          <w:sz w:val="28"/>
        </w:rPr>
        <w:t xml:space="preserve">
      </w:t>
      </w:r>
      <w:r>
        <w:rPr>
          <w:rFonts w:ascii="Times New Roman"/>
          <w:b w:val="false"/>
          <w:i w:val="false"/>
          <w:color w:val="000000"/>
          <w:sz w:val="28"/>
        </w:rPr>
        <w:t>по паспортам бывшего СССР образца 1974 года от граждан принимаются заявление в произвольной форме с указанием причин несвоевременного получения документов, удостоверяющих личность, подробная автобиография с указанием всех мест проживания, учебы, работы, паспорт бывшего СССР образца 1974 года.</w:t>
      </w:r>
      <w:r>
        <w:br/>
      </w:r>
      <w:r>
        <w:rPr>
          <w:rFonts w:ascii="Times New Roman"/>
          <w:b w:val="false"/>
          <w:i w:val="false"/>
          <w:color w:val="000000"/>
          <w:sz w:val="28"/>
        </w:rPr>
        <w:t xml:space="preserve">
      </w:t>
      </w:r>
      <w:r>
        <w:rPr>
          <w:rFonts w:ascii="Times New Roman"/>
          <w:b w:val="false"/>
          <w:i w:val="false"/>
          <w:color w:val="000000"/>
          <w:sz w:val="28"/>
        </w:rPr>
        <w:t>Копия паспорта бывшего СССР образца 1974 года, заверенная уполномоченным сотрудником, в порядке, установленном пунктом 14 настоящих Правил, приобщается к проверочному материалу.</w:t>
      </w:r>
      <w:r>
        <w:br/>
      </w:r>
      <w:r>
        <w:rPr>
          <w:rFonts w:ascii="Times New Roman"/>
          <w:b w:val="false"/>
          <w:i w:val="false"/>
          <w:color w:val="000000"/>
          <w:sz w:val="28"/>
        </w:rPr>
        <w:t xml:space="preserve">
      </w:t>
      </w:r>
      <w:r>
        <w:rPr>
          <w:rFonts w:ascii="Times New Roman"/>
          <w:b w:val="false"/>
          <w:i w:val="false"/>
          <w:color w:val="000000"/>
          <w:sz w:val="28"/>
        </w:rPr>
        <w:t>При возникновении сомнений в подлинности штампов регистрации в паспортах, либо их отсутствии, уполномоченным сотрудником производится проверка гражданина на законность регистрации на территории Республики Казахстан для подтверждения гражданства. Сведения о регистрации проверяются по адресно-справочному архиву территориальных органов внутренних дел, по хозяйственным книгам сельских, аульных округов. Для выяснения факта регистрации производятся запросы по прежним местам проживания.</w:t>
      </w:r>
      <w:r>
        <w:br/>
      </w:r>
      <w:r>
        <w:rPr>
          <w:rFonts w:ascii="Times New Roman"/>
          <w:b w:val="false"/>
          <w:i w:val="false"/>
          <w:color w:val="000000"/>
          <w:sz w:val="28"/>
        </w:rPr>
        <w:t xml:space="preserve">
      </w:t>
      </w:r>
      <w:r>
        <w:rPr>
          <w:rFonts w:ascii="Times New Roman"/>
          <w:b w:val="false"/>
          <w:i w:val="false"/>
          <w:color w:val="000000"/>
          <w:sz w:val="28"/>
        </w:rPr>
        <w:t xml:space="preserve">Для подтверждения выдачи паспорта данному лицу и тождественности фотографий, а также осуществления проверки на предмет наличия особых отметок (о гражданстве иностранного государства, обмене, утрате паспорта, запросах компетентных органов) в орган, выдавший данный паспорт, уполномоченным сотрудником, направляется запрос о предоставлении копии формуляра (формы-1)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настоящих Правил с фотографией и записи из книги формы-2 учета паспортов образца 1974 года (далее – книга ф-2), подтверждающей его выдачу. Ответ на запрос о предоставлении копии формуляра (формы-1) направляется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w:t>
      </w:r>
      <w:r>
        <w:rPr>
          <w:rFonts w:ascii="Times New Roman"/>
          <w:b w:val="false"/>
          <w:i w:val="false"/>
          <w:color w:val="000000"/>
          <w:sz w:val="28"/>
        </w:rPr>
        <w:t>Копия формы-1 и сведения с записью из книги ф-2, заверенные паспортной гербовой печатью, приобщаются к проверочному материалу.</w:t>
      </w:r>
      <w:r>
        <w:br/>
      </w:r>
      <w:r>
        <w:rPr>
          <w:rFonts w:ascii="Times New Roman"/>
          <w:b w:val="false"/>
          <w:i w:val="false"/>
          <w:color w:val="000000"/>
          <w:sz w:val="28"/>
        </w:rPr>
        <w:t xml:space="preserve">
      </w:t>
      </w:r>
      <w:r>
        <w:rPr>
          <w:rFonts w:ascii="Times New Roman"/>
          <w:b w:val="false"/>
          <w:i w:val="false"/>
          <w:color w:val="000000"/>
          <w:sz w:val="28"/>
        </w:rPr>
        <w:t>Уполномоченным сотрудником производится проверка гражданина по учетам выхода из гражданства Республики Казахстан, либо его утраты, выезда на постоянное место жительство за пределы республики, регистрации на территории республики как иностранца. Сведения по проверке приобщаются к проверочному материалу.</w:t>
      </w:r>
      <w:r>
        <w:br/>
      </w:r>
      <w:r>
        <w:rPr>
          <w:rFonts w:ascii="Times New Roman"/>
          <w:b w:val="false"/>
          <w:i w:val="false"/>
          <w:color w:val="000000"/>
          <w:sz w:val="28"/>
        </w:rPr>
        <w:t xml:space="preserve">
      </w:t>
      </w:r>
      <w:r>
        <w:rPr>
          <w:rFonts w:ascii="Times New Roman"/>
          <w:b w:val="false"/>
          <w:i w:val="false"/>
          <w:color w:val="000000"/>
          <w:sz w:val="28"/>
        </w:rPr>
        <w:t xml:space="preserve">Для установления личности уполномоченным сотрудником составляется протокол опознания личности гражданина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настоящих Правил по его фотокарточке, предъявляемой одновременно с фотокарточками других лиц, по возможности сходных по внешности с опознаваемым, в количестве не менее трех, с привлечением близких родственников либо лиц, знающих гражданина не менее 10 лет.</w:t>
      </w:r>
      <w:r>
        <w:br/>
      </w:r>
      <w:r>
        <w:rPr>
          <w:rFonts w:ascii="Times New Roman"/>
          <w:b w:val="false"/>
          <w:i w:val="false"/>
          <w:color w:val="000000"/>
          <w:sz w:val="28"/>
        </w:rPr>
        <w:t xml:space="preserve">
      </w:t>
      </w:r>
      <w:r>
        <w:rPr>
          <w:rFonts w:ascii="Times New Roman"/>
          <w:b w:val="false"/>
          <w:i w:val="false"/>
          <w:color w:val="000000"/>
          <w:sz w:val="28"/>
        </w:rPr>
        <w:t xml:space="preserve">При установлении личности гражданина и подтверждении принадлежности к гражданству Республики Казахстан, уполномоченным сотрудником выносится заключение по установлению личности и выдаче документов, удостоверяющих личность гражданина Республики Казахстан,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настоящих Правил (далее - заключение по установлению личности), которое регистрируется в журнале регистрации заключений, а номер и дата указываются на свободном месте оборотной стороны формуляра и заверяются паспортной гербовой печатью.</w:t>
      </w:r>
      <w:r>
        <w:br/>
      </w:r>
      <w:r>
        <w:rPr>
          <w:rFonts w:ascii="Times New Roman"/>
          <w:b w:val="false"/>
          <w:i w:val="false"/>
          <w:color w:val="000000"/>
          <w:sz w:val="28"/>
        </w:rPr>
        <w:t xml:space="preserve">
      </w:t>
      </w:r>
      <w:r>
        <w:rPr>
          <w:rFonts w:ascii="Times New Roman"/>
          <w:b w:val="false"/>
          <w:i w:val="false"/>
          <w:color w:val="000000"/>
          <w:sz w:val="28"/>
        </w:rPr>
        <w:t>При отсутствии документов, подтверждающих постоянную регистрацию на территории Республики Казахстан, в том числе и на 1 марта 1992 года, если граждане были сняты с регистрационного учета в Республике Казахстан и в течение девяти месяцев не зарегистрировались по новому месту пребывания на территории Республики Казахстан, уполномоченным сотрудником производится проверка гражданина на определение его гражданства.</w:t>
      </w:r>
      <w:r>
        <w:br/>
      </w:r>
      <w:r>
        <w:rPr>
          <w:rFonts w:ascii="Times New Roman"/>
          <w:b w:val="false"/>
          <w:i w:val="false"/>
          <w:color w:val="000000"/>
          <w:sz w:val="28"/>
        </w:rPr>
        <w:t xml:space="preserve">
      </w:t>
      </w:r>
      <w:r>
        <w:rPr>
          <w:rFonts w:ascii="Times New Roman"/>
          <w:b w:val="false"/>
          <w:i w:val="false"/>
          <w:color w:val="000000"/>
          <w:sz w:val="28"/>
        </w:rPr>
        <w:t xml:space="preserve">По завершению проверки гражданам выдается справка (далее - справка формы-13), подтверждающая принадлежность к гражданству Республики Казахстан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Правилах приема, оформления и рассмотрения органами внутренних дел ходатайств (заявлений) по вопросам приема в гражданство Республики Казахстан и восстановления в гражданстве Республики Казахстан, в том числе в упрощенном (регистрационном) порядке, выхода из гражданства, утраты, лишения гражданства и определения принадлежности к гражданству Республики Казахстан, утвержденных приказом Министра внутренних дел Республики Казахстан от 28 января 2016 года № 85, (зарегистрированный в Реестре государственной регистрации нормативных правовых актов за № 13391) (далее – приказ МВД № 85).</w:t>
      </w:r>
      <w:r>
        <w:br/>
      </w:r>
      <w:r>
        <w:rPr>
          <w:rFonts w:ascii="Times New Roman"/>
          <w:b w:val="false"/>
          <w:i w:val="false"/>
          <w:color w:val="000000"/>
          <w:sz w:val="28"/>
        </w:rPr>
        <w:t xml:space="preserve">
      </w:t>
      </w:r>
      <w:r>
        <w:rPr>
          <w:rFonts w:ascii="Times New Roman"/>
          <w:b w:val="false"/>
          <w:i w:val="false"/>
          <w:color w:val="000000"/>
          <w:sz w:val="28"/>
        </w:rPr>
        <w:t>Справка формы-13 является основанием для принятия решения о документировании паспортом и удостоверением личности гражданина Республики Казахстан, при наличии справки формы-13 и копии формы-1, подтверждающей выдачу паспорта бывшего СССР образца 1974 года, формирование проверочного материала не производится, при этом копия формы-1 предоставляется отделом гражданства и иммиграции вместе со справкой формы-13.</w:t>
      </w:r>
      <w:r>
        <w:br/>
      </w:r>
      <w:r>
        <w:rPr>
          <w:rFonts w:ascii="Times New Roman"/>
          <w:b w:val="false"/>
          <w:i w:val="false"/>
          <w:color w:val="000000"/>
          <w:sz w:val="28"/>
        </w:rPr>
        <w:t xml:space="preserve">
      </w:t>
      </w:r>
      <w:r>
        <w:rPr>
          <w:rFonts w:ascii="Times New Roman"/>
          <w:b w:val="false"/>
          <w:i w:val="false"/>
          <w:color w:val="000000"/>
          <w:sz w:val="28"/>
        </w:rPr>
        <w:t>При оформлении формуляра номер, дата и орган выдачи справки формы-13 указываются на свободном месте оборотной стороны формуляра и заверяются паспортной гербовой печатью.</w:t>
      </w:r>
      <w:r>
        <w:br/>
      </w:r>
      <w:r>
        <w:rPr>
          <w:rFonts w:ascii="Times New Roman"/>
          <w:b w:val="false"/>
          <w:i w:val="false"/>
          <w:color w:val="000000"/>
          <w:sz w:val="28"/>
        </w:rPr>
        <w:t xml:space="preserve">
      </w:t>
      </w:r>
      <w:r>
        <w:rPr>
          <w:rFonts w:ascii="Times New Roman"/>
          <w:b w:val="false"/>
          <w:i w:val="false"/>
          <w:color w:val="000000"/>
          <w:sz w:val="28"/>
        </w:rPr>
        <w:t>Для оформления формуляра по коду "11", в связи с утратой паспорта бывшего СССР образца 1974 года от граждан принимаются:</w:t>
      </w:r>
      <w:r>
        <w:br/>
      </w:r>
      <w:r>
        <w:rPr>
          <w:rFonts w:ascii="Times New Roman"/>
          <w:b w:val="false"/>
          <w:i w:val="false"/>
          <w:color w:val="000000"/>
          <w:sz w:val="28"/>
        </w:rPr>
        <w:t xml:space="preserve">
      </w:t>
      </w:r>
      <w:r>
        <w:rPr>
          <w:rFonts w:ascii="Times New Roman"/>
          <w:b w:val="false"/>
          <w:i w:val="false"/>
          <w:color w:val="000000"/>
          <w:sz w:val="28"/>
        </w:rPr>
        <w:t>заявление в произвольной форме с указанием причин утраты и несвоевременного получения документов, удостоверяющих личность;</w:t>
      </w:r>
      <w:r>
        <w:br/>
      </w:r>
      <w:r>
        <w:rPr>
          <w:rFonts w:ascii="Times New Roman"/>
          <w:b w:val="false"/>
          <w:i w:val="false"/>
          <w:color w:val="000000"/>
          <w:sz w:val="28"/>
        </w:rPr>
        <w:t xml:space="preserve">
      </w:t>
      </w:r>
      <w:r>
        <w:rPr>
          <w:rFonts w:ascii="Times New Roman"/>
          <w:b w:val="false"/>
          <w:i w:val="false"/>
          <w:color w:val="000000"/>
          <w:sz w:val="28"/>
        </w:rPr>
        <w:t>подробная автобиография с указанием всех мест проживания, учебы, работы.</w:t>
      </w:r>
      <w:r>
        <w:br/>
      </w:r>
      <w:r>
        <w:rPr>
          <w:rFonts w:ascii="Times New Roman"/>
          <w:b w:val="false"/>
          <w:i w:val="false"/>
          <w:color w:val="000000"/>
          <w:sz w:val="28"/>
        </w:rPr>
        <w:t xml:space="preserve">
      </w:t>
      </w:r>
      <w:r>
        <w:rPr>
          <w:rFonts w:ascii="Times New Roman"/>
          <w:b w:val="false"/>
          <w:i w:val="false"/>
          <w:color w:val="000000"/>
          <w:sz w:val="28"/>
        </w:rPr>
        <w:t>Уполномоченным сотрудником производится проверка подтверждения выдачи паспорта данному лицу и тождественности фотографий, проверка гражданина на законность регистрации на территории Республики Казахстан для подтверждения гражданства Республики Казахстан, а также на предмет выхода из гражданства Республики Казахстан, либо его утраты, выезда на постоянное место жительства за пределы республики, регистрации на территории республики как иностранца. Сведения по проверке приобщаются к проверочному материалу.</w:t>
      </w:r>
      <w:r>
        <w:br/>
      </w:r>
      <w:r>
        <w:rPr>
          <w:rFonts w:ascii="Times New Roman"/>
          <w:b w:val="false"/>
          <w:i w:val="false"/>
          <w:color w:val="000000"/>
          <w:sz w:val="28"/>
        </w:rPr>
        <w:t xml:space="preserve">
      </w:t>
      </w:r>
      <w:r>
        <w:rPr>
          <w:rFonts w:ascii="Times New Roman"/>
          <w:b w:val="false"/>
          <w:i w:val="false"/>
          <w:color w:val="000000"/>
          <w:sz w:val="28"/>
        </w:rPr>
        <w:t>Составляется протокол опознания личности гражданина по его фотокарточке, предъявляемой одновременно с фотокарточками других лиц, по возможности сходных по внешности с опознаваемым, в количестве не менее трех, с привлечением близких родственников либо лиц, знающих гражданина не менее 10 лет.</w:t>
      </w:r>
      <w:r>
        <w:br/>
      </w:r>
      <w:r>
        <w:rPr>
          <w:rFonts w:ascii="Times New Roman"/>
          <w:b w:val="false"/>
          <w:i w:val="false"/>
          <w:color w:val="000000"/>
          <w:sz w:val="28"/>
        </w:rPr>
        <w:t xml:space="preserve">
      </w:t>
      </w:r>
      <w:r>
        <w:rPr>
          <w:rFonts w:ascii="Times New Roman"/>
          <w:b w:val="false"/>
          <w:i w:val="false"/>
          <w:color w:val="000000"/>
          <w:sz w:val="28"/>
        </w:rPr>
        <w:t xml:space="preserve">На основании заявлений граждан об утрате паспортов бывшего СССР образца 1974 года заводится дело об утрате паспорта образца 1974 года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Данному делу присваивается регистрационный номер: числитель - регистрационный номер заявлений, знаменатель - порядковый номер дела в текущем году. Дела об утрате паспортов бывшего СССР образца 1974 года регистрируются в журнале регистрации дел об утрате паспортов образца 1974 года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w:t>
      </w:r>
      <w:r>
        <w:rPr>
          <w:rFonts w:ascii="Times New Roman"/>
          <w:b w:val="false"/>
          <w:i w:val="false"/>
          <w:color w:val="000000"/>
          <w:sz w:val="28"/>
        </w:rPr>
        <w:t>При установлении личности гражданина и подтверждении принадлежности к гражданству Республики Казахстан, уполномоченным сотрудником в течение двух рабочих дней выносится заключение по результатам проверки личности и выдаче документов, удостоверяющих личность, которое утверждается начальником Управления (отдела) полиции либо его заместителем и регистрируется в журнале регистрации заключений.</w:t>
      </w:r>
      <w:r>
        <w:br/>
      </w:r>
      <w:r>
        <w:rPr>
          <w:rFonts w:ascii="Times New Roman"/>
          <w:b w:val="false"/>
          <w:i w:val="false"/>
          <w:color w:val="000000"/>
          <w:sz w:val="28"/>
        </w:rPr>
        <w:t xml:space="preserve">
      </w:t>
      </w:r>
      <w:r>
        <w:rPr>
          <w:rFonts w:ascii="Times New Roman"/>
          <w:b w:val="false"/>
          <w:i w:val="false"/>
          <w:color w:val="000000"/>
          <w:sz w:val="28"/>
        </w:rPr>
        <w:t>В полях 9, 10, 11 формуляра записываются данные утраченного паспорта бывшего СССР образца 1974 года, а на свободном месте оборотной стороны формуляра номер и дата дела об утрате, которые заверяются паспортной гербовой печатью.</w:t>
      </w:r>
      <w:r>
        <w:br/>
      </w:r>
      <w:r>
        <w:rPr>
          <w:rFonts w:ascii="Times New Roman"/>
          <w:b w:val="false"/>
          <w:i w:val="false"/>
          <w:color w:val="000000"/>
          <w:sz w:val="28"/>
        </w:rPr>
        <w:t xml:space="preserve">
      </w:t>
      </w:r>
      <w:r>
        <w:rPr>
          <w:rFonts w:ascii="Times New Roman"/>
          <w:b w:val="false"/>
          <w:i w:val="false"/>
          <w:color w:val="000000"/>
          <w:sz w:val="28"/>
        </w:rPr>
        <w:t>При отсутствии документов, подтверждающих постоянную регистрацию на территории Республики Казахстан, в том числе и на 1 марта 1992 года, если граждане были сняты с регистрационного учета в Республике Казахстан и в течение девяти месяцев не зарегистрировались по новому месту пребывания на территории Республики Казахстан, производится проверка гражданина на определение его гражданства, по завершению которой ему выдается справка формы-13, являющаяся основанием для принятия решения об оформлении формуляра для изготовления удостоверения личности (и паспорта) гражданина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При наличии справки формы-13 и копии формы-1, подтверждающей выдачу паспорта бывшего СССР образца 1974 года, формирование проверочного материала не производится, при этом копия формы-1 предоставляется отделом гражданства и иммиграции вместе со справкой формы-13.</w:t>
      </w:r>
      <w:r>
        <w:br/>
      </w:r>
      <w:r>
        <w:rPr>
          <w:rFonts w:ascii="Times New Roman"/>
          <w:b w:val="false"/>
          <w:i w:val="false"/>
          <w:color w:val="000000"/>
          <w:sz w:val="28"/>
        </w:rPr>
        <w:t xml:space="preserve">
      </w:t>
      </w:r>
      <w:r>
        <w:rPr>
          <w:rFonts w:ascii="Times New Roman"/>
          <w:b w:val="false"/>
          <w:i w:val="false"/>
          <w:color w:val="000000"/>
          <w:sz w:val="28"/>
        </w:rPr>
        <w:t>При оформлении формуляра номер, дата и орган выдачи справки формы-13 указываются на свободном месте оборотной стороны формуляра и заверяются паспортной гербовой печатью.</w:t>
      </w:r>
      <w:r>
        <w:br/>
      </w:r>
      <w:r>
        <w:rPr>
          <w:rFonts w:ascii="Times New Roman"/>
          <w:b w:val="false"/>
          <w:i w:val="false"/>
          <w:color w:val="000000"/>
          <w:sz w:val="28"/>
        </w:rPr>
        <w:t xml:space="preserve">
      </w:t>
      </w:r>
      <w:r>
        <w:rPr>
          <w:rFonts w:ascii="Times New Roman"/>
          <w:b w:val="false"/>
          <w:i w:val="false"/>
          <w:color w:val="000000"/>
          <w:sz w:val="28"/>
        </w:rPr>
        <w:t>Оформление формуляра лицам старше 18 лет, ходатайствующим впервые о выдаче им документов, удостоверяющих личность, и предъявившим свидетельство о рождении, осуществляется после проверки их личности и подтверждения принадлежности к гражданству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Для оформления формуляра по коду "11" указанной категории лиц от гражданина принимаются:</w:t>
      </w:r>
      <w:r>
        <w:br/>
      </w:r>
      <w:r>
        <w:rPr>
          <w:rFonts w:ascii="Times New Roman"/>
          <w:b w:val="false"/>
          <w:i w:val="false"/>
          <w:color w:val="000000"/>
          <w:sz w:val="28"/>
        </w:rPr>
        <w:t xml:space="preserve">
      </w:t>
      </w:r>
      <w:r>
        <w:rPr>
          <w:rFonts w:ascii="Times New Roman"/>
          <w:b w:val="false"/>
          <w:i w:val="false"/>
          <w:color w:val="000000"/>
          <w:sz w:val="28"/>
        </w:rPr>
        <w:t>заявление в произвольной форме с указанием причин несвоевременного получения документа, удостоверяющего личность;</w:t>
      </w:r>
      <w:r>
        <w:br/>
      </w:r>
      <w:r>
        <w:rPr>
          <w:rFonts w:ascii="Times New Roman"/>
          <w:b w:val="false"/>
          <w:i w:val="false"/>
          <w:color w:val="000000"/>
          <w:sz w:val="28"/>
        </w:rPr>
        <w:t xml:space="preserve">
      </w:t>
      </w:r>
      <w:r>
        <w:rPr>
          <w:rFonts w:ascii="Times New Roman"/>
          <w:b w:val="false"/>
          <w:i w:val="false"/>
          <w:color w:val="000000"/>
          <w:sz w:val="28"/>
        </w:rPr>
        <w:t>подробная автобиография с указанием всех мест проживания, учебы, работы;</w:t>
      </w:r>
      <w:r>
        <w:br/>
      </w:r>
      <w:r>
        <w:rPr>
          <w:rFonts w:ascii="Times New Roman"/>
          <w:b w:val="false"/>
          <w:i w:val="false"/>
          <w:color w:val="000000"/>
          <w:sz w:val="28"/>
        </w:rPr>
        <w:t xml:space="preserve">
      </w:t>
      </w:r>
      <w:r>
        <w:rPr>
          <w:rFonts w:ascii="Times New Roman"/>
          <w:b w:val="false"/>
          <w:i w:val="false"/>
          <w:color w:val="000000"/>
          <w:sz w:val="28"/>
        </w:rPr>
        <w:t>свидетельство о рождении (после сверки возвращается);</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одного из родителей (после сверки возвращается).</w:t>
      </w:r>
      <w:r>
        <w:br/>
      </w:r>
      <w:r>
        <w:rPr>
          <w:rFonts w:ascii="Times New Roman"/>
          <w:b w:val="false"/>
          <w:i w:val="false"/>
          <w:color w:val="000000"/>
          <w:sz w:val="28"/>
        </w:rPr>
        <w:t xml:space="preserve">
      </w:t>
      </w:r>
      <w:r>
        <w:rPr>
          <w:rFonts w:ascii="Times New Roman"/>
          <w:b w:val="false"/>
          <w:i w:val="false"/>
          <w:color w:val="000000"/>
          <w:sz w:val="28"/>
        </w:rPr>
        <w:t>Копии свидетельства о рождении, документа, удостоверяющего личность одного из родителей, заверенные уполномоченным сотрудником, в порядке, установленном пунктом 14 настоящих Правил, приобщаются к проверочному материалу.</w:t>
      </w:r>
      <w:r>
        <w:br/>
      </w:r>
      <w:r>
        <w:rPr>
          <w:rFonts w:ascii="Times New Roman"/>
          <w:b w:val="false"/>
          <w:i w:val="false"/>
          <w:color w:val="000000"/>
          <w:sz w:val="28"/>
        </w:rPr>
        <w:t xml:space="preserve">
      </w:t>
      </w:r>
      <w:r>
        <w:rPr>
          <w:rFonts w:ascii="Times New Roman"/>
          <w:b w:val="false"/>
          <w:i w:val="false"/>
          <w:color w:val="000000"/>
          <w:sz w:val="28"/>
        </w:rPr>
        <w:t>В подтверждение предъявленному свидетельству о рождении, запрашивается копия актовой записи о рождении из органов РАГС.</w:t>
      </w:r>
      <w:r>
        <w:br/>
      </w:r>
      <w:r>
        <w:rPr>
          <w:rFonts w:ascii="Times New Roman"/>
          <w:b w:val="false"/>
          <w:i w:val="false"/>
          <w:color w:val="000000"/>
          <w:sz w:val="28"/>
        </w:rPr>
        <w:t xml:space="preserve">
      </w:t>
      </w:r>
      <w:r>
        <w:rPr>
          <w:rFonts w:ascii="Times New Roman"/>
          <w:b w:val="false"/>
          <w:i w:val="false"/>
          <w:color w:val="000000"/>
          <w:sz w:val="28"/>
        </w:rPr>
        <w:t>Уполномоченным сотрудником составляется протокол опознания личности гражданина по его фотокарточке, предъявляемой одновременно с фотокарточками других лиц, по возможности сходных по внешности с опознаваемым, в количестве не менее трех, с привлечением близких родственников, в случае их отсутствия - лицами, знающего гражданина не менее 10 лет.</w:t>
      </w:r>
      <w:r>
        <w:br/>
      </w:r>
      <w:r>
        <w:rPr>
          <w:rFonts w:ascii="Times New Roman"/>
          <w:b w:val="false"/>
          <w:i w:val="false"/>
          <w:color w:val="000000"/>
          <w:sz w:val="28"/>
        </w:rPr>
        <w:t xml:space="preserve">
      </w:t>
      </w:r>
      <w:r>
        <w:rPr>
          <w:rFonts w:ascii="Times New Roman"/>
          <w:b w:val="false"/>
          <w:i w:val="false"/>
          <w:color w:val="000000"/>
          <w:sz w:val="28"/>
        </w:rPr>
        <w:t>В течение двух рабочих дней выносится заключение по результатам проверки личности, которое утверждается начальником Управления (отдела) полиции либо его заместителем, после чего регистрируется в журнале регистрации заключений.</w:t>
      </w:r>
      <w:r>
        <w:br/>
      </w:r>
      <w:r>
        <w:rPr>
          <w:rFonts w:ascii="Times New Roman"/>
          <w:b w:val="false"/>
          <w:i w:val="false"/>
          <w:color w:val="000000"/>
          <w:sz w:val="28"/>
        </w:rPr>
        <w:t xml:space="preserve">
      </w:t>
      </w:r>
      <w:r>
        <w:rPr>
          <w:rFonts w:ascii="Times New Roman"/>
          <w:b w:val="false"/>
          <w:i w:val="false"/>
          <w:color w:val="000000"/>
          <w:sz w:val="28"/>
        </w:rPr>
        <w:t>В полях 9, 10, 11 формуляра записываются данные свидетельства о рождении, а на свободном месте оборотной стороны формуляра номер и дата заключения по результатам проверки личности, заверяемые паспортной гербовой печатью.</w:t>
      </w:r>
      <w:r>
        <w:br/>
      </w:r>
      <w:r>
        <w:rPr>
          <w:rFonts w:ascii="Times New Roman"/>
          <w:b w:val="false"/>
          <w:i w:val="false"/>
          <w:color w:val="000000"/>
          <w:sz w:val="28"/>
        </w:rPr>
        <w:t xml:space="preserve">
      </w:t>
      </w:r>
      <w:r>
        <w:rPr>
          <w:rFonts w:ascii="Times New Roman"/>
          <w:b w:val="false"/>
          <w:i w:val="false"/>
          <w:color w:val="000000"/>
          <w:sz w:val="28"/>
        </w:rPr>
        <w:t>На лиц, старше 18 лет, не имеющих документов, удостоверяющих личность гражданина Республики Казахстан, и постоянной регистрации до достижения ими совершеннолетнего возраста в Республике Казахстан, производится проверка на определение их гражданства, по завершению которой им выдается справка формы-13, являющаяся основанием для принятия решения о документировании паспортом и удостоверением личности гражданина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При наличии справки формы-13 формирование проверочного материала не производится.</w:t>
      </w:r>
      <w:r>
        <w:br/>
      </w:r>
      <w:r>
        <w:rPr>
          <w:rFonts w:ascii="Times New Roman"/>
          <w:b w:val="false"/>
          <w:i w:val="false"/>
          <w:color w:val="000000"/>
          <w:sz w:val="28"/>
        </w:rPr>
        <w:t xml:space="preserve">
      </w:t>
      </w:r>
      <w:r>
        <w:rPr>
          <w:rFonts w:ascii="Times New Roman"/>
          <w:b w:val="false"/>
          <w:i w:val="false"/>
          <w:color w:val="000000"/>
          <w:sz w:val="28"/>
        </w:rPr>
        <w:t>При оформлении формуляра номер, дата и орган выдачи справки формы-13 указываются на свободном месте оборотной стороны формуляра и заверяются паспортной гербовой печатью.</w:t>
      </w:r>
      <w:r>
        <w:br/>
      </w:r>
      <w:r>
        <w:rPr>
          <w:rFonts w:ascii="Times New Roman"/>
          <w:b w:val="false"/>
          <w:i w:val="false"/>
          <w:color w:val="000000"/>
          <w:sz w:val="28"/>
        </w:rPr>
        <w:t xml:space="preserve">
      </w:t>
      </w:r>
      <w:r>
        <w:rPr>
          <w:rFonts w:ascii="Times New Roman"/>
          <w:b w:val="false"/>
          <w:i w:val="false"/>
          <w:color w:val="000000"/>
          <w:sz w:val="28"/>
        </w:rPr>
        <w:t>При предоставлении гражданами справок формы-13 о принадлежности к гражданству Республики Казахстан по истечению более года со дня их выдачи, граждане направляются за получением повторной справки формы-13.</w:t>
      </w:r>
      <w:r>
        <w:br/>
      </w:r>
      <w:r>
        <w:rPr>
          <w:rFonts w:ascii="Times New Roman"/>
          <w:b w:val="false"/>
          <w:i w:val="false"/>
          <w:color w:val="000000"/>
          <w:sz w:val="28"/>
        </w:rPr>
        <w:t xml:space="preserve">
      </w:t>
      </w:r>
      <w:r>
        <w:rPr>
          <w:rFonts w:ascii="Times New Roman"/>
          <w:b w:val="false"/>
          <w:i w:val="false"/>
          <w:color w:val="000000"/>
          <w:sz w:val="28"/>
        </w:rPr>
        <w:t>Справки формы-13 (либо их дубликаты) подлежат постоянному хранению в территориальных подразделениях;</w:t>
      </w:r>
      <w:r>
        <w:br/>
      </w:r>
      <w:r>
        <w:rPr>
          <w:rFonts w:ascii="Times New Roman"/>
          <w:b w:val="false"/>
          <w:i w:val="false"/>
          <w:color w:val="000000"/>
          <w:sz w:val="28"/>
        </w:rPr>
        <w:t xml:space="preserve">
      </w:t>
      </w:r>
      <w:r>
        <w:rPr>
          <w:rFonts w:ascii="Times New Roman"/>
          <w:b w:val="false"/>
          <w:i w:val="false"/>
          <w:color w:val="000000"/>
          <w:sz w:val="28"/>
        </w:rPr>
        <w:t xml:space="preserve">код "12" указывается при заполнении формуляра лицам, принявшим гражданство Республики Казахстан. При этом в полях 9, 10, 11 записываются данные справки о приеме в гражданство Республики Казахстан, восстановлении в гражданстве Республики Казахстан (далее - справка формы-7)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утвержденным приказом МВД № 85. В поле 15 – указываются бывшее гражданство, а также дата принятия гражданства Республики Казахстан (для лиц без гражданства - ЛБГ код "990").</w:t>
      </w:r>
      <w:r>
        <w:br/>
      </w:r>
      <w:r>
        <w:rPr>
          <w:rFonts w:ascii="Times New Roman"/>
          <w:b w:val="false"/>
          <w:i w:val="false"/>
          <w:color w:val="000000"/>
          <w:sz w:val="28"/>
        </w:rPr>
        <w:t xml:space="preserve">
      </w:t>
      </w:r>
      <w:r>
        <w:rPr>
          <w:rFonts w:ascii="Times New Roman"/>
          <w:b w:val="false"/>
          <w:i w:val="false"/>
          <w:color w:val="000000"/>
          <w:sz w:val="28"/>
        </w:rPr>
        <w:t>Номер Указа Президента Республики Казахстан о приеме в гражданство Республики Казахстан (далее - Указ) либо заключения органов внутренних дел о принятии гражданства Республики Казахстан в упрощенном порядке указывается на свободном месте оборотной стороны формуляра и заверяется паспортной гербовой печатью.</w:t>
      </w:r>
      <w:r>
        <w:br/>
      </w:r>
      <w:r>
        <w:rPr>
          <w:rFonts w:ascii="Times New Roman"/>
          <w:b w:val="false"/>
          <w:i w:val="false"/>
          <w:color w:val="000000"/>
          <w:sz w:val="28"/>
        </w:rPr>
        <w:t xml:space="preserve">
      </w:t>
      </w:r>
      <w:r>
        <w:rPr>
          <w:rFonts w:ascii="Times New Roman"/>
          <w:b w:val="false"/>
          <w:i w:val="false"/>
          <w:color w:val="000000"/>
          <w:sz w:val="28"/>
        </w:rPr>
        <w:t>Оформление формуляров на удостоверения личности и паспорта гражданина Республики Казахстан детям, ранее принятым в гражданство Республики Казахстан вместе с родителями, осуществляется на основании справок формы-7 их родителей или дубликатов справок. На свободном месте оборотной стороны формуляра указывается номер, дата и орган выдачи свидетельства о рождении, а также номер Указа либо заключения органов внутренних дел о приеме в гражданство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В случаях, когда свидетельства о рождении не могут служить основанием для оформления формуляра ввиду отсутствия их легализации либо апостилирования, оформление детей осуществляется по представленным дубликатам справок формы-7, выдаваемых органами внутренних дел на их родителей с указанием установочных данных детей.</w:t>
      </w:r>
      <w:r>
        <w:br/>
      </w:r>
      <w:r>
        <w:rPr>
          <w:rFonts w:ascii="Times New Roman"/>
          <w:b w:val="false"/>
          <w:i w:val="false"/>
          <w:color w:val="000000"/>
          <w:sz w:val="28"/>
        </w:rPr>
        <w:t xml:space="preserve">
      </w:t>
      </w:r>
      <w:r>
        <w:rPr>
          <w:rFonts w:ascii="Times New Roman"/>
          <w:b w:val="false"/>
          <w:i w:val="false"/>
          <w:color w:val="000000"/>
          <w:sz w:val="28"/>
        </w:rPr>
        <w:t>На свободном месте оборотной стороны формуляра указываются номер и дата выдачи удостоверения личности родителя, на чье имя выдан дубликат справки формы-7, а также номер Указа, которым он принят в гражданство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Оформление лиц старше 18 лет, принятых ранее вместе с родителями в гражданство Республики Казахстан, но своевременно не получивших документы, удостоверяющие личность гражданина Республики Казахстан, осуществляется на основании повторно выданных органами внутренних дел указанным лицам справок формы-7.</w:t>
      </w:r>
      <w:r>
        <w:br/>
      </w:r>
      <w:r>
        <w:rPr>
          <w:rFonts w:ascii="Times New Roman"/>
          <w:b w:val="false"/>
          <w:i w:val="false"/>
          <w:color w:val="000000"/>
          <w:sz w:val="28"/>
        </w:rPr>
        <w:t xml:space="preserve">
      </w:t>
      </w:r>
      <w:r>
        <w:rPr>
          <w:rFonts w:ascii="Times New Roman"/>
          <w:b w:val="false"/>
          <w:i w:val="false"/>
          <w:color w:val="000000"/>
          <w:sz w:val="28"/>
        </w:rPr>
        <w:t>Справки о приеме в гражданство (либо их дубликаты) подлежат постоянному хранению в территориальных подразделениях;</w:t>
      </w:r>
      <w:r>
        <w:br/>
      </w:r>
      <w:r>
        <w:rPr>
          <w:rFonts w:ascii="Times New Roman"/>
          <w:b w:val="false"/>
          <w:i w:val="false"/>
          <w:color w:val="000000"/>
          <w:sz w:val="28"/>
        </w:rPr>
        <w:t xml:space="preserve">
      </w:t>
      </w:r>
      <w:r>
        <w:rPr>
          <w:rFonts w:ascii="Times New Roman"/>
          <w:b w:val="false"/>
          <w:i w:val="false"/>
          <w:color w:val="000000"/>
          <w:sz w:val="28"/>
        </w:rPr>
        <w:t>код "13" указывается при заполнении формуляра гражданам Республики Казахстан, утратившим только паспорт. При этом в полях 9, 10, 11 записываются данные удостоверения личности, а на свободном месте оборотной стороны формуляра указываются номер и дата регистрации заявления гражданина о восстановлении паспорта, заверяемые паспортной гербовой печатью.</w:t>
      </w:r>
      <w:r>
        <w:br/>
      </w:r>
      <w:r>
        <w:rPr>
          <w:rFonts w:ascii="Times New Roman"/>
          <w:b w:val="false"/>
          <w:i w:val="false"/>
          <w:color w:val="000000"/>
          <w:sz w:val="28"/>
        </w:rPr>
        <w:t xml:space="preserve">
      </w:t>
      </w:r>
      <w:r>
        <w:rPr>
          <w:rFonts w:ascii="Times New Roman"/>
          <w:b w:val="false"/>
          <w:i w:val="false"/>
          <w:color w:val="000000"/>
          <w:sz w:val="28"/>
        </w:rPr>
        <w:t>При утрате паспорта, изготовленного ребенку до 16 лет, заявление о восстановлении документа представляется одним из его родителей или законным представителем;</w:t>
      </w:r>
      <w:r>
        <w:br/>
      </w:r>
      <w:r>
        <w:rPr>
          <w:rFonts w:ascii="Times New Roman"/>
          <w:b w:val="false"/>
          <w:i w:val="false"/>
          <w:color w:val="000000"/>
          <w:sz w:val="28"/>
        </w:rPr>
        <w:t xml:space="preserve">
      </w:t>
      </w:r>
      <w:r>
        <w:rPr>
          <w:rFonts w:ascii="Times New Roman"/>
          <w:b w:val="false"/>
          <w:i w:val="false"/>
          <w:color w:val="000000"/>
          <w:sz w:val="28"/>
        </w:rPr>
        <w:t>код "14" указывается при заполнении формуляра по причине переименования местностей. Поле 14 не заполняется, а в полях 9, 10, 11 записываются данные существующего документа;</w:t>
      </w:r>
      <w:r>
        <w:br/>
      </w:r>
      <w:r>
        <w:rPr>
          <w:rFonts w:ascii="Times New Roman"/>
          <w:b w:val="false"/>
          <w:i w:val="false"/>
          <w:color w:val="000000"/>
          <w:sz w:val="28"/>
        </w:rPr>
        <w:t xml:space="preserve">
      </w:t>
      </w:r>
      <w:r>
        <w:rPr>
          <w:rFonts w:ascii="Times New Roman"/>
          <w:b w:val="false"/>
          <w:i w:val="false"/>
          <w:color w:val="000000"/>
          <w:sz w:val="28"/>
        </w:rPr>
        <w:t>код "15" указывается при заполнении формуляра на удостоверение личности гражданам Республики Казахстан, возвратившимся из-за границы на постоянное жительство в Республику Казахстан. При этом заполняется поле 14 (прежнее местожительства), а в полях 9, 10, 11 указываются данные имеющегося у гражданина паспорта гражданина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Гражданам Республики Казахстан, прибывшим из-за пределов Республики Казахстан в целях временного пребывания на территории Республики Казахстан, на основании паспорта Республики Казахстан оформляется временная регистрация по месту пребывания.</w:t>
      </w:r>
      <w:r>
        <w:br/>
      </w:r>
      <w:r>
        <w:rPr>
          <w:rFonts w:ascii="Times New Roman"/>
          <w:b w:val="false"/>
          <w:i w:val="false"/>
          <w:color w:val="000000"/>
          <w:sz w:val="28"/>
        </w:rPr>
        <w:t xml:space="preserve">
      </w:t>
      </w:r>
      <w:r>
        <w:rPr>
          <w:rFonts w:ascii="Times New Roman"/>
          <w:b w:val="false"/>
          <w:i w:val="false"/>
          <w:color w:val="000000"/>
          <w:sz w:val="28"/>
        </w:rPr>
        <w:t>Граждане Республики Казахстан, прибывшие из-за пределов республики на постоянное жительство, представляют паспорт, документ, подтверждающий снятие с учета из страны прежнего проживания, либо справку об отсутствии гражданства, выданную компетентным органом страны прежнего проживания.</w:t>
      </w:r>
      <w:r>
        <w:br/>
      </w:r>
      <w:r>
        <w:rPr>
          <w:rFonts w:ascii="Times New Roman"/>
          <w:b w:val="false"/>
          <w:i w:val="false"/>
          <w:color w:val="000000"/>
          <w:sz w:val="28"/>
        </w:rPr>
        <w:t xml:space="preserve">
      </w:t>
      </w:r>
      <w:r>
        <w:rPr>
          <w:rFonts w:ascii="Times New Roman"/>
          <w:b w:val="false"/>
          <w:i w:val="false"/>
          <w:color w:val="000000"/>
          <w:sz w:val="28"/>
        </w:rPr>
        <w:t>При отсутствии документа, подтверждающего снятие с учета из страны прежнего проживания, справки об отсутствии гражданства, гражданин регистрируется по месту временного пребывания (проживания) на период истребования (получения) одного из указанных документов из страны прежнего проживания.</w:t>
      </w:r>
      <w:r>
        <w:br/>
      </w:r>
      <w:r>
        <w:rPr>
          <w:rFonts w:ascii="Times New Roman"/>
          <w:b w:val="false"/>
          <w:i w:val="false"/>
          <w:color w:val="000000"/>
          <w:sz w:val="28"/>
        </w:rPr>
        <w:t xml:space="preserve">
      </w:t>
      </w:r>
      <w:r>
        <w:rPr>
          <w:rFonts w:ascii="Times New Roman"/>
          <w:b w:val="false"/>
          <w:i w:val="false"/>
          <w:color w:val="000000"/>
          <w:sz w:val="28"/>
        </w:rPr>
        <w:t>При предоставлении оригинала адресного листка убытия со штампом о снятии с регистрационного учета, в связи с выездом на постоянное место жительства за пределы Республики Казахстан, выданного уполномоченными органами Республики Казахстан, сроком более трех месяцев со дня выдачи его гражданину, уполномоченным органом внутренних дел производится проверка на предмет наличия регистрации и гражданства страны прежнего проживания.</w:t>
      </w:r>
      <w:r>
        <w:br/>
      </w:r>
      <w:r>
        <w:rPr>
          <w:rFonts w:ascii="Times New Roman"/>
          <w:b w:val="false"/>
          <w:i w:val="false"/>
          <w:color w:val="000000"/>
          <w:sz w:val="28"/>
        </w:rPr>
        <w:t xml:space="preserve">
      </w:t>
      </w:r>
      <w:r>
        <w:rPr>
          <w:rFonts w:ascii="Times New Roman"/>
          <w:b w:val="false"/>
          <w:i w:val="false"/>
          <w:color w:val="000000"/>
          <w:sz w:val="28"/>
        </w:rPr>
        <w:t>Регистрация граждан Республики Казахстан, въехавших в Республику Казахстан по свидетельствам на возвращение, выданным загранучреждениями Республики Казахстан, производится по данному документу с последующим восстановлением утраченных документов, предоставление адресного листка убытия при этом не требуется;</w:t>
      </w:r>
      <w:r>
        <w:br/>
      </w:r>
      <w:r>
        <w:rPr>
          <w:rFonts w:ascii="Times New Roman"/>
          <w:b w:val="false"/>
          <w:i w:val="false"/>
          <w:color w:val="000000"/>
          <w:sz w:val="28"/>
        </w:rPr>
        <w:t xml:space="preserve">
      </w:t>
      </w:r>
      <w:r>
        <w:rPr>
          <w:rFonts w:ascii="Times New Roman"/>
          <w:b w:val="false"/>
          <w:i w:val="false"/>
          <w:color w:val="000000"/>
          <w:sz w:val="28"/>
        </w:rPr>
        <w:t>код "16" указывается при заполнении формуляра на удостоверение личности и паспорт по желанию владельца, в связи с видоизменением документов;</w:t>
      </w:r>
      <w:r>
        <w:br/>
      </w:r>
      <w:r>
        <w:rPr>
          <w:rFonts w:ascii="Times New Roman"/>
          <w:b w:val="false"/>
          <w:i w:val="false"/>
          <w:color w:val="000000"/>
          <w:sz w:val="28"/>
        </w:rPr>
        <w:t xml:space="preserve">
      </w:t>
      </w:r>
      <w:r>
        <w:rPr>
          <w:rFonts w:ascii="Times New Roman"/>
          <w:b w:val="false"/>
          <w:i w:val="false"/>
          <w:color w:val="000000"/>
          <w:sz w:val="28"/>
        </w:rPr>
        <w:t>код "17" указывается при заполнении формуляра на получение паспорта либо удостоверения личности Республики Казахстан впервые, на основании имеющегося удостоверения личности или паспорта. При этом в полях 9, 10, 11 записываются данные имеющегося удостоверения личности или паспорта;</w:t>
      </w:r>
      <w:r>
        <w:br/>
      </w:r>
      <w:r>
        <w:rPr>
          <w:rFonts w:ascii="Times New Roman"/>
          <w:b w:val="false"/>
          <w:i w:val="false"/>
          <w:color w:val="000000"/>
          <w:sz w:val="28"/>
        </w:rPr>
        <w:t xml:space="preserve">
      </w:t>
      </w:r>
      <w:r>
        <w:rPr>
          <w:rFonts w:ascii="Times New Roman"/>
          <w:b w:val="false"/>
          <w:i w:val="false"/>
          <w:color w:val="000000"/>
          <w:sz w:val="28"/>
        </w:rPr>
        <w:t>код "18" указывается при заполнении формуляра в связи с истечением срока действия документов, удостоверяющих личность. При этом в полях 9, 10, 11 записываются данные имеющегося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"13. Ежедекадно сведения об утраченных, украденных, аннулированных документах, удостоверяющих личность, а также не изъятых - при имеющейся информации о смерти, выходе либо утрате владельцами гражданства Республики Казахстан, о необоснованности выдачи документов, удостоверяющих личность, обобщаются в подразделениях миграционной службы Департаментов полиции (далее – ДП) и направляются в дальнейшем в Пограничную службу Комитета национальной безопасности Республики Казахстан для изъятия при пересечении государственной границы и КМС МВД для внесения корректировок в базу данных. Сведения об утраченных, украденных, а также необоснованно выданных и не изъятых документах, удостоверяющих личность, ежедекадно направляются ДП в Национальное центральное бюро Интерпола в Республике Казахстан Министерства внутренних дел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При заполнении формуляра в связи с переменой Ф.И.О. (при его наличии), национальности, места, даты и места рождения в территориальное управление КПСиСУ к 15 и 30 числу каждого месяца направляются сведения о гражданах Республики Казахстан, обратившихся в районные и городские органы внутренних дел, по вопросу обмена документов, удостоверяющих личность, в связи с переменой вышеуказанных установочных данных.";</w:t>
      </w:r>
      <w:r>
        <w:br/>
      </w:r>
      <w:r>
        <w:rPr>
          <w:rFonts w:ascii="Times New Roman"/>
          <w:b w:val="false"/>
          <w:i w:val="false"/>
          <w:color w:val="000000"/>
          <w:sz w:val="28"/>
        </w:rPr>
        <w:t xml:space="preserve">
      </w:t>
      </w:r>
      <w:r>
        <w:rPr>
          <w:rFonts w:ascii="Times New Roman"/>
          <w:b w:val="false"/>
          <w:i w:val="false"/>
          <w:color w:val="000000"/>
          <w:sz w:val="28"/>
        </w:rPr>
        <w:t xml:space="preserve">абзац второй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"После завершения проверки вышеуказанной категории лиц, уполномоченным сотрудником, в течение двух рабочих дней выносится заключение по установлению их личности и выдаче документов, удостоверяющих личность, которое утверждается начальником Управления (отдела) полиции либо его заместителем, после чего регистрируется в журнале регистрации заключений. При заполнении формуляра на выдачу документов, удостоверяющих личность, номер и дата заключения указываются на свободном месте оборотной стороны формуляра и заверяются гербовой печатью.";</w:t>
      </w:r>
      <w:r>
        <w:br/>
      </w:r>
      <w:r>
        <w:rPr>
          <w:rFonts w:ascii="Times New Roman"/>
          <w:b w:val="false"/>
          <w:i w:val="false"/>
          <w:color w:val="000000"/>
          <w:sz w:val="28"/>
        </w:rPr>
        <w:t xml:space="preserve">
      </w:t>
      </w:r>
      <w:r>
        <w:rPr>
          <w:rFonts w:ascii="Times New Roman"/>
          <w:b w:val="false"/>
          <w:i w:val="false"/>
          <w:color w:val="000000"/>
          <w:sz w:val="28"/>
        </w:rPr>
        <w:t xml:space="preserve">в </w:t>
      </w:r>
      <w:r>
        <w:rPr>
          <w:rFonts w:ascii="Times New Roman"/>
          <w:b w:val="false"/>
          <w:i w:val="false"/>
          <w:color w:val="000000"/>
          <w:sz w:val="28"/>
        </w:rPr>
        <w:t>пункте 17</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абзац второй исключить;</w:t>
      </w:r>
      <w:r>
        <w:br/>
      </w:r>
      <w:r>
        <w:rPr>
          <w:rFonts w:ascii="Times New Roman"/>
          <w:b w:val="false"/>
          <w:i w:val="false"/>
          <w:color w:val="000000"/>
          <w:sz w:val="28"/>
        </w:rPr>
        <w:t xml:space="preserve">
      </w:t>
      </w:r>
      <w:r>
        <w:rPr>
          <w:rFonts w:ascii="Times New Roman"/>
          <w:b w:val="false"/>
          <w:i w:val="false"/>
          <w:color w:val="000000"/>
          <w:sz w:val="28"/>
        </w:rPr>
        <w:t>абзац восьмой исключить;</w:t>
      </w:r>
      <w:r>
        <w:br/>
      </w:r>
      <w:r>
        <w:rPr>
          <w:rFonts w:ascii="Times New Roman"/>
          <w:b w:val="false"/>
          <w:i w:val="false"/>
          <w:color w:val="000000"/>
          <w:sz w:val="28"/>
        </w:rPr>
        <w:t xml:space="preserve">
      </w:t>
      </w:r>
      <w:r>
        <w:rPr>
          <w:rFonts w:ascii="Times New Roman"/>
          <w:b w:val="false"/>
          <w:i w:val="false"/>
          <w:color w:val="000000"/>
          <w:sz w:val="28"/>
        </w:rPr>
        <w:t>абзац тринадцатый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"Поле 11 заполняется без сокращений, полностью указывается наименование городского, районного органа, выдавшего документ, а также наименование области, городов республиканского значения и столицы.";</w:t>
      </w:r>
      <w:r>
        <w:br/>
      </w:r>
      <w:r>
        <w:rPr>
          <w:rFonts w:ascii="Times New Roman"/>
          <w:b w:val="false"/>
          <w:i w:val="false"/>
          <w:color w:val="000000"/>
          <w:sz w:val="28"/>
        </w:rPr>
        <w:t xml:space="preserve">
      </w:t>
      </w:r>
      <w:r>
        <w:rPr>
          <w:rFonts w:ascii="Times New Roman"/>
          <w:b w:val="false"/>
          <w:i w:val="false"/>
          <w:color w:val="000000"/>
          <w:sz w:val="28"/>
        </w:rPr>
        <w:t>абзац четырнадцатый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 xml:space="preserve">"В поле 12 формуляра для лиц, родившихся на территории Республики Казахстан, в соответствии с предъявленным документом записываются в соответствующих строках - область, город республиканского значения, район и соответствующие им коды, населенный пункт. Лицам, родившимся за границей, в соответствующих строках записывается наименование только страны, код которой указывается в соответствии со справочником стран мира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w:t>
      </w:r>
      <w:r>
        <w:rPr>
          <w:rFonts w:ascii="Times New Roman"/>
          <w:b w:val="false"/>
          <w:i w:val="false"/>
          <w:color w:val="000000"/>
          <w:sz w:val="28"/>
        </w:rPr>
        <w:t xml:space="preserve">абзац четвертый </w:t>
      </w:r>
      <w:r>
        <w:rPr>
          <w:rFonts w:ascii="Times New Roman"/>
          <w:b w:val="false"/>
          <w:i w:val="false"/>
          <w:color w:val="000000"/>
          <w:sz w:val="28"/>
        </w:rPr>
        <w:t>пункта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"При замене уполномоченных сотрудников, имевших доступ к оформлению формуляров, их персональные коды считаются недействительными, а вновь назначенным присваиваются новые персональные коды с указанием следующего знака кода из числа неиспользованных, свободных порядковых номеров в данном подразделении. Буквенные индексы персональных кодов присваиваются КМС МВД, цифровые индексы обновляются ДП и утверждаются приказами начальников ДП.";</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"23. Для получения ЭЦП, ДП назначают уполномоченных сотрудников, ответственных за подачу заявки, проведение процесса идентификации уполномоченных сотрудников территориальных подразделений и получения регистрационных свидетельств.";</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"24. На получение повторной ЭЦП необходимо за десять рабочих дней до истечения срока подать новую заявку. При замене уполномоченных сотрудников, осуществляющих работу в РП ДРН и РП ДРИ, ЭЦП вместе со съемным носителем сдается в ДП. Уполномоченный сотрудник ДП подает заявку на отзыв регистрационного свидетельства.";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"26. Для заполнения электронного формуляра необходимо предъявление квитанции об оплате государственной пошлины за документы и один из ниже перечисленных документов в зависимости от причины оформления документов, удостоверяющих личность:</w:t>
      </w:r>
      <w:r>
        <w:br/>
      </w:r>
      <w:r>
        <w:rPr>
          <w:rFonts w:ascii="Times New Roman"/>
          <w:b w:val="false"/>
          <w:i w:val="false"/>
          <w:color w:val="000000"/>
          <w:sz w:val="28"/>
        </w:rPr>
        <w:t xml:space="preserve">
      </w:t>
      </w:r>
      <w:r>
        <w:rPr>
          <w:rFonts w:ascii="Times New Roman"/>
          <w:b w:val="false"/>
          <w:i w:val="false"/>
          <w:color w:val="000000"/>
          <w:sz w:val="28"/>
        </w:rPr>
        <w:t>1) При оформлении электронного формуляра на получение паспорта и (или) удостоверения личности гражданина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свидетельство о рождении;</w:t>
      </w:r>
      <w:r>
        <w:br/>
      </w:r>
      <w:r>
        <w:rPr>
          <w:rFonts w:ascii="Times New Roman"/>
          <w:b w:val="false"/>
          <w:i w:val="false"/>
          <w:color w:val="000000"/>
          <w:sz w:val="28"/>
        </w:rPr>
        <w:t xml:space="preserve">
      </w:t>
      </w:r>
      <w:r>
        <w:rPr>
          <w:rFonts w:ascii="Times New Roman"/>
          <w:b w:val="false"/>
          <w:i w:val="false"/>
          <w:color w:val="000000"/>
          <w:sz w:val="28"/>
        </w:rPr>
        <w:t>удостоверение личности гражданина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паспорт гражданина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справку формы – 7;</w:t>
      </w:r>
      <w:r>
        <w:br/>
      </w:r>
      <w:r>
        <w:rPr>
          <w:rFonts w:ascii="Times New Roman"/>
          <w:b w:val="false"/>
          <w:i w:val="false"/>
          <w:color w:val="000000"/>
          <w:sz w:val="28"/>
        </w:rPr>
        <w:t xml:space="preserve">
      </w:t>
      </w:r>
      <w:r>
        <w:rPr>
          <w:rFonts w:ascii="Times New Roman"/>
          <w:b w:val="false"/>
          <w:i w:val="false"/>
          <w:color w:val="000000"/>
          <w:sz w:val="28"/>
        </w:rPr>
        <w:t>удостоверение лица без гражданства.</w:t>
      </w:r>
      <w:r>
        <w:br/>
      </w:r>
      <w:r>
        <w:rPr>
          <w:rFonts w:ascii="Times New Roman"/>
          <w:b w:val="false"/>
          <w:i w:val="false"/>
          <w:color w:val="000000"/>
          <w:sz w:val="28"/>
        </w:rPr>
        <w:t xml:space="preserve">
      </w:t>
      </w:r>
      <w:r>
        <w:rPr>
          <w:rFonts w:ascii="Times New Roman"/>
          <w:b w:val="false"/>
          <w:i w:val="false"/>
          <w:color w:val="000000"/>
          <w:sz w:val="28"/>
        </w:rPr>
        <w:t>2) при оформлении электронного формуляра на получение вида на жительство иностранца в Республике Казахстан:</w:t>
      </w:r>
      <w:r>
        <w:br/>
      </w:r>
      <w:r>
        <w:rPr>
          <w:rFonts w:ascii="Times New Roman"/>
          <w:b w:val="false"/>
          <w:i w:val="false"/>
          <w:color w:val="000000"/>
          <w:sz w:val="28"/>
        </w:rPr>
        <w:t xml:space="preserve">
      </w:t>
      </w:r>
      <w:r>
        <w:rPr>
          <w:rFonts w:ascii="Times New Roman"/>
          <w:b w:val="false"/>
          <w:i w:val="false"/>
          <w:color w:val="000000"/>
          <w:sz w:val="28"/>
        </w:rPr>
        <w:t>действительный национальный паспорт;</w:t>
      </w:r>
      <w:r>
        <w:br/>
      </w:r>
      <w:r>
        <w:rPr>
          <w:rFonts w:ascii="Times New Roman"/>
          <w:b w:val="false"/>
          <w:i w:val="false"/>
          <w:color w:val="000000"/>
          <w:sz w:val="28"/>
        </w:rPr>
        <w:t xml:space="preserve">
      </w:t>
      </w:r>
      <w:r>
        <w:rPr>
          <w:rFonts w:ascii="Times New Roman"/>
          <w:b w:val="false"/>
          <w:i w:val="false"/>
          <w:color w:val="000000"/>
          <w:sz w:val="28"/>
        </w:rPr>
        <w:t>вид на жительство иностранца.</w:t>
      </w:r>
      <w:r>
        <w:br/>
      </w:r>
      <w:r>
        <w:rPr>
          <w:rFonts w:ascii="Times New Roman"/>
          <w:b w:val="false"/>
          <w:i w:val="false"/>
          <w:color w:val="000000"/>
          <w:sz w:val="28"/>
        </w:rPr>
        <w:t xml:space="preserve">
      </w:t>
      </w:r>
      <w:r>
        <w:rPr>
          <w:rFonts w:ascii="Times New Roman"/>
          <w:b w:val="false"/>
          <w:i w:val="false"/>
          <w:color w:val="000000"/>
          <w:sz w:val="28"/>
        </w:rPr>
        <w:t>3) при оформлении электронного формуляра на получение удостоверения лица без гражданства:</w:t>
      </w:r>
      <w:r>
        <w:br/>
      </w:r>
      <w:r>
        <w:rPr>
          <w:rFonts w:ascii="Times New Roman"/>
          <w:b w:val="false"/>
          <w:i w:val="false"/>
          <w:color w:val="000000"/>
          <w:sz w:val="28"/>
        </w:rPr>
        <w:t xml:space="preserve">
      </w:t>
      </w:r>
      <w:r>
        <w:rPr>
          <w:rFonts w:ascii="Times New Roman"/>
          <w:b w:val="false"/>
          <w:i w:val="false"/>
          <w:color w:val="000000"/>
          <w:sz w:val="28"/>
        </w:rPr>
        <w:t>заграничный паспорт с истекшим сроком действия;</w:t>
      </w:r>
      <w:r>
        <w:br/>
      </w:r>
      <w:r>
        <w:rPr>
          <w:rFonts w:ascii="Times New Roman"/>
          <w:b w:val="false"/>
          <w:i w:val="false"/>
          <w:color w:val="000000"/>
          <w:sz w:val="28"/>
        </w:rPr>
        <w:t xml:space="preserve">
      </w:t>
      </w:r>
      <w:r>
        <w:rPr>
          <w:rFonts w:ascii="Times New Roman"/>
          <w:b w:val="false"/>
          <w:i w:val="false"/>
          <w:color w:val="000000"/>
          <w:sz w:val="28"/>
        </w:rPr>
        <w:t>удостоверение лица без гражданства;</w:t>
      </w:r>
      <w:r>
        <w:br/>
      </w:r>
      <w:r>
        <w:rPr>
          <w:rFonts w:ascii="Times New Roman"/>
          <w:b w:val="false"/>
          <w:i w:val="false"/>
          <w:color w:val="000000"/>
          <w:sz w:val="28"/>
        </w:rPr>
        <w:t xml:space="preserve">
      </w:t>
      </w:r>
      <w:r>
        <w:rPr>
          <w:rFonts w:ascii="Times New Roman"/>
          <w:b w:val="false"/>
          <w:i w:val="false"/>
          <w:color w:val="000000"/>
          <w:sz w:val="28"/>
        </w:rPr>
        <w:t>паспорт образца 1974 года (бывшего Союза Советских Социалистических Республик);</w:t>
      </w:r>
      <w:r>
        <w:br/>
      </w:r>
      <w:r>
        <w:rPr>
          <w:rFonts w:ascii="Times New Roman"/>
          <w:b w:val="false"/>
          <w:i w:val="false"/>
          <w:color w:val="000000"/>
          <w:sz w:val="28"/>
        </w:rPr>
        <w:t xml:space="preserve">
      </w:t>
      </w:r>
      <w:r>
        <w:rPr>
          <w:rFonts w:ascii="Times New Roman"/>
          <w:b w:val="false"/>
          <w:i w:val="false"/>
          <w:color w:val="000000"/>
          <w:sz w:val="28"/>
        </w:rPr>
        <w:t>военный билет;</w:t>
      </w:r>
      <w:r>
        <w:br/>
      </w:r>
      <w:r>
        <w:rPr>
          <w:rFonts w:ascii="Times New Roman"/>
          <w:b w:val="false"/>
          <w:i w:val="false"/>
          <w:color w:val="000000"/>
          <w:sz w:val="28"/>
        </w:rPr>
        <w:t xml:space="preserve">
      </w:t>
      </w:r>
      <w:r>
        <w:rPr>
          <w:rFonts w:ascii="Times New Roman"/>
          <w:b w:val="false"/>
          <w:i w:val="false"/>
          <w:color w:val="000000"/>
          <w:sz w:val="28"/>
        </w:rPr>
        <w:t>справка об освобождении из мест лишения свободы;</w:t>
      </w:r>
      <w:r>
        <w:br/>
      </w:r>
      <w:r>
        <w:rPr>
          <w:rFonts w:ascii="Times New Roman"/>
          <w:b w:val="false"/>
          <w:i w:val="false"/>
          <w:color w:val="000000"/>
          <w:sz w:val="28"/>
        </w:rPr>
        <w:t xml:space="preserve">
      </w:t>
      </w:r>
      <w:r>
        <w:rPr>
          <w:rFonts w:ascii="Times New Roman"/>
          <w:b w:val="false"/>
          <w:i w:val="false"/>
          <w:color w:val="000000"/>
          <w:sz w:val="28"/>
        </w:rPr>
        <w:t>справка о прекращении гражданства страны исхода выданная компетентным органом страны исхода;</w:t>
      </w:r>
      <w:r>
        <w:br/>
      </w:r>
      <w:r>
        <w:rPr>
          <w:rFonts w:ascii="Times New Roman"/>
          <w:b w:val="false"/>
          <w:i w:val="false"/>
          <w:color w:val="000000"/>
          <w:sz w:val="28"/>
        </w:rPr>
        <w:t xml:space="preserve">
      </w:t>
      </w:r>
      <w:r>
        <w:rPr>
          <w:rFonts w:ascii="Times New Roman"/>
          <w:b w:val="false"/>
          <w:i w:val="false"/>
          <w:color w:val="000000"/>
          <w:sz w:val="28"/>
        </w:rPr>
        <w:t>свидетельство о рождении (при оформлении лицам до шестнадцати лет);</w:t>
      </w:r>
      <w:r>
        <w:br/>
      </w:r>
      <w:r>
        <w:rPr>
          <w:rFonts w:ascii="Times New Roman"/>
          <w:b w:val="false"/>
          <w:i w:val="false"/>
          <w:color w:val="000000"/>
          <w:sz w:val="28"/>
        </w:rPr>
        <w:t xml:space="preserve">
      </w:t>
      </w:r>
      <w:r>
        <w:rPr>
          <w:rFonts w:ascii="Times New Roman"/>
          <w:b w:val="false"/>
          <w:i w:val="false"/>
          <w:color w:val="000000"/>
          <w:sz w:val="28"/>
        </w:rPr>
        <w:t>свидетельство на возвращение, выдаваемое загранучреждениями Республики Казахстан (при утрате удостоверения лица без гражданства временно находившимся за рубежом).";</w:t>
      </w:r>
      <w:r>
        <w:br/>
      </w:r>
      <w:r>
        <w:rPr>
          <w:rFonts w:ascii="Times New Roman"/>
          <w:b w:val="false"/>
          <w:i w:val="false"/>
          <w:color w:val="000000"/>
          <w:sz w:val="28"/>
        </w:rPr>
        <w:t xml:space="preserve">
      </w:t>
      </w:r>
      <w:r>
        <w:rPr>
          <w:rFonts w:ascii="Times New Roman"/>
          <w:b w:val="false"/>
          <w:i w:val="false"/>
          <w:color w:val="000000"/>
          <w:sz w:val="28"/>
        </w:rPr>
        <w:t xml:space="preserve">в </w:t>
      </w:r>
      <w:r>
        <w:rPr>
          <w:rFonts w:ascii="Times New Roman"/>
          <w:b w:val="false"/>
          <w:i w:val="false"/>
          <w:color w:val="000000"/>
          <w:sz w:val="28"/>
        </w:rPr>
        <w:t>пункте 33</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абзац шестой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"код "04" - указывается при перемене Ф.И.О. (при его наличии). Номер, дата и орган выдачи свидетельства о заключении, расторжении брака, перемене установочных данных, повторного свидетельства о рождении, решения суда, вступившего в законную силу (при их наличии), номер и дата выдачи национального паспорта иностранца вводятся уполномоченным сотрудником в поле "дополнительное основание" электронного формуляра;";</w:t>
      </w:r>
      <w:r>
        <w:br/>
      </w:r>
      <w:r>
        <w:rPr>
          <w:rFonts w:ascii="Times New Roman"/>
          <w:b w:val="false"/>
          <w:i w:val="false"/>
          <w:color w:val="000000"/>
          <w:sz w:val="28"/>
        </w:rPr>
        <w:t xml:space="preserve">
      </w:t>
      </w:r>
      <w:r>
        <w:rPr>
          <w:rFonts w:ascii="Times New Roman"/>
          <w:b w:val="false"/>
          <w:i w:val="false"/>
          <w:color w:val="000000"/>
          <w:sz w:val="28"/>
        </w:rPr>
        <w:t>абзац тринадцатый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"код "07" - указывается в случаях непригодности документа к использованию (порча, ветхость, технические дефекты, использование всех страниц паспорта гражданина Республики Казахстан, отсутствие ИИН в документе, удостоверяющем личность и т.д.). Основанием оформления электронного формуляра записываются данные непригодного документа, а в поле "дополнительная информация" указывается конкретная причина недействительности документа. Непригодный к использованию документ в связи с порчей, невозможностью идентификации личности изымается при заполнении формуляра.";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"36. После заполнения электронного формуляра распечатывается информационный лист, который предоставляется документируемому лицу для проверки правильности внесенных в него сведений и подтверждения его личной подписью.</w:t>
      </w:r>
      <w:r>
        <w:br/>
      </w:r>
      <w:r>
        <w:rPr>
          <w:rFonts w:ascii="Times New Roman"/>
          <w:b w:val="false"/>
          <w:i w:val="false"/>
          <w:color w:val="000000"/>
          <w:sz w:val="28"/>
        </w:rPr>
        <w:t xml:space="preserve">
      </w:t>
      </w:r>
      <w:r>
        <w:rPr>
          <w:rFonts w:ascii="Times New Roman"/>
          <w:b w:val="false"/>
          <w:i w:val="false"/>
          <w:color w:val="000000"/>
          <w:sz w:val="28"/>
        </w:rPr>
        <w:t xml:space="preserve"> Информационный лист хранится в подразделении миграционной службы органов внутренних дел до получения гражданином изготовленных документов и уничтожается без составления акта.";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"40. При выявлении несоответствия сведений, содержащихся в электронном формуляре, имеющимся в базе данных, несоответствия кодов оформления, некачественной графической информации (фото, подпись), электронные формуляры возвращаются из РГП "ИПЦ" через КМС МВД в РП ДРН, РП ДРИ без изготовления документов с указанием причины возврата."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"42. Порядок производства корректировок, отправки изготовленных удостоверений личности и паспортов из РГП "ИПЦ" в КМС МВД и ДП, а также выдачи гражданам Республики Казахстан изготовленных паспортов и (или) удостоверений личности производится в порядке, установленном в пунктах 51, 53, 54, 55, 56, 57 настоящих Правил.";</w:t>
      </w:r>
      <w:r>
        <w:br/>
      </w:r>
      <w:r>
        <w:rPr>
          <w:rFonts w:ascii="Times New Roman"/>
          <w:b w:val="false"/>
          <w:i w:val="false"/>
          <w:color w:val="000000"/>
          <w:sz w:val="28"/>
        </w:rPr>
        <w:t xml:space="preserve">
      </w:t>
      </w:r>
      <w:r>
        <w:rPr>
          <w:rFonts w:ascii="Times New Roman"/>
          <w:b w:val="false"/>
          <w:i w:val="false"/>
          <w:color w:val="000000"/>
          <w:sz w:val="28"/>
        </w:rPr>
        <w:t xml:space="preserve">абзац шестой </w:t>
      </w:r>
      <w:r>
        <w:rPr>
          <w:rFonts w:ascii="Times New Roman"/>
          <w:b w:val="false"/>
          <w:i w:val="false"/>
          <w:color w:val="000000"/>
          <w:sz w:val="28"/>
        </w:rPr>
        <w:t>пункта 43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"Указанные документы вместе с ходатайством учреждения уголовно-исполнительной системы о документировании лица, отбывающего наказание, квитанцией об оплате государственной пошлины представляются в соответствующее подразделение миграционной службы уполномоченному сотруднику.";</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"44. После заполнения формуляров районными (городскими) отделами миграционной службы осуществляется проверка по базе данных либо по картотеке формуляров на наличие ранее выданных гражданам документов, удостоверяющих личность, а также служебных отметок. Сличаются все данные и тождественность фотографий.</w:t>
      </w:r>
      <w:r>
        <w:br/>
      </w:r>
      <w:r>
        <w:rPr>
          <w:rFonts w:ascii="Times New Roman"/>
          <w:b w:val="false"/>
          <w:i w:val="false"/>
          <w:color w:val="000000"/>
          <w:sz w:val="28"/>
        </w:rPr>
        <w:t xml:space="preserve">
      </w:t>
      </w:r>
      <w:r>
        <w:rPr>
          <w:rFonts w:ascii="Times New Roman"/>
          <w:b w:val="false"/>
          <w:i w:val="false"/>
          <w:color w:val="000000"/>
          <w:sz w:val="28"/>
        </w:rPr>
        <w:t>Срок проверки для формуляров, оформленных на получение документов вида на жительство иностранца в Республике Казахстан и удостоверения лица без гражданства составляет - два рабочих дня, оформленных на получение удостоверения личности и (или) паспорта гражданина Республики Казахстан – один рабочий день, при этом день заполнения формуляра не учитывается.";</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"45. После осуществления проверки, районные (городские) подразделения миграционной службы составляют реестр на отправку формуляров, оформленных в районных (городских) органах внутренних дел в четырех экземплярах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в котором указываются номера формуляров, Ф.И.О. (при его наличии) гражданина, дата, причина заполнения, количество формуляров, внесенных в реестр. При этом реестры формируются отдельно по видам документов и кодам причин заполнения:</w:t>
      </w:r>
      <w:r>
        <w:br/>
      </w:r>
      <w:r>
        <w:rPr>
          <w:rFonts w:ascii="Times New Roman"/>
          <w:b w:val="false"/>
          <w:i w:val="false"/>
          <w:color w:val="000000"/>
          <w:sz w:val="28"/>
        </w:rPr>
        <w:t xml:space="preserve">
      </w:t>
      </w:r>
      <w:r>
        <w:rPr>
          <w:rFonts w:ascii="Times New Roman"/>
          <w:b w:val="false"/>
          <w:i w:val="false"/>
          <w:color w:val="000000"/>
          <w:sz w:val="28"/>
        </w:rPr>
        <w:t>"01";</w:t>
      </w:r>
      <w:r>
        <w:br/>
      </w:r>
      <w:r>
        <w:rPr>
          <w:rFonts w:ascii="Times New Roman"/>
          <w:b w:val="false"/>
          <w:i w:val="false"/>
          <w:color w:val="000000"/>
          <w:sz w:val="28"/>
        </w:rPr>
        <w:t xml:space="preserve">
      </w:t>
      </w:r>
      <w:r>
        <w:rPr>
          <w:rFonts w:ascii="Times New Roman"/>
          <w:b w:val="false"/>
          <w:i w:val="false"/>
          <w:color w:val="000000"/>
          <w:sz w:val="28"/>
        </w:rPr>
        <w:t>"00", "07", "09", "10", "13", "14", "15", "16", "17", "18";</w:t>
      </w:r>
      <w:r>
        <w:br/>
      </w:r>
      <w:r>
        <w:rPr>
          <w:rFonts w:ascii="Times New Roman"/>
          <w:b w:val="false"/>
          <w:i w:val="false"/>
          <w:color w:val="000000"/>
          <w:sz w:val="28"/>
        </w:rPr>
        <w:t xml:space="preserve">
      </w:t>
      </w:r>
      <w:r>
        <w:rPr>
          <w:rFonts w:ascii="Times New Roman"/>
          <w:b w:val="false"/>
          <w:i w:val="false"/>
          <w:color w:val="000000"/>
          <w:sz w:val="28"/>
        </w:rPr>
        <w:t xml:space="preserve"> "03","04", "05", "08";</w:t>
      </w:r>
      <w:r>
        <w:br/>
      </w:r>
      <w:r>
        <w:rPr>
          <w:rFonts w:ascii="Times New Roman"/>
          <w:b w:val="false"/>
          <w:i w:val="false"/>
          <w:color w:val="000000"/>
          <w:sz w:val="28"/>
        </w:rPr>
        <w:t xml:space="preserve">
      </w:t>
      </w:r>
      <w:r>
        <w:rPr>
          <w:rFonts w:ascii="Times New Roman"/>
          <w:b w:val="false"/>
          <w:i w:val="false"/>
          <w:color w:val="000000"/>
          <w:sz w:val="28"/>
        </w:rPr>
        <w:t>"06";</w:t>
      </w:r>
      <w:r>
        <w:br/>
      </w:r>
      <w:r>
        <w:rPr>
          <w:rFonts w:ascii="Times New Roman"/>
          <w:b w:val="false"/>
          <w:i w:val="false"/>
          <w:color w:val="000000"/>
          <w:sz w:val="28"/>
        </w:rPr>
        <w:t xml:space="preserve">
      </w:t>
      </w:r>
      <w:r>
        <w:rPr>
          <w:rFonts w:ascii="Times New Roman"/>
          <w:b w:val="false"/>
          <w:i w:val="false"/>
          <w:color w:val="000000"/>
          <w:sz w:val="28"/>
        </w:rPr>
        <w:t>"11";</w:t>
      </w:r>
      <w:r>
        <w:br/>
      </w:r>
      <w:r>
        <w:rPr>
          <w:rFonts w:ascii="Times New Roman"/>
          <w:b w:val="false"/>
          <w:i w:val="false"/>
          <w:color w:val="000000"/>
          <w:sz w:val="28"/>
        </w:rPr>
        <w:t xml:space="preserve">
      </w:t>
      </w:r>
      <w:r>
        <w:rPr>
          <w:rFonts w:ascii="Times New Roman"/>
          <w:b w:val="false"/>
          <w:i w:val="false"/>
          <w:color w:val="000000"/>
          <w:sz w:val="28"/>
        </w:rPr>
        <w:t>"12";</w:t>
      </w:r>
      <w:r>
        <w:br/>
      </w:r>
      <w:r>
        <w:rPr>
          <w:rFonts w:ascii="Times New Roman"/>
          <w:b w:val="false"/>
          <w:i w:val="false"/>
          <w:color w:val="000000"/>
          <w:sz w:val="28"/>
        </w:rPr>
        <w:t xml:space="preserve">
      </w:t>
      </w:r>
      <w:r>
        <w:rPr>
          <w:rFonts w:ascii="Times New Roman"/>
          <w:b w:val="false"/>
          <w:i w:val="false"/>
          <w:color w:val="000000"/>
          <w:sz w:val="28"/>
        </w:rPr>
        <w:t>"доработка";</w:t>
      </w:r>
      <w:r>
        <w:br/>
      </w:r>
      <w:r>
        <w:rPr>
          <w:rFonts w:ascii="Times New Roman"/>
          <w:b w:val="false"/>
          <w:i w:val="false"/>
          <w:color w:val="000000"/>
          <w:sz w:val="28"/>
        </w:rPr>
        <w:t xml:space="preserve">
      </w:t>
      </w:r>
      <w:r>
        <w:rPr>
          <w:rFonts w:ascii="Times New Roman"/>
          <w:b w:val="false"/>
          <w:i w:val="false"/>
          <w:color w:val="000000"/>
          <w:sz w:val="28"/>
        </w:rPr>
        <w:t>"следственно-арестованные";</w:t>
      </w:r>
      <w:r>
        <w:br/>
      </w:r>
      <w:r>
        <w:rPr>
          <w:rFonts w:ascii="Times New Roman"/>
          <w:b w:val="false"/>
          <w:i w:val="false"/>
          <w:color w:val="000000"/>
          <w:sz w:val="28"/>
        </w:rPr>
        <w:t xml:space="preserve">
      </w:t>
      </w:r>
      <w:r>
        <w:rPr>
          <w:rFonts w:ascii="Times New Roman"/>
          <w:b w:val="false"/>
          <w:i w:val="false"/>
          <w:color w:val="000000"/>
          <w:sz w:val="28"/>
        </w:rPr>
        <w:t>"осужденные";</w:t>
      </w:r>
      <w:r>
        <w:br/>
      </w:r>
      <w:r>
        <w:rPr>
          <w:rFonts w:ascii="Times New Roman"/>
          <w:b w:val="false"/>
          <w:i w:val="false"/>
          <w:color w:val="000000"/>
          <w:sz w:val="28"/>
        </w:rPr>
        <w:t xml:space="preserve">
      </w:t>
      </w:r>
      <w:r>
        <w:rPr>
          <w:rFonts w:ascii="Times New Roman"/>
          <w:b w:val="false"/>
          <w:i w:val="false"/>
          <w:color w:val="000000"/>
          <w:sz w:val="28"/>
        </w:rPr>
        <w:t>"ВНЖ";</w:t>
      </w:r>
      <w:r>
        <w:br/>
      </w:r>
      <w:r>
        <w:rPr>
          <w:rFonts w:ascii="Times New Roman"/>
          <w:b w:val="false"/>
          <w:i w:val="false"/>
          <w:color w:val="000000"/>
          <w:sz w:val="28"/>
        </w:rPr>
        <w:t xml:space="preserve">
      </w:t>
      </w:r>
      <w:r>
        <w:rPr>
          <w:rFonts w:ascii="Times New Roman"/>
          <w:b w:val="false"/>
          <w:i w:val="false"/>
          <w:color w:val="000000"/>
          <w:sz w:val="28"/>
        </w:rPr>
        <w:t>"ЛБГ".</w:t>
      </w:r>
      <w:r>
        <w:br/>
      </w:r>
      <w:r>
        <w:rPr>
          <w:rFonts w:ascii="Times New Roman"/>
          <w:b w:val="false"/>
          <w:i w:val="false"/>
          <w:color w:val="000000"/>
          <w:sz w:val="28"/>
        </w:rPr>
        <w:t xml:space="preserve">
      </w:t>
      </w:r>
      <w:r>
        <w:rPr>
          <w:rFonts w:ascii="Times New Roman"/>
          <w:b w:val="false"/>
          <w:i w:val="false"/>
          <w:color w:val="000000"/>
          <w:sz w:val="28"/>
        </w:rPr>
        <w:t>Три экземпляра реестров вместе с формулярами направляются в ДП.</w:t>
      </w:r>
      <w:r>
        <w:br/>
      </w:r>
      <w:r>
        <w:rPr>
          <w:rFonts w:ascii="Times New Roman"/>
          <w:b w:val="false"/>
          <w:i w:val="false"/>
          <w:color w:val="000000"/>
          <w:sz w:val="28"/>
        </w:rPr>
        <w:t xml:space="preserve">
      </w:t>
      </w:r>
      <w:r>
        <w:rPr>
          <w:rFonts w:ascii="Times New Roman"/>
          <w:b w:val="false"/>
          <w:i w:val="false"/>
          <w:color w:val="000000"/>
          <w:sz w:val="28"/>
        </w:rPr>
        <w:t xml:space="preserve">Формуляры, оформленные в связи с обменом паспортов бывшего СССР образца 1974 года, их утратой, на основании свидетельств о рождении лицам старше 18 лет направляются в ДП отдельными реестрами с приложением проверочных материалов без приема оплаты за ускоренное изготовление документов. </w:t>
      </w:r>
      <w:r>
        <w:br/>
      </w:r>
      <w:r>
        <w:rPr>
          <w:rFonts w:ascii="Times New Roman"/>
          <w:b w:val="false"/>
          <w:i w:val="false"/>
          <w:color w:val="000000"/>
          <w:sz w:val="28"/>
        </w:rPr>
        <w:t xml:space="preserve">
      </w:t>
      </w:r>
      <w:r>
        <w:rPr>
          <w:rFonts w:ascii="Times New Roman"/>
          <w:b w:val="false"/>
          <w:i w:val="false"/>
          <w:color w:val="000000"/>
          <w:sz w:val="28"/>
        </w:rPr>
        <w:t>После проверки, в материалах по паспортам бывшего СССР образца 1974 года, по свидетельствам о рождении лиц старше 18 лет, делам по утрате паспортов бывшего СССР образца 1974 года, при их наличии, проставляются: дата проверки, фамилия, должность и подпись сотрудника отдела документирования населения и контроля за внутренней миграцией ДП, проверившего обоснованность и правильность их оформления, после чего материалы возвращаются в районные (городские) подразделения миграционной службы.";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"46. После проверки формуляров на правильность и обоснованность заполнения, а также сверки лиц, оформленных в связи с принятием гражданства Республики Казахстан, с Указами и списками по лицам, принятым в гражданство Республики Казахстан в упрощенном порядке, ДП на основании полученных от районных, городских подразделений реестров и формуляров составляется сводный реестр на отправку формуляров в КМС МВД из ДП в трех экземплярах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с указанием наименования районного (городского) подразделения миграционной службы, исходящего номера и даты составления районных (городских) реестров, количества внесенных в них формуляров.</w:t>
      </w:r>
      <w:r>
        <w:br/>
      </w:r>
      <w:r>
        <w:rPr>
          <w:rFonts w:ascii="Times New Roman"/>
          <w:b w:val="false"/>
          <w:i w:val="false"/>
          <w:color w:val="000000"/>
          <w:sz w:val="28"/>
        </w:rPr>
        <w:t xml:space="preserve">
      </w:t>
      </w:r>
      <w:r>
        <w:rPr>
          <w:rFonts w:ascii="Times New Roman"/>
          <w:b w:val="false"/>
          <w:i w:val="false"/>
          <w:color w:val="000000"/>
          <w:sz w:val="28"/>
        </w:rPr>
        <w:t>Срок проверки в ДП формуляров, оформленных на получение вида на жительство иностранца в Республике Казахстан и удостоверения лица без гражданства составляет - два рабочих дней со дня поступления, оформленных на получение удостоверения личности и (или) паспорта гражданина Республики Казахстан – один рабочий день со дня поступления. Сводный реестр подписывается начальником отдела документирования населения и контроля за внутренней миграцией ДП и с приложением двух экземпляров реестров районного (городского) подразделений направляется в КМС МВД, один экземпляр сводного реестра и один экземпляр реестра районного (городского) подразделения остается в отдельном номенклатурном деле ДП.</w:t>
      </w:r>
      <w:r>
        <w:br/>
      </w:r>
      <w:r>
        <w:rPr>
          <w:rFonts w:ascii="Times New Roman"/>
          <w:b w:val="false"/>
          <w:i w:val="false"/>
          <w:color w:val="000000"/>
          <w:sz w:val="28"/>
        </w:rPr>
        <w:t xml:space="preserve">
      </w:t>
      </w:r>
      <w:r>
        <w:rPr>
          <w:rFonts w:ascii="Times New Roman"/>
          <w:b w:val="false"/>
          <w:i w:val="false"/>
          <w:color w:val="000000"/>
          <w:sz w:val="28"/>
        </w:rPr>
        <w:t>Выявленные при проверке в ДП формуляры, подлежащие возврату на доработку, исключаются из реестров районных, городских подразделений с указанием причины изъятия, и при составлении сводных реестров не учитываются.";</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"47. КМС МВД проводит работу по выявлению фактов необоснованного документирования при возвращении формуляров из РГП "ИПЦ", в связи с несоответствиями сведений о лице имеющимся в базе данных.</w:t>
      </w:r>
      <w:r>
        <w:br/>
      </w:r>
      <w:r>
        <w:rPr>
          <w:rFonts w:ascii="Times New Roman"/>
          <w:b w:val="false"/>
          <w:i w:val="false"/>
          <w:color w:val="000000"/>
          <w:sz w:val="28"/>
        </w:rPr>
        <w:t xml:space="preserve">
      </w:t>
      </w:r>
      <w:r>
        <w:rPr>
          <w:rFonts w:ascii="Times New Roman"/>
          <w:b w:val="false"/>
          <w:i w:val="false"/>
          <w:color w:val="000000"/>
          <w:sz w:val="28"/>
        </w:rPr>
        <w:t xml:space="preserve">После проверки формуляров на правильность и обоснованность заполнения, а также по автоматизированной базе разыскиваемых лиц (заполненных на бумажном носителе), формуляры районных, городских подразделений и сводным реестром отдела ДП передаются из КМС МВД в производство РГП "ИПЦ" для изготовления документов, после чего возвращаются с формулярами и изготовленными документами для их дальнейшего направления в ДП. </w:t>
      </w:r>
      <w:r>
        <w:br/>
      </w:r>
      <w:r>
        <w:rPr>
          <w:rFonts w:ascii="Times New Roman"/>
          <w:b w:val="false"/>
          <w:i w:val="false"/>
          <w:color w:val="000000"/>
          <w:sz w:val="28"/>
        </w:rPr>
        <w:t xml:space="preserve">
      </w:t>
      </w:r>
      <w:r>
        <w:rPr>
          <w:rFonts w:ascii="Times New Roman"/>
          <w:b w:val="false"/>
          <w:i w:val="false"/>
          <w:color w:val="000000"/>
          <w:sz w:val="28"/>
        </w:rPr>
        <w:t xml:space="preserve">Срок проверки формуляров, оформленных на получение вида на жительство иностранца в Республике Казахстан и удостоверения лица без гражданства в КМС МВД составляет - два рабочих дней со дня поступления, оформленных на получение удостоверения личности и (или) паспорта гражданина Республики Казахстан (на бумажном носителе) – один рабочий день со дня поступления. </w:t>
      </w:r>
      <w:r>
        <w:br/>
      </w:r>
      <w:r>
        <w:rPr>
          <w:rFonts w:ascii="Times New Roman"/>
          <w:b w:val="false"/>
          <w:i w:val="false"/>
          <w:color w:val="000000"/>
          <w:sz w:val="28"/>
        </w:rPr>
        <w:t xml:space="preserve">
      </w:t>
      </w:r>
      <w:r>
        <w:rPr>
          <w:rFonts w:ascii="Times New Roman"/>
          <w:b w:val="false"/>
          <w:i w:val="false"/>
          <w:color w:val="000000"/>
          <w:sz w:val="28"/>
        </w:rPr>
        <w:t>При поступлении из РГП "ИПЦ" изготовленных документов с признаком "Розыск", КМС МВД направляет их отдельным реестром в управление миграционной службы ДП по месту оформления разыскиваемого лица.";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"48. Срок изготовления удостоверений личности и паспортов в РГП "ИПЦ" составляет: для формуляров, заполненных на ускоренное изготовление документов - один рабочий день, заполненных в общем порядке - два рабочих дня со дня поступления формуляров в производство.</w:t>
      </w:r>
      <w:r>
        <w:br/>
      </w:r>
      <w:r>
        <w:rPr>
          <w:rFonts w:ascii="Times New Roman"/>
          <w:b w:val="false"/>
          <w:i w:val="false"/>
          <w:color w:val="000000"/>
          <w:sz w:val="28"/>
        </w:rPr>
        <w:t xml:space="preserve">
      </w:t>
      </w:r>
      <w:r>
        <w:rPr>
          <w:rFonts w:ascii="Times New Roman"/>
          <w:b w:val="false"/>
          <w:i w:val="false"/>
          <w:color w:val="000000"/>
          <w:sz w:val="28"/>
        </w:rPr>
        <w:t>Срок изготовления вида на жительство иностранца в Республике Казахстан и удостоверения лица без гражданства составляет: для формуляров, заполненных на ускоренное изготовление документов - один рабочий день, заполненных в общем порядке - три рабочих дня со дня поступления формуляров в производство.";</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"49. Возвращенные КМС МВД, РГП "ИПЦ" и ДП формуляры на доработку в территориальные органы внутренних дел из-за допущенных ошибок или несоответствий, некачественной графической информации дорабатываются в срок не более двух рабочих дней со дня их поступления в районные, городские подразделения миграционной службы, после чего они повторно направляются на изготовление документов отдельными реестрами. При этом в сопроводительном письме указываются прежние исходящие номера реестров, по которым данные формуляры возвращались на доработку (исходящий номер необходимо указывать отдельно по каждому формуляру). Возвращенные из ДП, КМС МВД и РГП "ИПЦ" на доработку формуляры учитываются в журналах регистрации формуляров, возвращенных на доработку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w:t>
      </w:r>
      <w:r>
        <w:rPr>
          <w:rFonts w:ascii="Times New Roman"/>
          <w:b w:val="false"/>
          <w:i w:val="false"/>
          <w:color w:val="000000"/>
          <w:sz w:val="28"/>
        </w:rPr>
        <w:t xml:space="preserve">абзац второй </w:t>
      </w:r>
      <w:r>
        <w:rPr>
          <w:rFonts w:ascii="Times New Roman"/>
          <w:b w:val="false"/>
          <w:i w:val="false"/>
          <w:color w:val="000000"/>
          <w:sz w:val="28"/>
        </w:rPr>
        <w:t>пункта 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"Городской, районный орган внутренних дел в течение двух рабочих дней по завершению проверки направляет письменное сообщение о необходимости корректировки с приложением проверочных материалов в ДП. В срок два рабочих дня с момента поступления из территориального органа внутренних дел, ДП направляет письменное обоснование о необходимости корректировки с приложением копий проверочных материалов в КМС МВД.";</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"53. При отправке в ДП изготовленных документов, удостоверяющих личность, КМС МВД составляет реестр на отправку изготовленных документов, формуляров из КМС МВД в ДП, из ДП в ГОРАЙОВД в двух экземплярах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Один экземпляр остается в КМС МВД, а другой экземпляр реестра с сопроводительным листом РГП "ИПЦ" на отправку формуляров и изготовленных документов, включенных в реестр, с формулярами и изготовленными документами направляется в ДП.";</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"54. Поступившие в ДП реестры с формулярами и изготовленными документами регистрируются в общем порядке органом внутренних дел, распределяются по районным, городским подразделениям и передаются им по реестрам на отправку изготовленных документов.";</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"55. Реестры на отправку формуляров на изготовление документов, по доработке, на отправку изготовленных документов вместе с сопроводительным листом РГП "ИПЦ" хранятся в районных, городских подразделениях, ДП, КМС МВД в отдельном номенклатурном деле.";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"59. Формуляры на выданные документы, удостоверяющие личность, хранятся в органах внутренних дел в специальной картотеке. При этом формуляры, оформленные по различным причинам, на установочные данные одного лица скрепляются и хранятся вместе. Формуляр, оформленный по перемене фамилии документированного лица, раскладывается в картотеке отдельно от остальных по алфавиту, в последнем формуляре проставляется отметка об изменении установочных данных с указанием номера формуляра и новых установочных данных.</w:t>
      </w:r>
      <w:r>
        <w:br/>
      </w:r>
      <w:r>
        <w:rPr>
          <w:rFonts w:ascii="Times New Roman"/>
          <w:b w:val="false"/>
          <w:i w:val="false"/>
          <w:color w:val="000000"/>
          <w:sz w:val="28"/>
        </w:rPr>
        <w:t xml:space="preserve">
      </w:t>
      </w:r>
      <w:r>
        <w:rPr>
          <w:rFonts w:ascii="Times New Roman"/>
          <w:b w:val="false"/>
          <w:i w:val="false"/>
          <w:color w:val="000000"/>
          <w:sz w:val="28"/>
        </w:rPr>
        <w:t xml:space="preserve">Картотека располагается в отдельном, изолированном помещении органов внутренних дел по месту их заполнения, оборудованном пожарно-охранной сигнализацией, решетками на окнах, обитой металлом дверью. </w:t>
      </w:r>
      <w:r>
        <w:br/>
      </w:r>
      <w:r>
        <w:rPr>
          <w:rFonts w:ascii="Times New Roman"/>
          <w:b w:val="false"/>
          <w:i w:val="false"/>
          <w:color w:val="000000"/>
          <w:sz w:val="28"/>
        </w:rPr>
        <w:t xml:space="preserve">
      </w:t>
      </w:r>
      <w:r>
        <w:rPr>
          <w:rFonts w:ascii="Times New Roman"/>
          <w:b w:val="false"/>
          <w:i w:val="false"/>
          <w:color w:val="000000"/>
          <w:sz w:val="28"/>
        </w:rPr>
        <w:t>Во избежание утраты формуляров на изготовленные документы для работы с картотекой выделяются сотрудники, за которыми функциональными обязанностями возлагается ответственность за ее сохранность. Не допускается доступ к картотеке сотрудников, в функциональные обязанности которых данная работа не входит.</w:t>
      </w:r>
      <w:r>
        <w:br/>
      </w:r>
      <w:r>
        <w:rPr>
          <w:rFonts w:ascii="Times New Roman"/>
          <w:b w:val="false"/>
          <w:i w:val="false"/>
          <w:color w:val="000000"/>
          <w:sz w:val="28"/>
        </w:rPr>
        <w:t xml:space="preserve">
      </w:t>
      </w:r>
      <w:r>
        <w:rPr>
          <w:rFonts w:ascii="Times New Roman"/>
          <w:b w:val="false"/>
          <w:i w:val="false"/>
          <w:color w:val="000000"/>
          <w:sz w:val="28"/>
        </w:rPr>
        <w:t>Раскладка формуляров в картотеку производится после проверки внутрипроверочной комиссией факта обоснованной выдачи документов владельцам и сверки с книгой формы-2.</w:t>
      </w:r>
      <w:r>
        <w:br/>
      </w:r>
      <w:r>
        <w:rPr>
          <w:rFonts w:ascii="Times New Roman"/>
          <w:b w:val="false"/>
          <w:i w:val="false"/>
          <w:color w:val="000000"/>
          <w:sz w:val="28"/>
        </w:rPr>
        <w:t xml:space="preserve">
      </w:t>
      </w:r>
      <w:r>
        <w:rPr>
          <w:rFonts w:ascii="Times New Roman"/>
          <w:b w:val="false"/>
          <w:i w:val="false"/>
          <w:color w:val="000000"/>
          <w:sz w:val="28"/>
        </w:rPr>
        <w:t>Раскладка в картотеку формуляров производится строго по алфавиту.</w:t>
      </w:r>
      <w:r>
        <w:br/>
      </w:r>
      <w:r>
        <w:rPr>
          <w:rFonts w:ascii="Times New Roman"/>
          <w:b w:val="false"/>
          <w:i w:val="false"/>
          <w:color w:val="000000"/>
          <w:sz w:val="28"/>
        </w:rPr>
        <w:t xml:space="preserve">
      </w:t>
      </w:r>
      <w:r>
        <w:rPr>
          <w:rFonts w:ascii="Times New Roman"/>
          <w:b w:val="false"/>
          <w:i w:val="false"/>
          <w:color w:val="000000"/>
          <w:sz w:val="28"/>
        </w:rPr>
        <w:t>Формуляры на лиц, фамилии которых начинаются на одну и ту же букву, подбираются и раскладываются по алфавиту на вторую букву фамилии, затем на третью и т.д.</w:t>
      </w:r>
      <w:r>
        <w:br/>
      </w:r>
      <w:r>
        <w:rPr>
          <w:rFonts w:ascii="Times New Roman"/>
          <w:b w:val="false"/>
          <w:i w:val="false"/>
          <w:color w:val="000000"/>
          <w:sz w:val="28"/>
        </w:rPr>
        <w:t xml:space="preserve">
      </w:t>
      </w:r>
      <w:r>
        <w:rPr>
          <w:rFonts w:ascii="Times New Roman"/>
          <w:b w:val="false"/>
          <w:i w:val="false"/>
          <w:color w:val="000000"/>
          <w:sz w:val="28"/>
        </w:rPr>
        <w:t>Например: Абдыкалыков, Авдеев, Агыбергенов;</w:t>
      </w:r>
      <w:r>
        <w:br/>
      </w:r>
      <w:r>
        <w:rPr>
          <w:rFonts w:ascii="Times New Roman"/>
          <w:b w:val="false"/>
          <w:i w:val="false"/>
          <w:color w:val="000000"/>
          <w:sz w:val="28"/>
        </w:rPr>
        <w:t xml:space="preserve">
      </w:t>
      </w:r>
      <w:r>
        <w:rPr>
          <w:rFonts w:ascii="Times New Roman"/>
          <w:b w:val="false"/>
          <w:i w:val="false"/>
          <w:color w:val="000000"/>
          <w:sz w:val="28"/>
        </w:rPr>
        <w:t>Базаров, Баитов, Бактурсынов и т.п.</w:t>
      </w:r>
      <w:r>
        <w:br/>
      </w:r>
      <w:r>
        <w:rPr>
          <w:rFonts w:ascii="Times New Roman"/>
          <w:b w:val="false"/>
          <w:i w:val="false"/>
          <w:color w:val="000000"/>
          <w:sz w:val="28"/>
        </w:rPr>
        <w:t xml:space="preserve">
      </w:t>
      </w:r>
      <w:r>
        <w:rPr>
          <w:rFonts w:ascii="Times New Roman"/>
          <w:b w:val="false"/>
          <w:i w:val="false"/>
          <w:color w:val="000000"/>
          <w:sz w:val="28"/>
        </w:rPr>
        <w:t>Формуляры на лиц с одинаковыми фамилиями раскладываются в картотеку в последовательном порядке с соблюдением алфавита по именам и отчествам.</w:t>
      </w:r>
      <w:r>
        <w:br/>
      </w:r>
      <w:r>
        <w:rPr>
          <w:rFonts w:ascii="Times New Roman"/>
          <w:b w:val="false"/>
          <w:i w:val="false"/>
          <w:color w:val="000000"/>
          <w:sz w:val="28"/>
        </w:rPr>
        <w:t xml:space="preserve">
      </w:t>
      </w:r>
      <w:r>
        <w:rPr>
          <w:rFonts w:ascii="Times New Roman"/>
          <w:b w:val="false"/>
          <w:i w:val="false"/>
          <w:color w:val="000000"/>
          <w:sz w:val="28"/>
        </w:rPr>
        <w:t>Например: Азаров Алексей Антонович, Азаров Алексей Артемович, Азаров Алексей Васильевич.</w:t>
      </w:r>
      <w:r>
        <w:br/>
      </w:r>
      <w:r>
        <w:rPr>
          <w:rFonts w:ascii="Times New Roman"/>
          <w:b w:val="false"/>
          <w:i w:val="false"/>
          <w:color w:val="000000"/>
          <w:sz w:val="28"/>
        </w:rPr>
        <w:t xml:space="preserve">
      </w:t>
      </w:r>
      <w:r>
        <w:rPr>
          <w:rFonts w:ascii="Times New Roman"/>
          <w:b w:val="false"/>
          <w:i w:val="false"/>
          <w:color w:val="000000"/>
          <w:sz w:val="28"/>
        </w:rPr>
        <w:t>При совпадении фамилий, имен, отчеств формуляры раскладываются по годам рождения по возрастающей, а затем в алфавитном порядке по городам, районам и населенным пунктам места рождения.</w:t>
      </w:r>
      <w:r>
        <w:br/>
      </w:r>
      <w:r>
        <w:rPr>
          <w:rFonts w:ascii="Times New Roman"/>
          <w:b w:val="false"/>
          <w:i w:val="false"/>
          <w:color w:val="000000"/>
          <w:sz w:val="28"/>
        </w:rPr>
        <w:t xml:space="preserve">
      </w:t>
      </w:r>
      <w:r>
        <w:rPr>
          <w:rFonts w:ascii="Times New Roman"/>
          <w:b w:val="false"/>
          <w:i w:val="false"/>
          <w:color w:val="000000"/>
          <w:sz w:val="28"/>
        </w:rPr>
        <w:t>Например: Баринов Аркадий Исаевич, 1963 г.р., ур. г. Алматы;</w:t>
      </w:r>
      <w:r>
        <w:br/>
      </w:r>
      <w:r>
        <w:rPr>
          <w:rFonts w:ascii="Times New Roman"/>
          <w:b w:val="false"/>
          <w:i w:val="false"/>
          <w:color w:val="000000"/>
          <w:sz w:val="28"/>
        </w:rPr>
        <w:t xml:space="preserve">
      </w:t>
      </w:r>
      <w:r>
        <w:rPr>
          <w:rFonts w:ascii="Times New Roman"/>
          <w:b w:val="false"/>
          <w:i w:val="false"/>
          <w:color w:val="000000"/>
          <w:sz w:val="28"/>
        </w:rPr>
        <w:t>Баринов Аркадий Исаевич, 1963 г.р., ур. г. Балхаш;</w:t>
      </w:r>
      <w:r>
        <w:br/>
      </w:r>
      <w:r>
        <w:rPr>
          <w:rFonts w:ascii="Times New Roman"/>
          <w:b w:val="false"/>
          <w:i w:val="false"/>
          <w:color w:val="000000"/>
          <w:sz w:val="28"/>
        </w:rPr>
        <w:t xml:space="preserve">
      </w:t>
      </w:r>
      <w:r>
        <w:rPr>
          <w:rFonts w:ascii="Times New Roman"/>
          <w:b w:val="false"/>
          <w:i w:val="false"/>
          <w:color w:val="000000"/>
          <w:sz w:val="28"/>
        </w:rPr>
        <w:t>Баринов Аркадий Исаевич, 1966 г.р., ур. г.Усть-Каменогорск.</w:t>
      </w:r>
      <w:r>
        <w:br/>
      </w:r>
      <w:r>
        <w:rPr>
          <w:rFonts w:ascii="Times New Roman"/>
          <w:b w:val="false"/>
          <w:i w:val="false"/>
          <w:color w:val="000000"/>
          <w:sz w:val="28"/>
        </w:rPr>
        <w:t xml:space="preserve">
      </w:t>
      </w:r>
      <w:r>
        <w:rPr>
          <w:rFonts w:ascii="Times New Roman"/>
          <w:b w:val="false"/>
          <w:i w:val="false"/>
          <w:color w:val="000000"/>
          <w:sz w:val="28"/>
        </w:rPr>
        <w:t>Формуляры, заполненные на государственном языке, раскладываются аналогично по алфавиту в следующем порядке:</w:t>
      </w:r>
      <w:r>
        <w:br/>
      </w:r>
      <w:r>
        <w:rPr>
          <w:rFonts w:ascii="Times New Roman"/>
          <w:b w:val="false"/>
          <w:i w:val="false"/>
          <w:color w:val="000000"/>
          <w:sz w:val="28"/>
        </w:rPr>
        <w:t xml:space="preserve">
      </w:t>
      </w:r>
      <w:r>
        <w:rPr>
          <w:rFonts w:ascii="Times New Roman"/>
          <w:b w:val="false"/>
          <w:i w:val="false"/>
          <w:color w:val="000000"/>
          <w:sz w:val="28"/>
        </w:rPr>
        <w:t>буква Ә раскладывается к букве А, далее соответственно: Ғ - Г; I - И; Қ - К; Ң - Н; Ө - О; Y, Ұ - У; Һ - X.</w:t>
      </w:r>
      <w:r>
        <w:br/>
      </w:r>
      <w:r>
        <w:rPr>
          <w:rFonts w:ascii="Times New Roman"/>
          <w:b w:val="false"/>
          <w:i w:val="false"/>
          <w:color w:val="000000"/>
          <w:sz w:val="28"/>
        </w:rPr>
        <w:t xml:space="preserve">
      </w:t>
      </w:r>
      <w:r>
        <w:rPr>
          <w:rFonts w:ascii="Times New Roman"/>
          <w:b w:val="false"/>
          <w:i w:val="false"/>
          <w:color w:val="000000"/>
          <w:sz w:val="28"/>
        </w:rPr>
        <w:t>Изъятие формуляров из картотеки допускается только на срок не более одного рабочего дня для наведения справок, снятия копий, проставления служебных отметок, за исключением запросов КМС МВД для восстановления фотографий в базе данных, а также ДП для проведения служебных проверок по фактам незаконного документирования. В конце рабочего дня временно изъятый формуляр возвращается в картотеку. При временном изъятии формуляра из картотеки взамен изъятого формуляра в картотеку вкладывается копия формуляра, заверенная подписью сотрудника, на которой записывается причина и дата изъятия формуляра, Ф.И.О. (при его наличии) и должность лица, у которого временно находится формуляр. Передача формуляров работникам других государственных органов и иным лицам не допускается.</w:t>
      </w:r>
      <w:r>
        <w:br/>
      </w:r>
      <w:r>
        <w:rPr>
          <w:rFonts w:ascii="Times New Roman"/>
          <w:b w:val="false"/>
          <w:i w:val="false"/>
          <w:color w:val="000000"/>
          <w:sz w:val="28"/>
        </w:rPr>
        <w:t xml:space="preserve">
      </w:t>
      </w:r>
      <w:r>
        <w:rPr>
          <w:rFonts w:ascii="Times New Roman"/>
          <w:b w:val="false"/>
          <w:i w:val="false"/>
          <w:color w:val="000000"/>
          <w:sz w:val="28"/>
        </w:rPr>
        <w:t xml:space="preserve">Копии формуляров, на основании которых формируется база данных документированного населения Республики Казахстан, инициаторам запросов выдаются (высылаются)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Закона Республики Казахстан "О национальных реестрах идентификационных номеров".</w:t>
      </w:r>
      <w:r>
        <w:br/>
      </w:r>
      <w:r>
        <w:rPr>
          <w:rFonts w:ascii="Times New Roman"/>
          <w:b w:val="false"/>
          <w:i w:val="false"/>
          <w:color w:val="000000"/>
          <w:sz w:val="28"/>
        </w:rPr>
        <w:t xml:space="preserve">
      </w:t>
      </w:r>
      <w:r>
        <w:rPr>
          <w:rFonts w:ascii="Times New Roman"/>
          <w:b w:val="false"/>
          <w:i w:val="false"/>
          <w:color w:val="000000"/>
          <w:sz w:val="28"/>
        </w:rPr>
        <w:t>Гражданам копии формуляров не выдаются.</w:t>
      </w:r>
      <w:r>
        <w:br/>
      </w:r>
      <w:r>
        <w:rPr>
          <w:rFonts w:ascii="Times New Roman"/>
          <w:b w:val="false"/>
          <w:i w:val="false"/>
          <w:color w:val="000000"/>
          <w:sz w:val="28"/>
        </w:rPr>
        <w:t xml:space="preserve">
      </w:t>
      </w:r>
      <w:r>
        <w:rPr>
          <w:rFonts w:ascii="Times New Roman"/>
          <w:b w:val="false"/>
          <w:i w:val="false"/>
          <w:color w:val="000000"/>
          <w:sz w:val="28"/>
        </w:rPr>
        <w:t>При отсутствии подлинника формуляра в картотеке, составляется акт об утрате подлинника формуляра.</w:t>
      </w:r>
      <w:r>
        <w:br/>
      </w:r>
      <w:r>
        <w:rPr>
          <w:rFonts w:ascii="Times New Roman"/>
          <w:b w:val="false"/>
          <w:i w:val="false"/>
          <w:color w:val="000000"/>
          <w:sz w:val="28"/>
        </w:rPr>
        <w:t xml:space="preserve">
      </w:t>
      </w:r>
      <w:r>
        <w:rPr>
          <w:rFonts w:ascii="Times New Roman"/>
          <w:b w:val="false"/>
          <w:i w:val="false"/>
          <w:color w:val="000000"/>
          <w:sz w:val="28"/>
        </w:rPr>
        <w:t>Из КМС МВД запрашиваются сведения из базы данных с фотографией, заверенные гербовой печатью КМС МВД, для внесения в картотеку.";</w:t>
      </w:r>
      <w:r>
        <w:br/>
      </w:r>
      <w:r>
        <w:rPr>
          <w:rFonts w:ascii="Times New Roman"/>
          <w:b w:val="false"/>
          <w:i w:val="false"/>
          <w:color w:val="000000"/>
          <w:sz w:val="28"/>
        </w:rPr>
        <w:t xml:space="preserve">
      </w:t>
      </w:r>
      <w:r>
        <w:rPr>
          <w:rFonts w:ascii="Times New Roman"/>
          <w:b w:val="false"/>
          <w:i w:val="false"/>
          <w:color w:val="000000"/>
          <w:sz w:val="28"/>
        </w:rPr>
        <w:t xml:space="preserve">в </w:t>
      </w:r>
      <w:r>
        <w:rPr>
          <w:rFonts w:ascii="Times New Roman"/>
          <w:b w:val="false"/>
          <w:i w:val="false"/>
          <w:color w:val="000000"/>
          <w:sz w:val="28"/>
        </w:rPr>
        <w:t>приложении 2</w:t>
      </w:r>
      <w:r>
        <w:rPr>
          <w:rFonts w:ascii="Times New Roman"/>
          <w:b w:val="false"/>
          <w:i w:val="false"/>
          <w:color w:val="000000"/>
          <w:sz w:val="28"/>
        </w:rPr>
        <w:t xml:space="preserve"> "Справочник кодов районов, областей Республики Казахстан"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приказу;</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приложения 7</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к Правилам, изложить в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настоящему приказу. </w:t>
      </w:r>
      <w:r>
        <w:br/>
      </w:r>
      <w:r>
        <w:rPr>
          <w:rFonts w:ascii="Times New Roman"/>
          <w:b w:val="false"/>
          <w:i w:val="false"/>
          <w:color w:val="000000"/>
          <w:sz w:val="28"/>
        </w:rPr>
        <w:t xml:space="preserve">
      </w:t>
      </w:r>
      <w:r>
        <w:rPr>
          <w:rFonts w:ascii="Times New Roman"/>
          <w:b w:val="false"/>
          <w:i w:val="false"/>
          <w:color w:val="000000"/>
          <w:sz w:val="28"/>
        </w:rPr>
        <w:t>2. Комитету миграционной службы Министерства внутренних дел Республики Казахстан в установленном законодательством порядке обеспечить:</w:t>
      </w:r>
      <w:r>
        <w:br/>
      </w:r>
      <w:r>
        <w:rPr>
          <w:rFonts w:ascii="Times New Roman"/>
          <w:b w:val="false"/>
          <w:i w:val="false"/>
          <w:color w:val="000000"/>
          <w:sz w:val="28"/>
        </w:rPr>
        <w:t xml:space="preserve">
      </w:t>
      </w:r>
      <w:r>
        <w:rPr>
          <w:rFonts w:ascii="Times New Roman"/>
          <w:b w:val="false"/>
          <w:i w:val="false"/>
          <w:color w:val="000000"/>
          <w:sz w:val="28"/>
        </w:rPr>
        <w:t>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 размещение настоящего приказа на интернет-ресурсе Министерства внутренних дел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настоящего пункта.</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(Кабденов М.Т.).</w:t>
      </w:r>
      <w:r>
        <w:br/>
      </w:r>
      <w:r>
        <w:rPr>
          <w:rFonts w:ascii="Times New Roman"/>
          <w:b w:val="false"/>
          <w:i w:val="false"/>
          <w:color w:val="000000"/>
          <w:sz w:val="28"/>
        </w:rPr>
        <w:t xml:space="preserve">
      </w:t>
      </w:r>
      <w:r>
        <w:rPr>
          <w:rFonts w:ascii="Times New Roman"/>
          <w:b w:val="false"/>
          <w:i w:val="false"/>
          <w:color w:val="000000"/>
          <w:sz w:val="28"/>
        </w:rPr>
        <w:t>4. Настоящий приказ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18 марта 2020 года № 225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оформления, заполнения, учета,</w:t>
            </w:r>
            <w:r>
              <w:br/>
            </w:r>
            <w:r>
              <w:rPr>
                <w:rFonts w:ascii="Times New Roman"/>
                <w:b w:val="false"/>
                <w:i w:val="false"/>
                <w:color w:val="000000"/>
                <w:sz w:val="20"/>
              </w:rPr>
              <w:t>хранения, передачи,</w:t>
            </w:r>
            <w:r>
              <w:br/>
            </w:r>
            <w:r>
              <w:rPr>
                <w:rFonts w:ascii="Times New Roman"/>
                <w:b w:val="false"/>
                <w:i w:val="false"/>
                <w:color w:val="000000"/>
                <w:sz w:val="20"/>
              </w:rPr>
              <w:t>расходования, уничтожения</w:t>
            </w:r>
            <w:r>
              <w:br/>
            </w:r>
            <w:r>
              <w:rPr>
                <w:rFonts w:ascii="Times New Roman"/>
                <w:b w:val="false"/>
                <w:i w:val="false"/>
                <w:color w:val="000000"/>
                <w:sz w:val="20"/>
              </w:rPr>
              <w:t>формуляра для изготовления</w:t>
            </w:r>
            <w:r>
              <w:br/>
            </w:r>
            <w:r>
              <w:rPr>
                <w:rFonts w:ascii="Times New Roman"/>
                <w:b w:val="false"/>
                <w:i w:val="false"/>
                <w:color w:val="000000"/>
                <w:sz w:val="20"/>
              </w:rPr>
              <w:t>документов, удостоверяющих</w:t>
            </w:r>
            <w:r>
              <w:br/>
            </w:r>
            <w:r>
              <w:rPr>
                <w:rFonts w:ascii="Times New Roman"/>
                <w:b w:val="false"/>
                <w:i w:val="false"/>
                <w:color w:val="000000"/>
                <w:sz w:val="20"/>
              </w:rPr>
              <w:t>личность (кроме удостоверения беженца)</w:t>
            </w:r>
          </w:p>
        </w:tc>
      </w:tr>
    </w:tbl>
    <w:bookmarkStart w:name="z249" w:id="0"/>
    <w:p>
      <w:pPr>
        <w:spacing w:after="0"/>
        <w:ind w:left="0"/>
        <w:jc w:val="left"/>
      </w:pPr>
      <w:r>
        <w:rPr>
          <w:rFonts w:ascii="Times New Roman"/>
          <w:b/>
          <w:i w:val="false"/>
          <w:color w:val="000000"/>
        </w:rPr>
        <w:t xml:space="preserve"> СПРАВОЧНИК КОДОВ РАЙОНОВ, ОБЛАСТЕЙ РЕСПУБЛИКИ КАЗАХСТАН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9"/>
        <w:gridCol w:w="3231"/>
        <w:gridCol w:w="2500"/>
        <w:gridCol w:w="2010"/>
        <w:gridCol w:w="2010"/>
      </w:tblGrid>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Область</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 области</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 р-на</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(каз.)</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(рус.)</w:t>
            </w:r>
            <w:r>
              <w:br/>
            </w:r>
            <w:r>
              <w:rPr>
                <w:rFonts w:ascii="Times New Roman"/>
                <w:b w:val="false"/>
                <w:i w:val="false"/>
                <w:color w:val="000000"/>
                <w:sz w:val="20"/>
              </w:rPr>
              <w:t>
</w:t>
            </w:r>
          </w:p>
        </w:tc>
      </w:tr>
      <w:tr>
        <w:trPr>
          <w:trHeight w:val="30" w:hRule="atLeast"/>
        </w:trPr>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w:t>
            </w:r>
            <w:r>
              <w:br/>
            </w:r>
            <w:r>
              <w:rPr>
                <w:rFonts w:ascii="Times New Roman"/>
                <w:b w:val="false"/>
                <w:i w:val="false"/>
                <w:color w:val="000000"/>
                <w:sz w:val="20"/>
              </w:rPr>
              <w:t>
АКМОЛИНСКАЯ ОБЛАСТЬ</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АККОЛЬСКИЙ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ЖАРҚАЙЫЌ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ЖАРКАИНСКИЙ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ЗЕРЕНДІ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ЗЕРЕНДИНСКИЙ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САНДЫҚТАУ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САНДЫКТАУСКИЙ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АРШАЛЫНСКИЙ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ЕСИЛЬСКИЙ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ЕРЕЙМЕНТАУ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ЕРЕЙМЕНТАУСКИЙ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ЖАКСЫНСКИЙ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ЕГІНДІКӨЛ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ЕГИНДЫКОЛЬСКИЙ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КОРГАЛЖЫНСКИЙ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БҰЛАНДЫ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БУЛАНДЫНСКИЙ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ЦЕЛИНОГРАД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ЦЕЛИНОГРАДСКИЙ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ШОРТАНДЫ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ШОРТАНДИНСКИЙ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БУРАБАЙСКИЙ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БІРЖАН САЛ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БИРЖАН САЛ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КОКШЕТАУ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СТЕПНОГОР</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СТЕПНОГОРСК</w:t>
            </w:r>
            <w:r>
              <w:br/>
            </w:r>
            <w:r>
              <w:rPr>
                <w:rFonts w:ascii="Times New Roman"/>
                <w:b w:val="false"/>
                <w:i w:val="false"/>
                <w:color w:val="000000"/>
                <w:sz w:val="20"/>
              </w:rPr>
              <w:t>
</w:t>
            </w:r>
          </w:p>
        </w:tc>
      </w:tr>
      <w:tr>
        <w:trPr>
          <w:trHeight w:val="30" w:hRule="atLeast"/>
        </w:trPr>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w:t>
            </w:r>
            <w:r>
              <w:br/>
            </w:r>
            <w:r>
              <w:rPr>
                <w:rFonts w:ascii="Times New Roman"/>
                <w:b w:val="false"/>
                <w:i w:val="false"/>
                <w:color w:val="000000"/>
                <w:sz w:val="20"/>
              </w:rPr>
              <w:t>
АКТЮБИНСКАЯ ОБЛАСТЬ</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1904</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АЛГИНСКИЙ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1904</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БАЙҒАНИН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БАЙГАНИНСКИЙ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1904</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ИРГИЗСКИЙ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1904</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ӘЙТЕКЕ БИ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АЙТЕКЕБИЙСКИЙ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1904</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ҚАРҒАЛЫ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КАРГАЛИНСКИЙ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1904</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МӘРТӨК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МАРТУКСКИЙ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1904</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МУГАЛЖАРСКИЙ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1904</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ХРОМТАУ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ХРОМТАУСКИЙ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1904</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ТЕМИРСКИЙ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1904</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ОЙЫЛ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УИЛСКИЙ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1904</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ҚОБДА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ХОБДИНСКИЙ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1904</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ШАЛКАРСКИЙ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1904</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АКТОБЕ</w:t>
            </w:r>
            <w:r>
              <w:br/>
            </w:r>
            <w:r>
              <w:rPr>
                <w:rFonts w:ascii="Times New Roman"/>
                <w:b w:val="false"/>
                <w:i w:val="false"/>
                <w:color w:val="000000"/>
                <w:sz w:val="20"/>
              </w:rPr>
              <w:t>
</w:t>
            </w:r>
          </w:p>
        </w:tc>
      </w:tr>
      <w:tr>
        <w:trPr>
          <w:trHeight w:val="30" w:hRule="atLeast"/>
        </w:trPr>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w:t>
            </w:r>
            <w:r>
              <w:br/>
            </w:r>
            <w:r>
              <w:rPr>
                <w:rFonts w:ascii="Times New Roman"/>
                <w:b w:val="false"/>
                <w:i w:val="false"/>
                <w:color w:val="000000"/>
                <w:sz w:val="20"/>
              </w:rPr>
              <w:t>
АЛМАТИНСКАЯ ОБЛАСТЬ</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АКСУСКИЙ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БАЛХАШСКИЙ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АЛАКОЛЬСКИЙ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ИЛИЙСКИЙ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КАРАСАЙСКИЙ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КАРАТАЛЬСКИЙ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КЕРБУЛАКСКИЙ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КОКСУСКИЙ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ТАЛГАРСКИЙ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УЙГУРСКИЙ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САРҚАНТ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САРКАНДСКИЙ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ЕСКЕЛЬДИНСКИЙ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ЕНБЕКШИКАЗАХСКИЙ Р-Н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КЕГЕН</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КЕГЕНСКИЙ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ТАЛДЫКОРГАН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КАПЧАГАЙ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ТЕКЕЛИ</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ТАЛГАР</w:t>
            </w:r>
            <w:r>
              <w:br/>
            </w:r>
            <w:r>
              <w:rPr>
                <w:rFonts w:ascii="Times New Roman"/>
                <w:b w:val="false"/>
                <w:i w:val="false"/>
                <w:color w:val="000000"/>
                <w:sz w:val="20"/>
              </w:rPr>
              <w:t>
</w:t>
            </w:r>
          </w:p>
        </w:tc>
      </w:tr>
      <w:tr>
        <w:trPr>
          <w:trHeight w:val="30" w:hRule="atLeast"/>
        </w:trPr>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ӘУЕЗОВ</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АУЭЗОВСКИЙ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БОСТАНДЫКСКИЙ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ЖЕТІСУ</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ЖЕТЫСУСКИЙ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ТУРКІСІБ</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ТУРКСИБСКИЙ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АЛМАЛЫ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АЛМАЛИНСКИЙ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МЕДЕУ</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МЕДЕУСКИЙ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АЛАТАУ</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АЛАТАУСКИЙ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НАУРЫЗБАЙ</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НАУРЫЗБАЙСКИЙ</w:t>
            </w:r>
            <w:r>
              <w:br/>
            </w:r>
            <w:r>
              <w:rPr>
                <w:rFonts w:ascii="Times New Roman"/>
                <w:b w:val="false"/>
                <w:i w:val="false"/>
                <w:color w:val="000000"/>
                <w:sz w:val="20"/>
              </w:rPr>
              <w:t>
</w:t>
            </w:r>
          </w:p>
        </w:tc>
      </w:tr>
      <w:tr>
        <w:trPr>
          <w:trHeight w:val="30" w:hRule="atLeast"/>
        </w:trPr>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НҰР-СҰЛТАН</w:t>
            </w:r>
            <w:r>
              <w:br/>
            </w:r>
            <w:r>
              <w:rPr>
                <w:rFonts w:ascii="Times New Roman"/>
                <w:b w:val="false"/>
                <w:i w:val="false"/>
                <w:color w:val="000000"/>
                <w:sz w:val="20"/>
              </w:rPr>
              <w:t>
НУР-СУЛТАН</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1914</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САРЫАРҚА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САРЫАРКА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1914</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ЕСИЛЬСКИЙ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1914</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1914</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БАЙҚОҢЫР</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БАЙКОНЫР</w:t>
            </w:r>
            <w:r>
              <w:br/>
            </w:r>
            <w:r>
              <w:rPr>
                <w:rFonts w:ascii="Times New Roman"/>
                <w:b w:val="false"/>
                <w:i w:val="false"/>
                <w:color w:val="000000"/>
                <w:sz w:val="20"/>
              </w:rPr>
              <w:t>
</w:t>
            </w:r>
          </w:p>
        </w:tc>
      </w:tr>
      <w:tr>
        <w:trPr>
          <w:trHeight w:val="30" w:hRule="atLeast"/>
        </w:trPr>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w:t>
            </w:r>
            <w:r>
              <w:br/>
            </w:r>
            <w:r>
              <w:rPr>
                <w:rFonts w:ascii="Times New Roman"/>
                <w:b w:val="false"/>
                <w:i w:val="false"/>
                <w:color w:val="000000"/>
                <w:sz w:val="20"/>
              </w:rPr>
              <w:t>
АТЫРАУСКАЯ ОБЛАСТЬ</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1915</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БАЛЫҚШЫ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БАЛЫКШИНСКИЙ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1915</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ҚҰРМАНҒАЗЫ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КУРМАНГАЗИНСКИЙ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1915</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ИНДЕР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ИНДЕРСКИЙ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1915</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ИСАТАЙ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ИСАТАЙСКИЙ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1915</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ҚЫЗЫЛҚОҒА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КЗЫЛКОГИНСКИЙ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1915</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МАҚАТ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МАКАТСКИЙ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1915</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МАХАМБЕТ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МАХАМБЕТСКИЙ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1915</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ЖЫЛЫОЙ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ЖЫЛЫОЙСКИЙ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1915</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w:t>
            </w:r>
            <w:r>
              <w:br/>
            </w:r>
            <w:r>
              <w:rPr>
                <w:rFonts w:ascii="Times New Roman"/>
                <w:b w:val="false"/>
                <w:i w:val="false"/>
                <w:color w:val="000000"/>
                <w:sz w:val="20"/>
              </w:rPr>
              <w:t>
</w:t>
            </w:r>
          </w:p>
        </w:tc>
      </w:tr>
      <w:tr>
        <w:trPr>
          <w:trHeight w:val="30" w:hRule="atLeast"/>
        </w:trPr>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ШЫҒЫС-ҚАЗАҚСТАН ОБЛЫСЫ </w:t>
            </w:r>
            <w:r>
              <w:br/>
            </w:r>
            <w:r>
              <w:rPr>
                <w:rFonts w:ascii="Times New Roman"/>
                <w:b w:val="false"/>
                <w:i w:val="false"/>
                <w:color w:val="000000"/>
                <w:sz w:val="20"/>
              </w:rPr>
              <w:t>
ВОСТОЧНО-КАЗАХСТАНСКАЯ ОБЛАСТЬ</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АЯГУЗСКИЙ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ГЛУБОКОВ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ГЛУБОКОВСКИЙ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БЕСҚАРАҒАЙ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БЕСКАРАГАЙСКИЙ Р-Н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ЗЫРЯНОВ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ЗЫРЯНОВСКИЙ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КАТОН-КАРАГАЙСКИЙ Р-Н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ЖАРМА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ЖАРМИНСКИЙ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КУРЧУМСКИЙ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КОКПЕКТИНСКИЙ Р-Н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ҰРЖАР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УРДЖАРСКИЙ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ТАРБАГАТАЙСКИЙ Р-Н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БОРОДУЛИХИНСКИЙ Р-Н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УЛАНСКИЙ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ШЕМОНАИХА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ШЕМОНАИХИНСКИЙ Р-Н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УСТЬ-КАМЕНОГОРСК</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w:t>
            </w:r>
            <w:r>
              <w:br/>
            </w:r>
            <w:r>
              <w:rPr>
                <w:rFonts w:ascii="Times New Roman"/>
                <w:b w:val="false"/>
                <w:i w:val="false"/>
                <w:color w:val="000000"/>
                <w:sz w:val="20"/>
              </w:rPr>
              <w:t>
</w:t>
            </w:r>
          </w:p>
        </w:tc>
      </w:tr>
      <w:tr>
        <w:trPr>
          <w:trHeight w:val="30" w:hRule="atLeast"/>
        </w:trPr>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w:t>
            </w:r>
            <w:r>
              <w:br/>
            </w:r>
            <w:r>
              <w:rPr>
                <w:rFonts w:ascii="Times New Roman"/>
                <w:b w:val="false"/>
                <w:i w:val="false"/>
                <w:color w:val="000000"/>
                <w:sz w:val="20"/>
              </w:rPr>
              <w:t>
ЖАМБЫЛСКАЯ ОБЛАСТЬ</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1919</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1919</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ЖУАЛЫ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ЖУАЛЫНСКИЙ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1919</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КОРДАЙСКИЙ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1919</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ТҰРАР РЫСҚҰЛОВ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ТУРАРА РЫСКУЛОВА Р-Н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1919</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МЕРКЕНСКИЙ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1919</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МОЙЫНКУМСКИЙ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1919</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1919</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БАЙЗАКСКИЙ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1919</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1919</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1919</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ТЕМІРЖОЛ</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ЖЕЛЕЗНОДОРОЖНЫЙ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1919</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1919</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ЖАҢАТАС</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ЖАНАТАС</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1919</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ҚАРАТАУ</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КАРАТАУ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1919</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w:t>
            </w:r>
            <w:r>
              <w:br/>
            </w:r>
            <w:r>
              <w:rPr>
                <w:rFonts w:ascii="Times New Roman"/>
                <w:b w:val="false"/>
                <w:i w:val="false"/>
                <w:color w:val="000000"/>
                <w:sz w:val="20"/>
              </w:rPr>
              <w:t>
</w:t>
            </w:r>
          </w:p>
        </w:tc>
      </w:tr>
      <w:tr>
        <w:trPr>
          <w:trHeight w:val="30" w:hRule="atLeast"/>
        </w:trPr>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БАТЫС-ҚАЗАҚСТАН ОБЛЫСЫ</w:t>
            </w:r>
            <w:r>
              <w:br/>
            </w:r>
            <w:r>
              <w:rPr>
                <w:rFonts w:ascii="Times New Roman"/>
                <w:b w:val="false"/>
                <w:i w:val="false"/>
                <w:color w:val="000000"/>
                <w:sz w:val="20"/>
              </w:rPr>
              <w:t>
ЗАПАДНО-КАЗАХСТАНСКАЯ ОБЛАСТЬ</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1926</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БӨРІЛІ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БУРЛИНСКИЙ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1926</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СЫРЫМ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СЫРЫМСКИЙ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1926</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ЖАНҒАЛА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ДЖАНГАЛИНСКИЙ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1926</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ЖӘНІБЕК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ЖАНИБЕКСКИЙ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1926</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ЗЕЛЕНОВ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ЗЕЛЕНОВСКИЙ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1926</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КАЗТАЛОВКА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1926</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ТАСҚАЛА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ТАСКАЛИНСКИЙ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1926</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КАРАТОБИНСКИЙ Р-Н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1926</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ТЕРЕКТІ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ТЕРЕКТИНСКИЙ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1926</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БӨКЕЙОРДА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БОКЕЙОРДИНСКИЙ Р-Н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1926</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АҚЖАЙЫҚ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АКЖАИКСКИЙ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1926</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ШЫҢҒЫРЛАУ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ЧИНГИРЛАУСКИЙ Р-Н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1926</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ОРАЛ</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УРАЛЬСК</w:t>
            </w:r>
            <w:r>
              <w:br/>
            </w:r>
            <w:r>
              <w:rPr>
                <w:rFonts w:ascii="Times New Roman"/>
                <w:b w:val="false"/>
                <w:i w:val="false"/>
                <w:color w:val="000000"/>
                <w:sz w:val="20"/>
              </w:rPr>
              <w:t>
</w:t>
            </w:r>
          </w:p>
        </w:tc>
      </w:tr>
      <w:tr>
        <w:trPr>
          <w:trHeight w:val="30" w:hRule="atLeast"/>
        </w:trPr>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КАРАГАНДИНСКАЯ ОБЛАСТЬ</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АҚТОҒАЙ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АКТОГАЙСКИЙ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КАРКАРАЛИНСКИЙ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ЖАҢААРҚА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ЖАНААРКИНСКИЙ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НҰРА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НУРИНСКИЙ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ОСАКАРОВ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ОСАКАРОВСКИЙ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ҰЛЫТАУ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УЛЫТАУСКИЙ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БҰҚАР ЖЫРАУ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БУХАР-ЖЫРАУСКИЙ Р-Н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КАРАГАНДА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ЖЕЗҚАЗҒАН</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ЖЕЗКАЗГАН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БАЛХАШ</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ҚАРАЖАЛ</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КАРАЖАЛ</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САРАН</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САРАНЬ</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СӘТБАЕВ</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САТПАЕВ</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ТЕМИРТАУ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ПРИОЗЕР</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ПРИОЗЕРСК</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ШАХТИНСК</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ШАХТИНСК</w:t>
            </w:r>
            <w:r>
              <w:br/>
            </w:r>
            <w:r>
              <w:rPr>
                <w:rFonts w:ascii="Times New Roman"/>
                <w:b w:val="false"/>
                <w:i w:val="false"/>
                <w:color w:val="000000"/>
                <w:sz w:val="20"/>
              </w:rPr>
              <w:t>
</w:t>
            </w:r>
          </w:p>
        </w:tc>
      </w:tr>
      <w:tr>
        <w:trPr>
          <w:trHeight w:val="30" w:hRule="atLeast"/>
        </w:trPr>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w:t>
            </w:r>
            <w:r>
              <w:br/>
            </w:r>
            <w:r>
              <w:rPr>
                <w:rFonts w:ascii="Times New Roman"/>
                <w:b w:val="false"/>
                <w:i w:val="false"/>
                <w:color w:val="000000"/>
                <w:sz w:val="20"/>
              </w:rPr>
              <w:t>
КЫЗЫЛОРДИНСКАЯ ОБЛАСТЬ</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АРАЛЬСКИЙ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ЖАЛАҒАШ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ЖАЛАГАШСКИЙ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ҚАЗАЛЫ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КАЗАЛИНСКИЙ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КАРМАКШИНСКИЙ Р-Н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СЫРДАРЬИНСКИЙ Р-Н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ШИЕЛІ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ШИЕЛИЙСКИЙ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ЖАҢАҚОРҒАН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ЖАНАКОРГАНСКИЙ Р-Н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КЫЗЫЛОРДА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БАЙҚОҢЫР</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БАЙКОНЫР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ТЮРЕТАМ</w:t>
            </w:r>
            <w:r>
              <w:br/>
            </w:r>
            <w:r>
              <w:rPr>
                <w:rFonts w:ascii="Times New Roman"/>
                <w:b w:val="false"/>
                <w:i w:val="false"/>
                <w:color w:val="000000"/>
                <w:sz w:val="20"/>
              </w:rPr>
              <w:t>
</w:t>
            </w:r>
          </w:p>
        </w:tc>
      </w:tr>
      <w:tr>
        <w:trPr>
          <w:trHeight w:val="30" w:hRule="atLeast"/>
        </w:trPr>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ОБЛЫСЫ</w:t>
            </w:r>
            <w:r>
              <w:br/>
            </w:r>
            <w:r>
              <w:rPr>
                <w:rFonts w:ascii="Times New Roman"/>
                <w:b w:val="false"/>
                <w:i w:val="false"/>
                <w:color w:val="000000"/>
                <w:sz w:val="20"/>
              </w:rPr>
              <w:t>
КОСТАНАЙСКАЯ ОБЛАСТЬ</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МЕҢДІҚАРА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МЕНДЫКАРИНСКИЙ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АМАНГЕЛЬДИНСКИЙ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ЖІТІҚАРА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ЖИТИКАРИНСКИЙ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КАМЫСТИНСКИЙ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КАРАСУСКИЙ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ЖАНГЕЛДИН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ЖАНГЕЛЬДИНСКИЙ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ҚАРАБАЛЫҚ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КАРАБАЛЫКСКИЙ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КОСТАНАЙСКИЙ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ҰЗЫНКӨЛ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УЗУНКОЛЬСКИЙ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НАУРЗЫМ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НАУРЗУМСКИЙ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ДЕНИСОВ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ДЕНИСОВСКИЙ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ӘУЛИЕКӨЛ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АУЛИЕКОЛЬСКИЙ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ТАРАНОВСКИЙ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САРЫКОЛЬСКИЙ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КОСТАНАЙ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ЛИСАКОВСК</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ЛИСАКОВСК</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РУДНЫЙ</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РУДНЫЙ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АРҚАЛЫҚ</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АРКАЛЫК</w:t>
            </w:r>
            <w:r>
              <w:br/>
            </w:r>
            <w:r>
              <w:rPr>
                <w:rFonts w:ascii="Times New Roman"/>
                <w:b w:val="false"/>
                <w:i w:val="false"/>
                <w:color w:val="000000"/>
                <w:sz w:val="20"/>
              </w:rPr>
              <w:t>
</w:t>
            </w:r>
          </w:p>
        </w:tc>
      </w:tr>
      <w:tr>
        <w:trPr>
          <w:trHeight w:val="30" w:hRule="atLeast"/>
        </w:trPr>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МАНҒЫСТАУ ОБЛЫСЫ</w:t>
            </w:r>
            <w:r>
              <w:br/>
            </w:r>
            <w:r>
              <w:rPr>
                <w:rFonts w:ascii="Times New Roman"/>
                <w:b w:val="false"/>
                <w:i w:val="false"/>
                <w:color w:val="000000"/>
                <w:sz w:val="20"/>
              </w:rPr>
              <w:t>
МАНГИСТАУСКАЯ ОБЛАСТЬ</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1943</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БЕЙНЕУСКИЙ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1943</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ҚАРАҚИЯ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КАРАКИЯНСКИЙ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1943</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МАНГИСТАУСКИЙ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1943</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ТҮПҚАРАҒАН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ТУПКАРАГАНСКИЙ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1943</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МҰНАЙЛЫ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МУНАЙЛИНСКИЙ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1943</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АКТАУ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1943</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ЖАНАОЗЕН</w:t>
            </w:r>
            <w:r>
              <w:br/>
            </w:r>
            <w:r>
              <w:rPr>
                <w:rFonts w:ascii="Times New Roman"/>
                <w:b w:val="false"/>
                <w:i w:val="false"/>
                <w:color w:val="000000"/>
                <w:sz w:val="20"/>
              </w:rPr>
              <w:t>
</w:t>
            </w:r>
          </w:p>
        </w:tc>
      </w:tr>
      <w:tr>
        <w:trPr>
          <w:trHeight w:val="30" w:hRule="atLeast"/>
        </w:trPr>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w:t>
            </w:r>
            <w:r>
              <w:br/>
            </w:r>
            <w:r>
              <w:rPr>
                <w:rFonts w:ascii="Times New Roman"/>
                <w:b w:val="false"/>
                <w:i w:val="false"/>
                <w:color w:val="000000"/>
                <w:sz w:val="20"/>
              </w:rPr>
              <w:t>
ПАВЛОДАРСКАЯ ОБЛАСТЬ</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БАЯНАУЫЛ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БАЯНАУЛЬСКИЙ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ЖЕЛЕЗИН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ЖЕЛЕЗИНСКИЙ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ЕРТІС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ИРТЫШСКИЙ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ҚАШЫР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КАЧИРСКИЙ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АҚТОҒАЙ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АКТОГАЙСКИЙ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ЛЕБЯЖЬЕ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ЛЕБЯЖИНСКИЙ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УСПЕН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УСПЕНСКИЙ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ШАРБАҚТЫ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ЩЕРБАКТИНСКИЙ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АКСУ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ЕКІБАСТҰЗ</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ЭКИБАСТУЗ</w:t>
            </w:r>
            <w:r>
              <w:br/>
            </w:r>
            <w:r>
              <w:rPr>
                <w:rFonts w:ascii="Times New Roman"/>
                <w:b w:val="false"/>
                <w:i w:val="false"/>
                <w:color w:val="000000"/>
                <w:sz w:val="20"/>
              </w:rPr>
              <w:t>
</w:t>
            </w:r>
          </w:p>
        </w:tc>
      </w:tr>
      <w:tr>
        <w:trPr>
          <w:trHeight w:val="30" w:hRule="atLeast"/>
        </w:trPr>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СОЛТҮСТІК-ҚАЗАҚСТАН ОБЛЫСЫ</w:t>
            </w:r>
            <w:r>
              <w:br/>
            </w:r>
            <w:r>
              <w:rPr>
                <w:rFonts w:ascii="Times New Roman"/>
                <w:b w:val="false"/>
                <w:i w:val="false"/>
                <w:color w:val="000000"/>
                <w:sz w:val="20"/>
              </w:rPr>
              <w:t>
СЕВЕРО-КАЗАХСТАНСКАЯ ОБЛАСТЬ</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1948</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КЫЗЫЛЖАРСКИЙ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1948</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М.ЖҰМАБАЕВ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М.ЖУМАБАЕВА Р-Н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1948</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1948</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1948</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ЕСИЛЬСКИЙ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1948</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УАЛИХАНОВСКИЙ Р-Н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1948</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1948</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ТАЙЫНШИНСКИЙ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1948</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ГАБИТА МУСРЕПОВА Р-Н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1948</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АКЫНА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1948</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АКЖАРСКИЙ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1948</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АККАЙЫНСКИЙ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1948</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ТИМИРЯЗЕВСКИЙ Р-Н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1948</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ПЕТРОПАВЛОВСК</w:t>
            </w:r>
            <w:r>
              <w:br/>
            </w:r>
            <w:r>
              <w:rPr>
                <w:rFonts w:ascii="Times New Roman"/>
                <w:b w:val="false"/>
                <w:i w:val="false"/>
                <w:color w:val="000000"/>
                <w:sz w:val="20"/>
              </w:rPr>
              <w:t>
</w:t>
            </w:r>
          </w:p>
        </w:tc>
      </w:tr>
      <w:tr>
        <w:trPr>
          <w:trHeight w:val="30" w:hRule="atLeast"/>
        </w:trPr>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ШЫМКЕНТ</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1959</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АБАЙСКИЙ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1959</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ӘЛ-ФАРАБИ</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АЛЬ-ФАРАБИЙСКИЙ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1959</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ЕНБЕКШИНСКИЙ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1959</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ҚАРАТАУ</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КАРАТАУ</w:t>
            </w:r>
            <w:r>
              <w:br/>
            </w:r>
            <w:r>
              <w:rPr>
                <w:rFonts w:ascii="Times New Roman"/>
                <w:b w:val="false"/>
                <w:i w:val="false"/>
                <w:color w:val="000000"/>
                <w:sz w:val="20"/>
              </w:rPr>
              <w:t>
</w:t>
            </w:r>
          </w:p>
        </w:tc>
      </w:tr>
      <w:tr>
        <w:trPr>
          <w:trHeight w:val="30" w:hRule="atLeast"/>
        </w:trPr>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ТҮРКІСТАН ОБЛ. / ТУРКЕСТАНСКАЯ ОБЛАСТЬ</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БӘЙДІБЕК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БАЙДИБЕКА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ОРДАБАСЫ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ОРДАБАСЫНСКИЙ Р-Н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МАҚТААРАЛ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МАХТААРАЛЬСКИЙ Р-Н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ОТЫРАР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ОТРАРСКИЙ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 БИ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ТОЛЕБИЙСКИЙ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ҚАЗЫҒҰРТ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КАЗЫГУРТСКИЙ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САЙРАМ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САЙРАМСКИЙ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САРЫАҒАШ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САРЫАГАШСКИЙ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СОЗАҚ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СУЗАКСКИЙ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ТҮЛКІБАС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ТЮЛЬКУБАССКИЙ Р-Н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ШАРДАРА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ШАРДАРИНСКИЙ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ЖЕТІСАЙ АУДАНЫ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ЖЕТЫСАЙСКИЙ РАЙОН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АРЫС</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АРЫСЬ</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КЕНТАУ</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КЕНТАУ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ТҮРКІСТАН</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ТУРКЕСТАН</w:t>
            </w:r>
            <w:r>
              <w:br/>
            </w:r>
            <w:r>
              <w:rPr>
                <w:rFonts w:ascii="Times New Roman"/>
                <w:b w:val="false"/>
                <w:i w:val="false"/>
                <w:color w:val="000000"/>
                <w:sz w:val="20"/>
              </w:rPr>
              <w:t>
</w:t>
            </w:r>
          </w:p>
        </w:tc>
      </w:tr>
      <w:tr>
        <w:trPr>
          <w:trHeight w:val="30" w:hRule="atLeast"/>
        </w:trPr>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9999</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БАЙҚОҢЫР</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БАЙКОНЫР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9999</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ТЮРЕТАМ</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9999</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ІІМ КҚҚК</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КМС МВД РК</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9999</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СІМ КҚД</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ДКС МИД РК</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9999</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ЗАГРАНИЦА</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18 марта 2020 года№ 225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оформления, заполнения, учета,</w:t>
            </w:r>
            <w:r>
              <w:br/>
            </w:r>
            <w:r>
              <w:rPr>
                <w:rFonts w:ascii="Times New Roman"/>
                <w:b w:val="false"/>
                <w:i w:val="false"/>
                <w:color w:val="000000"/>
                <w:sz w:val="20"/>
              </w:rPr>
              <w:t>хранения, передачи,</w:t>
            </w:r>
            <w:r>
              <w:br/>
            </w:r>
            <w:r>
              <w:rPr>
                <w:rFonts w:ascii="Times New Roman"/>
                <w:b w:val="false"/>
                <w:i w:val="false"/>
                <w:color w:val="000000"/>
                <w:sz w:val="20"/>
              </w:rPr>
              <w:t>расходования, уничтожения</w:t>
            </w:r>
            <w:r>
              <w:br/>
            </w:r>
            <w:r>
              <w:rPr>
                <w:rFonts w:ascii="Times New Roman"/>
                <w:b w:val="false"/>
                <w:i w:val="false"/>
                <w:color w:val="000000"/>
                <w:sz w:val="20"/>
              </w:rPr>
              <w:t>формуляра для изготовления</w:t>
            </w:r>
            <w:r>
              <w:br/>
            </w:r>
            <w:r>
              <w:rPr>
                <w:rFonts w:ascii="Times New Roman"/>
                <w:b w:val="false"/>
                <w:i w:val="false"/>
                <w:color w:val="000000"/>
                <w:sz w:val="20"/>
              </w:rPr>
              <w:t>документов, удостоверяющих</w:t>
            </w:r>
            <w:r>
              <w:br/>
            </w:r>
            <w:r>
              <w:rPr>
                <w:rFonts w:ascii="Times New Roman"/>
                <w:b w:val="false"/>
                <w:i w:val="false"/>
                <w:color w:val="000000"/>
                <w:sz w:val="20"/>
              </w:rPr>
              <w:t>личность (кроме удостоверения беженца)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Начальнику</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внутренних дел)</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и подпись)</w:t>
            </w:r>
            <w:r>
              <w:br/>
            </w:r>
            <w:r>
              <w:rPr>
                <w:rFonts w:ascii="Times New Roman"/>
                <w:b w:val="false"/>
                <w:i w:val="false"/>
                <w:color w:val="000000"/>
                <w:sz w:val="20"/>
              </w:rPr>
              <w:t>____________________________</w:t>
            </w:r>
            <w:r>
              <w:br/>
            </w:r>
            <w:r>
              <w:rPr>
                <w:rFonts w:ascii="Times New Roman"/>
                <w:b w:val="false"/>
                <w:i w:val="false"/>
                <w:color w:val="000000"/>
                <w:sz w:val="20"/>
              </w:rPr>
              <w:t>"___" _____________ 20__ г.</w:t>
            </w:r>
          </w:p>
        </w:tc>
      </w:tr>
    </w:tbl>
    <w:bookmarkStart w:name="z268" w:id="1"/>
    <w:p>
      <w:pPr>
        <w:spacing w:after="0"/>
        <w:ind w:left="0"/>
        <w:jc w:val="left"/>
      </w:pPr>
      <w:r>
        <w:rPr>
          <w:rFonts w:ascii="Times New Roman"/>
          <w:b/>
          <w:i w:val="false"/>
          <w:color w:val="000000"/>
        </w:rPr>
        <w:t xml:space="preserve">                                А К Т № ____________</w:t>
      </w:r>
      <w:r>
        <w:br/>
      </w:r>
      <w:r>
        <w:rPr>
          <w:rFonts w:ascii="Times New Roman"/>
          <w:b/>
          <w:i w:val="false"/>
          <w:color w:val="000000"/>
        </w:rPr>
        <w:t xml:space="preserve">       об уничтожении недействительных документов, удостоверяющих личность, </w:t>
      </w:r>
      <w:r>
        <w:br/>
      </w:r>
      <w:r>
        <w:rPr>
          <w:rFonts w:ascii="Times New Roman"/>
          <w:b/>
          <w:i w:val="false"/>
          <w:color w:val="000000"/>
        </w:rPr>
        <w:t xml:space="preserve">             паспортов образца 1974 года, удостоверений жителя погранзоны,</w:t>
      </w:r>
      <w:r>
        <w:br/>
      </w:r>
      <w:r>
        <w:rPr>
          <w:rFonts w:ascii="Times New Roman"/>
          <w:b/>
          <w:i w:val="false"/>
          <w:color w:val="000000"/>
        </w:rPr>
        <w:t xml:space="preserve">                   бланков формуляров, испорченных при заполнении.</w:t>
      </w:r>
      <w:r>
        <w:br/>
      </w:r>
      <w:r>
        <w:rPr>
          <w:rFonts w:ascii="Times New Roman"/>
          <w:b/>
          <w:i w:val="false"/>
          <w:color w:val="000000"/>
        </w:rPr>
        <w:t xml:space="preserve">                               ___" _______ 20_____ г.</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Мы, нижеподписавшиеся </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(указываются должности и Ф.И.О. (при его наличии)</w:t>
      </w:r>
      <w:r>
        <w:br/>
      </w:r>
      <w:r>
        <w:rPr>
          <w:rFonts w:ascii="Times New Roman"/>
          <w:b w:val="false"/>
          <w:i w:val="false"/>
          <w:color w:val="000000"/>
          <w:sz w:val="28"/>
        </w:rPr>
        <w:t xml:space="preserve">                               членов комиссии)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составили настоящий акт на уничтожение недействительных документов, удостоверяющих</w:t>
      </w:r>
      <w:r>
        <w:br/>
      </w:r>
      <w:r>
        <w:rPr>
          <w:rFonts w:ascii="Times New Roman"/>
          <w:b w:val="false"/>
          <w:i w:val="false"/>
          <w:color w:val="000000"/>
          <w:sz w:val="28"/>
        </w:rPr>
        <w:t>личность, удостоверений жителей погранзоны, бланков формуляров за период</w:t>
      </w:r>
      <w:r>
        <w:br/>
      </w:r>
      <w:r>
        <w:rPr>
          <w:rFonts w:ascii="Times New Roman"/>
          <w:b w:val="false"/>
          <w:i w:val="false"/>
          <w:color w:val="000000"/>
          <w:sz w:val="28"/>
        </w:rPr>
        <w:t>с "____" _________________ 20__г. по "____"______________________ 20___г.</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1263"/>
        <w:gridCol w:w="4728"/>
        <w:gridCol w:w="4276"/>
        <w:gridCol w:w="810"/>
        <w:gridCol w:w="359"/>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п/п</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Тип уничтожаемого документа</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Вырезанный из уничтожаемого документа номер (вклеивается в акт)</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Ф.И.О. (при его наличии)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Причина уничтожения</w:t>
            </w: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Примечание</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Итого проверено и подготовлено к уничтожению ____________ документов.</w:t>
      </w:r>
      <w:r>
        <w:br/>
      </w:r>
      <w:r>
        <w:rPr>
          <w:rFonts w:ascii="Times New Roman"/>
          <w:b w:val="false"/>
          <w:i w:val="false"/>
          <w:color w:val="000000"/>
          <w:sz w:val="28"/>
        </w:rPr>
        <w:t>Документы уничтожены путем сожжения (измельчения и т.п.) в нашем присутствии.</w:t>
      </w:r>
      <w:r>
        <w:br/>
      </w:r>
      <w:r>
        <w:rPr>
          <w:rFonts w:ascii="Times New Roman"/>
          <w:b w:val="false"/>
          <w:i w:val="false"/>
          <w:color w:val="000000"/>
          <w:sz w:val="28"/>
        </w:rPr>
        <w:t>подписи членов комиссии: ____________________________________________</w:t>
      </w:r>
      <w:r>
        <w:br/>
      </w:r>
      <w:r>
        <w:rPr>
          <w:rFonts w:ascii="Times New Roman"/>
          <w:b w:val="false"/>
          <w:i w:val="false"/>
          <w:color w:val="000000"/>
          <w:sz w:val="28"/>
        </w:rPr>
        <w:t xml:space="preserve">                                     (Ф.И.О., подпись)</w:t>
      </w:r>
      <w:r>
        <w:br/>
      </w:r>
      <w:r>
        <w:rPr>
          <w:rFonts w:ascii="Times New Roman"/>
          <w:b w:val="false"/>
          <w:i w:val="false"/>
          <w:color w:val="000000"/>
          <w:sz w:val="28"/>
        </w:rPr>
        <w:t>Примечание: акт на уничтожение составляется отдельно на каждый тип уничтожаемых документов.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18 марта 2020 года№ 225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оформления, заполнения, учета,</w:t>
            </w:r>
            <w:r>
              <w:br/>
            </w:r>
            <w:r>
              <w:rPr>
                <w:rFonts w:ascii="Times New Roman"/>
                <w:b w:val="false"/>
                <w:i w:val="false"/>
                <w:color w:val="000000"/>
                <w:sz w:val="20"/>
              </w:rPr>
              <w:t>хранения, передачи,</w:t>
            </w:r>
            <w:r>
              <w:br/>
            </w:r>
            <w:r>
              <w:rPr>
                <w:rFonts w:ascii="Times New Roman"/>
                <w:b w:val="false"/>
                <w:i w:val="false"/>
                <w:color w:val="000000"/>
                <w:sz w:val="20"/>
              </w:rPr>
              <w:t>расходования, уничтожения</w:t>
            </w:r>
            <w:r>
              <w:br/>
            </w:r>
            <w:r>
              <w:rPr>
                <w:rFonts w:ascii="Times New Roman"/>
                <w:b w:val="false"/>
                <w:i w:val="false"/>
                <w:color w:val="000000"/>
                <w:sz w:val="20"/>
              </w:rPr>
              <w:t>формуляра для изготовления</w:t>
            </w:r>
            <w:r>
              <w:br/>
            </w:r>
            <w:r>
              <w:rPr>
                <w:rFonts w:ascii="Times New Roman"/>
                <w:b w:val="false"/>
                <w:i w:val="false"/>
                <w:color w:val="000000"/>
                <w:sz w:val="20"/>
              </w:rPr>
              <w:t>документов, удостоверяющих</w:t>
            </w:r>
            <w:r>
              <w:br/>
            </w:r>
            <w:r>
              <w:rPr>
                <w:rFonts w:ascii="Times New Roman"/>
                <w:b w:val="false"/>
                <w:i w:val="false"/>
                <w:color w:val="000000"/>
                <w:sz w:val="20"/>
              </w:rPr>
              <w:t>личность (кроме удостоверения беженца)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ШТАМП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органа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Исх. №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 ______________ 20___ г.</w:t>
            </w:r>
          </w:p>
        </w:tc>
      </w:tr>
    </w:tbl>
    <w:bookmarkStart w:name="z279" w:id="2"/>
    <w:p>
      <w:pPr>
        <w:spacing w:after="0"/>
        <w:ind w:left="0"/>
        <w:jc w:val="left"/>
      </w:pPr>
      <w:r>
        <w:rPr>
          <w:rFonts w:ascii="Times New Roman"/>
          <w:b/>
          <w:i w:val="false"/>
          <w:color w:val="000000"/>
        </w:rPr>
        <w:t xml:space="preserve">                                            РЕЕСТР</w:t>
      </w:r>
      <w:r>
        <w:br/>
      </w:r>
      <w:r>
        <w:rPr>
          <w:rFonts w:ascii="Times New Roman"/>
          <w:b/>
          <w:i w:val="false"/>
          <w:color w:val="000000"/>
        </w:rPr>
        <w:t xml:space="preserve">                   на отправку формуляров, оформленных в районных (городских)</w:t>
      </w:r>
      <w:r>
        <w:br/>
      </w:r>
      <w:r>
        <w:rPr>
          <w:rFonts w:ascii="Times New Roman"/>
          <w:b/>
          <w:i w:val="false"/>
          <w:color w:val="000000"/>
        </w:rPr>
        <w:t xml:space="preserve">                                     органах внутренних дел</w:t>
      </w:r>
    </w:p>
    <w:bookmarkEnd w:id="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наименование районного, городского органа внутренних дел </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наименование причины заполнения формуляров</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(указывается порядок изготовления: ускоренный либо общий)</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20"/>
        <w:gridCol w:w="120"/>
        <w:gridCol w:w="120"/>
        <w:gridCol w:w="120"/>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1544"/>
              <w:gridCol w:w="4833"/>
              <w:gridCol w:w="1545"/>
              <w:gridCol w:w="1545"/>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формуляра</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(при его наличии) гражданина</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заполнения</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заполнения</w:t>
                  </w: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Всего в реестр внесено ________ формуляров, в том числе:  </w:t>
      </w:r>
      <w:r>
        <w:br/>
      </w:r>
      <w:r>
        <w:rPr>
          <w:rFonts w:ascii="Times New Roman"/>
          <w:b w:val="false"/>
          <w:i w:val="false"/>
          <w:color w:val="000000"/>
          <w:sz w:val="28"/>
        </w:rPr>
        <w:t>на изготовление 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(указывается тип документа, удостоверяющего личность)</w:t>
      </w:r>
      <w:r>
        <w:br/>
      </w:r>
      <w:r>
        <w:rPr>
          <w:rFonts w:ascii="Times New Roman"/>
          <w:b w:val="false"/>
          <w:i w:val="false"/>
          <w:color w:val="000000"/>
          <w:sz w:val="28"/>
        </w:rPr>
        <w:t xml:space="preserve">
      </w:t>
      </w:r>
      <w:r>
        <w:rPr>
          <w:rFonts w:ascii="Times New Roman"/>
          <w:b w:val="false"/>
          <w:i w:val="false"/>
          <w:color w:val="000000"/>
          <w:sz w:val="28"/>
        </w:rPr>
        <w:t>Руководитель органа внутренних дел</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(подпись) (Ф.И.О.(при его наличии)</w:t>
      </w:r>
      <w:r>
        <w:br/>
      </w:r>
      <w:r>
        <w:rPr>
          <w:rFonts w:ascii="Times New Roman"/>
          <w:b w:val="false"/>
          <w:i w:val="false"/>
          <w:color w:val="000000"/>
          <w:sz w:val="28"/>
        </w:rPr>
        <w:t xml:space="preserve">
      </w:t>
      </w:r>
      <w:r>
        <w:rPr>
          <w:rFonts w:ascii="Times New Roman"/>
          <w:b w:val="false"/>
          <w:i w:val="false"/>
          <w:color w:val="000000"/>
          <w:sz w:val="28"/>
        </w:rPr>
        <w:t xml:space="preserve">Примечание: </w:t>
      </w:r>
      <w:r>
        <w:br/>
      </w:r>
      <w:r>
        <w:rPr>
          <w:rFonts w:ascii="Times New Roman"/>
          <w:b w:val="false"/>
          <w:i w:val="false"/>
          <w:color w:val="000000"/>
          <w:sz w:val="28"/>
        </w:rPr>
        <w:t xml:space="preserve">
      </w:t>
      </w:r>
      <w:r>
        <w:rPr>
          <w:rFonts w:ascii="Times New Roman"/>
          <w:b w:val="false"/>
          <w:i w:val="false"/>
          <w:color w:val="000000"/>
          <w:sz w:val="28"/>
        </w:rPr>
        <w:t xml:space="preserve">Перечисленные в реестре формуляры получил: </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(Ф.И.О.(при его наличии) должность, подпись уполномоченного</w:t>
      </w:r>
      <w:r>
        <w:br/>
      </w:r>
      <w:r>
        <w:rPr>
          <w:rFonts w:ascii="Times New Roman"/>
          <w:b w:val="false"/>
          <w:i w:val="false"/>
          <w:color w:val="000000"/>
          <w:sz w:val="28"/>
        </w:rPr>
        <w:t xml:space="preserve"> сотрудника Департамента полиции, городов республиканского значения и столицы).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18 марта 2020 года№ 225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оформления, заполнения, учета,</w:t>
            </w:r>
            <w:r>
              <w:br/>
            </w:r>
            <w:r>
              <w:rPr>
                <w:rFonts w:ascii="Times New Roman"/>
                <w:b w:val="false"/>
                <w:i w:val="false"/>
                <w:color w:val="000000"/>
                <w:sz w:val="20"/>
              </w:rPr>
              <w:t>хранения, передачи,</w:t>
            </w:r>
            <w:r>
              <w:br/>
            </w:r>
            <w:r>
              <w:rPr>
                <w:rFonts w:ascii="Times New Roman"/>
                <w:b w:val="false"/>
                <w:i w:val="false"/>
                <w:color w:val="000000"/>
                <w:sz w:val="20"/>
              </w:rPr>
              <w:t>расходования, уничтожения</w:t>
            </w:r>
            <w:r>
              <w:br/>
            </w:r>
            <w:r>
              <w:rPr>
                <w:rFonts w:ascii="Times New Roman"/>
                <w:b w:val="false"/>
                <w:i w:val="false"/>
                <w:color w:val="000000"/>
                <w:sz w:val="20"/>
              </w:rPr>
              <w:t>формуляра для изготовления</w:t>
            </w:r>
            <w:r>
              <w:br/>
            </w:r>
            <w:r>
              <w:rPr>
                <w:rFonts w:ascii="Times New Roman"/>
                <w:b w:val="false"/>
                <w:i w:val="false"/>
                <w:color w:val="000000"/>
                <w:sz w:val="20"/>
              </w:rPr>
              <w:t>документов, удостоверяющих</w:t>
            </w:r>
            <w:r>
              <w:br/>
            </w:r>
            <w:r>
              <w:rPr>
                <w:rFonts w:ascii="Times New Roman"/>
                <w:b w:val="false"/>
                <w:i w:val="false"/>
                <w:color w:val="000000"/>
                <w:sz w:val="20"/>
              </w:rPr>
              <w:t>личность (кроме удостоверения беженца)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ШТАМП</w:t>
            </w:r>
            <w:r>
              <w:br/>
            </w:r>
            <w:r>
              <w:rPr>
                <w:rFonts w:ascii="Times New Roman"/>
                <w:b w:val="false"/>
                <w:i w:val="false"/>
                <w:color w:val="000000"/>
                <w:sz w:val="20"/>
              </w:rPr>
              <w:t>органа внутренних дел</w:t>
            </w:r>
            <w:r>
              <w:br/>
            </w:r>
            <w:r>
              <w:rPr>
                <w:rFonts w:ascii="Times New Roman"/>
                <w:b w:val="false"/>
                <w:i w:val="false"/>
                <w:color w:val="000000"/>
                <w:sz w:val="20"/>
              </w:rPr>
              <w:t>Исх. № ____</w:t>
            </w:r>
            <w:r>
              <w:br/>
            </w:r>
            <w:r>
              <w:rPr>
                <w:rFonts w:ascii="Times New Roman"/>
                <w:b w:val="false"/>
                <w:i w:val="false"/>
                <w:color w:val="000000"/>
                <w:sz w:val="20"/>
              </w:rPr>
              <w:t>"___"______20___г.</w:t>
            </w:r>
          </w:p>
        </w:tc>
      </w:tr>
    </w:tbl>
    <w:bookmarkStart w:name="z289" w:id="3"/>
    <w:p>
      <w:pPr>
        <w:spacing w:after="0"/>
        <w:ind w:left="0"/>
        <w:jc w:val="left"/>
      </w:pPr>
      <w:r>
        <w:rPr>
          <w:rFonts w:ascii="Times New Roman"/>
          <w:b/>
          <w:i w:val="false"/>
          <w:color w:val="000000"/>
        </w:rPr>
        <w:t xml:space="preserve">                                СВОДНЫЙ РЕЕСТР</w:t>
      </w:r>
      <w:r>
        <w:br/>
      </w:r>
      <w:r>
        <w:rPr>
          <w:rFonts w:ascii="Times New Roman"/>
          <w:b/>
          <w:i w:val="false"/>
          <w:color w:val="000000"/>
        </w:rPr>
        <w:t xml:space="preserve">                   на отправку формуляров в КМС МВД из ДП</w:t>
      </w:r>
    </w:p>
    <w:bookmarkEnd w:id="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наименование Департамента полиции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наименование причины заполнения формуляров</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(указывается порядок изготовления: ускоренный либо общий)</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2"/>
        <w:gridCol w:w="3541"/>
        <w:gridCol w:w="4940"/>
        <w:gridCol w:w="1677"/>
      </w:tblGrid>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районных, городских подразделений миграционной службы</w:t>
            </w: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Исх. № и дата реестра районного, городского подразделения</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формуляров</w:t>
            </w: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Всего в сводный реестр внесено _____ реестров,_____ формуляров.</w:t>
      </w:r>
      <w:r>
        <w:br/>
      </w:r>
      <w:r>
        <w:rPr>
          <w:rFonts w:ascii="Times New Roman"/>
          <w:b w:val="false"/>
          <w:i w:val="false"/>
          <w:color w:val="000000"/>
          <w:sz w:val="28"/>
        </w:rPr>
        <w:t xml:space="preserve">
      </w:t>
      </w:r>
      <w:r>
        <w:rPr>
          <w:rFonts w:ascii="Times New Roman"/>
          <w:b w:val="false"/>
          <w:i w:val="false"/>
          <w:color w:val="000000"/>
          <w:sz w:val="28"/>
        </w:rPr>
        <w:t>Начальник отдела УМС ДП ____________ ____________________________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18 марта 2020 года№ 225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w:t>
            </w:r>
            <w:r>
              <w:br/>
            </w:r>
            <w:r>
              <w:rPr>
                <w:rFonts w:ascii="Times New Roman"/>
                <w:b w:val="false"/>
                <w:i w:val="false"/>
                <w:color w:val="000000"/>
                <w:sz w:val="20"/>
              </w:rPr>
              <w:t>оформления, заполнения, учета,</w:t>
            </w:r>
            <w:r>
              <w:br/>
            </w:r>
            <w:r>
              <w:rPr>
                <w:rFonts w:ascii="Times New Roman"/>
                <w:b w:val="false"/>
                <w:i w:val="false"/>
                <w:color w:val="000000"/>
                <w:sz w:val="20"/>
              </w:rPr>
              <w:t>хранения, передачи,</w:t>
            </w:r>
            <w:r>
              <w:br/>
            </w:r>
            <w:r>
              <w:rPr>
                <w:rFonts w:ascii="Times New Roman"/>
                <w:b w:val="false"/>
                <w:i w:val="false"/>
                <w:color w:val="000000"/>
                <w:sz w:val="20"/>
              </w:rPr>
              <w:t>расходования, уничтожения</w:t>
            </w:r>
            <w:r>
              <w:br/>
            </w:r>
            <w:r>
              <w:rPr>
                <w:rFonts w:ascii="Times New Roman"/>
                <w:b w:val="false"/>
                <w:i w:val="false"/>
                <w:color w:val="000000"/>
                <w:sz w:val="20"/>
              </w:rPr>
              <w:t>формуляра для изготовления</w:t>
            </w:r>
            <w:r>
              <w:br/>
            </w:r>
            <w:r>
              <w:rPr>
                <w:rFonts w:ascii="Times New Roman"/>
                <w:b w:val="false"/>
                <w:i w:val="false"/>
                <w:color w:val="000000"/>
                <w:sz w:val="20"/>
              </w:rPr>
              <w:t>документов, удостоверяющих</w:t>
            </w:r>
            <w:r>
              <w:br/>
            </w:r>
            <w:r>
              <w:rPr>
                <w:rFonts w:ascii="Times New Roman"/>
                <w:b w:val="false"/>
                <w:i w:val="false"/>
                <w:color w:val="000000"/>
                <w:sz w:val="20"/>
              </w:rPr>
              <w:t>личность (кроме удостоверения беженца)</w:t>
            </w:r>
          </w:p>
        </w:tc>
      </w:tr>
    </w:tbl>
    <w:bookmarkStart w:name="z295" w:id="4"/>
    <w:p>
      <w:pPr>
        <w:spacing w:after="0"/>
        <w:ind w:left="0"/>
        <w:jc w:val="left"/>
      </w:pPr>
      <w:r>
        <w:rPr>
          <w:rFonts w:ascii="Times New Roman"/>
          <w:b/>
          <w:i w:val="false"/>
          <w:color w:val="000000"/>
        </w:rPr>
        <w:t xml:space="preserve"> ЖУРНАЛ </w:t>
      </w:r>
      <w:r>
        <w:br/>
      </w:r>
      <w:r>
        <w:rPr>
          <w:rFonts w:ascii="Times New Roman"/>
          <w:b/>
          <w:i w:val="false"/>
          <w:color w:val="000000"/>
        </w:rPr>
        <w:t>регистрации формуляров, возвращенных на доработку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585"/>
        <w:gridCol w:w="2537"/>
        <w:gridCol w:w="585"/>
        <w:gridCol w:w="1713"/>
        <w:gridCol w:w="2615"/>
        <w:gridCol w:w="2841"/>
        <w:gridCol w:w="812"/>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Формуляра</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(при его наличии) гражданина</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возврата</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Исх.№ и дата КМС МВД РК</w:t>
            </w: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 и дата, исх. № и дата ДП</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 и дата, исх.№ и дата отправки из ОМС</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изготовления документа</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18 марта 2020 года№ 225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Правилам</w:t>
            </w:r>
            <w:r>
              <w:br/>
            </w:r>
            <w:r>
              <w:rPr>
                <w:rFonts w:ascii="Times New Roman"/>
                <w:b w:val="false"/>
                <w:i w:val="false"/>
                <w:color w:val="000000"/>
                <w:sz w:val="20"/>
              </w:rPr>
              <w:t>оформления, заполнения, учета,</w:t>
            </w:r>
            <w:r>
              <w:br/>
            </w:r>
            <w:r>
              <w:rPr>
                <w:rFonts w:ascii="Times New Roman"/>
                <w:b w:val="false"/>
                <w:i w:val="false"/>
                <w:color w:val="000000"/>
                <w:sz w:val="20"/>
              </w:rPr>
              <w:t>хранения, передачи,</w:t>
            </w:r>
            <w:r>
              <w:br/>
            </w:r>
            <w:r>
              <w:rPr>
                <w:rFonts w:ascii="Times New Roman"/>
                <w:b w:val="false"/>
                <w:i w:val="false"/>
                <w:color w:val="000000"/>
                <w:sz w:val="20"/>
              </w:rPr>
              <w:t>расходования, уничтожения</w:t>
            </w:r>
            <w:r>
              <w:br/>
            </w:r>
            <w:r>
              <w:rPr>
                <w:rFonts w:ascii="Times New Roman"/>
                <w:b w:val="false"/>
                <w:i w:val="false"/>
                <w:color w:val="000000"/>
                <w:sz w:val="20"/>
              </w:rPr>
              <w:t>формуляра для изготовления</w:t>
            </w:r>
            <w:r>
              <w:br/>
            </w:r>
            <w:r>
              <w:rPr>
                <w:rFonts w:ascii="Times New Roman"/>
                <w:b w:val="false"/>
                <w:i w:val="false"/>
                <w:color w:val="000000"/>
                <w:sz w:val="20"/>
              </w:rPr>
              <w:t>документов, удостоверяющих</w:t>
            </w:r>
            <w:r>
              <w:br/>
            </w:r>
            <w:r>
              <w:rPr>
                <w:rFonts w:ascii="Times New Roman"/>
                <w:b w:val="false"/>
                <w:i w:val="false"/>
                <w:color w:val="000000"/>
                <w:sz w:val="20"/>
              </w:rPr>
              <w:t>личность (кроме удостоверения беженца)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Исх. №_____________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"___"_______20__ г.</w:t>
            </w:r>
          </w:p>
        </w:tc>
      </w:tr>
    </w:tbl>
    <w:bookmarkStart w:name="z301" w:id="5"/>
    <w:p>
      <w:pPr>
        <w:spacing w:after="0"/>
        <w:ind w:left="0"/>
        <w:jc w:val="left"/>
      </w:pPr>
      <w:r>
        <w:rPr>
          <w:rFonts w:ascii="Times New Roman"/>
          <w:b/>
          <w:i w:val="false"/>
          <w:color w:val="000000"/>
        </w:rPr>
        <w:t xml:space="preserve"> РЕЕСТР на отправку изготовленных документов, формуляров из КМС МВД в ДП, из ДП в ГОРРАЙОВД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7"/>
        <w:gridCol w:w="2402"/>
        <w:gridCol w:w="2402"/>
        <w:gridCol w:w="2402"/>
        <w:gridCol w:w="1657"/>
      </w:tblGrid>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журналов</w:t>
            </w: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документов</w:t>
            </w: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формуляров</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w:t>
            </w: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Ф.И.О. (при его наличии), подпись уполномоченного сотрудника</w:t>
      </w:r>
      <w:r>
        <w:br/>
      </w:r>
      <w:r>
        <w:rPr>
          <w:rFonts w:ascii="Times New Roman"/>
          <w:b w:val="false"/>
          <w:i w:val="false"/>
          <w:color w:val="000000"/>
          <w:sz w:val="28"/>
        </w:rPr>
        <w:t xml:space="preserve">
      </w:t>
      </w:r>
      <w:r>
        <w:rPr>
          <w:rFonts w:ascii="Times New Roman"/>
          <w:b w:val="false"/>
          <w:i w:val="false"/>
          <w:color w:val="000000"/>
          <w:sz w:val="28"/>
        </w:rPr>
        <w:t>Управления КМС МВД</w:t>
      </w:r>
      <w:r>
        <w:br/>
      </w:r>
      <w:r>
        <w:rPr>
          <w:rFonts w:ascii="Times New Roman"/>
          <w:b w:val="false"/>
          <w:i w:val="false"/>
          <w:color w:val="000000"/>
          <w:sz w:val="28"/>
        </w:rPr>
        <w:t xml:space="preserve">
      </w:t>
      </w:r>
      <w:r>
        <w:rPr>
          <w:rFonts w:ascii="Times New Roman"/>
          <w:b w:val="false"/>
          <w:i w:val="false"/>
          <w:color w:val="000000"/>
          <w:sz w:val="28"/>
        </w:rPr>
        <w:t>Перечисленные в реестре документы передал:</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Ф.И.О. (при его наличии), подпись уполномоченного сотрудника</w:t>
      </w:r>
      <w:r>
        <w:br/>
      </w:r>
      <w:r>
        <w:rPr>
          <w:rFonts w:ascii="Times New Roman"/>
          <w:b w:val="false"/>
          <w:i w:val="false"/>
          <w:color w:val="000000"/>
          <w:sz w:val="28"/>
        </w:rPr>
        <w:t xml:space="preserve">
      </w:t>
      </w:r>
      <w:r>
        <w:rPr>
          <w:rFonts w:ascii="Times New Roman"/>
          <w:b w:val="false"/>
          <w:i w:val="false"/>
          <w:color w:val="000000"/>
          <w:sz w:val="28"/>
        </w:rPr>
        <w:t>Департамента полиции города, области</w:t>
      </w:r>
      <w:r>
        <w:br/>
      </w:r>
      <w:r>
        <w:rPr>
          <w:rFonts w:ascii="Times New Roman"/>
          <w:b w:val="false"/>
          <w:i w:val="false"/>
          <w:color w:val="000000"/>
          <w:sz w:val="28"/>
        </w:rPr>
        <w:t xml:space="preserve">
      </w:t>
      </w:r>
      <w:r>
        <w:rPr>
          <w:rFonts w:ascii="Times New Roman"/>
          <w:b w:val="false"/>
          <w:i w:val="false"/>
          <w:color w:val="000000"/>
          <w:sz w:val="28"/>
        </w:rPr>
        <w:t>Перечисленные в реестре документы получил:</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Ф.И.О.(при его наличии), подпись уполномоченного сотрудника</w:t>
      </w:r>
      <w:r>
        <w:br/>
      </w:r>
      <w:r>
        <w:rPr>
          <w:rFonts w:ascii="Times New Roman"/>
          <w:b w:val="false"/>
          <w:i w:val="false"/>
          <w:color w:val="000000"/>
          <w:sz w:val="28"/>
        </w:rPr>
        <w:t xml:space="preserve">
      </w:t>
      </w:r>
      <w:r>
        <w:rPr>
          <w:rFonts w:ascii="Times New Roman"/>
          <w:b w:val="false"/>
          <w:i w:val="false"/>
          <w:color w:val="000000"/>
          <w:sz w:val="28"/>
        </w:rPr>
        <w:t>Управления (отдела) полиции города, района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