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f548" w14:textId="facf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19 февраля 2018 года № 234 "Об утверждении Особенностей применения таможенной процедуры таможенного транзита в отношении товаров, перевозимых по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19 марта 2020 года № 295. Зарегистрирован в Министерстве юстиции Республики Казахстан 1 апреля 2020 года № 20263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февраля 2018 года № 234 "Об утверждении Особенностей применения таможенной процедуры таможенного транзита в отношении товаров, перемещаемых по территории Республики Казахстан" (зарегистрирован в Государственном реестре нормативных правовых актов под № 16519, опубликован 14 марта 2018 года в Эталонном контрольном банке нормативных правовых актов Республики Казахстан)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применения таможенной процедуры таможенного транзита в отношении товаров, перевозимых по территории Республики Казахстан, утвержденные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 и 6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 декларировании в соответствии с таможенной процедурой таможенного транзита товаров, перевозимых воздушным транспортом от места прибытия на территорию Республики Казахстан в место убытия, расположенное на территории Республики Казахстан, графы 33 "Код товара" и 42 "Валюта и стоимость" транзитной декларации заполняются по выбору декларанта.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Указанный порядок заполнения транзитной декларации допускается при соблюдении следующих условий в отношении товаров, декларируемых в соответствии с таможенной процедурой таможенного транзита: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перевозчиком либо иным заинтересованным лицом предоставлена предварительная информация;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перевозимые товары: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входят в перечень товаров, в отношении которых установлен запрет ввоза на таможенную территорию Евразийского экономического союза (далее – ЕАЭС) и (или) вывоза с таможенной территории ЕАЭС,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года № 30 "О мерах нетарифного регулирования" (далее – Решение Коллегии ЕЭК № 30);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относятся к товарам из перечня товаров, в отношении которых установлен разрешительный порядок ввоза на таможенную территорию ЕАЭС и (или) вывоза с таможенной территории ЕАЭС, утвержденного Решением Коллегии ЕЭК № 30, и указанным в следующих его разделах: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2.3 (Опасные отходы);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2.9 (Драгоценные камни);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2.12 (Наркотические средства, психотропные вещества и их прекурсоры);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2.13 (Ядовитые вещества, не являющиеся прекурсорами наркотических средств и психотропных веществ);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2.22 (Служебное и гражданское оружие, его основные (составные) части и патроны к нему);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декларантом таможенной процедуры таможенного транзита выступает перевозчик;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убывающих с территории ЕАЭС.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перемещении воздушным транспортом в рамках международной перевозки иностранных товаров, подлежащих доставке в несколько пунктов назначения (два и более), расположенных на территории Республики Казахстан, перемещение таких товаров с места прибытия до пункта назначения, независимо от осуществления разгрузки (выгрузки) товаров, осуществляется без помещения их под таможенную процедуру таможенного транзита. Под товарами, подлежащими разгрузке (выгрузке) в месте прибытия в соответствии с частью первой настоящего пункта, следует понимать иностранные товары, для которых место прибытия согласно сведениям, указанным в товаросопроводительных документах, является конечным пунктом назначения. При этом иные иностранные товары, перемещаемые на воздушном судне и подлежащие доставке в пункт назначения, не совпадающий с местом прибытия, не подлежат выгрузке в месте прибытия, если иное не предусмотрено системой управления рисками.".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(Султангазиев М.Е.) в установленном законодательством порядке обеспечить: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 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