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d70f" w14:textId="960d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области использования атомной энергии</w:t>
      </w:r>
    </w:p>
    <w:p>
      <w:pPr>
        <w:spacing w:after="0"/>
        <w:ind w:left="0"/>
        <w:jc w:val="both"/>
      </w:pPr>
      <w:r>
        <w:rPr>
          <w:rFonts w:ascii="Times New Roman"/>
          <w:b w:val="false"/>
          <w:i w:val="false"/>
          <w:color w:val="000000"/>
          <w:sz w:val="28"/>
        </w:rPr>
        <w:t>Приказ Министра энергетики Республики Казахстан от 1 апреля 2020 года № 123. Зарегистрирован в Министерстве юстиции Республики Казахстан 6 апреля 2020 года № 20323.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Утвердить:</w:t>
      </w:r>
    </w:p>
    <w:bookmarkEnd w:id="2"/>
    <w:bookmarkStart w:name="z2792" w:id="3"/>
    <w:p>
      <w:pPr>
        <w:spacing w:after="0"/>
        <w:ind w:left="0"/>
        <w:jc w:val="both"/>
      </w:pPr>
      <w:r>
        <w:rPr>
          <w:rFonts w:ascii="Times New Roman"/>
          <w:b w:val="false"/>
          <w:i w:val="false"/>
          <w:color w:val="000000"/>
          <w:sz w:val="28"/>
        </w:rPr>
        <w:t xml:space="preserve">
      1) правила оказания государственной услуги "Выдача лицензии на выполнение работ, связанных с этапами жизненного цикла объектов использования атомной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2793" w:id="4"/>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обращение с ядерными материалами"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2794" w:id="5"/>
    <w:p>
      <w:pPr>
        <w:spacing w:after="0"/>
        <w:ind w:left="0"/>
        <w:jc w:val="both"/>
      </w:pPr>
      <w:r>
        <w:rPr>
          <w:rFonts w:ascii="Times New Roman"/>
          <w:b w:val="false"/>
          <w:i w:val="false"/>
          <w:color w:val="000000"/>
          <w:sz w:val="28"/>
        </w:rPr>
        <w:t xml:space="preserve">
      3) правила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2795" w:id="6"/>
    <w:p>
      <w:pPr>
        <w:spacing w:after="0"/>
        <w:ind w:left="0"/>
        <w:jc w:val="both"/>
      </w:pPr>
      <w:r>
        <w:rPr>
          <w:rFonts w:ascii="Times New Roman"/>
          <w:b w:val="false"/>
          <w:i w:val="false"/>
          <w:color w:val="000000"/>
          <w:sz w:val="28"/>
        </w:rPr>
        <w:t xml:space="preserve">
      4) правила оказания государственной услуги "Выдача лицензии на обращение с приборами и установками, генерирующими ионизирующее излучение"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2796" w:id="7"/>
    <w:p>
      <w:pPr>
        <w:spacing w:after="0"/>
        <w:ind w:left="0"/>
        <w:jc w:val="both"/>
      </w:pPr>
      <w:r>
        <w:rPr>
          <w:rFonts w:ascii="Times New Roman"/>
          <w:b w:val="false"/>
          <w:i w:val="false"/>
          <w:color w:val="000000"/>
          <w:sz w:val="28"/>
        </w:rPr>
        <w:t xml:space="preserve">
      5) правила оказания государственной услуги "Выдача лицензии на предоставление услуг в области использования атомной энергии"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2797" w:id="8"/>
    <w:p>
      <w:pPr>
        <w:spacing w:after="0"/>
        <w:ind w:left="0"/>
        <w:jc w:val="both"/>
      </w:pPr>
      <w:r>
        <w:rPr>
          <w:rFonts w:ascii="Times New Roman"/>
          <w:b w:val="false"/>
          <w:i w:val="false"/>
          <w:color w:val="000000"/>
          <w:sz w:val="28"/>
        </w:rPr>
        <w:t xml:space="preserve">
      6) правила оказания государственной услуги "Выдача лицензии на деятельность по обращению с радиоактивными отходами"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2798" w:id="9"/>
    <w:p>
      <w:pPr>
        <w:spacing w:after="0"/>
        <w:ind w:left="0"/>
        <w:jc w:val="both"/>
      </w:pPr>
      <w:r>
        <w:rPr>
          <w:rFonts w:ascii="Times New Roman"/>
          <w:b w:val="false"/>
          <w:i w:val="false"/>
          <w:color w:val="000000"/>
          <w:sz w:val="28"/>
        </w:rPr>
        <w:t xml:space="preserve">
      7) правила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2799" w:id="10"/>
    <w:p>
      <w:pPr>
        <w:spacing w:after="0"/>
        <w:ind w:left="0"/>
        <w:jc w:val="both"/>
      </w:pPr>
      <w:r>
        <w:rPr>
          <w:rFonts w:ascii="Times New Roman"/>
          <w:b w:val="false"/>
          <w:i w:val="false"/>
          <w:color w:val="000000"/>
          <w:sz w:val="28"/>
        </w:rPr>
        <w:t xml:space="preserve">
      8) правила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энергетики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3.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12"/>
    <w:bookmarkStart w:name="z20"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4"/>
    <w:bookmarkStart w:name="z22"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5"/>
    <w:bookmarkStart w:name="z23"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16"/>
    <w:bookmarkStart w:name="z24" w:id="17"/>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bookmarkStart w:name="z2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27"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29" w:id="20"/>
    <w:p>
      <w:pPr>
        <w:spacing w:after="0"/>
        <w:ind w:left="0"/>
        <w:jc w:val="left"/>
      </w:pPr>
      <w:r>
        <w:rPr>
          <w:rFonts w:ascii="Times New Roman"/>
          <w:b/>
          <w:i w:val="false"/>
          <w:color w:val="000000"/>
        </w:rPr>
        <w:t xml:space="preserve"> Правила оказания государственной услуги "Выдача лицензии на выполнение работ, связанных с этапами жизненного цикла объектов использования атомной энергии"</w:t>
      </w:r>
    </w:p>
    <w:bookmarkEnd w:id="20"/>
    <w:p>
      <w:pPr>
        <w:spacing w:after="0"/>
        <w:ind w:left="0"/>
        <w:jc w:val="both"/>
      </w:pPr>
      <w:r>
        <w:rPr>
          <w:rFonts w:ascii="Times New Roman"/>
          <w:b w:val="false"/>
          <w:i w:val="false"/>
          <w:color w:val="ff0000"/>
          <w:sz w:val="28"/>
        </w:rPr>
        <w:t xml:space="preserve">
      Сноска. В заголовок правил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0" w:id="21"/>
    <w:p>
      <w:pPr>
        <w:spacing w:after="0"/>
        <w:ind w:left="0"/>
        <w:jc w:val="left"/>
      </w:pPr>
      <w:r>
        <w:rPr>
          <w:rFonts w:ascii="Times New Roman"/>
          <w:b/>
          <w:i w:val="false"/>
          <w:color w:val="000000"/>
        </w:rPr>
        <w:t xml:space="preserve"> Глава 1. Общие положения</w:t>
      </w:r>
    </w:p>
    <w:bookmarkEnd w:id="21"/>
    <w:bookmarkStart w:name="z31" w:id="2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выполнение работ, связанных с этапами жизненного цикла объектов использования атомной энергии"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 xml:space="preserve">статьи 12 </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выполнение работ, связанных с этапами жизненного цикла объектов использования атомной энергии" (далее – государственная услуга).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3"/>
    <w:bookmarkStart w:name="z33" w:id="24"/>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4"/>
    <w:bookmarkStart w:name="z34" w:id="25"/>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25"/>
    <w:bookmarkStart w:name="z35" w:id="26"/>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bookmarkStart w:name="z38" w:id="28"/>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8"/>
    <w:bookmarkStart w:name="z39" w:id="29"/>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0"/>
    <w:p>
      <w:pPr>
        <w:spacing w:after="0"/>
        <w:ind w:left="0"/>
        <w:jc w:val="left"/>
      </w:pPr>
      <w:r>
        <w:rPr>
          <w:rFonts w:ascii="Times New Roman"/>
          <w:b/>
          <w:i w:val="false"/>
          <w:color w:val="000000"/>
        </w:rPr>
        <w:t xml:space="preserve"> Глава 2. Порядок оказания государственной услуги</w:t>
      </w:r>
    </w:p>
    <w:bookmarkEnd w:id="30"/>
    <w:bookmarkStart w:name="z41" w:id="31"/>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31"/>
    <w:bookmarkStart w:name="z42" w:id="32"/>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выполнение работ, связанных с этапами жизненного цикла объектов использования атомной энергии"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посредством портала.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3"/>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34"/>
    <w:bookmarkStart w:name="z60" w:id="3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35"/>
    <w:bookmarkStart w:name="z61" w:id="36"/>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36"/>
    <w:bookmarkStart w:name="z62" w:id="3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приложению 6 к настоящим Правилам.</w:t>
      </w:r>
    </w:p>
    <w:bookmarkEnd w:id="37"/>
    <w:bookmarkStart w:name="z63" w:id="38"/>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8"/>
    <w:bookmarkStart w:name="z64" w:id="39"/>
    <w:p>
      <w:pPr>
        <w:spacing w:after="0"/>
        <w:ind w:left="0"/>
        <w:jc w:val="both"/>
      </w:pPr>
      <w:r>
        <w:rPr>
          <w:rFonts w:ascii="Times New Roman"/>
          <w:b w:val="false"/>
          <w:i w:val="false"/>
          <w:color w:val="000000"/>
          <w:sz w:val="28"/>
        </w:rPr>
        <w:t>
      При предоставлении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и (или) сведения с приложением заключения о первичной проверке в управление анализа, государственного контроля и технической кооперации на проведение разрешительного контроля и для установления особых условий выдачи лицензии.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8. Работник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устанавливает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анализа, государственного контроля и технической кооперации и услугополучателем, и передает его в управление лицензирования.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4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42"/>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42"/>
    <w:bookmarkStart w:name="z2340" w:id="43"/>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43"/>
    <w:bookmarkStart w:name="z2341" w:id="44"/>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44"/>
    <w:bookmarkStart w:name="z2342" w:id="45"/>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45"/>
    <w:bookmarkStart w:name="z2343" w:id="46"/>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46"/>
    <w:bookmarkStart w:name="z2344" w:id="47"/>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47"/>
    <w:bookmarkStart w:name="z2345" w:id="48"/>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49"/>
    <w:bookmarkStart w:name="z2801" w:id="5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50"/>
    <w:bookmarkStart w:name="z2802" w:id="5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51"/>
    <w:bookmarkStart w:name="z2803" w:id="52"/>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52"/>
    <w:bookmarkStart w:name="z2804" w:id="53"/>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53"/>
    <w:bookmarkStart w:name="z2805" w:id="54"/>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5"/>
    <w:p>
      <w:pPr>
        <w:spacing w:after="0"/>
        <w:ind w:left="0"/>
        <w:jc w:val="both"/>
      </w:pPr>
      <w:r>
        <w:rPr>
          <w:rFonts w:ascii="Times New Roman"/>
          <w:b w:val="false"/>
          <w:i w:val="false"/>
          <w:color w:val="000000"/>
          <w:sz w:val="28"/>
        </w:rPr>
        <w:t>
      13. Переоформление лицензии и (или) приложения к лицензии при реорганизации юридического лица-лицензиата в формах выделения и разделения осуществляется в соответствии с пунктами 7 – 9 настоящих Правил.</w:t>
      </w:r>
    </w:p>
    <w:bookmarkEnd w:id="55"/>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при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56"/>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приложение к лицензии.</w:t>
      </w:r>
    </w:p>
    <w:bookmarkEnd w:id="56"/>
    <w:bookmarkStart w:name="z97" w:id="57"/>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5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58"/>
    <w:bookmarkStart w:name="z100" w:id="59"/>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5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60"/>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8" w:id="61"/>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1"/>
    <w:bookmarkStart w:name="z1999" w:id="62"/>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62"/>
    <w:bookmarkStart w:name="z2000" w:id="6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3"/>
    <w:bookmarkStart w:name="z2001" w:id="64"/>
    <w:p>
      <w:pPr>
        <w:spacing w:after="0"/>
        <w:ind w:left="0"/>
        <w:jc w:val="both"/>
      </w:pPr>
      <w:r>
        <w:rPr>
          <w:rFonts w:ascii="Times New Roman"/>
          <w:b w:val="false"/>
          <w:i w:val="false"/>
          <w:color w:val="000000"/>
          <w:sz w:val="28"/>
        </w:rPr>
        <w:t>
      2) получения дополнительной информации.</w:t>
      </w:r>
    </w:p>
    <w:bookmarkEnd w:id="64"/>
    <w:bookmarkStart w:name="z2002" w:id="6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3" w:id="66"/>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bl>
    <w:bookmarkStart w:name="z106" w:id="67"/>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67"/>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bl>
    <w:bookmarkStart w:name="z2346" w:id="68"/>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выполнению работ, связанных с этапами жизненного цикла объектов использования атомной энергии</w:t>
      </w:r>
    </w:p>
    <w:bookmarkEnd w:id="68"/>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выполнение работ, связанных с </w:t>
            </w:r>
            <w:r>
              <w:br/>
            </w:r>
            <w:r>
              <w:rPr>
                <w:rFonts w:ascii="Times New Roman"/>
                <w:b w:val="false"/>
                <w:i w:val="false"/>
                <w:color w:val="000000"/>
                <w:sz w:val="20"/>
              </w:rPr>
              <w:t xml:space="preserve">этапами жизненного цикла </w:t>
            </w:r>
            <w:r>
              <w:br/>
            </w:r>
            <w:r>
              <w:rPr>
                <w:rFonts w:ascii="Times New Roman"/>
                <w:b w:val="false"/>
                <w:i w:val="false"/>
                <w:color w:val="000000"/>
                <w:sz w:val="20"/>
              </w:rPr>
              <w:t xml:space="preserve">объектов использования </w:t>
            </w:r>
            <w:r>
              <w:br/>
            </w:r>
            <w:r>
              <w:rPr>
                <w:rFonts w:ascii="Times New Roman"/>
                <w:b w:val="false"/>
                <w:i w:val="false"/>
                <w:color w:val="000000"/>
                <w:sz w:val="20"/>
              </w:rPr>
              <w:t xml:space="preserve">атомной энергии" </w:t>
            </w:r>
          </w:p>
        </w:tc>
      </w:tr>
    </w:tbl>
    <w:bookmarkStart w:name="z2005" w:id="69"/>
    <w:p>
      <w:pPr>
        <w:spacing w:after="0"/>
        <w:ind w:left="0"/>
        <w:jc w:val="left"/>
      </w:pPr>
      <w:r>
        <w:rPr>
          <w:rFonts w:ascii="Times New Roman"/>
          <w:b/>
          <w:i w:val="false"/>
          <w:color w:val="000000"/>
        </w:rPr>
        <w:t xml:space="preserve"> Документы к деятельности по выполнению работ, связанных с этапами жизненного цикла объектов использования атомной энергии</w:t>
      </w:r>
    </w:p>
    <w:bookmarkEnd w:id="69"/>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bl>
    <w:bookmarkStart w:name="z156" w:id="70"/>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70"/>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 связанных</w:t>
            </w:r>
            <w:r>
              <w:br/>
            </w:r>
            <w:r>
              <w:rPr>
                <w:rFonts w:ascii="Times New Roman"/>
                <w:b w:val="false"/>
                <w:i w:val="false"/>
                <w:color w:val="000000"/>
                <w:sz w:val="20"/>
              </w:rPr>
              <w:t>с этапами жизненного цикла</w:t>
            </w:r>
            <w:r>
              <w:br/>
            </w:r>
            <w:r>
              <w:rPr>
                <w:rFonts w:ascii="Times New Roman"/>
                <w:b w:val="false"/>
                <w:i w:val="false"/>
                <w:color w:val="000000"/>
                <w:sz w:val="20"/>
              </w:rPr>
              <w:t>объектов использования</w:t>
            </w:r>
            <w:r>
              <w:br/>
            </w:r>
            <w:r>
              <w:rPr>
                <w:rFonts w:ascii="Times New Roman"/>
                <w:b w:val="false"/>
                <w:i w:val="false"/>
                <w:color w:val="000000"/>
                <w:sz w:val="20"/>
              </w:rPr>
              <w:t>атомной энергии"</w:t>
            </w:r>
          </w:p>
        </w:tc>
      </w:tr>
    </w:tbl>
    <w:bookmarkStart w:name="z2485" w:id="7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выполнение работ, связанных с этапами жизненного цикла объектов использования атомной энергии"</w:t>
      </w:r>
    </w:p>
    <w:bookmarkEnd w:id="71"/>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выполнение работ, связанных с этапами жизненного цикла объектов использования атомной энергии".</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сооружение ядерных установок, хранилищ радиоактивных отходов;</w:t>
            </w:r>
          </w:p>
          <w:p>
            <w:pPr>
              <w:spacing w:after="20"/>
              <w:ind w:left="20"/>
              <w:jc w:val="both"/>
            </w:pPr>
            <w:r>
              <w:rPr>
                <w:rFonts w:ascii="Times New Roman"/>
                <w:b w:val="false"/>
                <w:i w:val="false"/>
                <w:color w:val="000000"/>
                <w:sz w:val="20"/>
              </w:rPr>
              <w:t>2) эксплуатация ядерных установок, хранилищ радиоактивных отходов;</w:t>
            </w:r>
          </w:p>
          <w:p>
            <w:pPr>
              <w:spacing w:after="20"/>
              <w:ind w:left="20"/>
              <w:jc w:val="both"/>
            </w:pPr>
            <w:r>
              <w:rPr>
                <w:rFonts w:ascii="Times New Roman"/>
                <w:b w:val="false"/>
                <w:i w:val="false"/>
                <w:color w:val="000000"/>
                <w:sz w:val="20"/>
              </w:rPr>
              <w:t>3) вывод из эксплуатации ядерных установок, хранилищ радиоактивных отходов;</w:t>
            </w:r>
          </w:p>
          <w:p>
            <w:pPr>
              <w:spacing w:after="20"/>
              <w:ind w:left="20"/>
              <w:jc w:val="both"/>
            </w:pPr>
            <w:r>
              <w:rPr>
                <w:rFonts w:ascii="Times New Roman"/>
                <w:b w:val="false"/>
                <w:i w:val="false"/>
                <w:color w:val="000000"/>
                <w:sz w:val="20"/>
              </w:rPr>
              <w:t>4) управление работами и проектами при размещении, сооружении, выводе из эксплуатации ядерных установок.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при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2) при переоформлении лицензии и (или) приложения к лицензии, за исключением переоформления лицензии и (или) приложения к лицензии при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оказывается услугополучателям на платной основе.</w:t>
            </w:r>
          </w:p>
          <w:p>
            <w:pPr>
              <w:spacing w:after="20"/>
              <w:ind w:left="20"/>
              <w:jc w:val="both"/>
            </w:pPr>
            <w:r>
              <w:rPr>
                <w:rFonts w:ascii="Times New Roman"/>
                <w:b w:val="false"/>
                <w:i w:val="false"/>
                <w:color w:val="000000"/>
                <w:sz w:val="20"/>
              </w:rPr>
              <w:t>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1) лицензионный сбор при выдаче лицензии за право занятия данным видом деятельности составляет 100 месячных расчетных показателей;</w:t>
            </w:r>
          </w:p>
          <w:p>
            <w:pPr>
              <w:spacing w:after="20"/>
              <w:ind w:left="20"/>
              <w:jc w:val="both"/>
            </w:pPr>
            <w:r>
              <w:rPr>
                <w:rFonts w:ascii="Times New Roman"/>
                <w:b w:val="false"/>
                <w:i w:val="false"/>
                <w:color w:val="000000"/>
                <w:sz w:val="20"/>
              </w:rPr>
              <w:t>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xml:space="preserve">сведения по формам, указанным в главе 1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электронные копии документов к деятельности по выполнению работ, связанных с этапами жизненного цикла объектов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2) для переоформления лицензии и (или) приложения к лицензии:</w:t>
            </w:r>
          </w:p>
          <w:p>
            <w:pPr>
              <w:spacing w:after="20"/>
              <w:ind w:left="20"/>
              <w:jc w:val="both"/>
            </w:pPr>
            <w:r>
              <w:rPr>
                <w:rFonts w:ascii="Times New Roman"/>
                <w:b w:val="false"/>
                <w:i w:val="false"/>
                <w:color w:val="000000"/>
                <w:sz w:val="20"/>
              </w:rPr>
              <w:t xml:space="preserve">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xml:space="preserve">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сведения по формам, указанным в главе 1 Квалификационных требований;</w:t>
            </w:r>
          </w:p>
          <w:p>
            <w:pPr>
              <w:spacing w:after="20"/>
              <w:ind w:left="20"/>
              <w:jc w:val="both"/>
            </w:pPr>
            <w:r>
              <w:rPr>
                <w:rFonts w:ascii="Times New Roman"/>
                <w:b w:val="false"/>
                <w:i w:val="false"/>
                <w:color w:val="000000"/>
                <w:sz w:val="20"/>
              </w:rPr>
              <w:t>электронные копии документов к деятельности по выполнению работ, связанных с этапами жизненного цикла объектов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не внесен лицензионный сбор;</w:t>
            </w:r>
          </w:p>
          <w:p>
            <w:pPr>
              <w:spacing w:after="20"/>
              <w:ind w:left="20"/>
              <w:jc w:val="both"/>
            </w:pPr>
            <w:r>
              <w:rPr>
                <w:rFonts w:ascii="Times New Roman"/>
                <w:b w:val="false"/>
                <w:i w:val="false"/>
                <w:color w:val="000000"/>
                <w:sz w:val="20"/>
              </w:rPr>
              <w:t>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несоответствие заявителя квалификационным требованиям;</w:t>
            </w:r>
          </w:p>
          <w:p>
            <w:pPr>
              <w:spacing w:after="20"/>
              <w:ind w:left="20"/>
              <w:jc w:val="both"/>
            </w:pPr>
            <w:r>
              <w:rPr>
                <w:rFonts w:ascii="Times New Roman"/>
                <w:b w:val="false"/>
                <w:i w:val="false"/>
                <w:color w:val="000000"/>
                <w:sz w:val="20"/>
              </w:rPr>
              <w:t>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 связанных</w:t>
            </w:r>
            <w:r>
              <w:br/>
            </w:r>
            <w:r>
              <w:rPr>
                <w:rFonts w:ascii="Times New Roman"/>
                <w:b w:val="false"/>
                <w:i w:val="false"/>
                <w:color w:val="000000"/>
                <w:sz w:val="20"/>
              </w:rPr>
              <w:t>с этапами жизненного цикла</w:t>
            </w:r>
            <w:r>
              <w:br/>
            </w:r>
            <w:r>
              <w:rPr>
                <w:rFonts w:ascii="Times New Roman"/>
                <w:b w:val="false"/>
                <w:i w:val="false"/>
                <w:color w:val="000000"/>
                <w:sz w:val="20"/>
              </w:rPr>
              <w:t>объектов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8" w:id="72"/>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72"/>
    <w:p>
      <w:pPr>
        <w:spacing w:after="0"/>
        <w:ind w:left="0"/>
        <w:jc w:val="both"/>
      </w:pPr>
      <w:r>
        <w:rPr>
          <w:rFonts w:ascii="Times New Roman"/>
          <w:b w:val="false"/>
          <w:i w:val="false"/>
          <w:color w:val="000000"/>
          <w:sz w:val="28"/>
        </w:rPr>
        <w:t>
      В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w:t>
      </w:r>
    </w:p>
    <w:p>
      <w:pPr>
        <w:spacing w:after="0"/>
        <w:ind w:left="0"/>
        <w:jc w:val="both"/>
      </w:pPr>
      <w:r>
        <w:rPr>
          <w:rFonts w:ascii="Times New Roman"/>
          <w:b w:val="false"/>
          <w:i w:val="false"/>
          <w:color w:val="000000"/>
          <w:sz w:val="28"/>
        </w:rPr>
        <w:t>номер 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иностранного юридического лица – в случае отсутствия</w:t>
      </w:r>
    </w:p>
    <w:p>
      <w:pPr>
        <w:spacing w:after="0"/>
        <w:ind w:left="0"/>
        <w:jc w:val="both"/>
      </w:pPr>
      <w:r>
        <w:rPr>
          <w:rFonts w:ascii="Times New Roman"/>
          <w:b w:val="false"/>
          <w:i w:val="false"/>
          <w:color w:val="000000"/>
          <w:sz w:val="28"/>
        </w:rPr>
        <w:t>бизнес-идентификационного номера 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 Настоящим подтверждается, что: все указанные</w:t>
      </w:r>
    </w:p>
    <w:p>
      <w:pPr>
        <w:spacing w:after="0"/>
        <w:ind w:left="0"/>
        <w:jc w:val="both"/>
      </w:pPr>
      <w:r>
        <w:rPr>
          <w:rFonts w:ascii="Times New Roman"/>
          <w:b w:val="false"/>
          <w:i w:val="false"/>
          <w:color w:val="000000"/>
          <w:sz w:val="28"/>
        </w:rPr>
        <w:t>данные являются официальными контактами и на них может быть направлена</w:t>
      </w:r>
    </w:p>
    <w:p>
      <w:pPr>
        <w:spacing w:after="0"/>
        <w:ind w:left="0"/>
        <w:jc w:val="both"/>
      </w:pPr>
      <w:r>
        <w:rPr>
          <w:rFonts w:ascii="Times New Roman"/>
          <w:b w:val="false"/>
          <w:i w:val="false"/>
          <w:color w:val="000000"/>
          <w:sz w:val="28"/>
        </w:rPr>
        <w:t>любая информация по вопросам выдачи или отказа в выдаче лицензии и (или)</w:t>
      </w:r>
    </w:p>
    <w:p>
      <w:pPr>
        <w:spacing w:after="0"/>
        <w:ind w:left="0"/>
        <w:jc w:val="both"/>
      </w:pPr>
      <w:r>
        <w:rPr>
          <w:rFonts w:ascii="Times New Roman"/>
          <w:b w:val="false"/>
          <w:i w:val="false"/>
          <w:color w:val="000000"/>
          <w:sz w:val="28"/>
        </w:rPr>
        <w:t>приложения к лицензии; заявителю не запрещено судом заниматься лицензируемым</w:t>
      </w:r>
    </w:p>
    <w:p>
      <w:pPr>
        <w:spacing w:after="0"/>
        <w:ind w:left="0"/>
        <w:jc w:val="both"/>
      </w:pPr>
      <w:r>
        <w:rPr>
          <w:rFonts w:ascii="Times New Roman"/>
          <w:b w:val="false"/>
          <w:i w:val="false"/>
          <w:color w:val="000000"/>
          <w:sz w:val="28"/>
        </w:rPr>
        <w:t>видом и (или) подвидом деятельности; все прилагаемые документы соответствуют</w:t>
      </w:r>
    </w:p>
    <w:p>
      <w:pPr>
        <w:spacing w:after="0"/>
        <w:ind w:left="0"/>
        <w:jc w:val="both"/>
      </w:pPr>
      <w:r>
        <w:rPr>
          <w:rFonts w:ascii="Times New Roman"/>
          <w:b w:val="false"/>
          <w:i w:val="false"/>
          <w:color w:val="000000"/>
          <w:sz w:val="28"/>
        </w:rPr>
        <w:t>действительности и являются действительными; заявитель согласен на использование</w:t>
      </w:r>
    </w:p>
    <w:p>
      <w:pPr>
        <w:spacing w:after="0"/>
        <w:ind w:left="0"/>
        <w:jc w:val="both"/>
      </w:pPr>
      <w:r>
        <w:rPr>
          <w:rFonts w:ascii="Times New Roman"/>
          <w:b w:val="false"/>
          <w:i w:val="false"/>
          <w:color w:val="000000"/>
          <w:sz w:val="28"/>
        </w:rPr>
        <w:t>персональных данных ограниченного доступа,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 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 связанных</w:t>
            </w:r>
            <w:r>
              <w:br/>
            </w:r>
            <w:r>
              <w:rPr>
                <w:rFonts w:ascii="Times New Roman"/>
                <w:b w:val="false"/>
                <w:i w:val="false"/>
                <w:color w:val="000000"/>
                <w:sz w:val="20"/>
              </w:rPr>
              <w:t>с этапами жизненного цикла</w:t>
            </w:r>
            <w:r>
              <w:br/>
            </w:r>
            <w:r>
              <w:rPr>
                <w:rFonts w:ascii="Times New Roman"/>
                <w:b w:val="false"/>
                <w:i w:val="false"/>
                <w:color w:val="000000"/>
                <w:sz w:val="20"/>
              </w:rPr>
              <w:t>объектов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1" w:id="73"/>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73"/>
    <w:p>
      <w:pPr>
        <w:spacing w:after="0"/>
        <w:ind w:left="0"/>
        <w:jc w:val="both"/>
      </w:pPr>
      <w:bookmarkStart w:name="z2806" w:id="74"/>
      <w:r>
        <w:rPr>
          <w:rFonts w:ascii="Times New Roman"/>
          <w:b w:val="false"/>
          <w:i w:val="false"/>
          <w:color w:val="000000"/>
          <w:sz w:val="28"/>
        </w:rPr>
        <w:t>
      В ________________________________________________________________</w:t>
      </w:r>
    </w:p>
    <w:bookmarkEnd w:id="74"/>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 бизнес-</w:t>
      </w:r>
    </w:p>
    <w:p>
      <w:pPr>
        <w:spacing w:after="0"/>
        <w:ind w:left="0"/>
        <w:jc w:val="both"/>
      </w:pPr>
      <w:r>
        <w:rPr>
          <w:rFonts w:ascii="Times New Roman"/>
          <w:b w:val="false"/>
          <w:i w:val="false"/>
          <w:color w:val="000000"/>
          <w:sz w:val="28"/>
        </w:rPr>
        <w:t>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75"/>
                <w:p>
                  <w:pPr>
                    <w:spacing w:after="20"/>
                    <w:ind w:left="20"/>
                    <w:jc w:val="both"/>
                  </w:pPr>
                  <w:r>
                    <w:rPr>
                      <w:rFonts w:ascii="Times New Roman"/>
                      <w:b w:val="false"/>
                      <w:i w:val="false"/>
                      <w:color w:val="000000"/>
                      <w:sz w:val="20"/>
                    </w:rPr>
                    <w:t>
[Наименование УО на государственном языке)]</w:t>
                  </w:r>
                </w:p>
                <w:bookmarkEnd w:id="75"/>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6"/>
                <w:p>
                  <w:pPr>
                    <w:spacing w:after="20"/>
                    <w:ind w:left="20"/>
                    <w:jc w:val="both"/>
                  </w:pPr>
                </w:p>
                <w:bookmarkEnd w:id="76"/>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7"/>
                <w:p>
                  <w:pPr>
                    <w:spacing w:after="20"/>
                    <w:ind w:left="20"/>
                    <w:jc w:val="both"/>
                  </w:pPr>
                  <w:r>
                    <w:rPr>
                      <w:rFonts w:ascii="Times New Roman"/>
                      <w:b w:val="false"/>
                      <w:i w:val="false"/>
                      <w:color w:val="000000"/>
                      <w:sz w:val="20"/>
                    </w:rPr>
                    <w:t>
[Наименование УО (на русском языке)]</w:t>
                  </w:r>
                </w:p>
                <w:bookmarkEnd w:id="77"/>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8"/>
                <w:p>
                  <w:pPr>
                    <w:spacing w:after="20"/>
                    <w:ind w:left="20"/>
                    <w:jc w:val="both"/>
                  </w:pPr>
                  <w:r>
                    <w:rPr>
                      <w:rFonts w:ascii="Times New Roman"/>
                      <w:b w:val="false"/>
                      <w:i w:val="false"/>
                      <w:color w:val="000000"/>
                      <w:sz w:val="20"/>
                    </w:rPr>
                    <w:t>
Номер: [Номер]</w:t>
                  </w:r>
                </w:p>
                <w:bookmarkEnd w:id="78"/>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9"/>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79"/>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212" w:id="80"/>
          <w:p>
            <w:pPr>
              <w:spacing w:after="20"/>
              <w:ind w:left="20"/>
              <w:jc w:val="both"/>
            </w:pPr>
          </w:p>
          <w:bookmarkEnd w:id="80"/>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5"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8" w:id="82"/>
    <w:p>
      <w:pPr>
        <w:spacing w:after="0"/>
        <w:ind w:left="0"/>
        <w:jc w:val="left"/>
      </w:pPr>
      <w:r>
        <w:rPr>
          <w:rFonts w:ascii="Times New Roman"/>
          <w:b/>
          <w:i w:val="false"/>
          <w:color w:val="000000"/>
        </w:rPr>
        <w:t xml:space="preserve"> Лицензия</w:t>
      </w:r>
    </w:p>
    <w:bookmarkEnd w:id="82"/>
    <w:p>
      <w:pPr>
        <w:spacing w:after="0"/>
        <w:ind w:left="0"/>
        <w:jc w:val="both"/>
      </w:pPr>
      <w:bookmarkStart w:name="z2809" w:id="83"/>
      <w:r>
        <w:rPr>
          <w:rFonts w:ascii="Times New Roman"/>
          <w:b w:val="false"/>
          <w:i w:val="false"/>
          <w:color w:val="000000"/>
          <w:sz w:val="28"/>
        </w:rPr>
        <w:t>
      "___" ___________ 20 ___ года № _____________</w:t>
      </w:r>
    </w:p>
    <w:bookmarkEnd w:id="83"/>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_________________ Дата выдачи лицензии ________ 20 __ года</w:t>
      </w:r>
    </w:p>
    <w:p>
      <w:pPr>
        <w:spacing w:after="0"/>
        <w:ind w:left="0"/>
        <w:jc w:val="both"/>
      </w:pPr>
      <w:r>
        <w:rPr>
          <w:rFonts w:ascii="Times New Roman"/>
          <w:b w:val="false"/>
          <w:i w:val="false"/>
          <w:color w:val="000000"/>
          <w:sz w:val="28"/>
        </w:rPr>
        <w:t>Подвид(ы) лицензируемого вида деятельности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Лицензиар 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220" w:id="85"/>
    <w:p>
      <w:pPr>
        <w:spacing w:after="0"/>
        <w:ind w:left="0"/>
        <w:jc w:val="left"/>
      </w:pPr>
      <w:r>
        <w:rPr>
          <w:rFonts w:ascii="Times New Roman"/>
          <w:b/>
          <w:i w:val="false"/>
          <w:color w:val="000000"/>
        </w:rPr>
        <w:t xml:space="preserve"> Правила оказания государственной услуги "Выдача лицензии на обращение с ядерными материалами</w:t>
      </w:r>
    </w:p>
    <w:bookmarkEnd w:id="85"/>
    <w:p>
      <w:pPr>
        <w:spacing w:after="0"/>
        <w:ind w:left="0"/>
        <w:jc w:val="both"/>
      </w:pPr>
      <w:r>
        <w:rPr>
          <w:rFonts w:ascii="Times New Roman"/>
          <w:b w:val="false"/>
          <w:i w:val="false"/>
          <w:color w:val="ff0000"/>
          <w:sz w:val="28"/>
        </w:rPr>
        <w:t xml:space="preserve">
      Сноска. Заголовок правил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1" w:id="86"/>
    <w:p>
      <w:pPr>
        <w:spacing w:after="0"/>
        <w:ind w:left="0"/>
        <w:jc w:val="left"/>
      </w:pPr>
      <w:r>
        <w:rPr>
          <w:rFonts w:ascii="Times New Roman"/>
          <w:b/>
          <w:i w:val="false"/>
          <w:color w:val="000000"/>
        </w:rPr>
        <w:t xml:space="preserve"> Глава 1. Общие положения</w:t>
      </w:r>
    </w:p>
    <w:bookmarkEnd w:id="86"/>
    <w:bookmarkStart w:name="z222" w:id="8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обращение с ядерными материалами"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12 Закона Республики Казахстан "О разрешениях и уведомлениях" и определяют порядок оказания государственной услуги "Выдача лицензии на обращение с ядерными материалами" (далее – государственная услуга).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8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8"/>
    <w:bookmarkStart w:name="z224" w:id="89"/>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89"/>
    <w:bookmarkStart w:name="z225" w:id="90"/>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90"/>
    <w:bookmarkStart w:name="z226" w:id="91"/>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92"/>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92"/>
    <w:bookmarkStart w:name="z229" w:id="93"/>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93"/>
    <w:bookmarkStart w:name="z230" w:id="94"/>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95"/>
    <w:p>
      <w:pPr>
        <w:spacing w:after="0"/>
        <w:ind w:left="0"/>
        <w:jc w:val="left"/>
      </w:pPr>
      <w:r>
        <w:rPr>
          <w:rFonts w:ascii="Times New Roman"/>
          <w:b/>
          <w:i w:val="false"/>
          <w:color w:val="000000"/>
        </w:rPr>
        <w:t xml:space="preserve"> Глава 2. Порядок оказания государственной услуги</w:t>
      </w:r>
    </w:p>
    <w:bookmarkEnd w:id="95"/>
    <w:bookmarkStart w:name="z232" w:id="96"/>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96"/>
    <w:bookmarkStart w:name="z233" w:id="97"/>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обращение с ядерными материалами"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посредством портала.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98"/>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99"/>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99"/>
    <w:bookmarkStart w:name="z251" w:id="10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00"/>
    <w:bookmarkStart w:name="z252" w:id="101"/>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101"/>
    <w:bookmarkStart w:name="z2811" w:id="102"/>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2"/>
    <w:bookmarkStart w:name="z2812" w:id="103"/>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03"/>
    <w:bookmarkStart w:name="z2813" w:id="104"/>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и (или) сведения с приложением заключения о первичной проверке в управление контроля материалов и международных гарантий, управление анализа, государственного контроля и технической кооперации и (или) управление ядерной физической безопасности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105"/>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управления анализа, государственного контроля и технической кооперации и (или) управления ядерной физической безопасности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анализа, государственного контроля и технической кооперации и (или) управления ядерной физической безопасности и услугополучателем и передают его в управление лицензирования.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06"/>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управления анализа, государственного контроля и технической кооперации и (или) управления ядерной физической безопасности,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0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07"/>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107"/>
    <w:bookmarkStart w:name="z2373" w:id="108"/>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08"/>
    <w:bookmarkStart w:name="z2374" w:id="109"/>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109"/>
    <w:bookmarkStart w:name="z2375" w:id="110"/>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110"/>
    <w:bookmarkStart w:name="z2376" w:id="111"/>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111"/>
    <w:bookmarkStart w:name="z2377" w:id="112"/>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12"/>
    <w:bookmarkStart w:name="z2378" w:id="113"/>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114"/>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11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15"/>
    <w:p>
      <w:pPr>
        <w:spacing w:after="0"/>
        <w:ind w:left="0"/>
        <w:jc w:val="both"/>
      </w:pPr>
      <w:r>
        <w:rPr>
          <w:rFonts w:ascii="Times New Roman"/>
          <w:b w:val="false"/>
          <w:i w:val="false"/>
          <w:color w:val="000000"/>
          <w:sz w:val="28"/>
        </w:rPr>
        <w:t>
      13. Переоформление лицензии и (или) приложения к лицензии при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15"/>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при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16"/>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приложение к лицензии.</w:t>
      </w:r>
    </w:p>
    <w:bookmarkEnd w:id="116"/>
    <w:bookmarkStart w:name="z288" w:id="117"/>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1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1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118"/>
    <w:bookmarkStart w:name="z291" w:id="119"/>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1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120"/>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8" w:id="121"/>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1"/>
    <w:bookmarkStart w:name="z2029" w:id="122"/>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122"/>
    <w:bookmarkStart w:name="z2030" w:id="12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3"/>
    <w:bookmarkStart w:name="z2031" w:id="124"/>
    <w:p>
      <w:pPr>
        <w:spacing w:after="0"/>
        <w:ind w:left="0"/>
        <w:jc w:val="both"/>
      </w:pPr>
      <w:r>
        <w:rPr>
          <w:rFonts w:ascii="Times New Roman"/>
          <w:b w:val="false"/>
          <w:i w:val="false"/>
          <w:color w:val="000000"/>
          <w:sz w:val="28"/>
        </w:rPr>
        <w:t>
      2) получения дополнительной информации.</w:t>
      </w:r>
    </w:p>
    <w:bookmarkEnd w:id="124"/>
    <w:bookmarkStart w:name="z2032" w:id="12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3" w:id="126"/>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ядерными</w:t>
            </w:r>
            <w:r>
              <w:br/>
            </w:r>
            <w:r>
              <w:rPr>
                <w:rFonts w:ascii="Times New Roman"/>
                <w:b w:val="false"/>
                <w:i w:val="false"/>
                <w:color w:val="000000"/>
                <w:sz w:val="20"/>
              </w:rPr>
              <w:t>материалами"</w:t>
            </w:r>
          </w:p>
        </w:tc>
      </w:tr>
    </w:tbl>
    <w:bookmarkStart w:name="z297" w:id="127"/>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127"/>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лицензии на </w:t>
            </w:r>
            <w:r>
              <w:br/>
            </w:r>
            <w:r>
              <w:rPr>
                <w:rFonts w:ascii="Times New Roman"/>
                <w:b w:val="false"/>
                <w:i w:val="false"/>
                <w:color w:val="000000"/>
                <w:sz w:val="20"/>
              </w:rPr>
              <w:t xml:space="preserve">осуществление деятельности по </w:t>
            </w:r>
            <w:r>
              <w:br/>
            </w:r>
            <w:r>
              <w:rPr>
                <w:rFonts w:ascii="Times New Roman"/>
                <w:b w:val="false"/>
                <w:i w:val="false"/>
                <w:color w:val="000000"/>
                <w:sz w:val="20"/>
              </w:rPr>
              <w:t>обращению ядерными материалами"</w:t>
            </w:r>
          </w:p>
        </w:tc>
      </w:tr>
    </w:tbl>
    <w:bookmarkStart w:name="z2034" w:id="128"/>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ядерными материалами</w:t>
      </w:r>
    </w:p>
    <w:bookmarkEnd w:id="128"/>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ядерными материалами"</w:t>
            </w:r>
          </w:p>
        </w:tc>
      </w:tr>
    </w:tbl>
    <w:bookmarkStart w:name="z2381" w:id="129"/>
    <w:p>
      <w:pPr>
        <w:spacing w:after="0"/>
        <w:ind w:left="0"/>
        <w:jc w:val="left"/>
      </w:pPr>
      <w:r>
        <w:rPr>
          <w:rFonts w:ascii="Times New Roman"/>
          <w:b/>
          <w:i w:val="false"/>
          <w:color w:val="000000"/>
        </w:rPr>
        <w:t xml:space="preserve"> Документы к деятельности по обращению ядерными материалами</w:t>
      </w:r>
    </w:p>
    <w:bookmarkEnd w:id="129"/>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ядерными</w:t>
            </w:r>
            <w:r>
              <w:br/>
            </w:r>
            <w:r>
              <w:rPr>
                <w:rFonts w:ascii="Times New Roman"/>
                <w:b w:val="false"/>
                <w:i w:val="false"/>
                <w:color w:val="000000"/>
                <w:sz w:val="20"/>
              </w:rPr>
              <w:t>материалами"</w:t>
            </w:r>
          </w:p>
        </w:tc>
      </w:tr>
    </w:tbl>
    <w:bookmarkStart w:name="z334" w:id="130"/>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130"/>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bl>
    <w:bookmarkStart w:name="z2524" w:id="13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обращение с ядерными материалами"</w:t>
      </w:r>
    </w:p>
    <w:bookmarkEnd w:id="131"/>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обращение с ядерными материалами".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использование ядерных материалов;</w:t>
            </w:r>
          </w:p>
          <w:p>
            <w:pPr>
              <w:spacing w:after="20"/>
              <w:ind w:left="20"/>
              <w:jc w:val="both"/>
            </w:pPr>
            <w:r>
              <w:rPr>
                <w:rFonts w:ascii="Times New Roman"/>
                <w:b w:val="false"/>
                <w:i w:val="false"/>
                <w:color w:val="000000"/>
                <w:sz w:val="20"/>
              </w:rPr>
              <w:t>
2) реализация ядерных материалов;</w:t>
            </w:r>
          </w:p>
          <w:p>
            <w:pPr>
              <w:spacing w:after="20"/>
              <w:ind w:left="20"/>
              <w:jc w:val="both"/>
            </w:pPr>
            <w:r>
              <w:rPr>
                <w:rFonts w:ascii="Times New Roman"/>
                <w:b w:val="false"/>
                <w:i w:val="false"/>
                <w:color w:val="000000"/>
                <w:sz w:val="20"/>
              </w:rPr>
              <w:t>
3) хранение ядерных материалов;</w:t>
            </w:r>
          </w:p>
          <w:p>
            <w:pPr>
              <w:spacing w:after="20"/>
              <w:ind w:left="20"/>
              <w:jc w:val="both"/>
            </w:pPr>
            <w:r>
              <w:rPr>
                <w:rFonts w:ascii="Times New Roman"/>
                <w:b w:val="false"/>
                <w:i w:val="false"/>
                <w:color w:val="000000"/>
                <w:sz w:val="20"/>
              </w:rPr>
              <w:t>
4) добыча и переработка природного урана.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сведения по формам, указанным в главе 2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электронные копии документов к деятельности по обращению с ядерными согласно Квалификационным требованиям;</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сведения по формам, указанным в главе 2 Квалификационных требований;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ядерными материалами, согласно Квалификационным требованиям.</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обращение с ядерными</w:t>
            </w:r>
            <w:r>
              <w:br/>
            </w:r>
            <w:r>
              <w:rPr>
                <w:rFonts w:ascii="Times New Roman"/>
                <w:b w:val="false"/>
                <w:i w:val="false"/>
                <w:color w:val="000000"/>
                <w:sz w:val="20"/>
              </w:rPr>
              <w:t>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7" w:id="132"/>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132"/>
    <w:p>
      <w:pPr>
        <w:spacing w:after="0"/>
        <w:ind w:left="0"/>
        <w:jc w:val="both"/>
      </w:pPr>
      <w:r>
        <w:rPr>
          <w:rFonts w:ascii="Times New Roman"/>
          <w:b w:val="false"/>
          <w:i w:val="false"/>
          <w:color w:val="000000"/>
          <w:sz w:val="28"/>
        </w:rPr>
        <w:t>
      В_________________________________________________________________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9" w:id="133"/>
    <w:p>
      <w:pPr>
        <w:spacing w:after="0"/>
        <w:ind w:left="0"/>
        <w:jc w:val="left"/>
      </w:pPr>
      <w:r>
        <w:rPr>
          <w:rFonts w:ascii="Times New Roman"/>
          <w:b/>
          <w:i w:val="false"/>
          <w:color w:val="000000"/>
        </w:rPr>
        <w:t xml:space="preserve"> </w:t>
      </w:r>
      <w:r>
        <w:rPr>
          <w:rFonts w:ascii="Times New Roman"/>
          <w:b/>
          <w:i w:val="false"/>
          <w:color w:val="000000"/>
        </w:rPr>
        <w:t>Заявление юридического лица для переоформления лицензии и (или) приложения к лицензии</w:t>
      </w:r>
    </w:p>
    <w:bookmarkEnd w:id="133"/>
    <w:p>
      <w:pPr>
        <w:spacing w:after="0"/>
        <w:ind w:left="0"/>
        <w:jc w:val="both"/>
      </w:pPr>
      <w:r>
        <w:rPr>
          <w:rFonts w:ascii="Times New Roman"/>
          <w:b w:val="false"/>
          <w:i w:val="false"/>
          <w:color w:val="000000"/>
          <w:sz w:val="28"/>
        </w:rPr>
        <w:t>
      В 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ядерными</w:t>
            </w:r>
            <w:r>
              <w:br/>
            </w:r>
            <w:r>
              <w:rPr>
                <w:rFonts w:ascii="Times New Roman"/>
                <w:b w:val="false"/>
                <w:i w:val="false"/>
                <w:color w:val="000000"/>
                <w:sz w:val="20"/>
              </w:rPr>
              <w:t xml:space="preserve">материалами"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4"/>
                <w:p>
                  <w:pPr>
                    <w:spacing w:after="20"/>
                    <w:ind w:left="20"/>
                    <w:jc w:val="both"/>
                  </w:pPr>
                  <w:r>
                    <w:rPr>
                      <w:rFonts w:ascii="Times New Roman"/>
                      <w:b w:val="false"/>
                      <w:i w:val="false"/>
                      <w:color w:val="000000"/>
                      <w:sz w:val="20"/>
                    </w:rPr>
                    <w:t>
[Наименование УО на государственном языке)]</w:t>
                  </w:r>
                </w:p>
                <w:bookmarkEnd w:id="134"/>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5"/>
                <w:p>
                  <w:pPr>
                    <w:spacing w:after="20"/>
                    <w:ind w:left="20"/>
                    <w:jc w:val="both"/>
                  </w:pPr>
                </w:p>
                <w:bookmarkEnd w:id="135"/>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36"/>
                <w:p>
                  <w:pPr>
                    <w:spacing w:after="20"/>
                    <w:ind w:left="20"/>
                    <w:jc w:val="both"/>
                  </w:pPr>
                  <w:r>
                    <w:rPr>
                      <w:rFonts w:ascii="Times New Roman"/>
                      <w:b w:val="false"/>
                      <w:i w:val="false"/>
                      <w:color w:val="000000"/>
                      <w:sz w:val="20"/>
                    </w:rPr>
                    <w:t>
[Наименование УО (на русском языке)]</w:t>
                  </w:r>
                </w:p>
                <w:bookmarkEnd w:id="136"/>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37"/>
                <w:p>
                  <w:pPr>
                    <w:spacing w:after="20"/>
                    <w:ind w:left="20"/>
                    <w:jc w:val="both"/>
                  </w:pPr>
                  <w:r>
                    <w:rPr>
                      <w:rFonts w:ascii="Times New Roman"/>
                      <w:b w:val="false"/>
                      <w:i w:val="false"/>
                      <w:color w:val="000000"/>
                      <w:sz w:val="20"/>
                    </w:rPr>
                    <w:t>
Номер: [Номер]</w:t>
                  </w:r>
                </w:p>
                <w:bookmarkEnd w:id="137"/>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8"/>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138"/>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390" w:id="139"/>
          <w:p>
            <w:pPr>
              <w:spacing w:after="20"/>
              <w:ind w:left="20"/>
              <w:jc w:val="both"/>
            </w:pPr>
          </w:p>
          <w:bookmarkEnd w:id="139"/>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3"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"___" ___________ 20 ___ года № ___________</w:t>
      </w:r>
    </w:p>
    <w:p>
      <w:pPr>
        <w:spacing w:after="0"/>
        <w:ind w:left="0"/>
        <w:jc w:val="both"/>
      </w:pPr>
      <w:r>
        <w:rPr>
          <w:rFonts w:ascii="Times New Roman"/>
          <w:b w:val="false"/>
          <w:i w:val="false"/>
          <w:color w:val="000000"/>
          <w:sz w:val="28"/>
        </w:rPr>
        <w:t>Выдана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ядерными 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6"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_________________ Дата выдачи лицензии ________ 20 __ года</w:t>
      </w:r>
    </w:p>
    <w:p>
      <w:pPr>
        <w:spacing w:after="0"/>
        <w:ind w:left="0"/>
        <w:jc w:val="both"/>
      </w:pPr>
      <w:r>
        <w:rPr>
          <w:rFonts w:ascii="Times New Roman"/>
          <w:b w:val="false"/>
          <w:i w:val="false"/>
          <w:color w:val="000000"/>
          <w:sz w:val="28"/>
        </w:rPr>
        <w:t>Подвид(ы) лицензируемого вида деятельности 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398" w:id="142"/>
    <w:p>
      <w:pPr>
        <w:spacing w:after="0"/>
        <w:ind w:left="0"/>
        <w:jc w:val="left"/>
      </w:pPr>
      <w:r>
        <w:rPr>
          <w:rFonts w:ascii="Times New Roman"/>
          <w:b/>
          <w:i w:val="false"/>
          <w:color w:val="000000"/>
        </w:rPr>
        <w:t xml:space="preserve"> Правила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w:t>
      </w:r>
    </w:p>
    <w:bookmarkEnd w:id="142"/>
    <w:p>
      <w:pPr>
        <w:spacing w:after="0"/>
        <w:ind w:left="0"/>
        <w:jc w:val="both"/>
      </w:pPr>
      <w:r>
        <w:rPr>
          <w:rFonts w:ascii="Times New Roman"/>
          <w:b w:val="false"/>
          <w:i w:val="false"/>
          <w:color w:val="ff0000"/>
          <w:sz w:val="28"/>
        </w:rPr>
        <w:t xml:space="preserve">
      Сноска. Заголовок правил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9" w:id="143"/>
    <w:p>
      <w:pPr>
        <w:spacing w:after="0"/>
        <w:ind w:left="0"/>
        <w:jc w:val="left"/>
      </w:pPr>
      <w:r>
        <w:rPr>
          <w:rFonts w:ascii="Times New Roman"/>
          <w:b/>
          <w:i w:val="false"/>
          <w:color w:val="000000"/>
        </w:rPr>
        <w:t xml:space="preserve"> Глава 1. Общие положения</w:t>
      </w:r>
    </w:p>
    <w:bookmarkEnd w:id="143"/>
    <w:bookmarkStart w:name="z400" w:id="14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обращение с радиоактивными веществами, приборами и установками, содержащими радиоактивные вещества" (далее – государственная услуга).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14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5"/>
    <w:bookmarkStart w:name="z402" w:id="146"/>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46"/>
    <w:bookmarkStart w:name="z403" w:id="147"/>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147"/>
    <w:bookmarkStart w:name="z404" w:id="148"/>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149"/>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9"/>
    <w:bookmarkStart w:name="z407" w:id="150"/>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50"/>
    <w:bookmarkStart w:name="z408" w:id="151"/>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152"/>
    <w:p>
      <w:pPr>
        <w:spacing w:after="0"/>
        <w:ind w:left="0"/>
        <w:jc w:val="left"/>
      </w:pPr>
      <w:r>
        <w:rPr>
          <w:rFonts w:ascii="Times New Roman"/>
          <w:b/>
          <w:i w:val="false"/>
          <w:color w:val="000000"/>
        </w:rPr>
        <w:t xml:space="preserve"> Глава 2. Порядок оказания государственной услуги</w:t>
      </w:r>
    </w:p>
    <w:bookmarkEnd w:id="152"/>
    <w:bookmarkStart w:name="z410" w:id="153"/>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153"/>
    <w:bookmarkStart w:name="z411" w:id="154"/>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обращение с радиоактивными веществами, приборами и установками, содержащими радиоактивные вещества"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посредством портала.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155"/>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156"/>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156"/>
    <w:bookmarkStart w:name="z429" w:id="15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57"/>
    <w:bookmarkStart w:name="z430" w:id="158"/>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15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контроля материалов и международных гарантий и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159"/>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и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анализа, государственного контроля и технической кооперации и услугополучателем и передают его в управление лицензирования.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160"/>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и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6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161"/>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161"/>
    <w:bookmarkStart w:name="z2396" w:id="162"/>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62"/>
    <w:bookmarkStart w:name="z2397" w:id="163"/>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163"/>
    <w:bookmarkStart w:name="z2398" w:id="164"/>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164"/>
    <w:bookmarkStart w:name="z2399" w:id="165"/>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165"/>
    <w:bookmarkStart w:name="z2400" w:id="166"/>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66"/>
    <w:bookmarkStart w:name="z2401" w:id="167"/>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168"/>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168"/>
    <w:bookmarkStart w:name="z2816" w:id="169"/>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69"/>
    <w:bookmarkStart w:name="z2817" w:id="170"/>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70"/>
    <w:bookmarkStart w:name="z2818" w:id="171"/>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71"/>
    <w:bookmarkStart w:name="z2819" w:id="172"/>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72"/>
    <w:bookmarkStart w:name="z2820" w:id="173"/>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74"/>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74"/>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175"/>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приложения к лицензии.</w:t>
      </w:r>
    </w:p>
    <w:bookmarkEnd w:id="175"/>
    <w:bookmarkStart w:name="z466" w:id="176"/>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7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177"/>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177"/>
    <w:bookmarkStart w:name="z469" w:id="178"/>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7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79"/>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пункта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5" w:id="180"/>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0"/>
    <w:bookmarkStart w:name="z2066" w:id="181"/>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181"/>
    <w:bookmarkStart w:name="z2067" w:id="18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82"/>
    <w:bookmarkStart w:name="z2068" w:id="183"/>
    <w:p>
      <w:pPr>
        <w:spacing w:after="0"/>
        <w:ind w:left="0"/>
        <w:jc w:val="both"/>
      </w:pPr>
      <w:r>
        <w:rPr>
          <w:rFonts w:ascii="Times New Roman"/>
          <w:b w:val="false"/>
          <w:i w:val="false"/>
          <w:color w:val="000000"/>
          <w:sz w:val="28"/>
        </w:rPr>
        <w:t>
      2) получения дополнительной информации.</w:t>
      </w:r>
    </w:p>
    <w:bookmarkEnd w:id="183"/>
    <w:bookmarkStart w:name="z2069" w:id="18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0" w:id="185"/>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w:t>
            </w:r>
            <w:r>
              <w:br/>
            </w:r>
            <w:r>
              <w:rPr>
                <w:rFonts w:ascii="Times New Roman"/>
                <w:b w:val="false"/>
                <w:i w:val="false"/>
                <w:color w:val="000000"/>
                <w:sz w:val="20"/>
              </w:rPr>
              <w:t>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bl>
    <w:bookmarkStart w:name="z475" w:id="18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186"/>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лицензии на </w:t>
            </w:r>
            <w:r>
              <w:br/>
            </w:r>
            <w:r>
              <w:rPr>
                <w:rFonts w:ascii="Times New Roman"/>
                <w:b w:val="false"/>
                <w:i w:val="false"/>
                <w:color w:val="000000"/>
                <w:sz w:val="20"/>
              </w:rPr>
              <w:t xml:space="preserve">осуществление деятельности по </w:t>
            </w:r>
            <w:r>
              <w:br/>
            </w:r>
            <w:r>
              <w:rPr>
                <w:rFonts w:ascii="Times New Roman"/>
                <w:b w:val="false"/>
                <w:i w:val="false"/>
                <w:color w:val="000000"/>
                <w:sz w:val="20"/>
              </w:rPr>
              <w:t xml:space="preserve">обращению с радиоактивными </w:t>
            </w:r>
            <w:r>
              <w:br/>
            </w:r>
            <w:r>
              <w:rPr>
                <w:rFonts w:ascii="Times New Roman"/>
                <w:b w:val="false"/>
                <w:i w:val="false"/>
                <w:color w:val="000000"/>
                <w:sz w:val="20"/>
              </w:rPr>
              <w:t xml:space="preserve">веществами, приборами и </w:t>
            </w:r>
            <w:r>
              <w:br/>
            </w:r>
            <w:r>
              <w:rPr>
                <w:rFonts w:ascii="Times New Roman"/>
                <w:b w:val="false"/>
                <w:i w:val="false"/>
                <w:color w:val="000000"/>
                <w:sz w:val="20"/>
              </w:rPr>
              <w:t xml:space="preserve">установками, содержащими </w:t>
            </w:r>
            <w:r>
              <w:br/>
            </w:r>
            <w:r>
              <w:rPr>
                <w:rFonts w:ascii="Times New Roman"/>
                <w:b w:val="false"/>
                <w:i w:val="false"/>
                <w:color w:val="000000"/>
                <w:sz w:val="20"/>
              </w:rPr>
              <w:t>радиоактивные вещества"</w:t>
            </w:r>
          </w:p>
        </w:tc>
      </w:tr>
    </w:tbl>
    <w:bookmarkStart w:name="z2071" w:id="187"/>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с радиоактивными веществами, приборами и установками, содержащими радиоактивные вещества</w:t>
      </w:r>
    </w:p>
    <w:bookmarkEnd w:id="187"/>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 радиоактивными</w:t>
            </w:r>
            <w:r>
              <w:br/>
            </w:r>
            <w:r>
              <w:rPr>
                <w:rFonts w:ascii="Times New Roman"/>
                <w:b w:val="false"/>
                <w:i w:val="false"/>
                <w:color w:val="000000"/>
                <w:sz w:val="20"/>
              </w:rPr>
              <w:t>веществами, приборами</w:t>
            </w:r>
            <w:r>
              <w:br/>
            </w:r>
            <w:r>
              <w:rPr>
                <w:rFonts w:ascii="Times New Roman"/>
                <w:b w:val="false"/>
                <w:i w:val="false"/>
                <w:color w:val="000000"/>
                <w:sz w:val="20"/>
              </w:rPr>
              <w:t>и установками, содержащими</w:t>
            </w:r>
            <w:r>
              <w:br/>
            </w:r>
            <w:r>
              <w:rPr>
                <w:rFonts w:ascii="Times New Roman"/>
                <w:b w:val="false"/>
                <w:i w:val="false"/>
                <w:color w:val="000000"/>
                <w:sz w:val="20"/>
              </w:rPr>
              <w:t>радиоактивные вещества"</w:t>
            </w:r>
          </w:p>
        </w:tc>
      </w:tr>
    </w:tbl>
    <w:bookmarkStart w:name="z2405" w:id="188"/>
    <w:p>
      <w:pPr>
        <w:spacing w:after="0"/>
        <w:ind w:left="0"/>
        <w:jc w:val="left"/>
      </w:pPr>
      <w:r>
        <w:rPr>
          <w:rFonts w:ascii="Times New Roman"/>
          <w:b/>
          <w:i w:val="false"/>
          <w:color w:val="000000"/>
        </w:rPr>
        <w:t xml:space="preserve"> Документы к деятельности по обращению с радиоактивными веществами, приборами и установками, содержащими радиоактивные вещества</w:t>
      </w:r>
    </w:p>
    <w:bookmarkEnd w:id="188"/>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w:t>
            </w:r>
            <w:r>
              <w:br/>
            </w:r>
            <w:r>
              <w:rPr>
                <w:rFonts w:ascii="Times New Roman"/>
                <w:b w:val="false"/>
                <w:i w:val="false"/>
                <w:color w:val="000000"/>
                <w:sz w:val="20"/>
              </w:rPr>
              <w:t>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bl>
    <w:bookmarkStart w:name="z528" w:id="189"/>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189"/>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bl>
    <w:bookmarkStart w:name="z2566" w:id="1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bookmarkEnd w:id="190"/>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обращение с радиоактивными веществами, приборами и установками, содержащими радиоактивные вещества".</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3) реализация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4) хранение радиоактивных веществ, приборов и установок, содержащих радиоактивные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10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 сведения по формам, указанным в главе 3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веществами, приборами и установками, содержащими радиоактивные вещества согласно Квалификационным требованиям;</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2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xml:space="preserve">
сведения по формам, указанным в главе 3 Квалификационных требований; </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веществами, приборами и установками, содержащими радиоактивные вещества согласно Квалификационным требованиям. 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xml:space="preserve">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9" w:id="191"/>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191"/>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обращение с радиоактивными</w:t>
            </w:r>
            <w:r>
              <w:br/>
            </w:r>
            <w:r>
              <w:rPr>
                <w:rFonts w:ascii="Times New Roman"/>
                <w:b w:val="false"/>
                <w:i w:val="false"/>
                <w:color w:val="000000"/>
                <w:sz w:val="20"/>
              </w:rPr>
              <w:t>веществами, приборами</w:t>
            </w:r>
            <w:r>
              <w:br/>
            </w:r>
            <w:r>
              <w:rPr>
                <w:rFonts w:ascii="Times New Roman"/>
                <w:b w:val="false"/>
                <w:i w:val="false"/>
                <w:color w:val="000000"/>
                <w:sz w:val="20"/>
              </w:rPr>
              <w:t>и установками, содержащими</w:t>
            </w:r>
            <w:r>
              <w:br/>
            </w:r>
            <w:r>
              <w:rPr>
                <w:rFonts w:ascii="Times New Roman"/>
                <w:b w:val="false"/>
                <w:i w:val="false"/>
                <w:color w:val="000000"/>
                <w:sz w:val="20"/>
              </w:rPr>
              <w:t>радиоактивные 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572" w:id="192"/>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192"/>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w:t>
            </w:r>
            <w:r>
              <w:br/>
            </w:r>
            <w:r>
              <w:rPr>
                <w:rFonts w:ascii="Times New Roman"/>
                <w:b w:val="false"/>
                <w:i w:val="false"/>
                <w:color w:val="000000"/>
                <w:sz w:val="20"/>
              </w:rPr>
              <w:t>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93"/>
                <w:p>
                  <w:pPr>
                    <w:spacing w:after="20"/>
                    <w:ind w:left="20"/>
                    <w:jc w:val="both"/>
                  </w:pPr>
                  <w:r>
                    <w:rPr>
                      <w:rFonts w:ascii="Times New Roman"/>
                      <w:b w:val="false"/>
                      <w:i w:val="false"/>
                      <w:color w:val="000000"/>
                      <w:sz w:val="20"/>
                    </w:rPr>
                    <w:t>
[Наименование УО на государственном языке)]</w:t>
                  </w:r>
                </w:p>
                <w:bookmarkEnd w:id="193"/>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94"/>
                <w:p>
                  <w:pPr>
                    <w:spacing w:after="20"/>
                    <w:ind w:left="20"/>
                    <w:jc w:val="both"/>
                  </w:pPr>
                </w:p>
                <w:bookmarkEnd w:id="19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95"/>
                <w:p>
                  <w:pPr>
                    <w:spacing w:after="20"/>
                    <w:ind w:left="20"/>
                    <w:jc w:val="both"/>
                  </w:pPr>
                  <w:r>
                    <w:rPr>
                      <w:rFonts w:ascii="Times New Roman"/>
                      <w:b w:val="false"/>
                      <w:i w:val="false"/>
                      <w:color w:val="000000"/>
                      <w:sz w:val="20"/>
                    </w:rPr>
                    <w:t>
[Наименование УО (на русском языке)]</w:t>
                  </w:r>
                </w:p>
                <w:bookmarkEnd w:id="195"/>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96"/>
                <w:p>
                  <w:pPr>
                    <w:spacing w:after="20"/>
                    <w:ind w:left="20"/>
                    <w:jc w:val="both"/>
                  </w:pPr>
                  <w:r>
                    <w:rPr>
                      <w:rFonts w:ascii="Times New Roman"/>
                      <w:b w:val="false"/>
                      <w:i w:val="false"/>
                      <w:color w:val="000000"/>
                      <w:sz w:val="20"/>
                    </w:rPr>
                    <w:t>
Номер: [Номер]</w:t>
                  </w:r>
                </w:p>
                <w:bookmarkEnd w:id="196"/>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97"/>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197"/>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597" w:id="198"/>
          <w:p>
            <w:pPr>
              <w:spacing w:after="20"/>
              <w:ind w:left="20"/>
              <w:jc w:val="both"/>
            </w:pPr>
          </w:p>
          <w:bookmarkEnd w:id="198"/>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00"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03"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_________________ Дата выдачи лицензии __________ 20 __ года</w:t>
      </w:r>
    </w:p>
    <w:p>
      <w:pPr>
        <w:spacing w:after="0"/>
        <w:ind w:left="0"/>
        <w:jc w:val="both"/>
      </w:pPr>
      <w:r>
        <w:rPr>
          <w:rFonts w:ascii="Times New Roman"/>
          <w:b w:val="false"/>
          <w:i w:val="false"/>
          <w:color w:val="000000"/>
          <w:sz w:val="28"/>
        </w:rPr>
        <w:t>Подвид(ы) лицензируемого вида деятельности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605" w:id="201"/>
    <w:p>
      <w:pPr>
        <w:spacing w:after="0"/>
        <w:ind w:left="0"/>
        <w:jc w:val="left"/>
      </w:pPr>
      <w:r>
        <w:rPr>
          <w:rFonts w:ascii="Times New Roman"/>
          <w:b/>
          <w:i w:val="false"/>
          <w:color w:val="000000"/>
        </w:rPr>
        <w:t xml:space="preserve"> Правила оказания государственной услуги "Выдача лицензии на обращение с приборами и установками, генерирующими ионизирующее излучение"</w:t>
      </w:r>
    </w:p>
    <w:bookmarkEnd w:id="201"/>
    <w:p>
      <w:pPr>
        <w:spacing w:after="0"/>
        <w:ind w:left="0"/>
        <w:jc w:val="both"/>
      </w:pPr>
      <w:r>
        <w:rPr>
          <w:rFonts w:ascii="Times New Roman"/>
          <w:b w:val="false"/>
          <w:i w:val="false"/>
          <w:color w:val="ff0000"/>
          <w:sz w:val="28"/>
        </w:rPr>
        <w:t xml:space="preserve">
      Сноска. В заголовок правил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06" w:id="202"/>
    <w:p>
      <w:pPr>
        <w:spacing w:after="0"/>
        <w:ind w:left="0"/>
        <w:jc w:val="left"/>
      </w:pPr>
      <w:r>
        <w:rPr>
          <w:rFonts w:ascii="Times New Roman"/>
          <w:b/>
          <w:i w:val="false"/>
          <w:color w:val="000000"/>
        </w:rPr>
        <w:t xml:space="preserve"> Глава 1. Общие положения</w:t>
      </w:r>
    </w:p>
    <w:bookmarkEnd w:id="202"/>
    <w:bookmarkStart w:name="z607" w:id="20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обращение с приборами и установками, генерирующими ионизирующее излучение" (далее – Правила) разработаны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обращение с приборами и установками, генерирующими ионизирующее излучение" (далее – государственная услуга).</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20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4"/>
    <w:bookmarkStart w:name="z609" w:id="205"/>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05"/>
    <w:bookmarkStart w:name="z610" w:id="206"/>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206"/>
    <w:bookmarkStart w:name="z611" w:id="207"/>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208"/>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08"/>
    <w:bookmarkStart w:name="z614" w:id="209"/>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09"/>
    <w:bookmarkStart w:name="z615" w:id="210"/>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211"/>
    <w:p>
      <w:pPr>
        <w:spacing w:after="0"/>
        <w:ind w:left="0"/>
        <w:jc w:val="left"/>
      </w:pPr>
      <w:r>
        <w:rPr>
          <w:rFonts w:ascii="Times New Roman"/>
          <w:b/>
          <w:i w:val="false"/>
          <w:color w:val="000000"/>
        </w:rPr>
        <w:t xml:space="preserve"> Глава 2. Порядок оказания государственной услуги</w:t>
      </w:r>
    </w:p>
    <w:bookmarkEnd w:id="211"/>
    <w:bookmarkStart w:name="z617" w:id="212"/>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212"/>
    <w:bookmarkStart w:name="z618" w:id="213"/>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обращение с приборами и установками, генерирующими ионизирующее излучение"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214"/>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215"/>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215"/>
    <w:bookmarkStart w:name="z636" w:id="21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16"/>
    <w:bookmarkStart w:name="z637" w:id="217"/>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217"/>
    <w:bookmarkStart w:name="z2822" w:id="21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18"/>
    <w:bookmarkStart w:name="z2823" w:id="219"/>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19"/>
    <w:bookmarkStart w:name="z2824" w:id="220"/>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контроля материалов и международных гарантий,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221"/>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управления анализа, государственного контроля и технической кооперации и (или) управления лицензирования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анализа, государственного контроля и технической кооперации и (или) управления лицензирования и услугополучателем и передают его в управление лицензирования.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222"/>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управления анализа, государственного контроля и технической кооперации и (или) управления лицензирования,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222"/>
    <w:bookmarkStart w:name="z2826" w:id="22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223"/>
    <w:bookmarkStart w:name="z2827" w:id="224"/>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224"/>
    <w:bookmarkStart w:name="z2828" w:id="225"/>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225"/>
    <w:bookmarkStart w:name="z2829" w:id="226"/>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226"/>
    <w:bookmarkStart w:name="z2830" w:id="227"/>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228"/>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228"/>
    <w:bookmarkStart w:name="z2417" w:id="229"/>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229"/>
    <w:bookmarkStart w:name="z2418" w:id="230"/>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230"/>
    <w:bookmarkStart w:name="z2419" w:id="231"/>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231"/>
    <w:bookmarkStart w:name="z2420" w:id="232"/>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232"/>
    <w:bookmarkStart w:name="z2421" w:id="233"/>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233"/>
    <w:bookmarkStart w:name="z2422" w:id="234"/>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234"/>
    <w:bookmarkStart w:name="z2423" w:id="235"/>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235"/>
    <w:bookmarkStart w:name="z2424" w:id="236"/>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237"/>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237"/>
    <w:bookmarkStart w:name="z2832" w:id="23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238"/>
    <w:bookmarkStart w:name="z2833" w:id="239"/>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39"/>
    <w:bookmarkStart w:name="z2834" w:id="240"/>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240"/>
    <w:bookmarkStart w:name="z2835" w:id="241"/>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41"/>
    <w:bookmarkStart w:name="z2836" w:id="242"/>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243"/>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243"/>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244"/>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приложения к лицензии.</w:t>
      </w:r>
    </w:p>
    <w:bookmarkEnd w:id="244"/>
    <w:bookmarkStart w:name="z675" w:id="245"/>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4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246"/>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246"/>
    <w:bookmarkStart w:name="z678" w:id="247"/>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4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248"/>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4" w:id="249"/>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49"/>
    <w:bookmarkStart w:name="z2105" w:id="250"/>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250"/>
    <w:bookmarkStart w:name="z2106" w:id="25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51"/>
    <w:bookmarkStart w:name="z2107" w:id="252"/>
    <w:p>
      <w:pPr>
        <w:spacing w:after="0"/>
        <w:ind w:left="0"/>
        <w:jc w:val="both"/>
      </w:pPr>
      <w:r>
        <w:rPr>
          <w:rFonts w:ascii="Times New Roman"/>
          <w:b w:val="false"/>
          <w:i w:val="false"/>
          <w:color w:val="000000"/>
          <w:sz w:val="28"/>
        </w:rPr>
        <w:t>
      2) получения дополнительной информации.</w:t>
      </w:r>
    </w:p>
    <w:bookmarkEnd w:id="252"/>
    <w:bookmarkStart w:name="z2108" w:id="25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9" w:id="254"/>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684" w:id="255"/>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255"/>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694" w:id="25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56"/>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лицензии на </w:t>
            </w:r>
            <w:r>
              <w:br/>
            </w:r>
            <w:r>
              <w:rPr>
                <w:rFonts w:ascii="Times New Roman"/>
                <w:b w:val="false"/>
                <w:i w:val="false"/>
                <w:color w:val="000000"/>
                <w:sz w:val="20"/>
              </w:rPr>
              <w:t xml:space="preserve">обращение с приборами и </w:t>
            </w:r>
            <w:r>
              <w:br/>
            </w:r>
            <w:r>
              <w:rPr>
                <w:rFonts w:ascii="Times New Roman"/>
                <w:b w:val="false"/>
                <w:i w:val="false"/>
                <w:color w:val="000000"/>
                <w:sz w:val="20"/>
              </w:rPr>
              <w:t xml:space="preserve">установками, генерирующими </w:t>
            </w:r>
            <w:r>
              <w:br/>
            </w:r>
            <w:r>
              <w:rPr>
                <w:rFonts w:ascii="Times New Roman"/>
                <w:b w:val="false"/>
                <w:i w:val="false"/>
                <w:color w:val="000000"/>
                <w:sz w:val="20"/>
              </w:rPr>
              <w:t>ионизирующее излучение"</w:t>
            </w:r>
          </w:p>
        </w:tc>
      </w:tr>
    </w:tbl>
    <w:bookmarkStart w:name="z2110" w:id="257"/>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с приборами и установками, генерирующими ионизирующее излучение</w:t>
      </w:r>
    </w:p>
    <w:bookmarkEnd w:id="257"/>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"Выдача лицензии на</w:t>
            </w:r>
            <w:r>
              <w:br/>
            </w:r>
            <w:r>
              <w:rPr>
                <w:rFonts w:ascii="Times New Roman"/>
                <w:b w:val="false"/>
                <w:i w:val="false"/>
                <w:color w:val="000000"/>
                <w:sz w:val="20"/>
              </w:rPr>
              <w:t>обращение с приборами и</w:t>
            </w:r>
            <w:r>
              <w:br/>
            </w:r>
            <w:r>
              <w:rPr>
                <w:rFonts w:ascii="Times New Roman"/>
                <w:b w:val="false"/>
                <w:i w:val="false"/>
                <w:color w:val="000000"/>
                <w:sz w:val="20"/>
              </w:rPr>
              <w:t>установками, генерирующими</w:t>
            </w:r>
            <w:r>
              <w:br/>
            </w:r>
            <w:r>
              <w:rPr>
                <w:rFonts w:ascii="Times New Roman"/>
                <w:b w:val="false"/>
                <w:i w:val="false"/>
                <w:color w:val="000000"/>
                <w:sz w:val="20"/>
              </w:rPr>
              <w:t xml:space="preserve">ионизирующее излучение" </w:t>
            </w:r>
          </w:p>
        </w:tc>
      </w:tr>
    </w:tbl>
    <w:bookmarkStart w:name="z2128" w:id="258"/>
    <w:p>
      <w:pPr>
        <w:spacing w:after="0"/>
        <w:ind w:left="0"/>
        <w:jc w:val="left"/>
      </w:pPr>
      <w:r>
        <w:rPr>
          <w:rFonts w:ascii="Times New Roman"/>
          <w:b/>
          <w:i w:val="false"/>
          <w:color w:val="000000"/>
        </w:rPr>
        <w:t xml:space="preserve"> Документы к деятельности по обращению с приборами и установками, генерирующими ионизирующее излучение</w:t>
      </w:r>
    </w:p>
    <w:bookmarkEnd w:id="258"/>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735" w:id="259"/>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259"/>
    <w:p>
      <w:pPr>
        <w:spacing w:after="0"/>
        <w:ind w:left="0"/>
        <w:jc w:val="both"/>
      </w:pPr>
      <w:r>
        <w:rPr>
          <w:rFonts w:ascii="Times New Roman"/>
          <w:b w:val="false"/>
          <w:i w:val="false"/>
          <w:color w:val="ff0000"/>
          <w:sz w:val="28"/>
        </w:rPr>
        <w:t xml:space="preserve">
      Сноска. Приложение 5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744" w:id="260"/>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260"/>
    <w:p>
      <w:pPr>
        <w:spacing w:after="0"/>
        <w:ind w:left="0"/>
        <w:jc w:val="both"/>
      </w:pPr>
      <w:r>
        <w:rPr>
          <w:rFonts w:ascii="Times New Roman"/>
          <w:b w:val="false"/>
          <w:i w:val="false"/>
          <w:color w:val="ff0000"/>
          <w:sz w:val="28"/>
        </w:rPr>
        <w:t xml:space="preserve">
      Сноска. Приложение 6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2607" w:id="26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обращение с приборами и установками, генерирующими ионизирующее излучение"</w:t>
      </w:r>
    </w:p>
    <w:bookmarkEnd w:id="261"/>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обращение с приборами и установками, генерирующими ионизирующее излучение".</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изготовление приборов и установок, генерирующих ионизирующее излучение;</w:t>
            </w:r>
          </w:p>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сведения по формам, указанным в главе 4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электронные копии документов к деятельности по обращению с приборами и установками, генерирующими ионизирующее излучение согласно Квалификационным требованиям;</w:t>
            </w:r>
          </w:p>
          <w:p>
            <w:pPr>
              <w:spacing w:after="20"/>
              <w:ind w:left="20"/>
              <w:jc w:val="both"/>
            </w:pPr>
            <w:r>
              <w:rPr>
                <w:rFonts w:ascii="Times New Roman"/>
                <w:b w:val="false"/>
                <w:i w:val="false"/>
                <w:color w:val="000000"/>
                <w:sz w:val="20"/>
              </w:rPr>
              <w:t>
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xml:space="preserve">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w:t>
            </w:r>
          </w:p>
          <w:p>
            <w:pPr>
              <w:spacing w:after="20"/>
              <w:ind w:left="20"/>
              <w:jc w:val="both"/>
            </w:pPr>
            <w:r>
              <w:rPr>
                <w:rFonts w:ascii="Times New Roman"/>
                <w:b w:val="false"/>
                <w:i w:val="false"/>
                <w:color w:val="000000"/>
                <w:sz w:val="20"/>
              </w:rPr>
              <w:t>
 сведения по формам, указанным в главе 4 Квалификационных требований;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приборами и установками, генерирующими ионизирующее излучение согласно Квалификационным требованиям.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0" w:id="262"/>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262"/>
    <w:p>
      <w:pPr>
        <w:spacing w:after="0"/>
        <w:ind w:left="0"/>
        <w:jc w:val="both"/>
      </w:pPr>
      <w:r>
        <w:rPr>
          <w:rFonts w:ascii="Times New Roman"/>
          <w:b w:val="false"/>
          <w:i w:val="false"/>
          <w:color w:val="000000"/>
          <w:sz w:val="28"/>
        </w:rPr>
        <w:t>
      В 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3" w:id="263"/>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63"/>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616" w:id="264"/>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264"/>
    <w:p>
      <w:pPr>
        <w:spacing w:after="0"/>
        <w:ind w:left="0"/>
        <w:jc w:val="both"/>
      </w:pPr>
      <w:r>
        <w:rPr>
          <w:rFonts w:ascii="Times New Roman"/>
          <w:b w:val="false"/>
          <w:i w:val="false"/>
          <w:color w:val="000000"/>
          <w:sz w:val="28"/>
        </w:rPr>
        <w:t>
      В __________________________________________________________________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 лица-</w:t>
      </w:r>
    </w:p>
    <w:p>
      <w:pPr>
        <w:spacing w:after="0"/>
        <w:ind w:left="0"/>
        <w:jc w:val="both"/>
      </w:pPr>
      <w:r>
        <w:rPr>
          <w:rFonts w:ascii="Times New Roman"/>
          <w:b w:val="false"/>
          <w:i w:val="false"/>
          <w:color w:val="000000"/>
          <w:sz w:val="28"/>
        </w:rPr>
        <w:t>лицензиата __________________________________________________________;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3" w:id="265"/>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265"/>
    <w:p>
      <w:pPr>
        <w:spacing w:after="0"/>
        <w:ind w:left="0"/>
        <w:jc w:val="both"/>
      </w:pPr>
      <w:bookmarkStart w:name="z2634" w:id="266"/>
      <w:r>
        <w:rPr>
          <w:rFonts w:ascii="Times New Roman"/>
          <w:b w:val="false"/>
          <w:i w:val="false"/>
          <w:color w:val="000000"/>
          <w:sz w:val="28"/>
        </w:rPr>
        <w:t>
      В ________________________________________________________________</w:t>
      </w:r>
    </w:p>
    <w:bookmarkEnd w:id="266"/>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67"/>
                <w:p>
                  <w:pPr>
                    <w:spacing w:after="20"/>
                    <w:ind w:left="20"/>
                    <w:jc w:val="both"/>
                  </w:pPr>
                  <w:r>
                    <w:rPr>
                      <w:rFonts w:ascii="Times New Roman"/>
                      <w:b w:val="false"/>
                      <w:i w:val="false"/>
                      <w:color w:val="000000"/>
                      <w:sz w:val="20"/>
                    </w:rPr>
                    <w:t>
[Наименование УО на государственном языке)]</w:t>
                  </w:r>
                </w:p>
                <w:bookmarkEnd w:id="267"/>
                <w:p>
                  <w:pPr>
                    <w:spacing w:after="20"/>
                    <w:ind w:left="20"/>
                    <w:jc w:val="both"/>
                  </w:pPr>
                </w:p>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68"/>
                <w:p>
                  <w:pPr>
                    <w:spacing w:after="20"/>
                    <w:ind w:left="20"/>
                    <w:jc w:val="both"/>
                  </w:pPr>
                </w:p>
                <w:bookmarkEnd w:id="268"/>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69"/>
                <w:p>
                  <w:pPr>
                    <w:spacing w:after="20"/>
                    <w:ind w:left="20"/>
                    <w:jc w:val="both"/>
                  </w:pPr>
                  <w:r>
                    <w:rPr>
                      <w:rFonts w:ascii="Times New Roman"/>
                      <w:b w:val="false"/>
                      <w:i w:val="false"/>
                      <w:color w:val="000000"/>
                      <w:sz w:val="20"/>
                    </w:rPr>
                    <w:t>
[Наименование УО (на русском языке)]</w:t>
                  </w:r>
                </w:p>
                <w:bookmarkEnd w:id="269"/>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70"/>
                <w:p>
                  <w:pPr>
                    <w:spacing w:after="20"/>
                    <w:ind w:left="20"/>
                    <w:jc w:val="both"/>
                  </w:pPr>
                  <w:r>
                    <w:rPr>
                      <w:rFonts w:ascii="Times New Roman"/>
                      <w:b w:val="false"/>
                      <w:i w:val="false"/>
                      <w:color w:val="000000"/>
                      <w:sz w:val="20"/>
                    </w:rPr>
                    <w:t>
Номер: [Номер]</w:t>
                  </w:r>
                </w:p>
                <w:bookmarkEnd w:id="270"/>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71"/>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271"/>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801" w:id="272"/>
          <w:p>
            <w:pPr>
              <w:spacing w:after="20"/>
              <w:ind w:left="20"/>
              <w:jc w:val="both"/>
            </w:pPr>
          </w:p>
          <w:bookmarkEnd w:id="272"/>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04"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07"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_________________ Дата выдачи лицензии _________ 20 __ года</w:t>
      </w:r>
    </w:p>
    <w:p>
      <w:pPr>
        <w:spacing w:after="0"/>
        <w:ind w:left="0"/>
        <w:jc w:val="both"/>
      </w:pPr>
      <w:r>
        <w:rPr>
          <w:rFonts w:ascii="Times New Roman"/>
          <w:b w:val="false"/>
          <w:i w:val="false"/>
          <w:color w:val="000000"/>
          <w:sz w:val="28"/>
        </w:rPr>
        <w:t>Подвид(ы) лицензируемого вида деятельности 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809" w:id="275"/>
    <w:p>
      <w:pPr>
        <w:spacing w:after="0"/>
        <w:ind w:left="0"/>
        <w:jc w:val="left"/>
      </w:pPr>
      <w:r>
        <w:rPr>
          <w:rFonts w:ascii="Times New Roman"/>
          <w:b/>
          <w:i w:val="false"/>
          <w:color w:val="000000"/>
        </w:rPr>
        <w:t xml:space="preserve"> Правила оказания государственной услуги "Выдача лицензии на предоставление услуг в области использования атомной энергии"</w:t>
      </w:r>
    </w:p>
    <w:bookmarkEnd w:id="275"/>
    <w:p>
      <w:pPr>
        <w:spacing w:after="0"/>
        <w:ind w:left="0"/>
        <w:jc w:val="both"/>
      </w:pPr>
      <w:r>
        <w:rPr>
          <w:rFonts w:ascii="Times New Roman"/>
          <w:b w:val="false"/>
          <w:i w:val="false"/>
          <w:color w:val="ff0000"/>
          <w:sz w:val="28"/>
        </w:rPr>
        <w:t xml:space="preserve">
      Сноска. Заголовок правил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10" w:id="276"/>
    <w:p>
      <w:pPr>
        <w:spacing w:after="0"/>
        <w:ind w:left="0"/>
        <w:jc w:val="left"/>
      </w:pPr>
      <w:r>
        <w:rPr>
          <w:rFonts w:ascii="Times New Roman"/>
          <w:b/>
          <w:i w:val="false"/>
          <w:color w:val="000000"/>
        </w:rPr>
        <w:t xml:space="preserve"> Глава 1. Общие положения</w:t>
      </w:r>
    </w:p>
    <w:bookmarkEnd w:id="276"/>
    <w:bookmarkStart w:name="z811" w:id="27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предоставление услуг в области использования атомной энергии"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предоставление услуг в области использования атомной энергии" (далее – государственная услуга).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27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78"/>
    <w:bookmarkStart w:name="z813" w:id="279"/>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79"/>
    <w:bookmarkStart w:name="z814" w:id="280"/>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280"/>
    <w:bookmarkStart w:name="z815" w:id="281"/>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282"/>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82"/>
    <w:bookmarkStart w:name="z818" w:id="283"/>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83"/>
    <w:bookmarkStart w:name="z819" w:id="284"/>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85"/>
    <w:p>
      <w:pPr>
        <w:spacing w:after="0"/>
        <w:ind w:left="0"/>
        <w:jc w:val="left"/>
      </w:pPr>
      <w:r>
        <w:rPr>
          <w:rFonts w:ascii="Times New Roman"/>
          <w:b/>
          <w:i w:val="false"/>
          <w:color w:val="000000"/>
        </w:rPr>
        <w:t xml:space="preserve"> Глава 2. Порядок оказания государственной услуги</w:t>
      </w:r>
    </w:p>
    <w:bookmarkEnd w:id="285"/>
    <w:bookmarkStart w:name="z821" w:id="286"/>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286"/>
    <w:bookmarkStart w:name="z822" w:id="287"/>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предоставление услуг в области использования атомной энергии"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288"/>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289"/>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289"/>
    <w:bookmarkStart w:name="z840" w:id="29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90"/>
    <w:bookmarkStart w:name="z841" w:id="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291"/>
    <w:bookmarkStart w:name="z2839" w:id="292"/>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92"/>
    <w:bookmarkStart w:name="z2840" w:id="293"/>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93"/>
    <w:bookmarkStart w:name="z2841" w:id="294"/>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анализа, государственного контроля и технической кооперации на проведение разрешительного контроля в порядке посещения субъекта (объекта) контроля и (или) вызова субъекта контроля и для установления особых условий выдачи лицензии по подвидам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"радиационный контроль территорий, помещений, рабочих мест, товаров, материалов, металлолома, транспортных средств", "определение содержания радионуклидов в продуктах, материалах, объектах окружающей среды, измерение концентрации радона и других радиоактивных газов" и "индивидуальный дозиметрический контроль персонала".</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6" w:id="295"/>
    <w:p>
      <w:pPr>
        <w:spacing w:after="0"/>
        <w:ind w:left="0"/>
        <w:jc w:val="both"/>
      </w:pPr>
      <w:r>
        <w:rPr>
          <w:rFonts w:ascii="Times New Roman"/>
          <w:b w:val="false"/>
          <w:i w:val="false"/>
          <w:color w:val="000000"/>
          <w:sz w:val="28"/>
        </w:rPr>
        <w:t>
      7-1. Для проведения разрешительного контроля и для установления особых условий выдачи лицензии по подвиду деятельности "физическая защита ядерных установок и ядерных материалов" направляет пакет документов с приложением заключения о первичной проверке в управление анализа, государственного контроля и технической кооперации и управление ядерной физической безопасности.</w:t>
      </w:r>
    </w:p>
    <w:bookmarkEnd w:id="295"/>
    <w:p>
      <w:pPr>
        <w:spacing w:after="0"/>
        <w:ind w:left="0"/>
        <w:jc w:val="both"/>
      </w:pPr>
      <w:r>
        <w:rPr>
          <w:rFonts w:ascii="Times New Roman"/>
          <w:b w:val="false"/>
          <w:i w:val="false"/>
          <w:color w:val="000000"/>
          <w:sz w:val="28"/>
        </w:rPr>
        <w:t>
      Для проведения разрешительного контроля и для установления особых условий выдачи государственной лицензии по подвиду деятельности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и "специальная подготовка персонала, ответственного за обеспечение ядерной и радиационной безопасности", оставляет у себя пакет документов с приложением заключения о первичной проверке.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296"/>
    <w:p>
      <w:pPr>
        <w:spacing w:after="0"/>
        <w:ind w:left="0"/>
        <w:jc w:val="both"/>
      </w:pPr>
      <w:r>
        <w:rPr>
          <w:rFonts w:ascii="Times New Roman"/>
          <w:b w:val="false"/>
          <w:i w:val="false"/>
          <w:color w:val="000000"/>
          <w:sz w:val="28"/>
        </w:rPr>
        <w:t xml:space="preserve">
      8. Работники управления анализа, государственного контроля и технической кооперации и (или) управления лицензирования и (или) управления ядерной физической безопасности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анализа, государственного контроля и технической кооперации и (или) управления лицензирования и (или) управления ядерной физической безопасности и услугополучателем и передают его в управление лицензирования.</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297"/>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анализа, государственного контроля и технической кооперации и (или) управления лицензирования и (или) управления ядерной физической безопасности,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297"/>
    <w:bookmarkStart w:name="z2843" w:id="2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298"/>
    <w:bookmarkStart w:name="z2844" w:id="299"/>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299"/>
    <w:bookmarkStart w:name="z2845" w:id="300"/>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300"/>
    <w:bookmarkStart w:name="z2846" w:id="301"/>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301"/>
    <w:bookmarkStart w:name="z2847" w:id="302"/>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303"/>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303"/>
    <w:bookmarkStart w:name="z2427" w:id="304"/>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304"/>
    <w:bookmarkStart w:name="z2428" w:id="305"/>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305"/>
    <w:bookmarkStart w:name="z2429" w:id="306"/>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306"/>
    <w:bookmarkStart w:name="z2430" w:id="307"/>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307"/>
    <w:bookmarkStart w:name="z2431" w:id="308"/>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308"/>
    <w:bookmarkStart w:name="z2432" w:id="309"/>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309"/>
    <w:bookmarkStart w:name="z2433" w:id="310"/>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310"/>
    <w:bookmarkStart w:name="z2434" w:id="311"/>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312"/>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312"/>
    <w:bookmarkStart w:name="z2849" w:id="31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313"/>
    <w:bookmarkStart w:name="z2850" w:id="31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14"/>
    <w:bookmarkStart w:name="z2851" w:id="315"/>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315"/>
    <w:bookmarkStart w:name="z2852" w:id="316"/>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16"/>
    <w:bookmarkStart w:name="z2853" w:id="317"/>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318"/>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31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319"/>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приложения к лицензии.</w:t>
      </w:r>
    </w:p>
    <w:bookmarkEnd w:id="319"/>
    <w:bookmarkStart w:name="z880" w:id="320"/>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20"/>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321"/>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321"/>
    <w:bookmarkStart w:name="z883" w:id="322"/>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2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323"/>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пункта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7" w:id="324"/>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24"/>
    <w:bookmarkStart w:name="z2138" w:id="325"/>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325"/>
    <w:bookmarkStart w:name="z2139" w:id="32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26"/>
    <w:bookmarkStart w:name="z2140" w:id="327"/>
    <w:p>
      <w:pPr>
        <w:spacing w:after="0"/>
        <w:ind w:left="0"/>
        <w:jc w:val="both"/>
      </w:pPr>
      <w:r>
        <w:rPr>
          <w:rFonts w:ascii="Times New Roman"/>
          <w:b w:val="false"/>
          <w:i w:val="false"/>
          <w:color w:val="000000"/>
          <w:sz w:val="28"/>
        </w:rPr>
        <w:t>
      2) получения дополнительной информации.</w:t>
      </w:r>
    </w:p>
    <w:bookmarkEnd w:id="327"/>
    <w:bookmarkStart w:name="z2141" w:id="32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2" w:id="329"/>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 по</w:t>
            </w:r>
            <w:r>
              <w:br/>
            </w:r>
            <w:r>
              <w:rPr>
                <w:rFonts w:ascii="Times New Roman"/>
                <w:b w:val="false"/>
                <w:i w:val="false"/>
                <w:color w:val="000000"/>
                <w:sz w:val="20"/>
              </w:rPr>
              <w:t>предоставлению услуг в области</w:t>
            </w:r>
            <w:r>
              <w:br/>
            </w:r>
            <w:r>
              <w:rPr>
                <w:rFonts w:ascii="Times New Roman"/>
                <w:b w:val="false"/>
                <w:i w:val="false"/>
                <w:color w:val="000000"/>
                <w:sz w:val="20"/>
              </w:rPr>
              <w:t>использования атомной энергии"</w:t>
            </w:r>
          </w:p>
        </w:tc>
      </w:tr>
    </w:tbl>
    <w:bookmarkStart w:name="z889" w:id="330"/>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30"/>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 по</w:t>
            </w:r>
            <w:r>
              <w:br/>
            </w:r>
            <w:r>
              <w:rPr>
                <w:rFonts w:ascii="Times New Roman"/>
                <w:b w:val="false"/>
                <w:i w:val="false"/>
                <w:color w:val="000000"/>
                <w:sz w:val="20"/>
              </w:rPr>
              <w:t>предоставлению услуг в области</w:t>
            </w:r>
            <w:r>
              <w:br/>
            </w:r>
            <w:r>
              <w:rPr>
                <w:rFonts w:ascii="Times New Roman"/>
                <w:b w:val="false"/>
                <w:i w:val="false"/>
                <w:color w:val="000000"/>
                <w:sz w:val="20"/>
              </w:rPr>
              <w:t>использования атомной энергии"</w:t>
            </w:r>
          </w:p>
        </w:tc>
      </w:tr>
    </w:tbl>
    <w:bookmarkStart w:name="z902" w:id="331"/>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31"/>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осуществление деятельности по </w:t>
            </w:r>
            <w:r>
              <w:br/>
            </w:r>
            <w:r>
              <w:rPr>
                <w:rFonts w:ascii="Times New Roman"/>
                <w:b w:val="false"/>
                <w:i w:val="false"/>
                <w:color w:val="000000"/>
                <w:sz w:val="20"/>
              </w:rPr>
              <w:t xml:space="preserve">предоставлению услуг в области </w:t>
            </w:r>
            <w:r>
              <w:br/>
            </w:r>
            <w:r>
              <w:rPr>
                <w:rFonts w:ascii="Times New Roman"/>
                <w:b w:val="false"/>
                <w:i w:val="false"/>
                <w:color w:val="000000"/>
                <w:sz w:val="20"/>
              </w:rPr>
              <w:t>использования атомной энергии"</w:t>
            </w:r>
          </w:p>
        </w:tc>
      </w:tr>
    </w:tbl>
    <w:bookmarkStart w:name="z2143" w:id="332"/>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для осуществления деятельности по предоставлению услуг в области использования атомной энергии</w:t>
      </w:r>
    </w:p>
    <w:bookmarkEnd w:id="332"/>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bl>
    <w:bookmarkStart w:name="z2440" w:id="333"/>
    <w:p>
      <w:pPr>
        <w:spacing w:after="0"/>
        <w:ind w:left="0"/>
        <w:jc w:val="left"/>
      </w:pPr>
      <w:r>
        <w:rPr>
          <w:rFonts w:ascii="Times New Roman"/>
          <w:b/>
          <w:i w:val="false"/>
          <w:color w:val="000000"/>
        </w:rPr>
        <w:t xml:space="preserve"> Документы к деятельности по предоставлению услуг в области использования атомной энергии</w:t>
      </w:r>
    </w:p>
    <w:bookmarkEnd w:id="333"/>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 по</w:t>
            </w:r>
            <w:r>
              <w:br/>
            </w:r>
            <w:r>
              <w:rPr>
                <w:rFonts w:ascii="Times New Roman"/>
                <w:b w:val="false"/>
                <w:i w:val="false"/>
                <w:color w:val="000000"/>
                <w:sz w:val="20"/>
              </w:rPr>
              <w:t>предоставлению услуг в области</w:t>
            </w:r>
            <w:r>
              <w:br/>
            </w:r>
            <w:r>
              <w:rPr>
                <w:rFonts w:ascii="Times New Roman"/>
                <w:b w:val="false"/>
                <w:i w:val="false"/>
                <w:color w:val="000000"/>
                <w:sz w:val="20"/>
              </w:rPr>
              <w:t>использования атомной энергии"</w:t>
            </w:r>
          </w:p>
        </w:tc>
      </w:tr>
    </w:tbl>
    <w:bookmarkStart w:name="z941" w:id="334"/>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334"/>
    <w:p>
      <w:pPr>
        <w:spacing w:after="0"/>
        <w:ind w:left="0"/>
        <w:jc w:val="both"/>
      </w:pPr>
      <w:r>
        <w:rPr>
          <w:rFonts w:ascii="Times New Roman"/>
          <w:b w:val="false"/>
          <w:i w:val="false"/>
          <w:color w:val="ff0000"/>
          <w:sz w:val="28"/>
        </w:rPr>
        <w:t xml:space="preserve">
      Сноска. Приложение 5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 по</w:t>
            </w:r>
            <w:r>
              <w:br/>
            </w:r>
            <w:r>
              <w:rPr>
                <w:rFonts w:ascii="Times New Roman"/>
                <w:b w:val="false"/>
                <w:i w:val="false"/>
                <w:color w:val="000000"/>
                <w:sz w:val="20"/>
              </w:rPr>
              <w:t>предоставлению услуг в области</w:t>
            </w:r>
            <w:r>
              <w:br/>
            </w:r>
            <w:r>
              <w:rPr>
                <w:rFonts w:ascii="Times New Roman"/>
                <w:b w:val="false"/>
                <w:i w:val="false"/>
                <w:color w:val="000000"/>
                <w:sz w:val="20"/>
              </w:rPr>
              <w:t>использования атомной энергии"</w:t>
            </w:r>
          </w:p>
        </w:tc>
      </w:tr>
    </w:tbl>
    <w:bookmarkStart w:name="z954" w:id="335"/>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35"/>
    <w:p>
      <w:pPr>
        <w:spacing w:after="0"/>
        <w:ind w:left="0"/>
        <w:jc w:val="both"/>
      </w:pPr>
      <w:r>
        <w:rPr>
          <w:rFonts w:ascii="Times New Roman"/>
          <w:b w:val="false"/>
          <w:i w:val="false"/>
          <w:color w:val="ff0000"/>
          <w:sz w:val="28"/>
        </w:rPr>
        <w:t xml:space="preserve">
      Сноска. Приложение 6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bl>
    <w:bookmarkStart w:name="z2647" w:id="33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предоставление услуг в области использования атомной энергии"</w:t>
      </w:r>
    </w:p>
    <w:bookmarkEnd w:id="336"/>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предоставление услуг в области использования атомной энергии".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индивидуальный дозиметрический контроль персонала;</w:t>
            </w:r>
          </w:p>
          <w:p>
            <w:pPr>
              <w:spacing w:after="20"/>
              <w:ind w:left="20"/>
              <w:jc w:val="both"/>
            </w:pPr>
            <w:r>
              <w:rPr>
                <w:rFonts w:ascii="Times New Roman"/>
                <w:b w:val="false"/>
                <w:i w:val="false"/>
                <w:color w:val="000000"/>
                <w:sz w:val="20"/>
              </w:rPr>
              <w:t>
2) специальная подготовка персонала, ответственного за обеспечение ядерной и радиационной безопасности;</w:t>
            </w:r>
          </w:p>
          <w:p>
            <w:pPr>
              <w:spacing w:after="20"/>
              <w:ind w:left="20"/>
              <w:jc w:val="both"/>
            </w:pPr>
            <w:r>
              <w:rPr>
                <w:rFonts w:ascii="Times New Roman"/>
                <w:b w:val="false"/>
                <w:i w:val="false"/>
                <w:color w:val="000000"/>
                <w:sz w:val="20"/>
              </w:rPr>
              <w:t>
3) физическая защита ядерных установок и ядерных материалов;</w:t>
            </w:r>
          </w:p>
          <w:p>
            <w:pPr>
              <w:spacing w:after="20"/>
              <w:ind w:left="20"/>
              <w:jc w:val="both"/>
            </w:pPr>
            <w:r>
              <w:rPr>
                <w:rFonts w:ascii="Times New Roman"/>
                <w:b w:val="false"/>
                <w:i w:val="false"/>
                <w:color w:val="000000"/>
                <w:sz w:val="20"/>
              </w:rPr>
              <w:t>
4)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p>
            <w:pPr>
              <w:spacing w:after="20"/>
              <w:ind w:left="20"/>
              <w:jc w:val="both"/>
            </w:pPr>
            <w:r>
              <w:rPr>
                <w:rFonts w:ascii="Times New Roman"/>
                <w:b w:val="false"/>
                <w:i w:val="false"/>
                <w:color w:val="000000"/>
                <w:sz w:val="20"/>
              </w:rPr>
              <w:t>
5)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p>
            <w:pPr>
              <w:spacing w:after="20"/>
              <w:ind w:left="20"/>
              <w:jc w:val="both"/>
            </w:pPr>
            <w:r>
              <w:rPr>
                <w:rFonts w:ascii="Times New Roman"/>
                <w:b w:val="false"/>
                <w:i w:val="false"/>
                <w:color w:val="000000"/>
                <w:sz w:val="20"/>
              </w:rPr>
              <w:t>
6) радиационный контроль территорий, помещений, рабочих мест, товаров, материалов, металлолома, транспортных средств;</w:t>
            </w:r>
          </w:p>
          <w:p>
            <w:pPr>
              <w:spacing w:after="20"/>
              <w:ind w:left="20"/>
              <w:jc w:val="both"/>
            </w:pPr>
            <w:r>
              <w:rPr>
                <w:rFonts w:ascii="Times New Roman"/>
                <w:b w:val="false"/>
                <w:i w:val="false"/>
                <w:color w:val="000000"/>
                <w:sz w:val="20"/>
              </w:rPr>
              <w:t>
7)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сведения по формам, указанным в главе 5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электронные копии документов к деятельности по предоставлению услуг в области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сведения по формам, указанным в главе 5 Квалификационных требований;</w:t>
            </w:r>
          </w:p>
          <w:p>
            <w:pPr>
              <w:spacing w:after="20"/>
              <w:ind w:left="20"/>
              <w:jc w:val="both"/>
            </w:pPr>
            <w:r>
              <w:rPr>
                <w:rFonts w:ascii="Times New Roman"/>
                <w:b w:val="false"/>
                <w:i w:val="false"/>
                <w:color w:val="000000"/>
                <w:sz w:val="20"/>
              </w:rPr>
              <w:t>
электронные копии документов к деятельности по предоставлению услуг в области использования атомной энергии согласно Квалификационным требованиям.</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0" w:id="337"/>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37"/>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3" w:id="338"/>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38"/>
    <w:p>
      <w:pPr>
        <w:spacing w:after="0"/>
        <w:ind w:left="0"/>
        <w:jc w:val="both"/>
      </w:pPr>
      <w:r>
        <w:rPr>
          <w:rFonts w:ascii="Times New Roman"/>
          <w:b w:val="false"/>
          <w:i w:val="false"/>
          <w:color w:val="000000"/>
          <w:sz w:val="28"/>
        </w:rPr>
        <w:t>
      В 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 Прошу выдать лицензию и (или) приложение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656" w:id="339"/>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339"/>
    <w:p>
      <w:pPr>
        <w:spacing w:after="0"/>
        <w:ind w:left="0"/>
        <w:jc w:val="both"/>
      </w:pPr>
      <w:r>
        <w:rPr>
          <w:rFonts w:ascii="Times New Roman"/>
          <w:b w:val="false"/>
          <w:i w:val="false"/>
          <w:color w:val="000000"/>
          <w:sz w:val="28"/>
        </w:rPr>
        <w:t>
      В __________________________________________________________________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 лица-</w:t>
      </w:r>
    </w:p>
    <w:p>
      <w:pPr>
        <w:spacing w:after="0"/>
        <w:ind w:left="0"/>
        <w:jc w:val="both"/>
      </w:pPr>
      <w:r>
        <w:rPr>
          <w:rFonts w:ascii="Times New Roman"/>
          <w:b w:val="false"/>
          <w:i w:val="false"/>
          <w:color w:val="000000"/>
          <w:sz w:val="28"/>
        </w:rPr>
        <w:t>лицензиата __________________________________________________________;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1" w:id="340"/>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40"/>
    <w:p>
      <w:pPr>
        <w:spacing w:after="0"/>
        <w:ind w:left="0"/>
        <w:jc w:val="both"/>
      </w:pPr>
      <w:bookmarkStart w:name="z2672" w:id="341"/>
      <w:r>
        <w:rPr>
          <w:rFonts w:ascii="Times New Roman"/>
          <w:b w:val="false"/>
          <w:i w:val="false"/>
          <w:color w:val="000000"/>
          <w:sz w:val="28"/>
        </w:rPr>
        <w:t>
      В ________________________________________________________________</w:t>
      </w:r>
    </w:p>
    <w:bookmarkEnd w:id="34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 по</w:t>
            </w:r>
            <w:r>
              <w:br/>
            </w:r>
            <w:r>
              <w:rPr>
                <w:rFonts w:ascii="Times New Roman"/>
                <w:b w:val="false"/>
                <w:i w:val="false"/>
                <w:color w:val="000000"/>
                <w:sz w:val="20"/>
              </w:rPr>
              <w:t>предоставлению услуг в области</w:t>
            </w:r>
            <w:r>
              <w:br/>
            </w:r>
            <w:r>
              <w:rPr>
                <w:rFonts w:ascii="Times New Roman"/>
                <w:b w:val="false"/>
                <w:i w:val="false"/>
                <w:color w:val="000000"/>
                <w:sz w:val="20"/>
              </w:rPr>
              <w:t>использования 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42"/>
                <w:p>
                  <w:pPr>
                    <w:spacing w:after="20"/>
                    <w:ind w:left="20"/>
                    <w:jc w:val="both"/>
                  </w:pPr>
                  <w:r>
                    <w:rPr>
                      <w:rFonts w:ascii="Times New Roman"/>
                      <w:b w:val="false"/>
                      <w:i w:val="false"/>
                      <w:color w:val="000000"/>
                      <w:sz w:val="20"/>
                    </w:rPr>
                    <w:t>
[Наименование УО на государственном языке)]</w:t>
                  </w:r>
                </w:p>
                <w:bookmarkEnd w:id="342"/>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43"/>
                <w:p>
                  <w:pPr>
                    <w:spacing w:after="20"/>
                    <w:ind w:left="20"/>
                    <w:jc w:val="both"/>
                  </w:pPr>
                </w:p>
                <w:bookmarkEnd w:id="343"/>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44"/>
                <w:p>
                  <w:pPr>
                    <w:spacing w:after="20"/>
                    <w:ind w:left="20"/>
                    <w:jc w:val="both"/>
                  </w:pPr>
                  <w:r>
                    <w:rPr>
                      <w:rFonts w:ascii="Times New Roman"/>
                      <w:b w:val="false"/>
                      <w:i w:val="false"/>
                      <w:color w:val="000000"/>
                      <w:sz w:val="20"/>
                    </w:rPr>
                    <w:t>
[Наименование УО (на русском языке)]</w:t>
                  </w:r>
                </w:p>
                <w:bookmarkEnd w:id="344"/>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45"/>
                <w:p>
                  <w:pPr>
                    <w:spacing w:after="20"/>
                    <w:ind w:left="20"/>
                    <w:jc w:val="both"/>
                  </w:pPr>
                  <w:r>
                    <w:rPr>
                      <w:rFonts w:ascii="Times New Roman"/>
                      <w:b w:val="false"/>
                      <w:i w:val="false"/>
                      <w:color w:val="000000"/>
                      <w:sz w:val="20"/>
                    </w:rPr>
                    <w:t>
Номер: [Номер]</w:t>
                  </w:r>
                </w:p>
                <w:bookmarkEnd w:id="345"/>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46"/>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346"/>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1011" w:id="347"/>
          <w:p>
            <w:pPr>
              <w:spacing w:after="20"/>
              <w:ind w:left="20"/>
              <w:jc w:val="both"/>
            </w:pPr>
          </w:p>
          <w:bookmarkEnd w:id="347"/>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осуществление деятельности по</w:t>
            </w:r>
            <w:r>
              <w:br/>
            </w:r>
            <w:r>
              <w:rPr>
                <w:rFonts w:ascii="Times New Roman"/>
                <w:b w:val="false"/>
                <w:i w:val="false"/>
                <w:color w:val="000000"/>
                <w:sz w:val="20"/>
              </w:rPr>
              <w:t>предоставлению услуг в области</w:t>
            </w:r>
            <w:r>
              <w:br/>
            </w:r>
            <w:r>
              <w:rPr>
                <w:rFonts w:ascii="Times New Roman"/>
                <w:b w:val="false"/>
                <w:i w:val="false"/>
                <w:color w:val="000000"/>
                <w:sz w:val="20"/>
              </w:rPr>
              <w:t>использования 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4"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Выдана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предоставление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7"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_________________ Дата выдачи лицензии _________ 20 __ года</w:t>
      </w:r>
    </w:p>
    <w:p>
      <w:pPr>
        <w:spacing w:after="0"/>
        <w:ind w:left="0"/>
        <w:jc w:val="both"/>
      </w:pPr>
      <w:r>
        <w:rPr>
          <w:rFonts w:ascii="Times New Roman"/>
          <w:b w:val="false"/>
          <w:i w:val="false"/>
          <w:color w:val="000000"/>
          <w:sz w:val="28"/>
        </w:rPr>
        <w:t>      Подвид(ы) лицензируемого вида деятельности 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1019" w:id="350"/>
    <w:p>
      <w:pPr>
        <w:spacing w:after="0"/>
        <w:ind w:left="0"/>
        <w:jc w:val="left"/>
      </w:pPr>
      <w:r>
        <w:rPr>
          <w:rFonts w:ascii="Times New Roman"/>
          <w:b/>
          <w:i w:val="false"/>
          <w:color w:val="000000"/>
        </w:rPr>
        <w:t xml:space="preserve"> Правила оказания государственной услуги "Выдача лицензии на деятельность по обращению с радиоактивными отходами"</w:t>
      </w:r>
    </w:p>
    <w:bookmarkEnd w:id="350"/>
    <w:bookmarkStart w:name="z1020" w:id="351"/>
    <w:p>
      <w:pPr>
        <w:spacing w:after="0"/>
        <w:ind w:left="0"/>
        <w:jc w:val="left"/>
      </w:pPr>
      <w:r>
        <w:rPr>
          <w:rFonts w:ascii="Times New Roman"/>
          <w:b/>
          <w:i w:val="false"/>
          <w:color w:val="000000"/>
        </w:rPr>
        <w:t xml:space="preserve"> Глава 1. Общие положения</w:t>
      </w:r>
    </w:p>
    <w:bookmarkEnd w:id="351"/>
    <w:bookmarkStart w:name="z1021" w:id="35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деятельность по обращению с радиоактивными отходами"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деятельность по обращению с радиоактивными отходами" (далее – государственная услуга).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35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53"/>
    <w:bookmarkStart w:name="z1023" w:id="354"/>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354"/>
    <w:bookmarkStart w:name="z1024" w:id="355"/>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55"/>
    <w:bookmarkStart w:name="z1025" w:id="356"/>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7" w:id="357"/>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57"/>
    <w:bookmarkStart w:name="z1028" w:id="358"/>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58"/>
    <w:bookmarkStart w:name="z1029" w:id="359"/>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360"/>
    <w:p>
      <w:pPr>
        <w:spacing w:after="0"/>
        <w:ind w:left="0"/>
        <w:jc w:val="left"/>
      </w:pPr>
      <w:r>
        <w:rPr>
          <w:rFonts w:ascii="Times New Roman"/>
          <w:b/>
          <w:i w:val="false"/>
          <w:color w:val="000000"/>
        </w:rPr>
        <w:t xml:space="preserve"> Глава 2. Порядок оказания государственной услуги</w:t>
      </w:r>
    </w:p>
    <w:bookmarkEnd w:id="360"/>
    <w:bookmarkStart w:name="z1031" w:id="361"/>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361"/>
    <w:bookmarkStart w:name="z1032" w:id="362"/>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деятельность по обращению с радиоактивными отходами"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8" w:id="363"/>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364"/>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364"/>
    <w:bookmarkStart w:name="z1050" w:id="36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365"/>
    <w:bookmarkStart w:name="z1051" w:id="366"/>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366"/>
    <w:bookmarkStart w:name="z2855" w:id="36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67"/>
    <w:bookmarkStart w:name="z2856" w:id="368"/>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68"/>
    <w:bookmarkStart w:name="z2857" w:id="369"/>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ядерной физической безопасности и технической кооперации и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5" w:id="370"/>
    <w:p>
      <w:pPr>
        <w:spacing w:after="0"/>
        <w:ind w:left="0"/>
        <w:jc w:val="both"/>
      </w:pPr>
      <w:r>
        <w:rPr>
          <w:rFonts w:ascii="Times New Roman"/>
          <w:b w:val="false"/>
          <w:i w:val="false"/>
          <w:color w:val="000000"/>
          <w:sz w:val="28"/>
        </w:rPr>
        <w:t xml:space="preserve">
      8. Работники управления ядерной физической безопасности и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ядерной физической безопасности и управления анализа, государственного контроля и технической кооперации и услугополучателем и передают его в управление лицензирования.</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8" w:id="371"/>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ядерной физической безопасности и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371"/>
    <w:bookmarkStart w:name="z2859" w:id="37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372"/>
    <w:bookmarkStart w:name="z2860" w:id="373"/>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373"/>
    <w:bookmarkStart w:name="z2861" w:id="374"/>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374"/>
    <w:bookmarkStart w:name="z2862" w:id="375"/>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375"/>
    <w:bookmarkStart w:name="z2863" w:id="376"/>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9" w:id="377"/>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377"/>
    <w:bookmarkStart w:name="z2456" w:id="378"/>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378"/>
    <w:bookmarkStart w:name="z2457" w:id="379"/>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379"/>
    <w:bookmarkStart w:name="z2458" w:id="380"/>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380"/>
    <w:bookmarkStart w:name="z2459" w:id="381"/>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381"/>
    <w:bookmarkStart w:name="z2460" w:id="382"/>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382"/>
    <w:bookmarkStart w:name="z2461" w:id="383"/>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383"/>
    <w:bookmarkStart w:name="z2462" w:id="384"/>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384"/>
    <w:bookmarkStart w:name="z2463" w:id="385"/>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8" w:id="386"/>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386"/>
    <w:bookmarkStart w:name="z2865" w:id="38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387"/>
    <w:bookmarkStart w:name="z2866" w:id="388"/>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88"/>
    <w:bookmarkStart w:name="z2867" w:id="389"/>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389"/>
    <w:bookmarkStart w:name="z2868" w:id="390"/>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90"/>
    <w:bookmarkStart w:name="z2869" w:id="391"/>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392"/>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392"/>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8" w:id="393"/>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приложения к лицензии.</w:t>
      </w:r>
    </w:p>
    <w:bookmarkEnd w:id="393"/>
    <w:bookmarkStart w:name="z1089" w:id="394"/>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9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1" w:id="39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395"/>
    <w:bookmarkStart w:name="z1092" w:id="396"/>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9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5" w:id="397"/>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7" w:id="398"/>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98"/>
    <w:bookmarkStart w:name="z2168" w:id="399"/>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399"/>
    <w:bookmarkStart w:name="z2169" w:id="40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00"/>
    <w:bookmarkStart w:name="z2170" w:id="401"/>
    <w:p>
      <w:pPr>
        <w:spacing w:after="0"/>
        <w:ind w:left="0"/>
        <w:jc w:val="both"/>
      </w:pPr>
      <w:r>
        <w:rPr>
          <w:rFonts w:ascii="Times New Roman"/>
          <w:b w:val="false"/>
          <w:i w:val="false"/>
          <w:color w:val="000000"/>
          <w:sz w:val="28"/>
        </w:rPr>
        <w:t>
      2) получения дополнительной информации.</w:t>
      </w:r>
    </w:p>
    <w:bookmarkEnd w:id="401"/>
    <w:bookmarkStart w:name="z2171" w:id="40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2" w:id="403"/>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1098" w:id="404"/>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404"/>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1106" w:id="405"/>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405"/>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деятельность по обращению с </w:t>
            </w:r>
            <w:r>
              <w:br/>
            </w:r>
            <w:r>
              <w:rPr>
                <w:rFonts w:ascii="Times New Roman"/>
                <w:b w:val="false"/>
                <w:i w:val="false"/>
                <w:color w:val="000000"/>
                <w:sz w:val="20"/>
              </w:rPr>
              <w:t xml:space="preserve">радиоактивными отходами" </w:t>
            </w:r>
          </w:p>
        </w:tc>
      </w:tr>
    </w:tbl>
    <w:bookmarkStart w:name="z2174" w:id="406"/>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с радиоактивными отходами</w:t>
      </w:r>
    </w:p>
    <w:bookmarkEnd w:id="406"/>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деятельность по обращению с </w:t>
            </w:r>
            <w:r>
              <w:br/>
            </w:r>
            <w:r>
              <w:rPr>
                <w:rFonts w:ascii="Times New Roman"/>
                <w:b w:val="false"/>
                <w:i w:val="false"/>
                <w:color w:val="000000"/>
                <w:sz w:val="20"/>
              </w:rPr>
              <w:t>радиоактивными отходами"</w:t>
            </w:r>
          </w:p>
        </w:tc>
      </w:tr>
    </w:tbl>
    <w:bookmarkStart w:name="z2292" w:id="407"/>
    <w:p>
      <w:pPr>
        <w:spacing w:after="0"/>
        <w:ind w:left="0"/>
        <w:jc w:val="left"/>
      </w:pPr>
      <w:r>
        <w:rPr>
          <w:rFonts w:ascii="Times New Roman"/>
          <w:b/>
          <w:i w:val="false"/>
          <w:color w:val="000000"/>
        </w:rPr>
        <w:t xml:space="preserve"> Документы к деятельности по обращению с радиоактивными отходами</w:t>
      </w:r>
    </w:p>
    <w:bookmarkEnd w:id="407"/>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 xml:space="preserve">с радиоактивными отходами" </w:t>
            </w:r>
          </w:p>
        </w:tc>
      </w:tr>
    </w:tbl>
    <w:bookmarkStart w:name="z1139" w:id="408"/>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408"/>
    <w:p>
      <w:pPr>
        <w:spacing w:after="0"/>
        <w:ind w:left="0"/>
        <w:jc w:val="both"/>
      </w:pPr>
      <w:r>
        <w:rPr>
          <w:rFonts w:ascii="Times New Roman"/>
          <w:b w:val="false"/>
          <w:i w:val="false"/>
          <w:color w:val="ff0000"/>
          <w:sz w:val="28"/>
        </w:rPr>
        <w:t xml:space="preserve">
      Сноска. Приложение 5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1146" w:id="409"/>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409"/>
    <w:p>
      <w:pPr>
        <w:spacing w:after="0"/>
        <w:ind w:left="0"/>
        <w:jc w:val="both"/>
      </w:pPr>
      <w:r>
        <w:rPr>
          <w:rFonts w:ascii="Times New Roman"/>
          <w:b w:val="false"/>
          <w:i w:val="false"/>
          <w:color w:val="ff0000"/>
          <w:sz w:val="28"/>
        </w:rPr>
        <w:t xml:space="preserve">
      Сноска. Приложение 6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2692" w:id="41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по обращению с радиоактивными отходами"</w:t>
      </w:r>
    </w:p>
    <w:bookmarkEnd w:id="410"/>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деятельность по обращению с радиоактивными отходами".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дезактивация (очистка от радиоактивного загрязнения) помещений, оборудования и материалов;</w:t>
            </w:r>
          </w:p>
          <w:p>
            <w:pPr>
              <w:spacing w:after="20"/>
              <w:ind w:left="20"/>
              <w:jc w:val="both"/>
            </w:pPr>
            <w:r>
              <w:rPr>
                <w:rFonts w:ascii="Times New Roman"/>
                <w:b w:val="false"/>
                <w:i w:val="false"/>
                <w:color w:val="000000"/>
                <w:sz w:val="20"/>
              </w:rPr>
              <w:t>
2) переработка радиоактивных отходов;</w:t>
            </w:r>
          </w:p>
          <w:p>
            <w:pPr>
              <w:spacing w:after="20"/>
              <w:ind w:left="20"/>
              <w:jc w:val="both"/>
            </w:pPr>
            <w:r>
              <w:rPr>
                <w:rFonts w:ascii="Times New Roman"/>
                <w:b w:val="false"/>
                <w:i w:val="false"/>
                <w:color w:val="000000"/>
                <w:sz w:val="20"/>
              </w:rPr>
              <w:t>
3)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4) сбор и сортировка радиоактивных отходов;</w:t>
            </w:r>
          </w:p>
          <w:p>
            <w:pPr>
              <w:spacing w:after="20"/>
              <w:ind w:left="20"/>
              <w:jc w:val="both"/>
            </w:pPr>
            <w:r>
              <w:rPr>
                <w:rFonts w:ascii="Times New Roman"/>
                <w:b w:val="false"/>
                <w:i w:val="false"/>
                <w:color w:val="000000"/>
                <w:sz w:val="20"/>
              </w:rPr>
              <w:t>
5) хранение и захоронение радиоактивных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сведения по формам, указанным в главе 6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отходами согласно Квалификационным требованиям;</w:t>
            </w:r>
          </w:p>
          <w:p>
            <w:pPr>
              <w:spacing w:after="20"/>
              <w:ind w:left="20"/>
              <w:jc w:val="both"/>
            </w:pPr>
            <w:r>
              <w:rPr>
                <w:rFonts w:ascii="Times New Roman"/>
                <w:b w:val="false"/>
                <w:i w:val="false"/>
                <w:color w:val="000000"/>
                <w:sz w:val="20"/>
              </w:rPr>
              <w:t>
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по формам, указанным в главе 6 Квалификационных требований;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отходами согласно Квалификационным требованиям.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5" w:id="411"/>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411"/>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8" w:id="412"/>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412"/>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701" w:id="413"/>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413"/>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 Прошу переоформить лицензию и (или) приложение(я)</w:t>
      </w:r>
    </w:p>
    <w:p>
      <w:pPr>
        <w:spacing w:after="0"/>
        <w:ind w:left="0"/>
        <w:jc w:val="both"/>
      </w:pPr>
      <w:r>
        <w:rPr>
          <w:rFonts w:ascii="Times New Roman"/>
          <w:b w:val="false"/>
          <w:i w:val="false"/>
          <w:color w:val="000000"/>
          <w:sz w:val="28"/>
        </w:rPr>
        <w:t>к лицензии (нужное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 лица-лицензиата __________________________________________________________;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4" w:id="414"/>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414"/>
    <w:p>
      <w:pPr>
        <w:spacing w:after="0"/>
        <w:ind w:left="0"/>
        <w:jc w:val="both"/>
      </w:pPr>
      <w:bookmarkStart w:name="z2715" w:id="415"/>
      <w:r>
        <w:rPr>
          <w:rFonts w:ascii="Times New Roman"/>
          <w:b w:val="false"/>
          <w:i w:val="false"/>
          <w:color w:val="000000"/>
          <w:sz w:val="28"/>
        </w:rPr>
        <w:t>
      В _________________________________________________________________</w:t>
      </w:r>
    </w:p>
    <w:bookmarkEnd w:id="41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w:t>
      </w:r>
    </w:p>
    <w:p>
      <w:pPr>
        <w:spacing w:after="0"/>
        <w:ind w:left="0"/>
        <w:jc w:val="both"/>
      </w:pPr>
      <w:r>
        <w:rPr>
          <w:rFonts w:ascii="Times New Roman"/>
          <w:b w:val="false"/>
          <w:i w:val="false"/>
          <w:color w:val="000000"/>
          <w:sz w:val="28"/>
        </w:rPr>
        <w:t>на бумажном носителе 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 xml:space="preserve">с радиоактивными отходами"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16"/>
                <w:p>
                  <w:pPr>
                    <w:spacing w:after="20"/>
                    <w:ind w:left="20"/>
                    <w:jc w:val="both"/>
                  </w:pPr>
                  <w:r>
                    <w:rPr>
                      <w:rFonts w:ascii="Times New Roman"/>
                      <w:b w:val="false"/>
                      <w:i w:val="false"/>
                      <w:color w:val="000000"/>
                      <w:sz w:val="20"/>
                    </w:rPr>
                    <w:t>
[Наименование УО на государственном языке)]</w:t>
                  </w:r>
                </w:p>
                <w:bookmarkEnd w:id="416"/>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17"/>
                <w:p>
                  <w:pPr>
                    <w:spacing w:after="20"/>
                    <w:ind w:left="20"/>
                    <w:jc w:val="both"/>
                  </w:pPr>
                </w:p>
                <w:bookmarkEnd w:id="417"/>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418"/>
                <w:p>
                  <w:pPr>
                    <w:spacing w:after="20"/>
                    <w:ind w:left="20"/>
                    <w:jc w:val="both"/>
                  </w:pPr>
                  <w:r>
                    <w:rPr>
                      <w:rFonts w:ascii="Times New Roman"/>
                      <w:b w:val="false"/>
                      <w:i w:val="false"/>
                      <w:color w:val="000000"/>
                      <w:sz w:val="20"/>
                    </w:rPr>
                    <w:t>
[Наименование УО (на русском языке)]</w:t>
                  </w:r>
                </w:p>
                <w:bookmarkEnd w:id="418"/>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19"/>
                <w:p>
                  <w:pPr>
                    <w:spacing w:after="20"/>
                    <w:ind w:left="20"/>
                    <w:jc w:val="both"/>
                  </w:pPr>
                  <w:r>
                    <w:rPr>
                      <w:rFonts w:ascii="Times New Roman"/>
                      <w:b w:val="false"/>
                      <w:i w:val="false"/>
                      <w:color w:val="000000"/>
                      <w:sz w:val="20"/>
                    </w:rPr>
                    <w:t>
Номер: [Номер]</w:t>
                  </w:r>
                </w:p>
                <w:bookmarkEnd w:id="419"/>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20"/>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420"/>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1202" w:id="421"/>
          <w:p>
            <w:pPr>
              <w:spacing w:after="20"/>
              <w:ind w:left="20"/>
              <w:jc w:val="both"/>
            </w:pPr>
          </w:p>
          <w:bookmarkEnd w:id="421"/>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05"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08" w:id="423"/>
    <w:p>
      <w:pPr>
        <w:spacing w:after="0"/>
        <w:ind w:left="0"/>
        <w:jc w:val="both"/>
      </w:pPr>
      <w:r>
        <w:rPr>
          <w:rFonts w:ascii="Times New Roman"/>
          <w:b w:val="false"/>
          <w:i w:val="false"/>
          <w:color w:val="000000"/>
          <w:sz w:val="28"/>
        </w:rPr>
        <w:t xml:space="preserve">
      </w:t>
      </w:r>
    </w:p>
    <w:bookmarkEnd w:id="423"/>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 Дата выдачи лицензии _________ 20 __ года</w:t>
      </w:r>
    </w:p>
    <w:p>
      <w:pPr>
        <w:spacing w:after="0"/>
        <w:ind w:left="0"/>
        <w:jc w:val="both"/>
      </w:pPr>
      <w:r>
        <w:rPr>
          <w:rFonts w:ascii="Times New Roman"/>
          <w:b w:val="false"/>
          <w:i w:val="false"/>
          <w:color w:val="000000"/>
          <w:sz w:val="28"/>
        </w:rPr>
        <w:t>Подвид(ы) лицензируемого вида деятельности 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________________________________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1210" w:id="424"/>
    <w:p>
      <w:pPr>
        <w:spacing w:after="0"/>
        <w:ind w:left="0"/>
        <w:jc w:val="left"/>
      </w:pPr>
      <w:r>
        <w:rPr>
          <w:rFonts w:ascii="Times New Roman"/>
          <w:b/>
          <w:i w:val="false"/>
          <w:color w:val="000000"/>
        </w:rPr>
        <w:t xml:space="preserve"> Правила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424"/>
    <w:p>
      <w:pPr>
        <w:spacing w:after="0"/>
        <w:ind w:left="0"/>
        <w:jc w:val="both"/>
      </w:pPr>
      <w:r>
        <w:rPr>
          <w:rFonts w:ascii="Times New Roman"/>
          <w:b w:val="false"/>
          <w:i w:val="false"/>
          <w:color w:val="ff0000"/>
          <w:sz w:val="28"/>
        </w:rPr>
        <w:t xml:space="preserve">
      Сноска. В заголовок правил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11" w:id="425"/>
    <w:p>
      <w:pPr>
        <w:spacing w:after="0"/>
        <w:ind w:left="0"/>
        <w:jc w:val="left"/>
      </w:pPr>
      <w:r>
        <w:rPr>
          <w:rFonts w:ascii="Times New Roman"/>
          <w:b/>
          <w:i w:val="false"/>
          <w:color w:val="000000"/>
        </w:rPr>
        <w:t xml:space="preserve"> Глава 1. Общие положения</w:t>
      </w:r>
    </w:p>
    <w:bookmarkEnd w:id="425"/>
    <w:bookmarkStart w:name="z1212" w:id="42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государственная услуга).</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3" w:id="42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27"/>
    <w:bookmarkStart w:name="z1214" w:id="428"/>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428"/>
    <w:bookmarkStart w:name="z1215" w:id="429"/>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429"/>
    <w:bookmarkStart w:name="z1216" w:id="430"/>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431"/>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31"/>
    <w:bookmarkStart w:name="z1219" w:id="432"/>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432"/>
    <w:bookmarkStart w:name="z1220" w:id="433"/>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434"/>
    <w:p>
      <w:pPr>
        <w:spacing w:after="0"/>
        <w:ind w:left="0"/>
        <w:jc w:val="left"/>
      </w:pPr>
      <w:r>
        <w:rPr>
          <w:rFonts w:ascii="Times New Roman"/>
          <w:b/>
          <w:i w:val="false"/>
          <w:color w:val="000000"/>
        </w:rPr>
        <w:t xml:space="preserve"> Глава 2. Порядок оказания государственной услуги</w:t>
      </w:r>
    </w:p>
    <w:bookmarkEnd w:id="434"/>
    <w:bookmarkStart w:name="z1222" w:id="435"/>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435"/>
    <w:bookmarkStart w:name="z1223" w:id="436"/>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9" w:id="437"/>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0" w:id="438"/>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438"/>
    <w:bookmarkStart w:name="z1241" w:id="43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439"/>
    <w:bookmarkStart w:name="z1242" w:id="440"/>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440"/>
    <w:bookmarkStart w:name="z2872" w:id="44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41"/>
    <w:bookmarkStart w:name="z2873" w:id="442"/>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442"/>
    <w:bookmarkStart w:name="z2874" w:id="443"/>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6" w:id="444"/>
    <w:p>
      <w:pPr>
        <w:spacing w:after="0"/>
        <w:ind w:left="0"/>
        <w:jc w:val="both"/>
      </w:pPr>
      <w:r>
        <w:rPr>
          <w:rFonts w:ascii="Times New Roman"/>
          <w:b w:val="false"/>
          <w:i w:val="false"/>
          <w:color w:val="000000"/>
          <w:sz w:val="28"/>
        </w:rPr>
        <w:t xml:space="preserve">
      8. Работник управления анализа, государственного контроля и технической кооперации с момента поступления пакета документов и (или) сведений в течение 13 (тринадцати) рабочих дней устанавливает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анализа, государственного контроля и технической кооперации и услугополучателем и передает его в управление лицензирования.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445"/>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445"/>
    <w:bookmarkStart w:name="z2876" w:id="44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446"/>
    <w:bookmarkStart w:name="z2877" w:id="447"/>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bookmarkEnd w:id="447"/>
    <w:bookmarkStart w:name="z2878" w:id="448"/>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448"/>
    <w:bookmarkStart w:name="z2879" w:id="449"/>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449"/>
    <w:bookmarkStart w:name="z2880" w:id="450"/>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451"/>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451"/>
    <w:bookmarkStart w:name="z2466" w:id="452"/>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452"/>
    <w:bookmarkStart w:name="z2467" w:id="453"/>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453"/>
    <w:bookmarkStart w:name="z2468" w:id="454"/>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454"/>
    <w:bookmarkStart w:name="z2469" w:id="455"/>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455"/>
    <w:bookmarkStart w:name="z2470" w:id="456"/>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456"/>
    <w:bookmarkStart w:name="z2471" w:id="457"/>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457"/>
    <w:bookmarkStart w:name="z2472" w:id="458"/>
    <w:p>
      <w:pPr>
        <w:spacing w:after="0"/>
        <w:ind w:left="0"/>
        <w:jc w:val="both"/>
      </w:pPr>
      <w:r>
        <w:rPr>
          <w:rFonts w:ascii="Times New Roman"/>
          <w:b w:val="false"/>
          <w:i w:val="false"/>
          <w:color w:val="000000"/>
          <w:sz w:val="28"/>
        </w:rPr>
        <w:t>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w:t>
      </w:r>
    </w:p>
    <w:bookmarkEnd w:id="458"/>
    <w:bookmarkStart w:name="z2473" w:id="459"/>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9" w:id="460"/>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460"/>
    <w:bookmarkStart w:name="z2882" w:id="46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461"/>
    <w:bookmarkStart w:name="z2883" w:id="462"/>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462"/>
    <w:bookmarkStart w:name="z2884" w:id="463"/>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463"/>
    <w:bookmarkStart w:name="z2885" w:id="464"/>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464"/>
    <w:bookmarkStart w:name="z2886" w:id="465"/>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466"/>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466"/>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467"/>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приложения к лицензии.</w:t>
      </w:r>
    </w:p>
    <w:bookmarkEnd w:id="467"/>
    <w:bookmarkStart w:name="z1280" w:id="468"/>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6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469"/>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469"/>
    <w:bookmarkStart w:name="z1283" w:id="470"/>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47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6" w:id="471"/>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2" w:id="472"/>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72"/>
    <w:bookmarkStart w:name="z2303" w:id="473"/>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473"/>
    <w:bookmarkStart w:name="z2304" w:id="47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74"/>
    <w:bookmarkStart w:name="z2305" w:id="475"/>
    <w:p>
      <w:pPr>
        <w:spacing w:after="0"/>
        <w:ind w:left="0"/>
        <w:jc w:val="both"/>
      </w:pPr>
      <w:r>
        <w:rPr>
          <w:rFonts w:ascii="Times New Roman"/>
          <w:b w:val="false"/>
          <w:i w:val="false"/>
          <w:color w:val="000000"/>
          <w:sz w:val="28"/>
        </w:rPr>
        <w:t>
      2) получения дополнительной информации.</w:t>
      </w:r>
    </w:p>
    <w:bookmarkEnd w:id="475"/>
    <w:bookmarkStart w:name="z2306" w:id="47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7" w:id="477"/>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bl>
    <w:bookmarkStart w:name="z1289" w:id="478"/>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478"/>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bl>
    <w:bookmarkStart w:name="z1297" w:id="479"/>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479"/>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w:t>
            </w:r>
            <w:r>
              <w:br/>
            </w:r>
            <w:r>
              <w:rPr>
                <w:rFonts w:ascii="Times New Roman"/>
                <w:b w:val="false"/>
                <w:i w:val="false"/>
                <w:color w:val="000000"/>
                <w:sz w:val="20"/>
              </w:rPr>
              <w:t xml:space="preserve">транспортировку, включая </w:t>
            </w:r>
            <w:r>
              <w:br/>
            </w:r>
            <w:r>
              <w:rPr>
                <w:rFonts w:ascii="Times New Roman"/>
                <w:b w:val="false"/>
                <w:i w:val="false"/>
                <w:color w:val="000000"/>
                <w:sz w:val="20"/>
              </w:rPr>
              <w:t xml:space="preserve">транзитную, </w:t>
            </w:r>
            <w:r>
              <w:br/>
            </w:r>
            <w:r>
              <w:rPr>
                <w:rFonts w:ascii="Times New Roman"/>
                <w:b w:val="false"/>
                <w:i w:val="false"/>
                <w:color w:val="000000"/>
                <w:sz w:val="20"/>
              </w:rPr>
              <w:t xml:space="preserve">ядерных материалов, </w:t>
            </w:r>
            <w:r>
              <w:br/>
            </w:r>
            <w:r>
              <w:rPr>
                <w:rFonts w:ascii="Times New Roman"/>
                <w:b w:val="false"/>
                <w:i w:val="false"/>
                <w:color w:val="000000"/>
                <w:sz w:val="20"/>
              </w:rPr>
              <w:t xml:space="preserve">радиоактивных веществ, </w:t>
            </w:r>
            <w:r>
              <w:br/>
            </w:r>
            <w:r>
              <w:rPr>
                <w:rFonts w:ascii="Times New Roman"/>
                <w:b w:val="false"/>
                <w:i w:val="false"/>
                <w:color w:val="000000"/>
                <w:sz w:val="20"/>
              </w:rPr>
              <w:t xml:space="preserve">радиоизотопных источников </w:t>
            </w:r>
            <w:r>
              <w:br/>
            </w:r>
            <w:r>
              <w:rPr>
                <w:rFonts w:ascii="Times New Roman"/>
                <w:b w:val="false"/>
                <w:i w:val="false"/>
                <w:color w:val="000000"/>
                <w:sz w:val="20"/>
              </w:rPr>
              <w:t xml:space="preserve">ионизирующего излучения, </w:t>
            </w:r>
            <w:r>
              <w:br/>
            </w:r>
            <w:r>
              <w:rPr>
                <w:rFonts w:ascii="Times New Roman"/>
                <w:b w:val="false"/>
                <w:i w:val="false"/>
                <w:color w:val="000000"/>
                <w:sz w:val="20"/>
              </w:rPr>
              <w:t xml:space="preserve">радиоактивных отходов в </w:t>
            </w:r>
            <w:r>
              <w:br/>
            </w:r>
            <w:r>
              <w:rPr>
                <w:rFonts w:ascii="Times New Roman"/>
                <w:b w:val="false"/>
                <w:i w:val="false"/>
                <w:color w:val="000000"/>
                <w:sz w:val="20"/>
              </w:rPr>
              <w:t xml:space="preserve">пределах территории </w:t>
            </w:r>
            <w:r>
              <w:br/>
            </w:r>
            <w:r>
              <w:rPr>
                <w:rFonts w:ascii="Times New Roman"/>
                <w:b w:val="false"/>
                <w:i w:val="false"/>
                <w:color w:val="000000"/>
                <w:sz w:val="20"/>
              </w:rPr>
              <w:t xml:space="preserve">Республики Казахстан" </w:t>
            </w:r>
          </w:p>
        </w:tc>
      </w:tr>
    </w:tbl>
    <w:bookmarkStart w:name="z2308" w:id="480"/>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480"/>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лицензии на </w:t>
            </w:r>
            <w:r>
              <w:br/>
            </w:r>
            <w:r>
              <w:rPr>
                <w:rFonts w:ascii="Times New Roman"/>
                <w:b w:val="false"/>
                <w:i w:val="false"/>
                <w:color w:val="000000"/>
                <w:sz w:val="20"/>
              </w:rPr>
              <w:t xml:space="preserve">транспортировку, включая </w:t>
            </w:r>
            <w:r>
              <w:br/>
            </w:r>
            <w:r>
              <w:rPr>
                <w:rFonts w:ascii="Times New Roman"/>
                <w:b w:val="false"/>
                <w:i w:val="false"/>
                <w:color w:val="000000"/>
                <w:sz w:val="20"/>
              </w:rPr>
              <w:t xml:space="preserve">транзитную, ядерных материалов, </w:t>
            </w:r>
            <w:r>
              <w:br/>
            </w:r>
            <w:r>
              <w:rPr>
                <w:rFonts w:ascii="Times New Roman"/>
                <w:b w:val="false"/>
                <w:i w:val="false"/>
                <w:color w:val="000000"/>
                <w:sz w:val="20"/>
              </w:rPr>
              <w:t xml:space="preserve">радиоактивных веществ, </w:t>
            </w:r>
            <w:r>
              <w:br/>
            </w:r>
            <w:r>
              <w:rPr>
                <w:rFonts w:ascii="Times New Roman"/>
                <w:b w:val="false"/>
                <w:i w:val="false"/>
                <w:color w:val="000000"/>
                <w:sz w:val="20"/>
              </w:rPr>
              <w:t xml:space="preserve">радиоизотопных источников </w:t>
            </w:r>
            <w:r>
              <w:br/>
            </w:r>
            <w:r>
              <w:rPr>
                <w:rFonts w:ascii="Times New Roman"/>
                <w:b w:val="false"/>
                <w:i w:val="false"/>
                <w:color w:val="000000"/>
                <w:sz w:val="20"/>
              </w:rPr>
              <w:t xml:space="preserve">ионизирующего излучения, </w:t>
            </w:r>
            <w:r>
              <w:br/>
            </w:r>
            <w:r>
              <w:rPr>
                <w:rFonts w:ascii="Times New Roman"/>
                <w:b w:val="false"/>
                <w:i w:val="false"/>
                <w:color w:val="000000"/>
                <w:sz w:val="20"/>
              </w:rPr>
              <w:t xml:space="preserve">радиоактивных отходов в </w:t>
            </w:r>
            <w:r>
              <w:br/>
            </w:r>
            <w:r>
              <w:rPr>
                <w:rFonts w:ascii="Times New Roman"/>
                <w:b w:val="false"/>
                <w:i w:val="false"/>
                <w:color w:val="000000"/>
                <w:sz w:val="20"/>
              </w:rPr>
              <w:t xml:space="preserve">пределах территории </w:t>
            </w:r>
            <w:r>
              <w:br/>
            </w:r>
            <w:r>
              <w:rPr>
                <w:rFonts w:ascii="Times New Roman"/>
                <w:b w:val="false"/>
                <w:i w:val="false"/>
                <w:color w:val="000000"/>
                <w:sz w:val="20"/>
              </w:rPr>
              <w:t>Республики Казахстан"</w:t>
            </w:r>
          </w:p>
        </w:tc>
      </w:tr>
    </w:tbl>
    <w:bookmarkStart w:name="z2314" w:id="481"/>
    <w:p>
      <w:pPr>
        <w:spacing w:after="0"/>
        <w:ind w:left="0"/>
        <w:jc w:val="left"/>
      </w:pPr>
      <w:r>
        <w:rPr>
          <w:rFonts w:ascii="Times New Roman"/>
          <w:b/>
          <w:i w:val="false"/>
          <w:color w:val="000000"/>
        </w:rPr>
        <w:t xml:space="preserve"> Документы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481"/>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 xml:space="preserve">Республики Казахстан" </w:t>
            </w:r>
          </w:p>
        </w:tc>
      </w:tr>
    </w:tbl>
    <w:bookmarkStart w:name="z1327" w:id="482"/>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482"/>
    <w:p>
      <w:pPr>
        <w:spacing w:after="0"/>
        <w:ind w:left="0"/>
        <w:jc w:val="both"/>
      </w:pPr>
      <w:r>
        <w:rPr>
          <w:rFonts w:ascii="Times New Roman"/>
          <w:b w:val="false"/>
          <w:i w:val="false"/>
          <w:color w:val="ff0000"/>
          <w:sz w:val="28"/>
        </w:rPr>
        <w:t xml:space="preserve">
      Сноска. Приложение 5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 xml:space="preserve">Республики Казахстан" </w:t>
            </w:r>
          </w:p>
        </w:tc>
      </w:tr>
    </w:tbl>
    <w:bookmarkStart w:name="z1334" w:id="483"/>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483"/>
    <w:p>
      <w:pPr>
        <w:spacing w:after="0"/>
        <w:ind w:left="0"/>
        <w:jc w:val="both"/>
      </w:pPr>
      <w:r>
        <w:rPr>
          <w:rFonts w:ascii="Times New Roman"/>
          <w:b w:val="false"/>
          <w:i w:val="false"/>
          <w:color w:val="ff0000"/>
          <w:sz w:val="28"/>
        </w:rPr>
        <w:t xml:space="preserve">
      Сноска. Приложение 6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w:t>
            </w:r>
            <w:r>
              <w:br/>
            </w:r>
            <w:r>
              <w:rPr>
                <w:rFonts w:ascii="Times New Roman"/>
                <w:b w:val="false"/>
                <w:i w:val="false"/>
                <w:color w:val="000000"/>
                <w:sz w:val="20"/>
              </w:rPr>
              <w:t>включая 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bl>
    <w:bookmarkStart w:name="z2730" w:id="48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484"/>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транспортировка радиоактивных веществ;</w:t>
            </w:r>
          </w:p>
          <w:p>
            <w:pPr>
              <w:spacing w:after="20"/>
              <w:ind w:left="20"/>
              <w:jc w:val="both"/>
            </w:pPr>
            <w:r>
              <w:rPr>
                <w:rFonts w:ascii="Times New Roman"/>
                <w:b w:val="false"/>
                <w:i w:val="false"/>
                <w:color w:val="000000"/>
                <w:sz w:val="20"/>
              </w:rPr>
              <w:t>
2) транспортировка радиоактивных отходов;</w:t>
            </w:r>
          </w:p>
          <w:p>
            <w:pPr>
              <w:spacing w:after="20"/>
              <w:ind w:left="20"/>
              <w:jc w:val="both"/>
            </w:pPr>
            <w:r>
              <w:rPr>
                <w:rFonts w:ascii="Times New Roman"/>
                <w:b w:val="false"/>
                <w:i w:val="false"/>
                <w:color w:val="000000"/>
                <w:sz w:val="20"/>
              </w:rPr>
              <w:t>
3) транспортировка радиоизотопных источников ионизирующего излучения;</w:t>
            </w:r>
          </w:p>
          <w:p>
            <w:pPr>
              <w:spacing w:after="20"/>
              <w:ind w:left="20"/>
              <w:jc w:val="both"/>
            </w:pPr>
            <w:r>
              <w:rPr>
                <w:rFonts w:ascii="Times New Roman"/>
                <w:b w:val="false"/>
                <w:i w:val="false"/>
                <w:color w:val="000000"/>
                <w:sz w:val="20"/>
              </w:rPr>
              <w:t>
4) транспортировка ядерных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 </w:t>
            </w:r>
          </w:p>
          <w:p>
            <w:pPr>
              <w:spacing w:after="20"/>
              <w:ind w:left="20"/>
              <w:jc w:val="both"/>
            </w:pPr>
            <w:r>
              <w:rPr>
                <w:rFonts w:ascii="Times New Roman"/>
                <w:b w:val="false"/>
                <w:i w:val="false"/>
                <w:color w:val="000000"/>
                <w:sz w:val="20"/>
              </w:rPr>
              <w:t>
сведения по формам, указанным в главе 7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электронные копии документов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Квалификационным требованиям;</w:t>
            </w:r>
          </w:p>
          <w:p>
            <w:pPr>
              <w:spacing w:after="20"/>
              <w:ind w:left="20"/>
              <w:jc w:val="both"/>
            </w:pPr>
            <w:r>
              <w:rPr>
                <w:rFonts w:ascii="Times New Roman"/>
                <w:b w:val="false"/>
                <w:i w:val="false"/>
                <w:color w:val="000000"/>
                <w:sz w:val="20"/>
              </w:rPr>
              <w:t>
 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по формам, указанным в главе 7 Квалификационных требований;</w:t>
            </w:r>
          </w:p>
          <w:p>
            <w:pPr>
              <w:spacing w:after="20"/>
              <w:ind w:left="20"/>
              <w:jc w:val="both"/>
            </w:pPr>
            <w:r>
              <w:rPr>
                <w:rFonts w:ascii="Times New Roman"/>
                <w:b w:val="false"/>
                <w:i w:val="false"/>
                <w:color w:val="000000"/>
                <w:sz w:val="20"/>
              </w:rPr>
              <w:t xml:space="preserve">
электронные копии документов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Квалификационным требованиям. </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Единой платформе интернет-ресурсов государственных органов Республики Казахстан www.gov.kz в разделе "Министерство энергетики" в подразделе "Услуги";</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3" w:id="485"/>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485"/>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6" w:id="48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486"/>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 (стационарного</w:t>
      </w:r>
    </w:p>
    <w:p>
      <w:pPr>
        <w:spacing w:after="0"/>
        <w:ind w:left="0"/>
        <w:jc w:val="both"/>
      </w:pPr>
      <w:r>
        <w:rPr>
          <w:rFonts w:ascii="Times New Roman"/>
          <w:b w:val="false"/>
          <w:i w:val="false"/>
          <w:color w:val="000000"/>
          <w:sz w:val="28"/>
        </w:rPr>
        <w:t>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739" w:id="487"/>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487"/>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w:t>
      </w:r>
    </w:p>
    <w:p>
      <w:pPr>
        <w:spacing w:after="0"/>
        <w:ind w:left="0"/>
        <w:jc w:val="both"/>
      </w:pPr>
      <w:r>
        <w:rPr>
          <w:rFonts w:ascii="Times New Roman"/>
          <w:b w:val="false"/>
          <w:i w:val="false"/>
          <w:color w:val="000000"/>
          <w:sz w:val="28"/>
        </w:rPr>
        <w:t>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 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w:t>
            </w:r>
            <w:r>
              <w:br/>
            </w:r>
            <w:r>
              <w:rPr>
                <w:rFonts w:ascii="Times New Roman"/>
                <w:b w:val="false"/>
                <w:i w:val="false"/>
                <w:color w:val="000000"/>
                <w:sz w:val="20"/>
              </w:rPr>
              <w:t>радиоактивных веществ,</w:t>
            </w:r>
            <w:r>
              <w:br/>
            </w:r>
            <w:r>
              <w:rPr>
                <w:rFonts w:ascii="Times New Roman"/>
                <w:b w:val="false"/>
                <w:i w:val="false"/>
                <w:color w:val="000000"/>
                <w:sz w:val="20"/>
              </w:rPr>
              <w:t>радиоизотопных источников</w:t>
            </w:r>
            <w:r>
              <w:br/>
            </w:r>
            <w:r>
              <w:rPr>
                <w:rFonts w:ascii="Times New Roman"/>
                <w:b w:val="false"/>
                <w:i w:val="false"/>
                <w:color w:val="000000"/>
                <w:sz w:val="20"/>
              </w:rPr>
              <w:t>ионизирующего излучения,</w:t>
            </w:r>
            <w:r>
              <w:br/>
            </w:r>
            <w:r>
              <w:rPr>
                <w:rFonts w:ascii="Times New Roman"/>
                <w:b w:val="false"/>
                <w:i w:val="false"/>
                <w:color w:val="000000"/>
                <w:sz w:val="20"/>
              </w:rPr>
              <w:t>радиоактивных 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8" w:id="488"/>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488"/>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 Настоящим подтверждается, что: все указанные данные</w:t>
      </w:r>
    </w:p>
    <w:p>
      <w:pPr>
        <w:spacing w:after="0"/>
        <w:ind w:left="0"/>
        <w:jc w:val="both"/>
      </w:pPr>
      <w:r>
        <w:rPr>
          <w:rFonts w:ascii="Times New Roman"/>
          <w:b w:val="false"/>
          <w:i w:val="false"/>
          <w:color w:val="000000"/>
          <w:sz w:val="28"/>
        </w:rPr>
        <w:t>являются официальными контактами и на них может быть направлена любая</w:t>
      </w:r>
    </w:p>
    <w:p>
      <w:pPr>
        <w:spacing w:after="0"/>
        <w:ind w:left="0"/>
        <w:jc w:val="both"/>
      </w:pPr>
      <w:r>
        <w:rPr>
          <w:rFonts w:ascii="Times New Roman"/>
          <w:b w:val="false"/>
          <w:i w:val="false"/>
          <w:color w:val="000000"/>
          <w:sz w:val="28"/>
        </w:rPr>
        <w:t>информация по вопросам выдачи или отказа в выдаче лицензии и (или) приложения</w:t>
      </w:r>
    </w:p>
    <w:p>
      <w:pPr>
        <w:spacing w:after="0"/>
        <w:ind w:left="0"/>
        <w:jc w:val="both"/>
      </w:pPr>
      <w:r>
        <w:rPr>
          <w:rFonts w:ascii="Times New Roman"/>
          <w:b w:val="false"/>
          <w:i w:val="false"/>
          <w:color w:val="000000"/>
          <w:sz w:val="28"/>
        </w:rPr>
        <w:t>к лицензии; 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 все прилагаемые документы соответствуют</w:t>
      </w:r>
    </w:p>
    <w:p>
      <w:pPr>
        <w:spacing w:after="0"/>
        <w:ind w:left="0"/>
        <w:jc w:val="both"/>
      </w:pPr>
      <w:r>
        <w:rPr>
          <w:rFonts w:ascii="Times New Roman"/>
          <w:b w:val="false"/>
          <w:i w:val="false"/>
          <w:color w:val="000000"/>
          <w:sz w:val="28"/>
        </w:rPr>
        <w:t>действительности и являются действительными; заявитель согласен на использование</w:t>
      </w:r>
    </w:p>
    <w:p>
      <w:pPr>
        <w:spacing w:after="0"/>
        <w:ind w:left="0"/>
        <w:jc w:val="both"/>
      </w:pPr>
      <w:r>
        <w:rPr>
          <w:rFonts w:ascii="Times New Roman"/>
          <w:b w:val="false"/>
          <w:i w:val="false"/>
          <w:color w:val="000000"/>
          <w:sz w:val="28"/>
        </w:rPr>
        <w:t>персональных данных ограниченного доступа,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89"/>
                <w:p>
                  <w:pPr>
                    <w:spacing w:after="20"/>
                    <w:ind w:left="20"/>
                    <w:jc w:val="both"/>
                  </w:pPr>
                  <w:r>
                    <w:rPr>
                      <w:rFonts w:ascii="Times New Roman"/>
                      <w:b w:val="false"/>
                      <w:i w:val="false"/>
                      <w:color w:val="000000"/>
                      <w:sz w:val="20"/>
                    </w:rPr>
                    <w:t>
[Наименование УО на государственном языке)]</w:t>
                  </w:r>
                </w:p>
                <w:bookmarkEnd w:id="489"/>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90"/>
                <w:p>
                  <w:pPr>
                    <w:spacing w:after="20"/>
                    <w:ind w:left="20"/>
                    <w:jc w:val="both"/>
                  </w:pPr>
                </w:p>
                <w:bookmarkEnd w:id="490"/>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91"/>
                <w:p>
                  <w:pPr>
                    <w:spacing w:after="20"/>
                    <w:ind w:left="20"/>
                    <w:jc w:val="both"/>
                  </w:pPr>
                  <w:r>
                    <w:rPr>
                      <w:rFonts w:ascii="Times New Roman"/>
                      <w:b w:val="false"/>
                      <w:i w:val="false"/>
                      <w:color w:val="000000"/>
                      <w:sz w:val="20"/>
                    </w:rPr>
                    <w:t>
[Наименование УО (на русском языке)]</w:t>
                  </w:r>
                </w:p>
                <w:bookmarkEnd w:id="491"/>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92"/>
                <w:p>
                  <w:pPr>
                    <w:spacing w:after="20"/>
                    <w:ind w:left="20"/>
                    <w:jc w:val="both"/>
                  </w:pPr>
                  <w:r>
                    <w:rPr>
                      <w:rFonts w:ascii="Times New Roman"/>
                      <w:b w:val="false"/>
                      <w:i w:val="false"/>
                      <w:color w:val="000000"/>
                      <w:sz w:val="20"/>
                    </w:rPr>
                    <w:t>
Номер: [Номер]</w:t>
                  </w:r>
                </w:p>
                <w:bookmarkEnd w:id="492"/>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93"/>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493"/>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1390" w:id="494"/>
          <w:p>
            <w:pPr>
              <w:spacing w:after="20"/>
              <w:ind w:left="20"/>
              <w:jc w:val="both"/>
            </w:pPr>
          </w:p>
          <w:bookmarkEnd w:id="494"/>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w:t>
            </w:r>
            <w:r>
              <w:br/>
            </w:r>
            <w:r>
              <w:rPr>
                <w:rFonts w:ascii="Times New Roman"/>
                <w:b w:val="false"/>
                <w:i w:val="false"/>
                <w:color w:val="000000"/>
                <w:sz w:val="20"/>
              </w:rPr>
              <w:t>радиоактивных веществ,</w:t>
            </w:r>
            <w:r>
              <w:br/>
            </w:r>
            <w:r>
              <w:rPr>
                <w:rFonts w:ascii="Times New Roman"/>
                <w:b w:val="false"/>
                <w:i w:val="false"/>
                <w:color w:val="000000"/>
                <w:sz w:val="20"/>
              </w:rPr>
              <w:t>радиоизотопных источников</w:t>
            </w:r>
            <w:r>
              <w:br/>
            </w:r>
            <w:r>
              <w:rPr>
                <w:rFonts w:ascii="Times New Roman"/>
                <w:b w:val="false"/>
                <w:i w:val="false"/>
                <w:color w:val="000000"/>
                <w:sz w:val="20"/>
              </w:rPr>
              <w:t>ионизирующего излучения,</w:t>
            </w:r>
            <w:r>
              <w:br/>
            </w:r>
            <w:r>
              <w:rPr>
                <w:rFonts w:ascii="Times New Roman"/>
                <w:b w:val="false"/>
                <w:i w:val="false"/>
                <w:color w:val="000000"/>
                <w:sz w:val="20"/>
              </w:rPr>
              <w:t>радиоактивных 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93"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 на занятие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 материалов,</w:t>
            </w:r>
            <w:r>
              <w:br/>
            </w:r>
            <w:r>
              <w:rPr>
                <w:rFonts w:ascii="Times New Roman"/>
                <w:b w:val="false"/>
                <w:i w:val="false"/>
                <w:color w:val="000000"/>
                <w:sz w:val="20"/>
              </w:rPr>
              <w:t>радиоактивных веществ,</w:t>
            </w:r>
            <w:r>
              <w:br/>
            </w:r>
            <w:r>
              <w:rPr>
                <w:rFonts w:ascii="Times New Roman"/>
                <w:b w:val="false"/>
                <w:i w:val="false"/>
                <w:color w:val="000000"/>
                <w:sz w:val="20"/>
              </w:rPr>
              <w:t>радиоизотопных источников</w:t>
            </w:r>
            <w:r>
              <w:br/>
            </w:r>
            <w:r>
              <w:rPr>
                <w:rFonts w:ascii="Times New Roman"/>
                <w:b w:val="false"/>
                <w:i w:val="false"/>
                <w:color w:val="000000"/>
                <w:sz w:val="20"/>
              </w:rPr>
              <w:t>ионизирующего излучения,</w:t>
            </w:r>
            <w:r>
              <w:br/>
            </w:r>
            <w:r>
              <w:rPr>
                <w:rFonts w:ascii="Times New Roman"/>
                <w:b w:val="false"/>
                <w:i w:val="false"/>
                <w:color w:val="000000"/>
                <w:sz w:val="20"/>
              </w:rPr>
              <w:t>радиоактивных отходов</w:t>
            </w:r>
            <w:r>
              <w:br/>
            </w:r>
            <w:r>
              <w:rPr>
                <w:rFonts w:ascii="Times New Roman"/>
                <w:b w:val="false"/>
                <w:i w:val="false"/>
                <w:color w:val="000000"/>
                <w:sz w:val="20"/>
              </w:rPr>
              <w:t>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96"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_________________ Дата выдачи лицензии __________ 20 __ года</w:t>
      </w:r>
    </w:p>
    <w:p>
      <w:pPr>
        <w:spacing w:after="0"/>
        <w:ind w:left="0"/>
        <w:jc w:val="both"/>
      </w:pPr>
      <w:r>
        <w:rPr>
          <w:rFonts w:ascii="Times New Roman"/>
          <w:b w:val="false"/>
          <w:i w:val="false"/>
          <w:color w:val="000000"/>
          <w:sz w:val="28"/>
        </w:rPr>
        <w:t>Подвид(ы) лицензируемого вида деятельности 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1398" w:id="497"/>
    <w:p>
      <w:pPr>
        <w:spacing w:after="0"/>
        <w:ind w:left="0"/>
        <w:jc w:val="left"/>
      </w:pPr>
      <w:r>
        <w:rPr>
          <w:rFonts w:ascii="Times New Roman"/>
          <w:b/>
          <w:i w:val="false"/>
          <w:color w:val="000000"/>
        </w:rPr>
        <w:t xml:space="preserve"> Правила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bookmarkEnd w:id="497"/>
    <w:p>
      <w:pPr>
        <w:spacing w:after="0"/>
        <w:ind w:left="0"/>
        <w:jc w:val="both"/>
      </w:pPr>
      <w:r>
        <w:rPr>
          <w:rFonts w:ascii="Times New Roman"/>
          <w:b w:val="false"/>
          <w:i w:val="false"/>
          <w:color w:val="ff0000"/>
          <w:sz w:val="28"/>
        </w:rPr>
        <w:t xml:space="preserve">
      Сноска. В заголовок правил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99" w:id="498"/>
    <w:p>
      <w:pPr>
        <w:spacing w:after="0"/>
        <w:ind w:left="0"/>
        <w:jc w:val="left"/>
      </w:pPr>
      <w:r>
        <w:rPr>
          <w:rFonts w:ascii="Times New Roman"/>
          <w:b/>
          <w:i w:val="false"/>
          <w:color w:val="000000"/>
        </w:rPr>
        <w:t xml:space="preserve"> Глава 1. Общие положения</w:t>
      </w:r>
    </w:p>
    <w:bookmarkEnd w:id="498"/>
    <w:bookmarkStart w:name="z1400" w:id="49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государственная услуга).</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50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00"/>
    <w:bookmarkStart w:name="z1402" w:id="501"/>
    <w:p>
      <w:pPr>
        <w:spacing w:after="0"/>
        <w:ind w:left="0"/>
        <w:jc w:val="both"/>
      </w:pPr>
      <w:r>
        <w:rPr>
          <w:rFonts w:ascii="Times New Roman"/>
          <w:b w:val="false"/>
          <w:i w:val="false"/>
          <w:color w:val="000000"/>
          <w:sz w:val="28"/>
        </w:rPr>
        <w:t>
      1)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501"/>
    <w:bookmarkStart w:name="z1403" w:id="502"/>
    <w:p>
      <w:pPr>
        <w:spacing w:after="0"/>
        <w:ind w:left="0"/>
        <w:jc w:val="both"/>
      </w:pPr>
      <w:r>
        <w:rPr>
          <w:rFonts w:ascii="Times New Roman"/>
          <w:b w:val="false"/>
          <w:i w:val="false"/>
          <w:color w:val="000000"/>
          <w:sz w:val="28"/>
        </w:rPr>
        <w:t>
      2) электронная форма лицензии и (или) приложения к лицензии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502"/>
    <w:bookmarkStart w:name="z1404" w:id="503"/>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6" w:id="504"/>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04"/>
    <w:bookmarkStart w:name="z1407" w:id="505"/>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505"/>
    <w:bookmarkStart w:name="z1408" w:id="506"/>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9" w:id="507"/>
    <w:p>
      <w:pPr>
        <w:spacing w:after="0"/>
        <w:ind w:left="0"/>
        <w:jc w:val="left"/>
      </w:pPr>
      <w:r>
        <w:rPr>
          <w:rFonts w:ascii="Times New Roman"/>
          <w:b/>
          <w:i w:val="false"/>
          <w:color w:val="000000"/>
        </w:rPr>
        <w:t xml:space="preserve"> Глава 2. Порядок оказания государственной услуги</w:t>
      </w:r>
    </w:p>
    <w:bookmarkEnd w:id="507"/>
    <w:bookmarkStart w:name="z1410" w:id="508"/>
    <w:p>
      <w:pPr>
        <w:spacing w:after="0"/>
        <w:ind w:left="0"/>
        <w:jc w:val="both"/>
      </w:pPr>
      <w:r>
        <w:rPr>
          <w:rFonts w:ascii="Times New Roman"/>
          <w:b w:val="false"/>
          <w:i w:val="false"/>
          <w:color w:val="000000"/>
          <w:sz w:val="28"/>
        </w:rPr>
        <w:t>
      3. Государственная услуга оказывается Комитетом атомного и энергетического надзора и контроля Министерства энергетики Республики Казахстан (далее – услугодатель).</w:t>
      </w:r>
    </w:p>
    <w:bookmarkEnd w:id="508"/>
    <w:bookmarkStart w:name="z1411" w:id="509"/>
    <w:p>
      <w:pPr>
        <w:spacing w:after="0"/>
        <w:ind w:left="0"/>
        <w:jc w:val="both"/>
      </w:pPr>
      <w:r>
        <w:rPr>
          <w:rFonts w:ascii="Times New Roman"/>
          <w:b w:val="false"/>
          <w:i w:val="false"/>
          <w:color w:val="000000"/>
          <w:sz w:val="28"/>
        </w:rPr>
        <w:t xml:space="preserve">
      4. Для получения государственной услуги физическое 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посредством портала.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7" w:id="510"/>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8" w:id="511"/>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в управление лицензирования.</w:t>
      </w:r>
    </w:p>
    <w:bookmarkEnd w:id="511"/>
    <w:bookmarkStart w:name="z1429" w:id="51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512"/>
    <w:bookmarkStart w:name="z1430" w:id="513"/>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8 перечня основных требований к оказанию государственной услуги, проверяет полноту и срок действия представленных документов и (или) сведений.</w:t>
      </w:r>
    </w:p>
    <w:bookmarkEnd w:id="513"/>
    <w:bookmarkStart w:name="z2889" w:id="51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14"/>
    <w:bookmarkStart w:name="z2890" w:id="515"/>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515"/>
    <w:bookmarkStart w:name="z2891" w:id="516"/>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анализа, государственного контроля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4" w:id="517"/>
    <w:p>
      <w:pPr>
        <w:spacing w:after="0"/>
        <w:ind w:left="0"/>
        <w:jc w:val="both"/>
      </w:pPr>
      <w:r>
        <w:rPr>
          <w:rFonts w:ascii="Times New Roman"/>
          <w:b w:val="false"/>
          <w:i w:val="false"/>
          <w:color w:val="000000"/>
          <w:sz w:val="28"/>
        </w:rPr>
        <w:t xml:space="preserve">
      8. Работник управления анализа, государственного контроля и технической кооперации с момента поступления пакета документов и (или) сведений в течение 3 (трех) рабочих дней устанавливает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анализа, государственного контроля и технической кооперации и услугополучателем и передает его в управление лицензирования.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5" w:id="518"/>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анализа, государственного контроля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51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АППК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8" w:id="519"/>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519"/>
    <w:bookmarkStart w:name="z2476" w:id="520"/>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520"/>
    <w:bookmarkStart w:name="z2477" w:id="521"/>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521"/>
    <w:bookmarkStart w:name="z2478" w:id="522"/>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522"/>
    <w:bookmarkStart w:name="z2479" w:id="523"/>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523"/>
    <w:bookmarkStart w:name="z2480" w:id="524"/>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524"/>
    <w:bookmarkStart w:name="z2481" w:id="525"/>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525"/>
    <w:bookmarkStart w:name="z2482" w:id="526"/>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526"/>
    <w:bookmarkStart w:name="z2483" w:id="527"/>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7" w:id="528"/>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8 перечня основных требований к оказанию государственной услуги, проверяет полноту представленных документов, сведений и (или) надлежащее оформление представленных документов.</w:t>
      </w:r>
    </w:p>
    <w:bookmarkEnd w:id="52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3" w:id="529"/>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529"/>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530"/>
    <w:p>
      <w:pPr>
        <w:spacing w:after="0"/>
        <w:ind w:left="0"/>
        <w:jc w:val="both"/>
      </w:pPr>
      <w:r>
        <w:rPr>
          <w:rFonts w:ascii="Times New Roman"/>
          <w:b w:val="false"/>
          <w:i w:val="false"/>
          <w:color w:val="000000"/>
          <w:sz w:val="28"/>
        </w:rPr>
        <w:t>
      17. В случае, если лицензия и (или) приложение к лицензии были выданы в бумажной форме, услугополучатель по заявлению переводит их в электронный формат и получает электронную форму лицензии и (или) приложения к лицензии.</w:t>
      </w:r>
    </w:p>
    <w:bookmarkEnd w:id="530"/>
    <w:bookmarkStart w:name="z1468" w:id="531"/>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31"/>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0" w:id="532"/>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532"/>
    <w:bookmarkStart w:name="z1471" w:id="533"/>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53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4" w:id="534"/>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энергетики РК от 01.02.2022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1" w:id="535"/>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35"/>
    <w:bookmarkStart w:name="z2322" w:id="536"/>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услугодателем продлевается не более чем на 10 (десять) рабочих дней в случаях необходимости:</w:t>
      </w:r>
    </w:p>
    <w:bookmarkEnd w:id="536"/>
    <w:bookmarkStart w:name="z2323" w:id="53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537"/>
    <w:bookmarkStart w:name="z2324" w:id="538"/>
    <w:p>
      <w:pPr>
        <w:spacing w:after="0"/>
        <w:ind w:left="0"/>
        <w:jc w:val="both"/>
      </w:pPr>
      <w:r>
        <w:rPr>
          <w:rFonts w:ascii="Times New Roman"/>
          <w:b w:val="false"/>
          <w:i w:val="false"/>
          <w:color w:val="000000"/>
          <w:sz w:val="28"/>
        </w:rPr>
        <w:t>
      2) получения дополнительной информации.</w:t>
      </w:r>
    </w:p>
    <w:bookmarkEnd w:id="538"/>
    <w:bookmarkStart w:name="z2325" w:id="53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6" w:id="540"/>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21.05.2021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24.09.2024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bl>
    <w:bookmarkStart w:name="z1477" w:id="541"/>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541"/>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bl>
    <w:bookmarkStart w:name="z1485" w:id="542"/>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542"/>
    <w:p>
      <w:pPr>
        <w:spacing w:after="0"/>
        <w:ind w:left="0"/>
        <w:jc w:val="both"/>
      </w:pPr>
      <w:r>
        <w:rPr>
          <w:rFonts w:ascii="Times New Roman"/>
          <w:b w:val="false"/>
          <w:i w:val="false"/>
          <w:color w:val="ff0000"/>
          <w:sz w:val="28"/>
        </w:rPr>
        <w:t xml:space="preserve">
      Сноска. Приложение 2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лицензии на </w:t>
            </w:r>
            <w:r>
              <w:br/>
            </w:r>
            <w:r>
              <w:rPr>
                <w:rFonts w:ascii="Times New Roman"/>
                <w:b w:val="false"/>
                <w:i w:val="false"/>
                <w:color w:val="000000"/>
                <w:sz w:val="20"/>
              </w:rPr>
              <w:t xml:space="preserve">деятельность на территориях </w:t>
            </w:r>
            <w:r>
              <w:br/>
            </w:r>
            <w:r>
              <w:rPr>
                <w:rFonts w:ascii="Times New Roman"/>
                <w:b w:val="false"/>
                <w:i w:val="false"/>
                <w:color w:val="000000"/>
                <w:sz w:val="20"/>
              </w:rPr>
              <w:t xml:space="preserve">бывших испытательных </w:t>
            </w:r>
            <w:r>
              <w:br/>
            </w:r>
            <w:r>
              <w:rPr>
                <w:rFonts w:ascii="Times New Roman"/>
                <w:b w:val="false"/>
                <w:i w:val="false"/>
                <w:color w:val="000000"/>
                <w:sz w:val="20"/>
              </w:rPr>
              <w:t xml:space="preserve">ядерных полигонов и других </w:t>
            </w:r>
            <w:r>
              <w:br/>
            </w:r>
            <w:r>
              <w:rPr>
                <w:rFonts w:ascii="Times New Roman"/>
                <w:b w:val="false"/>
                <w:i w:val="false"/>
                <w:color w:val="000000"/>
                <w:sz w:val="20"/>
              </w:rPr>
              <w:t xml:space="preserve">территориях, загрязненных в </w:t>
            </w:r>
            <w:r>
              <w:br/>
            </w:r>
            <w:r>
              <w:rPr>
                <w:rFonts w:ascii="Times New Roman"/>
                <w:b w:val="false"/>
                <w:i w:val="false"/>
                <w:color w:val="000000"/>
                <w:sz w:val="20"/>
              </w:rPr>
              <w:t xml:space="preserve">результате проведенных </w:t>
            </w:r>
            <w:r>
              <w:br/>
            </w:r>
            <w:r>
              <w:rPr>
                <w:rFonts w:ascii="Times New Roman"/>
                <w:b w:val="false"/>
                <w:i w:val="false"/>
                <w:color w:val="000000"/>
                <w:sz w:val="20"/>
              </w:rPr>
              <w:t>ядерных испытаний"</w:t>
            </w:r>
          </w:p>
        </w:tc>
      </w:tr>
    </w:tbl>
    <w:bookmarkStart w:name="z2327" w:id="543"/>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bookmarkEnd w:id="543"/>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лицензии на </w:t>
            </w:r>
            <w:r>
              <w:br/>
            </w:r>
            <w:r>
              <w:rPr>
                <w:rFonts w:ascii="Times New Roman"/>
                <w:b w:val="false"/>
                <w:i w:val="false"/>
                <w:color w:val="000000"/>
                <w:sz w:val="20"/>
              </w:rPr>
              <w:t xml:space="preserve">деятельность на территориях </w:t>
            </w:r>
            <w:r>
              <w:br/>
            </w:r>
            <w:r>
              <w:rPr>
                <w:rFonts w:ascii="Times New Roman"/>
                <w:b w:val="false"/>
                <w:i w:val="false"/>
                <w:color w:val="000000"/>
                <w:sz w:val="20"/>
              </w:rPr>
              <w:t xml:space="preserve">бывших испытательных </w:t>
            </w:r>
            <w:r>
              <w:br/>
            </w:r>
            <w:r>
              <w:rPr>
                <w:rFonts w:ascii="Times New Roman"/>
                <w:b w:val="false"/>
                <w:i w:val="false"/>
                <w:color w:val="000000"/>
                <w:sz w:val="20"/>
              </w:rPr>
              <w:t xml:space="preserve">ядерных полигонов и других </w:t>
            </w:r>
            <w:r>
              <w:br/>
            </w:r>
            <w:r>
              <w:rPr>
                <w:rFonts w:ascii="Times New Roman"/>
                <w:b w:val="false"/>
                <w:i w:val="false"/>
                <w:color w:val="000000"/>
                <w:sz w:val="20"/>
              </w:rPr>
              <w:t xml:space="preserve">территориях, загрязненных в </w:t>
            </w:r>
            <w:r>
              <w:br/>
            </w:r>
            <w:r>
              <w:rPr>
                <w:rFonts w:ascii="Times New Roman"/>
                <w:b w:val="false"/>
                <w:i w:val="false"/>
                <w:color w:val="000000"/>
                <w:sz w:val="20"/>
              </w:rPr>
              <w:t xml:space="preserve">результате проведенных </w:t>
            </w:r>
            <w:r>
              <w:br/>
            </w:r>
            <w:r>
              <w:rPr>
                <w:rFonts w:ascii="Times New Roman"/>
                <w:b w:val="false"/>
                <w:i w:val="false"/>
                <w:color w:val="000000"/>
                <w:sz w:val="20"/>
              </w:rPr>
              <w:t xml:space="preserve">ядерных испытаний" </w:t>
            </w:r>
          </w:p>
        </w:tc>
      </w:tr>
    </w:tbl>
    <w:bookmarkStart w:name="z2333" w:id="544"/>
    <w:p>
      <w:pPr>
        <w:spacing w:after="0"/>
        <w:ind w:left="0"/>
        <w:jc w:val="left"/>
      </w:pPr>
      <w:r>
        <w:rPr>
          <w:rFonts w:ascii="Times New Roman"/>
          <w:b/>
          <w:i w:val="false"/>
          <w:color w:val="000000"/>
        </w:rPr>
        <w:t xml:space="preserve"> Документы к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bookmarkEnd w:id="544"/>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 xml:space="preserve">ядерных испытаний" </w:t>
            </w:r>
          </w:p>
        </w:tc>
      </w:tr>
    </w:tbl>
    <w:bookmarkStart w:name="z1514" w:id="545"/>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545"/>
    <w:p>
      <w:pPr>
        <w:spacing w:after="0"/>
        <w:ind w:left="0"/>
        <w:jc w:val="both"/>
      </w:pPr>
      <w:r>
        <w:rPr>
          <w:rFonts w:ascii="Times New Roman"/>
          <w:b w:val="false"/>
          <w:i w:val="false"/>
          <w:color w:val="ff0000"/>
          <w:sz w:val="28"/>
        </w:rPr>
        <w:t xml:space="preserve">
      Сноска. Приложение 5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 xml:space="preserve">ядерных испытаний" </w:t>
            </w:r>
          </w:p>
        </w:tc>
      </w:tr>
    </w:tbl>
    <w:bookmarkStart w:name="z1521" w:id="546"/>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546"/>
    <w:p>
      <w:pPr>
        <w:spacing w:after="0"/>
        <w:ind w:left="0"/>
        <w:jc w:val="both"/>
      </w:pPr>
      <w:r>
        <w:rPr>
          <w:rFonts w:ascii="Times New Roman"/>
          <w:b w:val="false"/>
          <w:i w:val="false"/>
          <w:color w:val="ff0000"/>
          <w:sz w:val="28"/>
        </w:rPr>
        <w:t xml:space="preserve">
      Сноска. Приложение 6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bl>
    <w:bookmarkStart w:name="z2761" w:id="54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bookmarkEnd w:id="547"/>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10 (десять)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10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сведения по формам, указанным в главе 8 Квалификационных требований и перечня документов, подтверждающих соответствие им, для деятельности в сфере использования атомной энергии, утвержденных приказом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w:t>
            </w:r>
          </w:p>
          <w:p>
            <w:pPr>
              <w:spacing w:after="20"/>
              <w:ind w:left="20"/>
              <w:jc w:val="both"/>
            </w:pPr>
            <w:r>
              <w:rPr>
                <w:rFonts w:ascii="Times New Roman"/>
                <w:b w:val="false"/>
                <w:i w:val="false"/>
                <w:color w:val="000000"/>
                <w:sz w:val="20"/>
              </w:rPr>
              <w:t>
электронные копии документов к деятельности на территориях бывших испытательных ядерных полигонов и других территориях, загрязненных в результате проведенных ядерных испытаний согласно Квалификационным требованиям;</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3 и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сведения по формам, указанным в главе 8 Квалификационных требований;</w:t>
            </w:r>
          </w:p>
          <w:p>
            <w:pPr>
              <w:spacing w:after="20"/>
              <w:ind w:left="20"/>
              <w:jc w:val="both"/>
            </w:pPr>
            <w:r>
              <w:rPr>
                <w:rFonts w:ascii="Times New Roman"/>
                <w:b w:val="false"/>
                <w:i w:val="false"/>
                <w:color w:val="000000"/>
                <w:sz w:val="20"/>
              </w:rPr>
              <w:t>
электронные копии документов к деятельности на территориях бывших испытательных ядерных полигонов и других территориях, загрязненных в результате проведенных ядерных испытаний согласно Квалификационным требованиям.</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4" w:id="548"/>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548"/>
    <w:p>
      <w:pPr>
        <w:spacing w:after="0"/>
        <w:ind w:left="0"/>
        <w:jc w:val="both"/>
      </w:pPr>
      <w:r>
        <w:rPr>
          <w:rFonts w:ascii="Times New Roman"/>
          <w:b w:val="false"/>
          <w:i w:val="false"/>
          <w:color w:val="000000"/>
          <w:sz w:val="28"/>
        </w:rPr>
        <w:t>
      В __________________________________________________________________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_______________ 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7" w:id="549"/>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549"/>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770" w:id="550"/>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550"/>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наименования _________________________________________________________;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юридического адреса ___________________________________________________;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Республики Казахстан</w:t>
      </w:r>
    </w:p>
    <w:p>
      <w:pPr>
        <w:spacing w:after="0"/>
        <w:ind w:left="0"/>
        <w:jc w:val="both"/>
      </w:pPr>
      <w:r>
        <w:rPr>
          <w:rFonts w:ascii="Times New Roman"/>
          <w:b w:val="false"/>
          <w:i w:val="false"/>
          <w:color w:val="000000"/>
          <w:sz w:val="28"/>
        </w:rPr>
        <w:t>"О разрешениях и уведомлениях"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 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 (в случае обращения</w:t>
      </w:r>
    </w:p>
    <w:p>
      <w:pPr>
        <w:spacing w:after="0"/>
        <w:ind w:left="0"/>
        <w:jc w:val="both"/>
      </w:pPr>
      <w:r>
        <w:rPr>
          <w:rFonts w:ascii="Times New Roman"/>
          <w:b w:val="false"/>
          <w:i w:val="false"/>
          <w:color w:val="000000"/>
          <w:sz w:val="28"/>
        </w:rPr>
        <w:t>через центр обслуживания населения).</w:t>
      </w:r>
    </w:p>
    <w:p>
      <w:pPr>
        <w:spacing w:after="0"/>
        <w:ind w:left="0"/>
        <w:jc w:val="both"/>
      </w:pPr>
      <w:r>
        <w:rPr>
          <w:rFonts w:ascii="Times New Roman"/>
          <w:b w:val="false"/>
          <w:i w:val="false"/>
          <w:color w:val="000000"/>
          <w:sz w:val="28"/>
        </w:rPr>
        <w:t>Физическое лицо _____________ 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9" w:id="551"/>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551"/>
    <w:p>
      <w:pPr>
        <w:spacing w:after="0"/>
        <w:ind w:left="0"/>
        <w:jc w:val="both"/>
      </w:pPr>
      <w:bookmarkStart w:name="z2893" w:id="552"/>
      <w:r>
        <w:rPr>
          <w:rFonts w:ascii="Times New Roman"/>
          <w:b w:val="false"/>
          <w:i w:val="false"/>
          <w:color w:val="000000"/>
          <w:sz w:val="28"/>
        </w:rPr>
        <w:t>
      В ________________________________________________________________</w:t>
      </w:r>
    </w:p>
    <w:bookmarkEnd w:id="552"/>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 Прошу переоформить лицензию и (или) приложение(я)</w:t>
      </w:r>
    </w:p>
    <w:p>
      <w:pPr>
        <w:spacing w:after="0"/>
        <w:ind w:left="0"/>
        <w:jc w:val="both"/>
      </w:pPr>
      <w:r>
        <w:rPr>
          <w:rFonts w:ascii="Times New Roman"/>
          <w:b w:val="false"/>
          <w:i w:val="false"/>
          <w:color w:val="000000"/>
          <w:sz w:val="28"/>
        </w:rPr>
        <w:t>к лицензии (нужное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лицензии предусмотрена приложением 1 к Закону 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 для</w:t>
      </w:r>
    </w:p>
    <w:p>
      <w:pPr>
        <w:spacing w:after="0"/>
        <w:ind w:left="0"/>
        <w:jc w:val="both"/>
      </w:pPr>
      <w:r>
        <w:rPr>
          <w:rFonts w:ascii="Times New Roman"/>
          <w:b w:val="false"/>
          <w:i w:val="false"/>
          <w:color w:val="000000"/>
          <w:sz w:val="28"/>
        </w:rPr>
        <w:t>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 (офиса))</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 в выдаче лицензии и (или) приложения к лицензии; заявителю</w:t>
      </w:r>
    </w:p>
    <w:p>
      <w:pPr>
        <w:spacing w:after="0"/>
        <w:ind w:left="0"/>
        <w:jc w:val="both"/>
      </w:pPr>
      <w:r>
        <w:rPr>
          <w:rFonts w:ascii="Times New Roman"/>
          <w:b w:val="false"/>
          <w:i w:val="false"/>
          <w:color w:val="000000"/>
          <w:sz w:val="28"/>
        </w:rPr>
        <w:t>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 все прилагаемые документы соответствуют действительности</w:t>
      </w:r>
    </w:p>
    <w:p>
      <w:pPr>
        <w:spacing w:after="0"/>
        <w:ind w:left="0"/>
        <w:jc w:val="both"/>
      </w:pPr>
      <w:r>
        <w:rPr>
          <w:rFonts w:ascii="Times New Roman"/>
          <w:b w:val="false"/>
          <w:i w:val="false"/>
          <w:color w:val="000000"/>
          <w:sz w:val="28"/>
        </w:rPr>
        <w:t>и являются действительными; заявитель согласен на использование персональных</w:t>
      </w:r>
    </w:p>
    <w:p>
      <w:pPr>
        <w:spacing w:after="0"/>
        <w:ind w:left="0"/>
        <w:jc w:val="both"/>
      </w:pPr>
      <w:r>
        <w:rPr>
          <w:rFonts w:ascii="Times New Roman"/>
          <w:b w:val="false"/>
          <w:i w:val="false"/>
          <w:color w:val="000000"/>
          <w:sz w:val="28"/>
        </w:rPr>
        <w:t>данных ограниченного доступа,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 заявитель согласен на удостоверение заявления электронной</w:t>
      </w:r>
    </w:p>
    <w:p>
      <w:pPr>
        <w:spacing w:after="0"/>
        <w:ind w:left="0"/>
        <w:jc w:val="both"/>
      </w:pPr>
      <w:r>
        <w:rPr>
          <w:rFonts w:ascii="Times New Roman"/>
          <w:b w:val="false"/>
          <w:i w:val="false"/>
          <w:color w:val="000000"/>
          <w:sz w:val="28"/>
        </w:rPr>
        <w:t>цифровой подписью 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 _____________ _______________________________________</w:t>
      </w:r>
    </w:p>
    <w:p>
      <w:pPr>
        <w:spacing w:after="0"/>
        <w:ind w:left="0"/>
        <w:jc w:val="both"/>
      </w:pPr>
      <w:r>
        <w:rPr>
          <w:rFonts w:ascii="Times New Roman"/>
          <w:b w:val="false"/>
          <w:i w:val="false"/>
          <w:color w:val="000000"/>
          <w:sz w:val="28"/>
        </w:rPr>
        <w:t>(электронно-цифровая 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553"/>
                <w:p>
                  <w:pPr>
                    <w:spacing w:after="20"/>
                    <w:ind w:left="20"/>
                    <w:jc w:val="both"/>
                  </w:pPr>
                  <w:r>
                    <w:rPr>
                      <w:rFonts w:ascii="Times New Roman"/>
                      <w:b w:val="false"/>
                      <w:i w:val="false"/>
                      <w:color w:val="000000"/>
                      <w:sz w:val="20"/>
                    </w:rPr>
                    <w:t>
[Наименование УО на государственном языке)]</w:t>
                  </w:r>
                </w:p>
                <w:bookmarkEnd w:id="553"/>
                <w:p>
                  <w:pPr>
                    <w:spacing w:after="20"/>
                    <w:ind w:left="20"/>
                    <w:jc w:val="both"/>
                  </w:pPr>
                  <w:r>
                    <w:rPr>
                      <w:rFonts w:ascii="Times New Roman"/>
                      <w:b w:val="false"/>
                      <w:i w:val="false"/>
                      <w:color w:val="000000"/>
                      <w:sz w:val="20"/>
                    </w:rPr>
                    <w:t>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554"/>
                <w:p>
                  <w:pPr>
                    <w:spacing w:after="20"/>
                    <w:ind w:left="20"/>
                    <w:jc w:val="both"/>
                  </w:pPr>
                </w:p>
                <w:bookmarkEnd w:id="55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555"/>
                <w:p>
                  <w:pPr>
                    <w:spacing w:after="20"/>
                    <w:ind w:left="20"/>
                    <w:jc w:val="both"/>
                  </w:pPr>
                  <w:r>
                    <w:rPr>
                      <w:rFonts w:ascii="Times New Roman"/>
                      <w:b w:val="false"/>
                      <w:i w:val="false"/>
                      <w:color w:val="000000"/>
                      <w:sz w:val="20"/>
                    </w:rPr>
                    <w:t>
[Наименование УО (на русском языке)]</w:t>
                  </w:r>
                </w:p>
                <w:bookmarkEnd w:id="555"/>
                <w:p>
                  <w:pPr>
                    <w:spacing w:after="20"/>
                    <w:ind w:left="20"/>
                    <w:jc w:val="both"/>
                  </w:pPr>
                  <w:r>
                    <w:rPr>
                      <w:rFonts w:ascii="Times New Roman"/>
                      <w:b w:val="false"/>
                      <w:i w:val="false"/>
                      <w:color w:val="000000"/>
                      <w:sz w:val="20"/>
                    </w:rPr>
                    <w:t>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556"/>
                <w:p>
                  <w:pPr>
                    <w:spacing w:after="20"/>
                    <w:ind w:left="20"/>
                    <w:jc w:val="both"/>
                  </w:pPr>
                  <w:r>
                    <w:rPr>
                      <w:rFonts w:ascii="Times New Roman"/>
                      <w:b w:val="false"/>
                      <w:i w:val="false"/>
                      <w:color w:val="000000"/>
                      <w:sz w:val="20"/>
                    </w:rPr>
                    <w:t>
Номер: [Номер]</w:t>
                  </w:r>
                </w:p>
                <w:bookmarkEnd w:id="556"/>
                <w:p>
                  <w:pPr>
                    <w:spacing w:after="20"/>
                    <w:ind w:left="20"/>
                    <w:jc w:val="both"/>
                  </w:pPr>
                  <w:r>
                    <w:rPr>
                      <w:rFonts w:ascii="Times New Roman"/>
                      <w:b w:val="false"/>
                      <w:i w:val="false"/>
                      <w:color w:val="000000"/>
                      <w:sz w:val="20"/>
                    </w:rPr>
                    <w:t>
Дата выдачи: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557"/>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w:t>
                  </w:r>
                </w:p>
                <w:bookmarkEnd w:id="557"/>
                <w:p>
                  <w:pPr>
                    <w:spacing w:after="20"/>
                    <w:ind w:left="20"/>
                    <w:jc w:val="both"/>
                  </w:pPr>
                  <w:r>
                    <w:rPr>
                      <w:rFonts w:ascii="Times New Roman"/>
                      <w:b w:val="false"/>
                      <w:i w:val="false"/>
                      <w:color w:val="000000"/>
                      <w:sz w:val="20"/>
                    </w:rPr>
                    <w:t>
[Причина отказа].</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20"/>
              <w:ind w:left="20"/>
              <w:jc w:val="both"/>
            </w:pPr>
          </w:p>
          <w:p>
            <w:pPr>
              <w:spacing w:after="20"/>
              <w:ind w:left="20"/>
              <w:jc w:val="both"/>
            </w:pPr>
          </w:p>
          <w:bookmarkStart w:name="z1577" w:id="558"/>
          <w:p>
            <w:pPr>
              <w:spacing w:after="20"/>
              <w:ind w:left="20"/>
              <w:jc w:val="both"/>
            </w:pPr>
          </w:p>
          <w:bookmarkEnd w:id="558"/>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w:t>
            </w:r>
            <w:r>
              <w:br/>
            </w:r>
            <w:r>
              <w:rPr>
                <w:rFonts w:ascii="Times New Roman"/>
                <w:b w:val="false"/>
                <w:i w:val="false"/>
                <w:color w:val="000000"/>
                <w:sz w:val="20"/>
              </w:rPr>
              <w:t>и других территориях,</w:t>
            </w:r>
            <w:r>
              <w:br/>
            </w:r>
            <w:r>
              <w:rPr>
                <w:rFonts w:ascii="Times New Roman"/>
                <w:b w:val="false"/>
                <w:i w:val="false"/>
                <w:color w:val="000000"/>
                <w:sz w:val="20"/>
              </w:rPr>
              <w:t>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80" w:id="559"/>
    <w:p>
      <w:pPr>
        <w:spacing w:after="0"/>
        <w:ind w:left="0"/>
        <w:jc w:val="both"/>
      </w:pPr>
      <w:r>
        <w:rPr>
          <w:rFonts w:ascii="Times New Roman"/>
          <w:b w:val="false"/>
          <w:i w:val="false"/>
          <w:color w:val="000000"/>
          <w:sz w:val="28"/>
        </w:rPr>
        <w:t xml:space="preserve">
      </w:t>
      </w:r>
    </w:p>
    <w:bookmarkEnd w:id="559"/>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Выдана 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на занятие __________________________________________________________</w:t>
      </w:r>
    </w:p>
    <w:p>
      <w:pPr>
        <w:spacing w:after="0"/>
        <w:ind w:left="0"/>
        <w:jc w:val="both"/>
      </w:pPr>
      <w:r>
        <w:rPr>
          <w:rFonts w:ascii="Times New Roman"/>
          <w:b w:val="false"/>
          <w:i w:val="false"/>
          <w:color w:val="000000"/>
          <w:sz w:val="28"/>
        </w:rPr>
        <w:t>(наименование лицензируемого вида деятельности в соответствии с Законом</w:t>
      </w:r>
    </w:p>
    <w:p>
      <w:pPr>
        <w:spacing w:after="0"/>
        <w:ind w:left="0"/>
        <w:jc w:val="both"/>
      </w:pPr>
      <w:r>
        <w:rPr>
          <w:rFonts w:ascii="Times New Roman"/>
          <w:b w:val="false"/>
          <w:i w:val="false"/>
          <w:color w:val="000000"/>
          <w:sz w:val="28"/>
        </w:rPr>
        <w:t>Республики Казахстан "О разрешениях и уведомлениях")</w:t>
      </w:r>
    </w:p>
    <w:p>
      <w:pPr>
        <w:spacing w:after="0"/>
        <w:ind w:left="0"/>
        <w:jc w:val="both"/>
      </w:pPr>
      <w:r>
        <w:rPr>
          <w:rFonts w:ascii="Times New Roman"/>
          <w:b w:val="false"/>
          <w:i w:val="false"/>
          <w:color w:val="000000"/>
          <w:sz w:val="28"/>
        </w:rPr>
        <w:t>Особые условия _____________________________________________________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(отчуждаемость, класс разрешения)</w:t>
      </w:r>
    </w:p>
    <w:p>
      <w:pPr>
        <w:spacing w:after="0"/>
        <w:ind w:left="0"/>
        <w:jc w:val="both"/>
      </w:pPr>
      <w:r>
        <w:rPr>
          <w:rFonts w:ascii="Times New Roman"/>
          <w:b w:val="false"/>
          <w:i w:val="false"/>
          <w:color w:val="000000"/>
          <w:sz w:val="28"/>
        </w:rPr>
        <w:t>Лицензиар 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Руководитель (уполномоченное лицо) ___________________________________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______________________________</w:t>
      </w:r>
    </w:p>
    <w:p>
      <w:pPr>
        <w:spacing w:after="0"/>
        <w:ind w:left="0"/>
        <w:jc w:val="both"/>
      </w:pPr>
      <w:r>
        <w:rPr>
          <w:rFonts w:ascii="Times New Roman"/>
          <w:b w:val="false"/>
          <w:i w:val="false"/>
          <w:color w:val="000000"/>
          <w:sz w:val="28"/>
        </w:rPr>
        <w:t>подпись (для лицензий на бумажных носителях)</w:t>
      </w:r>
    </w:p>
    <w:p>
      <w:pPr>
        <w:spacing w:after="0"/>
        <w:ind w:left="0"/>
        <w:jc w:val="both"/>
      </w:pPr>
      <w:r>
        <w:rPr>
          <w:rFonts w:ascii="Times New Roman"/>
          <w:b w:val="false"/>
          <w:i w:val="false"/>
          <w:color w:val="000000"/>
          <w:sz w:val="28"/>
        </w:rPr>
        <w:t>Место печати (для лицензий на бумажных носителях)</w:t>
      </w:r>
    </w:p>
    <w:p>
      <w:pPr>
        <w:spacing w:after="0"/>
        <w:ind w:left="0"/>
        <w:jc w:val="both"/>
      </w:pPr>
      <w:r>
        <w:rPr>
          <w:rFonts w:ascii="Times New Roman"/>
          <w:b w:val="false"/>
          <w:i w:val="false"/>
          <w:color w:val="000000"/>
          <w:sz w:val="28"/>
        </w:rPr>
        <w:t>Дата первичной выдачи: "___" _____________ _________ г.</w:t>
      </w:r>
    </w:p>
    <w:p>
      <w:pPr>
        <w:spacing w:after="0"/>
        <w:ind w:left="0"/>
        <w:jc w:val="both"/>
      </w:pPr>
      <w:r>
        <w:rPr>
          <w:rFonts w:ascii="Times New Roman"/>
          <w:b w:val="false"/>
          <w:i w:val="false"/>
          <w:color w:val="000000"/>
          <w:sz w:val="28"/>
        </w:rPr>
        <w:t>Срок действия лицензии: "____" ____________ _________ г.</w:t>
      </w:r>
    </w:p>
    <w:p>
      <w:pPr>
        <w:spacing w:after="0"/>
        <w:ind w:left="0"/>
        <w:jc w:val="both"/>
      </w:pPr>
      <w:r>
        <w:rPr>
          <w:rFonts w:ascii="Times New Roman"/>
          <w:b w:val="false"/>
          <w:i w:val="false"/>
          <w:color w:val="000000"/>
          <w:sz w:val="28"/>
        </w:rPr>
        <w:t>Место выдачи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w:t>
            </w:r>
            <w:r>
              <w:br/>
            </w:r>
            <w:r>
              <w:rPr>
                <w:rFonts w:ascii="Times New Roman"/>
                <w:b w:val="false"/>
                <w:i w:val="false"/>
                <w:color w:val="000000"/>
                <w:sz w:val="20"/>
              </w:rPr>
              <w:t>на территориях бывших</w:t>
            </w:r>
            <w:r>
              <w:br/>
            </w:r>
            <w:r>
              <w:rPr>
                <w:rFonts w:ascii="Times New Roman"/>
                <w:b w:val="false"/>
                <w:i w:val="false"/>
                <w:color w:val="000000"/>
                <w:sz w:val="20"/>
              </w:rPr>
              <w:t>испытательных ядерных</w:t>
            </w:r>
            <w:r>
              <w:br/>
            </w:r>
            <w:r>
              <w:rPr>
                <w:rFonts w:ascii="Times New Roman"/>
                <w:b w:val="false"/>
                <w:i w:val="false"/>
                <w:color w:val="000000"/>
                <w:sz w:val="20"/>
              </w:rPr>
              <w:t>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24.09.2024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83"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к лицензии</w:t>
      </w:r>
    </w:p>
    <w:p>
      <w:pPr>
        <w:spacing w:after="0"/>
        <w:ind w:left="0"/>
        <w:jc w:val="both"/>
      </w:pPr>
      <w:r>
        <w:rPr>
          <w:rFonts w:ascii="Times New Roman"/>
          <w:b w:val="false"/>
          <w:i w:val="false"/>
          <w:color w:val="000000"/>
          <w:sz w:val="28"/>
        </w:rPr>
        <w:t>
      Номер лицензии _________________ Дата выдачи лицензии ________ 20 __ года</w:t>
      </w:r>
    </w:p>
    <w:p>
      <w:pPr>
        <w:spacing w:after="0"/>
        <w:ind w:left="0"/>
        <w:jc w:val="both"/>
      </w:pPr>
      <w:r>
        <w:rPr>
          <w:rFonts w:ascii="Times New Roman"/>
          <w:b w:val="false"/>
          <w:i w:val="false"/>
          <w:color w:val="000000"/>
          <w:sz w:val="28"/>
        </w:rPr>
        <w:t>Подвид(ы) лицензируемого вида деятельности 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подвида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r>
        <w:rPr>
          <w:rFonts w:ascii="Times New Roman"/>
          <w:b w:val="false"/>
          <w:i w:val="false"/>
          <w:color w:val="000000"/>
          <w:sz w:val="28"/>
        </w:rPr>
        <w:t>Лицензиат 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лица/полностью фамилия, имя, отчество (в случае наличия),</w:t>
      </w:r>
    </w:p>
    <w:p>
      <w:pPr>
        <w:spacing w:after="0"/>
        <w:ind w:left="0"/>
        <w:jc w:val="both"/>
      </w:pPr>
      <w:r>
        <w:rPr>
          <w:rFonts w:ascii="Times New Roman"/>
          <w:b w:val="false"/>
          <w:i w:val="false"/>
          <w:color w:val="000000"/>
          <w:sz w:val="28"/>
        </w:rPr>
        <w:t>индивидуальный идентификационный номер физического лица)</w:t>
      </w:r>
    </w:p>
    <w:p>
      <w:pPr>
        <w:spacing w:after="0"/>
        <w:ind w:left="0"/>
        <w:jc w:val="both"/>
      </w:pPr>
      <w:r>
        <w:rPr>
          <w:rFonts w:ascii="Times New Roman"/>
          <w:b w:val="false"/>
          <w:i w:val="false"/>
          <w:color w:val="000000"/>
          <w:sz w:val="28"/>
        </w:rPr>
        <w:t>Производственная база и/или объект __________________________________</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Особые условия действия лицензии ___________________________________</w:t>
      </w:r>
    </w:p>
    <w:p>
      <w:pPr>
        <w:spacing w:after="0"/>
        <w:ind w:left="0"/>
        <w:jc w:val="both"/>
      </w:pPr>
      <w:r>
        <w:rPr>
          <w:rFonts w:ascii="Times New Roman"/>
          <w:b w:val="false"/>
          <w:i w:val="false"/>
          <w:color w:val="000000"/>
          <w:sz w:val="28"/>
        </w:rPr>
        <w:t>(в соответствии со статьей 36 Закона Республики Казахстан "О разрешениях</w:t>
      </w:r>
    </w:p>
    <w:p>
      <w:pPr>
        <w:spacing w:after="0"/>
        <w:ind w:left="0"/>
        <w:jc w:val="both"/>
      </w:pPr>
      <w:r>
        <w:rPr>
          <w:rFonts w:ascii="Times New Roman"/>
          <w:b w:val="false"/>
          <w:i w:val="false"/>
          <w:color w:val="000000"/>
          <w:sz w:val="28"/>
        </w:rPr>
        <w:t>и уведомлениях")</w:t>
      </w:r>
    </w:p>
    <w:p>
      <w:pPr>
        <w:spacing w:after="0"/>
        <w:ind w:left="0"/>
        <w:jc w:val="both"/>
      </w:pPr>
      <w:r>
        <w:rPr>
          <w:rFonts w:ascii="Times New Roman"/>
          <w:b w:val="false"/>
          <w:i w:val="false"/>
          <w:color w:val="000000"/>
          <w:sz w:val="28"/>
        </w:rPr>
        <w:t>Лицензиар _________________________________________________________</w:t>
      </w:r>
    </w:p>
    <w:p>
      <w:pPr>
        <w:spacing w:after="0"/>
        <w:ind w:left="0"/>
        <w:jc w:val="both"/>
      </w:pPr>
      <w:r>
        <w:rPr>
          <w:rFonts w:ascii="Times New Roman"/>
          <w:b w:val="false"/>
          <w:i w:val="false"/>
          <w:color w:val="000000"/>
          <w:sz w:val="28"/>
        </w:rPr>
        <w:t>(полное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__________________________________</w:t>
      </w:r>
    </w:p>
    <w:p>
      <w:pPr>
        <w:spacing w:after="0"/>
        <w:ind w:left="0"/>
        <w:jc w:val="both"/>
      </w:pPr>
      <w:r>
        <w:rPr>
          <w:rFonts w:ascii="Times New Roman"/>
          <w:b w:val="false"/>
          <w:i w:val="false"/>
          <w:color w:val="000000"/>
          <w:sz w:val="28"/>
        </w:rPr>
        <w:t>(фамилия, имя, отчество (в случае наличия) _____________________________</w:t>
      </w:r>
    </w:p>
    <w:p>
      <w:pPr>
        <w:spacing w:after="0"/>
        <w:ind w:left="0"/>
        <w:jc w:val="both"/>
      </w:pPr>
      <w:r>
        <w:rPr>
          <w:rFonts w:ascii="Times New Roman"/>
          <w:b w:val="false"/>
          <w:i w:val="false"/>
          <w:color w:val="000000"/>
          <w:sz w:val="28"/>
        </w:rPr>
        <w:t>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w:t>
      </w:r>
    </w:p>
    <w:p>
      <w:pPr>
        <w:spacing w:after="0"/>
        <w:ind w:left="0"/>
        <w:jc w:val="both"/>
      </w:pPr>
      <w:r>
        <w:rPr>
          <w:rFonts w:ascii="Times New Roman"/>
          <w:b w:val="false"/>
          <w:i w:val="false"/>
          <w:color w:val="000000"/>
          <w:sz w:val="28"/>
        </w:rPr>
        <w:t>Срок действия "____" __________ ______ г.</w:t>
      </w:r>
    </w:p>
    <w:p>
      <w:pPr>
        <w:spacing w:after="0"/>
        <w:ind w:left="0"/>
        <w:jc w:val="both"/>
      </w:pPr>
      <w:r>
        <w:rPr>
          <w:rFonts w:ascii="Times New Roman"/>
          <w:b w:val="false"/>
          <w:i w:val="false"/>
          <w:color w:val="000000"/>
          <w:sz w:val="28"/>
        </w:rPr>
        <w:t>Дата выдачи приложения ________________ 20 ____ года</w:t>
      </w:r>
    </w:p>
    <w:p>
      <w:pPr>
        <w:spacing w:after="0"/>
        <w:ind w:left="0"/>
        <w:jc w:val="both"/>
      </w:pPr>
      <w:r>
        <w:rPr>
          <w:rFonts w:ascii="Times New Roman"/>
          <w:b w:val="false"/>
          <w:i w:val="false"/>
          <w:color w:val="000000"/>
          <w:sz w:val="28"/>
        </w:rPr>
        <w:t>Место выдачи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1585" w:id="561"/>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лицензии на физическую защиту ядерных установок и ядерных материалов"</w:t>
      </w:r>
    </w:p>
    <w:bookmarkEnd w:id="561"/>
    <w:p>
      <w:pPr>
        <w:spacing w:after="0"/>
        <w:ind w:left="0"/>
        <w:jc w:val="both"/>
      </w:pPr>
      <w:r>
        <w:rPr>
          <w:rFonts w:ascii="Times New Roman"/>
          <w:b w:val="false"/>
          <w:i w:val="false"/>
          <w:color w:val="ff0000"/>
          <w:sz w:val="28"/>
        </w:rPr>
        <w:t xml:space="preserve">
      Сноска. Правила исключено приказом Министра энергетики РК от 21.05.2021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1763" w:id="56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лицензии на осуществление деятельности по специальной подготовке персонала, ответственного за обеспечение ядерной и радиационной безопасности"</w:t>
      </w:r>
    </w:p>
    <w:bookmarkEnd w:id="562"/>
    <w:p>
      <w:pPr>
        <w:spacing w:after="0"/>
        <w:ind w:left="0"/>
        <w:jc w:val="both"/>
      </w:pPr>
      <w:r>
        <w:rPr>
          <w:rFonts w:ascii="Times New Roman"/>
          <w:b w:val="false"/>
          <w:i w:val="false"/>
          <w:color w:val="ff0000"/>
          <w:sz w:val="28"/>
        </w:rPr>
        <w:t xml:space="preserve">
      Сноска. Правила исключено приказом Министра энергетики РК от 21.05.2021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2791" w:id="563"/>
    <w:p>
      <w:pPr>
        <w:spacing w:after="0"/>
        <w:ind w:left="0"/>
        <w:jc w:val="left"/>
      </w:pPr>
      <w:r>
        <w:rPr>
          <w:rFonts w:ascii="Times New Roman"/>
          <w:b/>
          <w:i w:val="false"/>
          <w:color w:val="000000"/>
        </w:rPr>
        <w:t xml:space="preserve"> </w:t>
      </w:r>
      <w:r>
        <w:rPr>
          <w:rFonts w:ascii="Times New Roman"/>
          <w:b/>
          <w:i w:val="false"/>
          <w:color w:val="000000"/>
        </w:rPr>
        <w:t>Правила оказания государственной услуги</w:t>
      </w:r>
      <w:r>
        <w:br/>
      </w:r>
      <w:r>
        <w:rPr>
          <w:rFonts w:ascii="Times New Roman"/>
          <w:b/>
          <w:i w:val="false"/>
          <w:color w:val="000000"/>
        </w:rPr>
        <w:t>"Согласование методик расчетов, относящихся к обеспечению ядерной, радиационной и ядерной физической безопасности, представленных экспертной организацией"</w:t>
      </w:r>
    </w:p>
    <w:bookmarkEnd w:id="563"/>
    <w:p>
      <w:pPr>
        <w:spacing w:after="0"/>
        <w:ind w:left="0"/>
        <w:jc w:val="both"/>
      </w:pPr>
      <w:r>
        <w:rPr>
          <w:rFonts w:ascii="Times New Roman"/>
          <w:b w:val="false"/>
          <w:i w:val="false"/>
          <w:color w:val="ff0000"/>
          <w:sz w:val="28"/>
        </w:rPr>
        <w:t xml:space="preserve">
      Сноска. Приложение 11 исключено приказом и.о. Министра энергетики РК от 01.02.2022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2020 года № 123</w:t>
            </w:r>
          </w:p>
        </w:tc>
      </w:tr>
    </w:tbl>
    <w:bookmarkStart w:name="z1984" w:id="564"/>
    <w:p>
      <w:pPr>
        <w:spacing w:after="0"/>
        <w:ind w:left="0"/>
        <w:jc w:val="left"/>
      </w:pPr>
      <w:r>
        <w:rPr>
          <w:rFonts w:ascii="Times New Roman"/>
          <w:b/>
          <w:i w:val="false"/>
          <w:color w:val="000000"/>
        </w:rPr>
        <w:t xml:space="preserve"> Перечень некоторых приказов Министерства энергетики Республики Казахстан, подлежащих признанию утратившими силу</w:t>
      </w:r>
    </w:p>
    <w:bookmarkEnd w:id="564"/>
    <w:bookmarkStart w:name="z1985" w:id="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апреля 2015 года № 299 "Об утверждении стандартов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11122, опубликован 14 июля 2015 года в информационно-правовой системе "Әділет");</w:t>
      </w:r>
    </w:p>
    <w:bookmarkEnd w:id="565"/>
    <w:bookmarkStart w:name="z1986" w:id="5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энергетики Республики Казахстан от 28 мая 2015 года № 378 "Об утверждении регламентов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11450, опубликованный 14 июля 2015 года в информационно-правовой системе "Әділет");</w:t>
      </w:r>
    </w:p>
    <w:bookmarkEnd w:id="566"/>
    <w:bookmarkStart w:name="z1987" w:id="5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24 февраля 2017 года № 69 "О внесении изменений и дополнений в приказ Министра энергетики Республики Казахстан от 22 апреля 2015 года № 299 "Об утверждении стандартов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15012, опубликованный 25 апреля 017 года в Эталонном контрольном банке нормативных правовых актов Республики Казахстан);</w:t>
      </w:r>
    </w:p>
    <w:bookmarkEnd w:id="567"/>
    <w:bookmarkStart w:name="z1988" w:id="5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июня 2017 года № 205 "О внесении изменений и дополнений в приказ исполняющего обязанности Министра энергетики Республики Казахстан от 28 мая 2015 года № 378 "Об утверждении регламентов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15338, опубликованный  24 июля 2017 года в Эталонном контрольном банке нормативных правовых актов Республики Казахстан);</w:t>
      </w:r>
    </w:p>
    <w:bookmarkEnd w:id="568"/>
    <w:bookmarkStart w:name="z1989" w:id="5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12 июля 2017 года № 238 "О внесении изменений в приказ Министра энергетики Республики Казахстан от 22 апреля 2015 года № 299 "Об утверждении стандартов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15544, опубликованный 11 сентября 2017 года в Эталонном контрольном банке нормативных правовых актов Республики Казахстан);</w:t>
      </w:r>
    </w:p>
    <w:bookmarkEnd w:id="569"/>
    <w:bookmarkStart w:name="z1990" w:id="5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30 октября 2017 года № 365 "О внесении изменений в приказ исполняющего обязанности Министра энергетики Республики Казахстан от 28 мая 2015 года № 378 "Об утверждении регламентов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16008, опубликованный 4 декабря 2017 года в Эталонном контрольном банке нормативных правовых актов Республики Казахстан);</w:t>
      </w:r>
    </w:p>
    <w:bookmarkEnd w:id="570"/>
    <w:bookmarkStart w:name="z1991" w:id="5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и.о. Министра энергетики Республики Казахстан от 8 января 2018 года № 6 "О внесении изменения и дополнения в приказ Министра энергетики Республики Казахстан от 22 апреля 2015 года № 299 "Об утверждении стандартов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16324, опубликованный 13 февраля 2018 года в Эталонном контрольном банке нормативных правовых актов Республики Казахстан);</w:t>
      </w:r>
    </w:p>
    <w:bookmarkEnd w:id="571"/>
    <w:bookmarkStart w:name="z1992" w:id="5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5 апреля 2018 года № 114 "О внесении изменения и дополнения в приказ исполняющего обязанности Министра энергетики Республики Казахстан от 28 мая 2015 года № 378 "Об утверждении регламентов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16797, опубликованный 2 мая 2018 года в Эталонном контрольном банке нормативных правовых актов Республики Казахстан);</w:t>
      </w:r>
    </w:p>
    <w:bookmarkEnd w:id="572"/>
    <w:bookmarkStart w:name="z1993" w:id="5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и дополнения, утвержденного приказом Министра энергетики Республики Казахстан от 28 мая 2018 года № 215 "О внесении изменений и дополнений в некоторые приказы Министра энергетики Республики Казахстан" (зарегистрирован в Реестре государственной регистрации нормативных правовых актов за № 17276, опубликованный 16 августа 2018 года в Эталонном контрольном банке нормативных правовых актов Республики Казахстан);</w:t>
      </w:r>
    </w:p>
    <w:bookmarkEnd w:id="573"/>
    <w:bookmarkStart w:name="z1994" w:id="5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и.о. Министра энергетики Республики Казахстан от 4 октября 2018 года № 401 "О внесении изменений в приказ исполняющего обязанности Министра энергетики Республики Казахстан от 28 мая 2015 года № 378 "Об утверждении регламентов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17635, опубликованный 8 ноября 2018 года в Эталонном контрольном банке нормативных правовых актов Республики Казахстан);</w:t>
      </w:r>
    </w:p>
    <w:bookmarkEnd w:id="574"/>
    <w:bookmarkStart w:name="z1995" w:id="5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и дополнения, утвержденного приказом Министра энергетики Республики Казахстан от 12 февраля 2019 года № 43 "О внесении изменений и дополнений в некоторые приказы Министра энергетики Республики Казахстан" (зарегистрирован в Реестре государственной регистрации нормативных правовых актов за  № 18318, опубликованный 25 февраля 2019 года в Эталонном контрольном банке нормативных правовых актов Республики Казахстан);</w:t>
      </w:r>
    </w:p>
    <w:bookmarkEnd w:id="575"/>
    <w:bookmarkStart w:name="z1996" w:id="5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мая  2019 года № 187 "О внесении изменений и дополнений в приказ исполняющего обязанности Министра энергетики Республики Казахстан от 28 мая 2015 года № 378 "Об утверждении регламентов государственных услуг в сфере использования атомной энергии" (зарегистрирован в Реестре государственной регистрации нормативных правовых актов за № 18722, опубликованный 4 июня 2019 года в Эталонном контрольном банке нормативных правовых актов Республики Казахстан);</w:t>
      </w:r>
    </w:p>
    <w:bookmarkEnd w:id="576"/>
    <w:bookmarkStart w:name="z1997" w:id="57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и дополнение, утвержденного приказом Министра энергетики Республики Казахстан от 7 ноября 2019 года № 358 "О внесении изменений и дополнения в некоторые приказы Министра энергетики Республики Казахстан" (зарегистрирован в Реестре государственной регистрации нормативных правовых актов за  № 19581, опубликованный 18 ноября 2019 года в Эталонном контрольном банке нормативных правовых актов Республики Казахстан).</w:t>
      </w:r>
    </w:p>
    <w:bookmarkEnd w:id="5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