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50d6" w14:textId="aa45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осуществления археологических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17 апреля 2020 года № 95. Зарегистрирован в Министерстве юстиции Республики Казахстан 20 апреля 2020 года № 20430.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 и использовании объектов историко-культурного наследия"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30.05.2022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осуществления археологических работ.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 95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осуществления археологических работ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осуществления археологических работ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 и использовании объектов историко-культурного наследия" (далее – Закон) и определяют порядок и условия осуществления археологических работ.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спорта РК от 30.05.2022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Осуществление археологических работ на территории Республики Казахстан допускается при наличии лицензии на деятельность по осуществлению археологических работ.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археологические работы – работы по выявлению, исследованию и сохранению объектов историко-культурного наследия путем проведения археологических раскопок и разведок;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памятники археологии – стоянки, городища, остатки древних построек, поселений, укреплений, производств, каналов, дорог, могильники, курганы, некрополи, мегалитические сооружения, каменные изваяния, петроглифы, участки исторического культурного слоя древних населенных пунктов и иные места, имеющие следы жизни и деятельности человека;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историко-культурного наследия – недвижимые объекты со связанными с ними произведениями живописи, скульптуры, прикладного искусства, науки, техники и иными предметами материальной культуры, возникшими в результате исторических процессов и событий, представляющих собой интерес с точки зрения истории, археологии, архитектуры, градостроительства, искусства, науки, техники, эстетики, этнологии, антропологии, социальной культуры;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охране и использованию объектов историко-культурного наследия (далее – уполномоченный орган) – центральный исполнительный орган, осуществляющий руководство и межотраслевую координацию в сфере охраны и использования объектов историко-культурного наследия.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археологических работ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Археологические работы на памятниках археологии или на объектах историко-культурного наследия осуществляются на основе научных проектов, разработанных физическими и юридическими лицами.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Физические и юридические лица, осуществляющие археологические работы на памятнике археологии или на объекте историко-культурного наследия, за десять календарных дней до их начала извещают местные исполнительные органы областей, городов республиканского значения, столицы, а также уполномоченный орган о начале археологических работ.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археологических работ на памятнике археологии или объекте историко-культурного наследия осуществляется ознакомление и изучение архивно-библиографических, научных, музейных материалов о памятнике археологии или объекте историко-культурного наследия, на котором предполагается проведение археологических работ.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Археологические работы на памятнике археологии или объекте историко-культурного наследия начинаются с определения их географических координат, фотофиксации местности с использованием масштабной линейки. Фотофиксация должна отразить особенности земельного рельефа, топографическую ситуацию территории памятника археологии или объекта историко-культурного наследия.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проведения археологических работ на памятнике археологии или объекте историко-культурного наследия производится фотофиксация каждого момента обнаружения археологических находок и материалов, составляется перечень археологических находок и материалов.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археологических находок и материалов указывается время и дата нахождения, местоположение и (или) место концентрации археологических находок и материалов.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 проведения археологических работ, а также исследованные и ранее выявленные объекты историко-культурного наследия обозначаются на карте, составляемой в масштабе не менее 1:200 000.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выявления новых объектов историко-культурного наследия, они обозначаются названием близлежащей местности, а в случае его отсутствия близлежащего географического объекта. О вновь выявленном объекте историко-культурного наследия сообщается местным исполнительным органам областей, городов республиканского значения, столицы для обеспечения мер по его учету.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проведения археологических работ на памятнике археологии или объекте историко-культурного наследия составляется научный отчет.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Научный отчет направляется организации, осуществляющей финансирование археологических работ.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Научный отчет содержит следующую информацию: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организации-исполнителя, сведения о научном руководителе;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научного отчета и его вид (заключительный, промежуточный);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реферат;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введение, основная часть, заключение;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список использованных источников (библиография);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приложения (фотографии, фотодокументы и другие).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проведения археологических работ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Археологические работы проводятся в благоприятное для полевых работ время года.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проведении археологических работ в зимний период, над памятником археологии или объектом историко-культурного наследия устанавливается для обеспечения оптимального температурного режима (не ниже +10 градусов по Цельсию) палаточное устройство, а также освещение.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Раскопы, закладываемые на памятнике археологии или объекте историко-культурного наследия, должны иметь размеры не менее чем 2х2 квадратных метра.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Археологические работы ведутся ручным способом и не предусматривается использование транспортной техники.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Применение металлодетектора допускается на исследуемых территориях во время проведения археологических работ.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обнаружении объектов с архитектурно-градостроительными историческими элементами обеспечивается их сохранность.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завершении археологических работ производится вывоз отвалов с территории памятника археологии или объекта историко-культурного наследия, обеспечивается восстановление их земляного покрова, консервационные работы и данные процессы фотографируются. Фотографии прилагаются к научному отчету.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