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752e" w14:textId="1187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нормативное постановление Счетного комитета по контролю за исполнением республиканского бюджета от 28 ноября 2015 года № 11-НҚ "Об утверждении Типового положения о ревизионных комиссиях областей, городов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23 апреля 2020 года № 4-НҚ. Зарегистрировано в Министерстве юстиции Республики Казахстан 27 апреля 2020 года № 20492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2019 года "О внесении изменений и дополнений в Кодекс Республики Казахстан об административных правонарушениях"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11-НҚ "Об утверждении Типового положения о ревизионных комиссиях областей, городов республиканского значения, столицы" (зарегистрировано в Реестре государственной регистрации нормативных правовых актов № 12514, опубликовано 31 декабря 2015 года в Информационно-правовой системе "Әділет")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ревизионных комиссиях областей, городов республиканского значения, столицы, утвержденном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рассматривает дела об административных правонарушениях, составляет по ним протокола и налагает административные взыскания в порядке, предусмотренном законодательством Республики Казахстан об административных правонарушениях;".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нормативного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