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752e" w14:textId="1187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нормативное постановление Счетного комитета по контролю за исполнением республиканского бюджета от 28 ноября 2015 года № 11-НҚ "Об утверждении Типового положения о ревизионных комиссиях областей, городов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23 апреля 2020 года № 4-НҚ. Зарегистрировано в Министерстве юстиции Республики Казахстан 27 апреля 2020 года № 20492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2019 года "О внесении изменений и дополнений в Кодекс Республики Казахстан об административных правонарушениях"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11-НҚ "Об утверждении Типового положения о ревизионных комиссиях областей, городов республиканского значения, столицы" (зарегистрировано в Реестре государственной регистрации нормативных правовых актов № 12514, опубликовано 31 декабря 2015 года в Информационно-правовой системе "Әділет")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ревизионных комиссиях областей, городов республиканского значения, столицы, утвержденном указанным нормативным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рассматривает дела об административных правонарушениях, составляет по ним протокола и налагает административные взыскания в порядке, предусмотренном законодательством Республики Казахстан об административных правонарушениях;".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нормативного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