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ffc9" w14:textId="d91f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рекультивации нарушенных земельных участков на землях государственного лесного фонда и их передачи лесовладельцу при добыче урана методом подземного скважинного выщелачивания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28 апреля 2020 года № 99. Зарегистрирован в Министерстве юстиции Республики Казахстан 29 апреля 2020 года № 20512.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18-52)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и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Лесного кодекса Республики Казахстан от 8 июля 2003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рекультивации нарушенных земельных участков на землях государственного лесного фонда и их передачи лесовладельцу при добыче урана методом подземного скважинного выщелачивания.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экологии,геологии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2020 года № 99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рекультивации нарушенных земельных участков на землях государственного лесного фонда и их передачи лесовладельцу при добыче урана методом подземного скважинного выщелачивания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рекультивации нарушенных земельных участков на землях государственного лесного фонда и их передачи лесовладельцу при добыче урана методом подземного скважинного выщелачивания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18-52)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13,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Лесного кодекса Республики Казахстан от 8 июля 2003 года (далее – Лесной кодекс) и определяют порядок рекультивации нарушенных земельных участков на землях государственного лесного фонда и их передачи лесовладельцу при добыче урана методом подземного скважинного выщелачивания.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Добыча урана методом подземного скважинного выщелачивания на землях государственного лесного фонда осуществляется без их перевода в земли других категорий с дальнейшей рекультивацией нарушенных земельных участков и их передачей лесовладельцу в порядке, определенном настоящими Правилами.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нарушенные земельные участки – земли, утратившие свою ландшафтную первозданность и иную ценность или являющиеся источником отрицательного воздействия на окружающую среду в связи с нарушением почвенного покрова, гидрологического режима и рельефа местности в результате производственной деятельности человека;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рекультивации нарушенных земель – совокупность технических, экономических, плановых документов, включающая чертежи, расчеты и описания, графическое изображение и обоснование;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рекультивация нарушенных земельных участков – комплекс работ, направленных на восстановление нарушенных земель для определенного целевого использования, в том числе прилегающих земельных участков, полностью или частично утративших свою ценность в результате отрицательного воздействия нарушенных земель, а также на улучшение условий окружающей среды;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земли государственного лесного фонда - земли, покрытые лесами естественного происхождения, искусственными лесами, созданными за счет бюджетных средств, и не покрытые лесами (лесные и нелесные угодья), предоставленные в постоянное землепользование государственным организациям, ведущим лесное хозяйство;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лесовладельцы – государственные организации, которым участки государственного лесного фонда предоставлены на праве постоянного землепользования, а также физические и негосударственные юридические лица, в чьей собственности находятся участки частного лесного фонда в соответствии с Лесным кодексом.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рекультивации нарушенных земельных участков на землях государственного лесного фонда и их передачи лесовладельцу при добыче урана методом подземного скважинного выщелачивания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Рекультивация нарушенных земельных участков на землях государственного лесного фонда при добыче урана методом подземного скважинного выщелачивания осуществляется недропользователями согласно проектам рекультивации нарушенных земель, разрабатываемых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проектов рекультивации нарушенных земель, утвержденной приказом исполняющего обязанности Министра национальной экономики Республики Казахстан от 17 апреля 2015 года № 346 (зарегистрирован в Реестре государственной регистрации нормативных правовых актов за № 11256).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Недропользователи при использовании участков государственного лесного фонда для добычи урана методом подземного скважинного выщелачивания в течение первых трех лет разработки недр производят компенсационные посадки лесных насаждений в двойном размере от используемого участка и их содержание до перевода в покрытую лесом площадь.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посадки лесных насаждений используются стандартные сеянцы и саженцы, позволяющие обеспечить надежность лесных культур, уменьшить потребность в агротехническом уходе за ними и ускорить перевод лесных культур в покрытые лесом угодья.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Посадка лесных насаждений при рекультивации нарушенных земельных участков и компенсационная посадка лесных насаждений осуществляются недропользователями на участках государственного лесного фонда по рабочим проектам, разработанным лесовладельцем и утвержденным его первым руководителем и (или) рабочим проектам, разработанным проектно-изыскательскими организациями, специализирующимися в этой области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воспроизводства лесов и лесоразведения и контроля за их качеством, утвержденными приказом Министра сельского хозяйства Республики Казахстан от 22 декабря 2014 года № 18-02/681 (зарегистрирован в Реестре государственной регистрации нормативных правовых актов за № 10119).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Рекультивация нарушенных земельных участков на землях государственного лесного фонда и их передача лесовладельцу при добыче урана методом подземного скважинного выщелачивания считаются завершенными после осмотра участков и оценки полноты и качества выполненных работ, предусмотренных проектом рекультивации нарушенных земель и подписания акта ликвидации последствий недропользования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консервации и ликвидации при проведении разведки и добычи углеводородов и добычи урана, утвержденным приказом Министра энергетики Республики Казахстан от 22 мая 2018 года № 200 (зарегистрирован в Реестре государственной регистрации нормативных правовых актов за № 17094).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