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ef7f3" w14:textId="aeef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договоров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и организациями, предоставляющими коммунальные услуги</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29 апреля 2020 года № 250. Зарегистрирован в Министерстве юстиции Республики Казахстан 30 апреля 2020 года № 20545.</w:t>
      </w:r>
    </w:p>
    <w:p>
      <w:pPr>
        <w:spacing w:after="0"/>
        <w:ind w:left="0"/>
        <w:jc w:val="both"/>
      </w:pPr>
      <w:bookmarkStart w:name="z4" w:id="0"/>
      <w:r>
        <w:rPr>
          <w:rFonts w:ascii="Times New Roman"/>
          <w:b w:val="false"/>
          <w:i w:val="false"/>
          <w:color w:val="000000"/>
          <w:sz w:val="28"/>
        </w:rPr>
        <w:t xml:space="preserve">
      В соответствии с подпунктом 10-11)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промышленности и строительства РК от 22.02.2024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Типовой договор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и организациями, предоставляющими услуги по газоснабжению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Типовой договор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и организациями, предоставляющими услуги по обслуживанию лифтов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Типовой договор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и организациями, предоставляющими услуги по сбору и вывозу твердых бытовых отходов (коммунальные отходы)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Типовой договор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и организациями, предоставляющими услуги по теплоснабжению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Типовой договор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и организациями, предоставляющими услуги по электроснабжению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Типовой договор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и организациями, предоставляющими услуги по водоснабжению и водоотведению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19 февраля 2015 года № 109 "Об утверждении типовых договоров сотрудничества между органом управления объектом кондоминиума и субъектами рынка, поставляющими коммунальные услуги конечным потребителям" (зарегистрирован в Реестре государственной регистрации нормативных правовых актов за № 10485, опубликован 13 апреля 2015 года в информационно-правовой системе "Әділет").</w:t>
      </w:r>
    </w:p>
    <w:bookmarkEnd w:id="8"/>
    <w:bookmarkStart w:name="z13" w:id="9"/>
    <w:p>
      <w:pPr>
        <w:spacing w:after="0"/>
        <w:ind w:left="0"/>
        <w:jc w:val="both"/>
      </w:pPr>
      <w:r>
        <w:rPr>
          <w:rFonts w:ascii="Times New Roman"/>
          <w:b w:val="false"/>
          <w:i w:val="false"/>
          <w:color w:val="000000"/>
          <w:sz w:val="28"/>
        </w:rPr>
        <w:t>
      3.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9"/>
    <w:bookmarkStart w:name="z14" w:id="10"/>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0"/>
    <w:bookmarkStart w:name="z15" w:id="11"/>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индустрии и инфраструктурного развития Республики Казахстан. </w:t>
      </w:r>
    </w:p>
    <w:bookmarkEnd w:id="11"/>
    <w:bookmarkStart w:name="z16" w:id="12"/>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12"/>
    <w:bookmarkStart w:name="z17" w:id="13"/>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 и 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геологии 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2020 года № 250</w:t>
            </w:r>
          </w:p>
        </w:tc>
      </w:tr>
    </w:tbl>
    <w:bookmarkStart w:name="z23" w:id="17"/>
    <w:p>
      <w:pPr>
        <w:spacing w:after="0"/>
        <w:ind w:left="0"/>
        <w:jc w:val="left"/>
      </w:pPr>
      <w:r>
        <w:rPr>
          <w:rFonts w:ascii="Times New Roman"/>
          <w:b/>
          <w:i w:val="false"/>
          <w:color w:val="000000"/>
        </w:rPr>
        <w:t xml:space="preserve"> Типовой договор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и организациями, предоставляющими услуги по газоснабжению</w:t>
      </w:r>
    </w:p>
    <w:bookmarkEnd w:id="17"/>
    <w:p>
      <w:pPr>
        <w:spacing w:after="0"/>
        <w:ind w:left="0"/>
        <w:jc w:val="both"/>
      </w:pPr>
      <w:r>
        <w:rPr>
          <w:rFonts w:ascii="Times New Roman"/>
          <w:b w:val="false"/>
          <w:i w:val="false"/>
          <w:color w:val="ff0000"/>
          <w:sz w:val="28"/>
        </w:rPr>
        <w:t xml:space="preserve">
      Сноска. Приложение 1 – в редакции приказа Министра промышленности и строительства РК от 22.02.2024 </w:t>
      </w:r>
      <w:r>
        <w:rPr>
          <w:rFonts w:ascii="Times New Roman"/>
          <w:b w:val="false"/>
          <w:i w:val="false"/>
          <w:color w:val="ff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5" w:id="18"/>
    <w:p>
      <w:pPr>
        <w:spacing w:after="0"/>
        <w:ind w:left="0"/>
        <w:jc w:val="both"/>
      </w:pPr>
      <w:r>
        <w:rPr>
          <w:rFonts w:ascii="Times New Roman"/>
          <w:b w:val="false"/>
          <w:i w:val="false"/>
          <w:color w:val="000000"/>
          <w:sz w:val="28"/>
        </w:rPr>
        <w:t>
      ________________                        "__" _____________ 20__года</w:t>
      </w:r>
    </w:p>
    <w:bookmarkEnd w:id="18"/>
    <w:p>
      <w:pPr>
        <w:spacing w:after="0"/>
        <w:ind w:left="0"/>
        <w:jc w:val="both"/>
      </w:pPr>
      <w:bookmarkStart w:name="z346" w:id="19"/>
      <w:r>
        <w:rPr>
          <w:rFonts w:ascii="Times New Roman"/>
          <w:b w:val="false"/>
          <w:i w:val="false"/>
          <w:color w:val="000000"/>
          <w:sz w:val="28"/>
        </w:rPr>
        <w:t>
      ________________________________________________________________</w:t>
      </w:r>
    </w:p>
    <w:bookmarkEnd w:id="19"/>
    <w:p>
      <w:pPr>
        <w:spacing w:after="0"/>
        <w:ind w:left="0"/>
        <w:jc w:val="both"/>
      </w:pPr>
      <w:r>
        <w:rPr>
          <w:rFonts w:ascii="Times New Roman"/>
          <w:b w:val="false"/>
          <w:i w:val="false"/>
          <w:color w:val="000000"/>
          <w:sz w:val="28"/>
        </w:rPr>
        <w:t>(наименование субъекта рынка, поставляющего услугу)</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именуемый в дальнейшем "Поставщик",</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уполномоченного лица)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w:t>
      </w:r>
    </w:p>
    <w:p>
      <w:pPr>
        <w:spacing w:after="0"/>
        <w:ind w:left="0"/>
        <w:jc w:val="both"/>
      </w:pPr>
      <w:r>
        <w:rPr>
          <w:rFonts w:ascii="Times New Roman"/>
          <w:b w:val="false"/>
          <w:i w:val="false"/>
          <w:color w:val="000000"/>
          <w:sz w:val="28"/>
        </w:rPr>
        <w:t>(наименование объединения собственников имущества или простого</w:t>
      </w:r>
    </w:p>
    <w:p>
      <w:pPr>
        <w:spacing w:after="0"/>
        <w:ind w:left="0"/>
        <w:jc w:val="both"/>
      </w:pPr>
      <w:r>
        <w:rPr>
          <w:rFonts w:ascii="Times New Roman"/>
          <w:b w:val="false"/>
          <w:i w:val="false"/>
          <w:color w:val="000000"/>
          <w:sz w:val="28"/>
        </w:rPr>
        <w:t>товарищества, или управляющего многоквартирным жилым домом,</w:t>
      </w:r>
    </w:p>
    <w:p>
      <w:pPr>
        <w:spacing w:after="0"/>
        <w:ind w:left="0"/>
        <w:jc w:val="both"/>
      </w:pPr>
      <w:r>
        <w:rPr>
          <w:rFonts w:ascii="Times New Roman"/>
          <w:b w:val="false"/>
          <w:i w:val="false"/>
          <w:color w:val="000000"/>
          <w:sz w:val="28"/>
        </w:rPr>
        <w:t>или управляющей компании или временной управляющей компании,</w:t>
      </w:r>
    </w:p>
    <w:p>
      <w:pPr>
        <w:spacing w:after="0"/>
        <w:ind w:left="0"/>
        <w:jc w:val="both"/>
      </w:pPr>
      <w:r>
        <w:rPr>
          <w:rFonts w:ascii="Times New Roman"/>
          <w:b w:val="false"/>
          <w:i w:val="false"/>
          <w:color w:val="000000"/>
          <w:sz w:val="28"/>
        </w:rPr>
        <w:t>либо все собственники при непосредственном совместном управлении)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именуемый в дальнейшем "Исполнительный орган" в лице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уполномоченного лица, либо всех собственников при непосредственном</w:t>
      </w:r>
    </w:p>
    <w:p>
      <w:pPr>
        <w:spacing w:after="0"/>
        <w:ind w:left="0"/>
        <w:jc w:val="both"/>
      </w:pPr>
      <w:r>
        <w:rPr>
          <w:rFonts w:ascii="Times New Roman"/>
          <w:b w:val="false"/>
          <w:i w:val="false"/>
          <w:color w:val="000000"/>
          <w:sz w:val="28"/>
        </w:rPr>
        <w:t>совместном управлении)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 другой стороны, далее совместно именуемые "Стороны",</w:t>
      </w:r>
    </w:p>
    <w:p>
      <w:pPr>
        <w:spacing w:after="0"/>
        <w:ind w:left="0"/>
        <w:jc w:val="both"/>
      </w:pPr>
      <w:r>
        <w:rPr>
          <w:rFonts w:ascii="Times New Roman"/>
          <w:b w:val="false"/>
          <w:i w:val="false"/>
          <w:color w:val="000000"/>
          <w:sz w:val="28"/>
        </w:rPr>
        <w:t>заключили настоящий Договор о нижеследующем:</w:t>
      </w:r>
    </w:p>
    <w:bookmarkStart w:name="z347" w:id="20"/>
    <w:p>
      <w:pPr>
        <w:spacing w:after="0"/>
        <w:ind w:left="0"/>
        <w:jc w:val="left"/>
      </w:pPr>
      <w:r>
        <w:rPr>
          <w:rFonts w:ascii="Times New Roman"/>
          <w:b/>
          <w:i w:val="false"/>
          <w:color w:val="000000"/>
        </w:rPr>
        <w:t xml:space="preserve"> Глава 1. Основные понятия, используемые в Договоре</w:t>
      </w:r>
    </w:p>
    <w:bookmarkEnd w:id="20"/>
    <w:bookmarkStart w:name="z348" w:id="21"/>
    <w:p>
      <w:pPr>
        <w:spacing w:after="0"/>
        <w:ind w:left="0"/>
        <w:jc w:val="both"/>
      </w:pPr>
      <w:r>
        <w:rPr>
          <w:rFonts w:ascii="Times New Roman"/>
          <w:b w:val="false"/>
          <w:i w:val="false"/>
          <w:color w:val="000000"/>
          <w:sz w:val="28"/>
        </w:rPr>
        <w:t>
      1. В Договоре используются следующие основные понятия:</w:t>
      </w:r>
    </w:p>
    <w:bookmarkEnd w:id="21"/>
    <w:bookmarkStart w:name="z349" w:id="22"/>
    <w:p>
      <w:pPr>
        <w:spacing w:after="0"/>
        <w:ind w:left="0"/>
        <w:jc w:val="both"/>
      </w:pPr>
      <w:r>
        <w:rPr>
          <w:rFonts w:ascii="Times New Roman"/>
          <w:b w:val="false"/>
          <w:i w:val="false"/>
          <w:color w:val="000000"/>
          <w:sz w:val="28"/>
        </w:rPr>
        <w:t xml:space="preserve">
      1) поставщик – лицо, осуществляющее розничную реализацию газа на условиях,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bookmarkEnd w:id="22"/>
    <w:bookmarkStart w:name="z350" w:id="23"/>
    <w:p>
      <w:pPr>
        <w:spacing w:after="0"/>
        <w:ind w:left="0"/>
        <w:jc w:val="both"/>
      </w:pPr>
      <w:r>
        <w:rPr>
          <w:rFonts w:ascii="Times New Roman"/>
          <w:b w:val="false"/>
          <w:i w:val="false"/>
          <w:color w:val="000000"/>
          <w:sz w:val="28"/>
        </w:rPr>
        <w:t>
      2) потребитель – физическое или юридическое лицо, пользующийся услугами поставки газа в многоквартирном жилом доме (бытовой потребитель);</w:t>
      </w:r>
    </w:p>
    <w:bookmarkEnd w:id="23"/>
    <w:bookmarkStart w:name="z351" w:id="24"/>
    <w:p>
      <w:pPr>
        <w:spacing w:after="0"/>
        <w:ind w:left="0"/>
        <w:jc w:val="both"/>
      </w:pPr>
      <w:r>
        <w:rPr>
          <w:rFonts w:ascii="Times New Roman"/>
          <w:b w:val="false"/>
          <w:i w:val="false"/>
          <w:color w:val="000000"/>
          <w:sz w:val="28"/>
        </w:rPr>
        <w:t>
      3) исполнительный орган – председатель объединения собственников имущества или доверенное лицо простого товарищества или управляющий многоквартирным жилым домом или управляющая компания;</w:t>
      </w:r>
    </w:p>
    <w:bookmarkEnd w:id="24"/>
    <w:bookmarkStart w:name="z352" w:id="25"/>
    <w:p>
      <w:pPr>
        <w:spacing w:after="0"/>
        <w:ind w:left="0"/>
        <w:jc w:val="both"/>
      </w:pPr>
      <w:r>
        <w:rPr>
          <w:rFonts w:ascii="Times New Roman"/>
          <w:b w:val="false"/>
          <w:i w:val="false"/>
          <w:color w:val="000000"/>
          <w:sz w:val="28"/>
        </w:rPr>
        <w:t>
      4)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который не находится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5"/>
    <w:bookmarkStart w:name="z353" w:id="26"/>
    <w:p>
      <w:pPr>
        <w:spacing w:after="0"/>
        <w:ind w:left="0"/>
        <w:jc w:val="both"/>
      </w:pPr>
      <w:r>
        <w:rPr>
          <w:rFonts w:ascii="Times New Roman"/>
          <w:b w:val="false"/>
          <w:i w:val="false"/>
          <w:color w:val="000000"/>
          <w:sz w:val="28"/>
        </w:rPr>
        <w:t xml:space="preserve">
      5) граница раздела эксплуатационной ответственности – линия раздела элементов систем газоснабжения по признаку обязанностей (ответственности) за эксплуатацию элементов систем газоснабжения, устанавливаемая в соответствии с договором, заключаемым в индивидуальном порядке. При отсутствии такого договора граница эксплуатационной ответственности устанавливается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bookmarkEnd w:id="26"/>
    <w:bookmarkStart w:name="z354" w:id="27"/>
    <w:p>
      <w:pPr>
        <w:spacing w:after="0"/>
        <w:ind w:left="0"/>
        <w:jc w:val="both"/>
      </w:pPr>
      <w:r>
        <w:rPr>
          <w:rFonts w:ascii="Times New Roman"/>
          <w:b w:val="false"/>
          <w:i w:val="false"/>
          <w:color w:val="000000"/>
          <w:sz w:val="28"/>
        </w:rPr>
        <w:t>
      6) приборы учета – средства измерений и другие технические средства, которые выполняют следующие функции: измерение, накопление, хранение, отображение информации о расходе, объеме, температуре, давлении газа и времени работы приборов;</w:t>
      </w:r>
    </w:p>
    <w:bookmarkEnd w:id="27"/>
    <w:bookmarkStart w:name="z355" w:id="28"/>
    <w:p>
      <w:pPr>
        <w:spacing w:after="0"/>
        <w:ind w:left="0"/>
        <w:jc w:val="both"/>
      </w:pPr>
      <w:r>
        <w:rPr>
          <w:rFonts w:ascii="Times New Roman"/>
          <w:b w:val="false"/>
          <w:i w:val="false"/>
          <w:color w:val="000000"/>
          <w:sz w:val="28"/>
        </w:rPr>
        <w:t>
      7) инженерные сети и сооружения – оборудование и сети, предназначенные для предоставления потребителям коммунальных услуг;</w:t>
      </w:r>
    </w:p>
    <w:bookmarkEnd w:id="28"/>
    <w:bookmarkStart w:name="z356" w:id="29"/>
    <w:p>
      <w:pPr>
        <w:spacing w:after="0"/>
        <w:ind w:left="0"/>
        <w:jc w:val="both"/>
      </w:pPr>
      <w:r>
        <w:rPr>
          <w:rFonts w:ascii="Times New Roman"/>
          <w:b w:val="false"/>
          <w:i w:val="false"/>
          <w:color w:val="000000"/>
          <w:sz w:val="28"/>
        </w:rPr>
        <w:t>
      8) граница раздела балансовой принадлежности – линия раздела элементов систем газоснабжения и сооружений на них по признаку собственности, хозяйственного ведения или оперативного управления.</w:t>
      </w:r>
    </w:p>
    <w:bookmarkEnd w:id="29"/>
    <w:bookmarkStart w:name="z357" w:id="30"/>
    <w:p>
      <w:pPr>
        <w:spacing w:after="0"/>
        <w:ind w:left="0"/>
        <w:jc w:val="left"/>
      </w:pPr>
      <w:r>
        <w:rPr>
          <w:rFonts w:ascii="Times New Roman"/>
          <w:b/>
          <w:i w:val="false"/>
          <w:color w:val="000000"/>
        </w:rPr>
        <w:t xml:space="preserve"> Глава 2. Предмет Договора</w:t>
      </w:r>
    </w:p>
    <w:bookmarkEnd w:id="30"/>
    <w:bookmarkStart w:name="z358" w:id="31"/>
    <w:p>
      <w:pPr>
        <w:spacing w:after="0"/>
        <w:ind w:left="0"/>
        <w:jc w:val="both"/>
      </w:pPr>
      <w:r>
        <w:rPr>
          <w:rFonts w:ascii="Times New Roman"/>
          <w:b w:val="false"/>
          <w:i w:val="false"/>
          <w:color w:val="000000"/>
          <w:sz w:val="28"/>
        </w:rPr>
        <w:t>
      2. Поставщик подает потребителю услуги по газоснабжению до границы раздела балансовой принадлежности в соответствии с договором, заключаемым в индивидуальном порядке, а Исполнительный орган обеспечивает сохранность и надлежащее техническое состояние и эксплуатацию внутридомовых инженерных сетей и сооружений, посредством которых предоставляются услуги по газоснабжению потребителям.</w:t>
      </w:r>
    </w:p>
    <w:bookmarkEnd w:id="31"/>
    <w:bookmarkStart w:name="z359" w:id="32"/>
    <w:p>
      <w:pPr>
        <w:spacing w:after="0"/>
        <w:ind w:left="0"/>
        <w:jc w:val="both"/>
      </w:pPr>
      <w:r>
        <w:rPr>
          <w:rFonts w:ascii="Times New Roman"/>
          <w:b w:val="false"/>
          <w:i w:val="false"/>
          <w:color w:val="000000"/>
          <w:sz w:val="28"/>
        </w:rPr>
        <w:t>
      3. Прием услуги производится на границе раздела балансовой принадлежности Поставщика и потребителя.</w:t>
      </w:r>
    </w:p>
    <w:bookmarkEnd w:id="32"/>
    <w:bookmarkStart w:name="z360" w:id="33"/>
    <w:p>
      <w:pPr>
        <w:spacing w:after="0"/>
        <w:ind w:left="0"/>
        <w:jc w:val="both"/>
      </w:pPr>
      <w:r>
        <w:rPr>
          <w:rFonts w:ascii="Times New Roman"/>
          <w:b w:val="false"/>
          <w:i w:val="false"/>
          <w:color w:val="000000"/>
          <w:sz w:val="28"/>
        </w:rPr>
        <w:t>
      4. Граница раздела эксплуатационной ответственности Сторон по газоснабжению является прибор учета, а при его отсутствии – запорное устройство (кран на вводе), подходящий к многоквартирному жилому дому.</w:t>
      </w:r>
    </w:p>
    <w:bookmarkEnd w:id="33"/>
    <w:bookmarkStart w:name="z361" w:id="34"/>
    <w:p>
      <w:pPr>
        <w:spacing w:after="0"/>
        <w:ind w:left="0"/>
        <w:jc w:val="both"/>
      </w:pPr>
      <w:r>
        <w:rPr>
          <w:rFonts w:ascii="Times New Roman"/>
          <w:b w:val="false"/>
          <w:i w:val="false"/>
          <w:color w:val="000000"/>
          <w:sz w:val="28"/>
        </w:rPr>
        <w:t>
      5. Характеристики и качество предоставляемых услуг осуществляются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w:t>
      </w:r>
    </w:p>
    <w:bookmarkEnd w:id="34"/>
    <w:bookmarkStart w:name="z362" w:id="35"/>
    <w:p>
      <w:pPr>
        <w:spacing w:after="0"/>
        <w:ind w:left="0"/>
        <w:jc w:val="both"/>
      </w:pPr>
      <w:r>
        <w:rPr>
          <w:rFonts w:ascii="Times New Roman"/>
          <w:b w:val="false"/>
          <w:i w:val="false"/>
          <w:color w:val="000000"/>
          <w:sz w:val="28"/>
        </w:rPr>
        <w:t>
      6. Режим предоставления услуг по газоснабжению – круглосуточный.</w:t>
      </w:r>
    </w:p>
    <w:bookmarkEnd w:id="35"/>
    <w:bookmarkStart w:name="z363" w:id="36"/>
    <w:p>
      <w:pPr>
        <w:spacing w:after="0"/>
        <w:ind w:left="0"/>
        <w:jc w:val="left"/>
      </w:pPr>
      <w:r>
        <w:rPr>
          <w:rFonts w:ascii="Times New Roman"/>
          <w:b/>
          <w:i w:val="false"/>
          <w:color w:val="000000"/>
        </w:rPr>
        <w:t xml:space="preserve"> Глава 3. Права и обязанности Сторон</w:t>
      </w:r>
    </w:p>
    <w:bookmarkEnd w:id="36"/>
    <w:bookmarkStart w:name="z364" w:id="37"/>
    <w:p>
      <w:pPr>
        <w:spacing w:after="0"/>
        <w:ind w:left="0"/>
        <w:jc w:val="both"/>
      </w:pPr>
      <w:r>
        <w:rPr>
          <w:rFonts w:ascii="Times New Roman"/>
          <w:b w:val="false"/>
          <w:i w:val="false"/>
          <w:color w:val="000000"/>
          <w:sz w:val="28"/>
        </w:rPr>
        <w:t>
      7. Поставщик проводит техническое обслуживание внутридомовых инженерных сетей и сооружений, посредством которых предоставляются услуги по газоснабжению и организовывает поверку общедомовых приборов учета.</w:t>
      </w:r>
    </w:p>
    <w:bookmarkEnd w:id="37"/>
    <w:bookmarkStart w:name="z365" w:id="38"/>
    <w:p>
      <w:pPr>
        <w:spacing w:after="0"/>
        <w:ind w:left="0"/>
        <w:jc w:val="both"/>
      </w:pPr>
      <w:r>
        <w:rPr>
          <w:rFonts w:ascii="Times New Roman"/>
          <w:b w:val="false"/>
          <w:i w:val="false"/>
          <w:color w:val="000000"/>
          <w:sz w:val="28"/>
        </w:rPr>
        <w:t>
      8. Обязанности Поставщика:</w:t>
      </w:r>
    </w:p>
    <w:bookmarkEnd w:id="38"/>
    <w:bookmarkStart w:name="z366" w:id="39"/>
    <w:p>
      <w:pPr>
        <w:spacing w:after="0"/>
        <w:ind w:left="0"/>
        <w:jc w:val="both"/>
      </w:pPr>
      <w:r>
        <w:rPr>
          <w:rFonts w:ascii="Times New Roman"/>
          <w:b w:val="false"/>
          <w:i w:val="false"/>
          <w:color w:val="000000"/>
          <w:sz w:val="28"/>
        </w:rPr>
        <w:t>
      1) обеспечивать надлежащее предоставление услуг по газоснабжению до границы раздела балансовой принадлежности в объеме и качестве, соответствующим требованиям законодательства Республики Казахстан, национальных стандартов;</w:t>
      </w:r>
    </w:p>
    <w:bookmarkEnd w:id="39"/>
    <w:bookmarkStart w:name="z367" w:id="40"/>
    <w:p>
      <w:pPr>
        <w:spacing w:after="0"/>
        <w:ind w:left="0"/>
        <w:jc w:val="both"/>
      </w:pPr>
      <w:r>
        <w:rPr>
          <w:rFonts w:ascii="Times New Roman"/>
          <w:b w:val="false"/>
          <w:i w:val="false"/>
          <w:color w:val="000000"/>
          <w:sz w:val="28"/>
        </w:rPr>
        <w:t>
      2) принимать своевременные меры по предупреждению, устранению нарушений режима предоставления услуг по газоснабжению.</w:t>
      </w:r>
    </w:p>
    <w:bookmarkEnd w:id="40"/>
    <w:bookmarkStart w:name="z368" w:id="41"/>
    <w:p>
      <w:pPr>
        <w:spacing w:after="0"/>
        <w:ind w:left="0"/>
        <w:jc w:val="both"/>
      </w:pPr>
      <w:r>
        <w:rPr>
          <w:rFonts w:ascii="Times New Roman"/>
          <w:b w:val="false"/>
          <w:i w:val="false"/>
          <w:color w:val="000000"/>
          <w:sz w:val="28"/>
        </w:rPr>
        <w:t>
      9. Права Исполнительного органа:</w:t>
      </w:r>
    </w:p>
    <w:bookmarkEnd w:id="41"/>
    <w:bookmarkStart w:name="z369" w:id="42"/>
    <w:p>
      <w:pPr>
        <w:spacing w:after="0"/>
        <w:ind w:left="0"/>
        <w:jc w:val="both"/>
      </w:pPr>
      <w:r>
        <w:rPr>
          <w:rFonts w:ascii="Times New Roman"/>
          <w:b w:val="false"/>
          <w:i w:val="false"/>
          <w:color w:val="000000"/>
          <w:sz w:val="28"/>
        </w:rPr>
        <w:t>
      1) привлекать третьих лиц для осуществления ремонтных и эксплуатационных работ по содержанию внутридомовых инженерных сетей и сооружений в надлежащем техническом состоянии;</w:t>
      </w:r>
    </w:p>
    <w:bookmarkEnd w:id="42"/>
    <w:bookmarkStart w:name="z370" w:id="43"/>
    <w:p>
      <w:pPr>
        <w:spacing w:after="0"/>
        <w:ind w:left="0"/>
        <w:jc w:val="both"/>
      </w:pPr>
      <w:r>
        <w:rPr>
          <w:rFonts w:ascii="Times New Roman"/>
          <w:b w:val="false"/>
          <w:i w:val="false"/>
          <w:color w:val="000000"/>
          <w:sz w:val="28"/>
        </w:rPr>
        <w:t>
      2) получать от Поставщика копии всех актов, составляемых при осмотре Поставщиком внутридомовых инженерных сетей и сооружений.</w:t>
      </w:r>
    </w:p>
    <w:bookmarkEnd w:id="43"/>
    <w:bookmarkStart w:name="z371" w:id="44"/>
    <w:p>
      <w:pPr>
        <w:spacing w:after="0"/>
        <w:ind w:left="0"/>
        <w:jc w:val="both"/>
      </w:pPr>
      <w:r>
        <w:rPr>
          <w:rFonts w:ascii="Times New Roman"/>
          <w:b w:val="false"/>
          <w:i w:val="false"/>
          <w:color w:val="000000"/>
          <w:sz w:val="28"/>
        </w:rPr>
        <w:t>
      10. Обязанности Исполнительного органа:</w:t>
      </w:r>
    </w:p>
    <w:bookmarkEnd w:id="44"/>
    <w:bookmarkStart w:name="z372" w:id="45"/>
    <w:p>
      <w:pPr>
        <w:spacing w:after="0"/>
        <w:ind w:left="0"/>
        <w:jc w:val="both"/>
      </w:pPr>
      <w:r>
        <w:rPr>
          <w:rFonts w:ascii="Times New Roman"/>
          <w:b w:val="false"/>
          <w:i w:val="false"/>
          <w:color w:val="000000"/>
          <w:sz w:val="28"/>
        </w:rPr>
        <w:t>
      1) обеспечивать сохранность, безопасность, надлежащее техническое состояние и эксплуатацию инженерных сетей, технических устройств и оборудования, посредством которого предоставляются услуги по газоснабжению, в пределах границ раздела эксплуатационной ответственности;</w:t>
      </w:r>
    </w:p>
    <w:bookmarkEnd w:id="45"/>
    <w:bookmarkStart w:name="z373" w:id="46"/>
    <w:p>
      <w:pPr>
        <w:spacing w:after="0"/>
        <w:ind w:left="0"/>
        <w:jc w:val="both"/>
      </w:pPr>
      <w:r>
        <w:rPr>
          <w:rFonts w:ascii="Times New Roman"/>
          <w:b w:val="false"/>
          <w:i w:val="false"/>
          <w:color w:val="000000"/>
          <w:sz w:val="28"/>
        </w:rPr>
        <w:t>
      2) обеспечивать рациональное потребление услуг по газоснабжению, используемых на общедомовые нужды, предотвращать потери на внутридомовых инженерных сетях и сооружениях;</w:t>
      </w:r>
    </w:p>
    <w:bookmarkEnd w:id="46"/>
    <w:bookmarkStart w:name="z374" w:id="47"/>
    <w:p>
      <w:pPr>
        <w:spacing w:after="0"/>
        <w:ind w:left="0"/>
        <w:jc w:val="both"/>
      </w:pPr>
      <w:r>
        <w:rPr>
          <w:rFonts w:ascii="Times New Roman"/>
          <w:b w:val="false"/>
          <w:i w:val="false"/>
          <w:color w:val="000000"/>
          <w:sz w:val="28"/>
        </w:rPr>
        <w:t>
      3) уведомлять Поставщика о случаях нарушения целостности пломб, установленных Поставщиком;</w:t>
      </w:r>
    </w:p>
    <w:bookmarkEnd w:id="47"/>
    <w:bookmarkStart w:name="z375" w:id="48"/>
    <w:p>
      <w:pPr>
        <w:spacing w:after="0"/>
        <w:ind w:left="0"/>
        <w:jc w:val="both"/>
      </w:pPr>
      <w:r>
        <w:rPr>
          <w:rFonts w:ascii="Times New Roman"/>
          <w:b w:val="false"/>
          <w:i w:val="false"/>
          <w:color w:val="000000"/>
          <w:sz w:val="28"/>
        </w:rPr>
        <w:t>
      4) ликвидировать повреждения на внутридомовых инженерных сетях и сооружениях;</w:t>
      </w:r>
    </w:p>
    <w:bookmarkEnd w:id="48"/>
    <w:bookmarkStart w:name="z376" w:id="49"/>
    <w:p>
      <w:pPr>
        <w:spacing w:after="0"/>
        <w:ind w:left="0"/>
        <w:jc w:val="both"/>
      </w:pPr>
      <w:r>
        <w:rPr>
          <w:rFonts w:ascii="Times New Roman"/>
          <w:b w:val="false"/>
          <w:i w:val="false"/>
          <w:color w:val="000000"/>
          <w:sz w:val="28"/>
        </w:rPr>
        <w:t>
      5) обеспечивать доступ представителей поставщика для устранения аварий, осмотра и снятия показаний приборов учета и контроля;</w:t>
      </w:r>
    </w:p>
    <w:bookmarkEnd w:id="49"/>
    <w:bookmarkStart w:name="z377" w:id="50"/>
    <w:p>
      <w:pPr>
        <w:spacing w:after="0"/>
        <w:ind w:left="0"/>
        <w:jc w:val="both"/>
      </w:pPr>
      <w:r>
        <w:rPr>
          <w:rFonts w:ascii="Times New Roman"/>
          <w:b w:val="false"/>
          <w:i w:val="false"/>
          <w:color w:val="000000"/>
          <w:sz w:val="28"/>
        </w:rPr>
        <w:t>
      6) выполнять технические требования, устанавливаемые Поставщиком в соответствии с законодательством Республики Казахстан;</w:t>
      </w:r>
    </w:p>
    <w:bookmarkEnd w:id="50"/>
    <w:bookmarkStart w:name="z378" w:id="51"/>
    <w:p>
      <w:pPr>
        <w:spacing w:after="0"/>
        <w:ind w:left="0"/>
        <w:jc w:val="both"/>
      </w:pPr>
      <w:r>
        <w:rPr>
          <w:rFonts w:ascii="Times New Roman"/>
          <w:b w:val="false"/>
          <w:i w:val="false"/>
          <w:color w:val="000000"/>
          <w:sz w:val="28"/>
        </w:rPr>
        <w:t>
      7) обеспечивать сохранность технического состояния котлов в газовой котельной при автономном отоплении многоквартирного жилого дома;</w:t>
      </w:r>
    </w:p>
    <w:bookmarkEnd w:id="51"/>
    <w:bookmarkStart w:name="z379" w:id="52"/>
    <w:p>
      <w:pPr>
        <w:spacing w:after="0"/>
        <w:ind w:left="0"/>
        <w:jc w:val="both"/>
      </w:pPr>
      <w:r>
        <w:rPr>
          <w:rFonts w:ascii="Times New Roman"/>
          <w:b w:val="false"/>
          <w:i w:val="false"/>
          <w:color w:val="000000"/>
          <w:sz w:val="28"/>
        </w:rPr>
        <w:t>
      8) принимать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2"/>
    <w:bookmarkStart w:name="z380" w:id="53"/>
    <w:p>
      <w:pPr>
        <w:spacing w:after="0"/>
        <w:ind w:left="0"/>
        <w:jc w:val="left"/>
      </w:pPr>
      <w:r>
        <w:rPr>
          <w:rFonts w:ascii="Times New Roman"/>
          <w:b/>
          <w:i w:val="false"/>
          <w:color w:val="000000"/>
        </w:rPr>
        <w:t xml:space="preserve"> Глава 4. Форс-мажор</w:t>
      </w:r>
    </w:p>
    <w:bookmarkEnd w:id="53"/>
    <w:bookmarkStart w:name="z381" w:id="54"/>
    <w:p>
      <w:pPr>
        <w:spacing w:after="0"/>
        <w:ind w:left="0"/>
        <w:jc w:val="both"/>
      </w:pPr>
      <w:r>
        <w:rPr>
          <w:rFonts w:ascii="Times New Roman"/>
          <w:b w:val="false"/>
          <w:i w:val="false"/>
          <w:color w:val="000000"/>
          <w:sz w:val="28"/>
        </w:rPr>
        <w:t>
      11.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bookmarkEnd w:id="54"/>
    <w:bookmarkStart w:name="z382" w:id="55"/>
    <w:p>
      <w:pPr>
        <w:spacing w:after="0"/>
        <w:ind w:left="0"/>
        <w:jc w:val="both"/>
      </w:pPr>
      <w:r>
        <w:rPr>
          <w:rFonts w:ascii="Times New Roman"/>
          <w:b w:val="false"/>
          <w:i w:val="false"/>
          <w:color w:val="000000"/>
          <w:sz w:val="28"/>
        </w:rPr>
        <w:t>
      12. Обязательства Сторон по Договору приостанавливаются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55"/>
    <w:bookmarkStart w:name="z383" w:id="56"/>
    <w:p>
      <w:pPr>
        <w:spacing w:after="0"/>
        <w:ind w:left="0"/>
        <w:jc w:val="both"/>
      </w:pPr>
      <w:r>
        <w:rPr>
          <w:rFonts w:ascii="Times New Roman"/>
          <w:b w:val="false"/>
          <w:i w:val="false"/>
          <w:color w:val="000000"/>
          <w:sz w:val="28"/>
        </w:rPr>
        <w:t>
      В случае неисполнения стороной обязательства, вызванной обстоятельством, за которое ни одна, ни другая сторона не отвечает, одна не требует от другой стороны исполнения по обязательству, если иное не предусмотрено Договором. При этом, каждая сторона, исполнившая обязательство, требует возвращения исполненного.</w:t>
      </w:r>
    </w:p>
    <w:bookmarkEnd w:id="56"/>
    <w:bookmarkStart w:name="z384" w:id="57"/>
    <w:p>
      <w:pPr>
        <w:spacing w:after="0"/>
        <w:ind w:left="0"/>
        <w:jc w:val="left"/>
      </w:pPr>
      <w:r>
        <w:rPr>
          <w:rFonts w:ascii="Times New Roman"/>
          <w:b/>
          <w:i w:val="false"/>
          <w:color w:val="000000"/>
        </w:rPr>
        <w:t xml:space="preserve"> Глава 5. Общие положения и разрешение споров</w:t>
      </w:r>
    </w:p>
    <w:bookmarkEnd w:id="57"/>
    <w:bookmarkStart w:name="z385" w:id="58"/>
    <w:p>
      <w:pPr>
        <w:spacing w:after="0"/>
        <w:ind w:left="0"/>
        <w:jc w:val="both"/>
      </w:pPr>
      <w:r>
        <w:rPr>
          <w:rFonts w:ascii="Times New Roman"/>
          <w:b w:val="false"/>
          <w:i w:val="false"/>
          <w:color w:val="000000"/>
          <w:sz w:val="28"/>
        </w:rPr>
        <w:t>
      13. В своих правоотношениях Стороны руководствуются Договором и действующим законодательством.</w:t>
      </w:r>
    </w:p>
    <w:bookmarkEnd w:id="58"/>
    <w:bookmarkStart w:name="z386" w:id="59"/>
    <w:p>
      <w:pPr>
        <w:spacing w:after="0"/>
        <w:ind w:left="0"/>
        <w:jc w:val="both"/>
      </w:pPr>
      <w:r>
        <w:rPr>
          <w:rFonts w:ascii="Times New Roman"/>
          <w:b w:val="false"/>
          <w:i w:val="false"/>
          <w:color w:val="000000"/>
          <w:sz w:val="28"/>
        </w:rPr>
        <w:t>
      14. Стороны предпринимают все усилия для урегулирования возникающих споров путем переговоров. При недостижении соглашения между Сторонами споры и разногласия разрешаются в судебном порядке.</w:t>
      </w:r>
    </w:p>
    <w:bookmarkEnd w:id="59"/>
    <w:bookmarkStart w:name="z387" w:id="60"/>
    <w:p>
      <w:pPr>
        <w:spacing w:after="0"/>
        <w:ind w:left="0"/>
        <w:jc w:val="both"/>
      </w:pPr>
      <w:r>
        <w:rPr>
          <w:rFonts w:ascii="Times New Roman"/>
          <w:b w:val="false"/>
          <w:i w:val="false"/>
          <w:color w:val="000000"/>
          <w:sz w:val="28"/>
        </w:rPr>
        <w:t>
      15. Отношения Сторон, вытекающие из Договора и неурегулированные им, регулируются действующим законодательством Республики Казахстан.</w:t>
      </w:r>
    </w:p>
    <w:bookmarkEnd w:id="60"/>
    <w:bookmarkStart w:name="z388" w:id="61"/>
    <w:p>
      <w:pPr>
        <w:spacing w:after="0"/>
        <w:ind w:left="0"/>
        <w:jc w:val="both"/>
      </w:pPr>
      <w:r>
        <w:rPr>
          <w:rFonts w:ascii="Times New Roman"/>
          <w:b w:val="false"/>
          <w:i w:val="false"/>
          <w:color w:val="000000"/>
          <w:sz w:val="28"/>
        </w:rPr>
        <w:t>
      16. Договор составлен в двух экземплярах: на государственном и русском языке для каждой из Сторон, имеющих одинаковую юридическую силу.</w:t>
      </w:r>
    </w:p>
    <w:bookmarkEnd w:id="61"/>
    <w:bookmarkStart w:name="z389" w:id="62"/>
    <w:p>
      <w:pPr>
        <w:spacing w:after="0"/>
        <w:ind w:left="0"/>
        <w:jc w:val="left"/>
      </w:pPr>
      <w:r>
        <w:rPr>
          <w:rFonts w:ascii="Times New Roman"/>
          <w:b/>
          <w:i w:val="false"/>
          <w:color w:val="000000"/>
        </w:rPr>
        <w:t xml:space="preserve"> Глава 6. Срок действия Договора</w:t>
      </w:r>
    </w:p>
    <w:bookmarkEnd w:id="62"/>
    <w:bookmarkStart w:name="z390" w:id="63"/>
    <w:p>
      <w:pPr>
        <w:spacing w:after="0"/>
        <w:ind w:left="0"/>
        <w:jc w:val="both"/>
      </w:pPr>
      <w:r>
        <w:rPr>
          <w:rFonts w:ascii="Times New Roman"/>
          <w:b w:val="false"/>
          <w:i w:val="false"/>
          <w:color w:val="000000"/>
          <w:sz w:val="28"/>
        </w:rPr>
        <w:t>
      17. Настоящий Договор заключается на срок с "___" ________ 20___ года по "___" _______ 20__ года и считается пролонгированным, если за 30 календарных дней до окончания срока его действия не последует заявления одной из сторон об отказе от Договора.</w:t>
      </w:r>
    </w:p>
    <w:bookmarkEnd w:id="63"/>
    <w:bookmarkStart w:name="z391" w:id="64"/>
    <w:p>
      <w:pPr>
        <w:spacing w:after="0"/>
        <w:ind w:left="0"/>
        <w:jc w:val="left"/>
      </w:pPr>
      <w:r>
        <w:rPr>
          <w:rFonts w:ascii="Times New Roman"/>
          <w:b/>
          <w:i w:val="false"/>
          <w:color w:val="000000"/>
        </w:rPr>
        <w:t xml:space="preserve"> Глава 7. Реквизиты Сторон</w:t>
      </w:r>
    </w:p>
    <w:bookmarkEnd w:id="64"/>
    <w:bookmarkStart w:name="z392" w:id="65"/>
    <w:p>
      <w:pPr>
        <w:spacing w:after="0"/>
        <w:ind w:left="0"/>
        <w:jc w:val="both"/>
      </w:pPr>
      <w:r>
        <w:rPr>
          <w:rFonts w:ascii="Times New Roman"/>
          <w:b w:val="false"/>
          <w:i w:val="false"/>
          <w:color w:val="000000"/>
          <w:sz w:val="28"/>
        </w:rPr>
        <w:t>
      Поставщик:                                          Исполнительный орган:</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2020 года № 250</w:t>
            </w:r>
          </w:p>
        </w:tc>
      </w:tr>
    </w:tbl>
    <w:bookmarkStart w:name="z72" w:id="66"/>
    <w:p>
      <w:pPr>
        <w:spacing w:after="0"/>
        <w:ind w:left="0"/>
        <w:jc w:val="left"/>
      </w:pPr>
      <w:r>
        <w:rPr>
          <w:rFonts w:ascii="Times New Roman"/>
          <w:b/>
          <w:i w:val="false"/>
          <w:color w:val="000000"/>
        </w:rPr>
        <w:t xml:space="preserve"> Типовой договор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и субъектами рынка, предоставляющими услуги по обслуживанию лифтов</w:t>
      </w:r>
    </w:p>
    <w:bookmarkEnd w:id="66"/>
    <w:p>
      <w:pPr>
        <w:spacing w:after="0"/>
        <w:ind w:left="0"/>
        <w:jc w:val="both"/>
      </w:pPr>
      <w:r>
        <w:rPr>
          <w:rFonts w:ascii="Times New Roman"/>
          <w:b w:val="false"/>
          <w:i w:val="false"/>
          <w:color w:val="ff0000"/>
          <w:sz w:val="28"/>
        </w:rPr>
        <w:t xml:space="preserve">
      Сноска. Приложение 2 – в редакции приказа Министра промышленности и строительства РК от 22.02.2024 </w:t>
      </w:r>
      <w:r>
        <w:rPr>
          <w:rFonts w:ascii="Times New Roman"/>
          <w:b w:val="false"/>
          <w:i w:val="false"/>
          <w:color w:val="ff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3" w:id="67"/>
    <w:p>
      <w:pPr>
        <w:spacing w:after="0"/>
        <w:ind w:left="0"/>
        <w:jc w:val="both"/>
      </w:pPr>
      <w:r>
        <w:rPr>
          <w:rFonts w:ascii="Times New Roman"/>
          <w:b w:val="false"/>
          <w:i w:val="false"/>
          <w:color w:val="000000"/>
          <w:sz w:val="28"/>
        </w:rPr>
        <w:t>
      ___________________                        "__" _____________ 20__года</w:t>
      </w:r>
    </w:p>
    <w:bookmarkEnd w:id="67"/>
    <w:p>
      <w:pPr>
        <w:spacing w:after="0"/>
        <w:ind w:left="0"/>
        <w:jc w:val="both"/>
      </w:pPr>
      <w:bookmarkStart w:name="z394" w:id="68"/>
      <w:r>
        <w:rPr>
          <w:rFonts w:ascii="Times New Roman"/>
          <w:b w:val="false"/>
          <w:i w:val="false"/>
          <w:color w:val="000000"/>
          <w:sz w:val="28"/>
        </w:rPr>
        <w:t>
      _____________________________________________________________________</w:t>
      </w:r>
    </w:p>
    <w:bookmarkEnd w:id="68"/>
    <w:p>
      <w:pPr>
        <w:spacing w:after="0"/>
        <w:ind w:left="0"/>
        <w:jc w:val="both"/>
      </w:pPr>
      <w:r>
        <w:rPr>
          <w:rFonts w:ascii="Times New Roman"/>
          <w:b w:val="false"/>
          <w:i w:val="false"/>
          <w:color w:val="000000"/>
          <w:sz w:val="28"/>
        </w:rPr>
        <w:t>(наименование субъекта рынка, поставляющего услугу)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именуемый в дальнейшем "Субъект сервисной деятельности", в лице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уполномоченного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____________________________________________________</w:t>
      </w:r>
    </w:p>
    <w:p>
      <w:pPr>
        <w:spacing w:after="0"/>
        <w:ind w:left="0"/>
        <w:jc w:val="both"/>
      </w:pPr>
      <w:r>
        <w:rPr>
          <w:rFonts w:ascii="Times New Roman"/>
          <w:b w:val="false"/>
          <w:i w:val="false"/>
          <w:color w:val="000000"/>
          <w:sz w:val="28"/>
        </w:rPr>
        <w:t>(наименование объединения собственников имущества или простого товарищества,</w:t>
      </w:r>
    </w:p>
    <w:p>
      <w:pPr>
        <w:spacing w:after="0"/>
        <w:ind w:left="0"/>
        <w:jc w:val="both"/>
      </w:pPr>
      <w:r>
        <w:rPr>
          <w:rFonts w:ascii="Times New Roman"/>
          <w:b w:val="false"/>
          <w:i w:val="false"/>
          <w:color w:val="000000"/>
          <w:sz w:val="28"/>
        </w:rPr>
        <w:t>или управляющего многоквартирным жилым домом, или управляющей компании,</w:t>
      </w:r>
    </w:p>
    <w:p>
      <w:pPr>
        <w:spacing w:after="0"/>
        <w:ind w:left="0"/>
        <w:jc w:val="both"/>
      </w:pPr>
      <w:r>
        <w:rPr>
          <w:rFonts w:ascii="Times New Roman"/>
          <w:b w:val="false"/>
          <w:i w:val="false"/>
          <w:color w:val="000000"/>
          <w:sz w:val="28"/>
        </w:rPr>
        <w:t>или временной управляющей компании, либо все собственники</w:t>
      </w:r>
    </w:p>
    <w:p>
      <w:pPr>
        <w:spacing w:after="0"/>
        <w:ind w:left="0"/>
        <w:jc w:val="both"/>
      </w:pPr>
      <w:r>
        <w:rPr>
          <w:rFonts w:ascii="Times New Roman"/>
          <w:b w:val="false"/>
          <w:i w:val="false"/>
          <w:color w:val="000000"/>
          <w:sz w:val="28"/>
        </w:rPr>
        <w:t>при непосредственном совместном управлении)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именуемый в дальнейшем "Исполнительный орган" в лице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уполномоченного лица, либо всех</w:t>
      </w:r>
    </w:p>
    <w:p>
      <w:pPr>
        <w:spacing w:after="0"/>
        <w:ind w:left="0"/>
        <w:jc w:val="both"/>
      </w:pPr>
      <w:r>
        <w:rPr>
          <w:rFonts w:ascii="Times New Roman"/>
          <w:b w:val="false"/>
          <w:i w:val="false"/>
          <w:color w:val="000000"/>
          <w:sz w:val="28"/>
        </w:rPr>
        <w:t>собственников при непосредственном совместном управлении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w:t>
      </w:r>
    </w:p>
    <w:p>
      <w:pPr>
        <w:spacing w:after="0"/>
        <w:ind w:left="0"/>
        <w:jc w:val="both"/>
      </w:pPr>
      <w:r>
        <w:rPr>
          <w:rFonts w:ascii="Times New Roman"/>
          <w:b w:val="false"/>
          <w:i w:val="false"/>
          <w:color w:val="000000"/>
          <w:sz w:val="28"/>
        </w:rPr>
        <w:t>с другой стороны, далее совместно именуемые "Стороны", заключили настоящий</w:t>
      </w:r>
    </w:p>
    <w:p>
      <w:pPr>
        <w:spacing w:after="0"/>
        <w:ind w:left="0"/>
        <w:jc w:val="both"/>
      </w:pPr>
      <w:r>
        <w:rPr>
          <w:rFonts w:ascii="Times New Roman"/>
          <w:b w:val="false"/>
          <w:i w:val="false"/>
          <w:color w:val="000000"/>
          <w:sz w:val="28"/>
        </w:rPr>
        <w:t>Договор о нижеследующем:</w:t>
      </w:r>
    </w:p>
    <w:bookmarkStart w:name="z395" w:id="69"/>
    <w:p>
      <w:pPr>
        <w:spacing w:after="0"/>
        <w:ind w:left="0"/>
        <w:jc w:val="left"/>
      </w:pPr>
      <w:r>
        <w:rPr>
          <w:rFonts w:ascii="Times New Roman"/>
          <w:b/>
          <w:i w:val="false"/>
          <w:color w:val="000000"/>
        </w:rPr>
        <w:t xml:space="preserve"> Глава 1. Основные понятия, используемые в Договоре</w:t>
      </w:r>
    </w:p>
    <w:bookmarkEnd w:id="69"/>
    <w:bookmarkStart w:name="z396" w:id="70"/>
    <w:p>
      <w:pPr>
        <w:spacing w:after="0"/>
        <w:ind w:left="0"/>
        <w:jc w:val="both"/>
      </w:pPr>
      <w:r>
        <w:rPr>
          <w:rFonts w:ascii="Times New Roman"/>
          <w:b w:val="false"/>
          <w:i w:val="false"/>
          <w:color w:val="000000"/>
          <w:sz w:val="28"/>
        </w:rPr>
        <w:t>
      1. В Договоре используются следующие основные понятия:</w:t>
      </w:r>
    </w:p>
    <w:bookmarkEnd w:id="70"/>
    <w:bookmarkStart w:name="z397" w:id="71"/>
    <w:p>
      <w:pPr>
        <w:spacing w:after="0"/>
        <w:ind w:left="0"/>
        <w:jc w:val="both"/>
      </w:pPr>
      <w:r>
        <w:rPr>
          <w:rFonts w:ascii="Times New Roman"/>
          <w:b w:val="false"/>
          <w:i w:val="false"/>
          <w:color w:val="000000"/>
          <w:sz w:val="28"/>
        </w:rPr>
        <w:t>
      1) субъект сервисной деятельности – юридическое лицо, независимо от формы собственности, предоставляющее потребителям услуги по обслуживанию лифтов;</w:t>
      </w:r>
    </w:p>
    <w:bookmarkEnd w:id="71"/>
    <w:bookmarkStart w:name="z398" w:id="72"/>
    <w:p>
      <w:pPr>
        <w:spacing w:after="0"/>
        <w:ind w:left="0"/>
        <w:jc w:val="both"/>
      </w:pPr>
      <w:r>
        <w:rPr>
          <w:rFonts w:ascii="Times New Roman"/>
          <w:b w:val="false"/>
          <w:i w:val="false"/>
          <w:color w:val="000000"/>
          <w:sz w:val="28"/>
        </w:rPr>
        <w:t>
      2) потребитель – физическое или юридическое лицо, пользующееся или намеревающееся пользоваться услугами по обслуживанию лифтов;</w:t>
      </w:r>
    </w:p>
    <w:bookmarkEnd w:id="72"/>
    <w:bookmarkStart w:name="z399" w:id="73"/>
    <w:p>
      <w:pPr>
        <w:spacing w:after="0"/>
        <w:ind w:left="0"/>
        <w:jc w:val="both"/>
      </w:pPr>
      <w:r>
        <w:rPr>
          <w:rFonts w:ascii="Times New Roman"/>
          <w:b w:val="false"/>
          <w:i w:val="false"/>
          <w:color w:val="000000"/>
          <w:sz w:val="28"/>
        </w:rPr>
        <w:t>
      3) исполнительный орган – председатель объединения собственников имущества или доверенное лицо простого товарищества, или управляющий многоквартирным жилым домом, или управляющая компания.</w:t>
      </w:r>
    </w:p>
    <w:bookmarkEnd w:id="73"/>
    <w:bookmarkStart w:name="z400" w:id="74"/>
    <w:p>
      <w:pPr>
        <w:spacing w:after="0"/>
        <w:ind w:left="0"/>
        <w:jc w:val="both"/>
      </w:pPr>
      <w:r>
        <w:rPr>
          <w:rFonts w:ascii="Times New Roman"/>
          <w:b w:val="false"/>
          <w:i w:val="false"/>
          <w:color w:val="000000"/>
          <w:sz w:val="28"/>
        </w:rPr>
        <w:t>
      4)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который не находится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74"/>
    <w:bookmarkStart w:name="z401" w:id="75"/>
    <w:p>
      <w:pPr>
        <w:spacing w:after="0"/>
        <w:ind w:left="0"/>
        <w:jc w:val="both"/>
      </w:pPr>
      <w:r>
        <w:rPr>
          <w:rFonts w:ascii="Times New Roman"/>
          <w:b w:val="false"/>
          <w:i w:val="false"/>
          <w:color w:val="000000"/>
          <w:sz w:val="28"/>
        </w:rPr>
        <w:t>
      5)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75"/>
    <w:bookmarkStart w:name="z402" w:id="76"/>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76"/>
    <w:bookmarkStart w:name="z403" w:id="77"/>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движущийся по жестким прямолинейным направляющим, у которых угол наклона к вертикали не более 15 градусов.</w:t>
      </w:r>
    </w:p>
    <w:bookmarkEnd w:id="77"/>
    <w:bookmarkStart w:name="z404" w:id="78"/>
    <w:p>
      <w:pPr>
        <w:spacing w:after="0"/>
        <w:ind w:left="0"/>
        <w:jc w:val="left"/>
      </w:pPr>
      <w:r>
        <w:rPr>
          <w:rFonts w:ascii="Times New Roman"/>
          <w:b/>
          <w:i w:val="false"/>
          <w:color w:val="000000"/>
        </w:rPr>
        <w:t xml:space="preserve"> Глава 2. Предмет Договора</w:t>
      </w:r>
    </w:p>
    <w:bookmarkEnd w:id="78"/>
    <w:bookmarkStart w:name="z405" w:id="79"/>
    <w:p>
      <w:pPr>
        <w:spacing w:after="0"/>
        <w:ind w:left="0"/>
        <w:jc w:val="both"/>
      </w:pPr>
      <w:r>
        <w:rPr>
          <w:rFonts w:ascii="Times New Roman"/>
          <w:b w:val="false"/>
          <w:i w:val="false"/>
          <w:color w:val="000000"/>
          <w:sz w:val="28"/>
        </w:rPr>
        <w:t>
      2. Субъект сервисной деятельности обеспечивает поддержание и восстановление работоспособности или исправности лифтового хозяйства при его использовании по назначению, ожиданию и хранению, а Исполнительный орган обеспечивает сохранность, надлежащее техническое состояние и эксплуатацию лифтового хозяйства, относящегося к общему имуществу объекта кондоминиума и являющегося общей собственностью потребителей.</w:t>
      </w:r>
    </w:p>
    <w:bookmarkEnd w:id="79"/>
    <w:bookmarkStart w:name="z406" w:id="80"/>
    <w:p>
      <w:pPr>
        <w:spacing w:after="0"/>
        <w:ind w:left="0"/>
        <w:jc w:val="both"/>
      </w:pPr>
      <w:r>
        <w:rPr>
          <w:rFonts w:ascii="Times New Roman"/>
          <w:b w:val="false"/>
          <w:i w:val="false"/>
          <w:color w:val="000000"/>
          <w:sz w:val="28"/>
        </w:rPr>
        <w:t>
      3. Передача лифтов на обслуживание от Исполнительного органа к субъекту сервисной деятельности осуществляется на основании соответствующего акта приема-передачи, с детализацией оснащенного оборудования, его комплектующих частей, текущего состояния, равно как и иной информации непосредственно относящейся к передаваемому оборудованию.</w:t>
      </w:r>
    </w:p>
    <w:bookmarkEnd w:id="80"/>
    <w:bookmarkStart w:name="z407" w:id="81"/>
    <w:p>
      <w:pPr>
        <w:spacing w:after="0"/>
        <w:ind w:left="0"/>
        <w:jc w:val="both"/>
      </w:pPr>
      <w:r>
        <w:rPr>
          <w:rFonts w:ascii="Times New Roman"/>
          <w:b w:val="false"/>
          <w:i w:val="false"/>
          <w:color w:val="000000"/>
          <w:sz w:val="28"/>
        </w:rPr>
        <w:t>
      4. Потребительские свойства и режим предоставления услуг по обслуживанию лифтами соответствуют требованиям действующего законодательства Республики Казахстан в сфере промышленной безопасности и национальному стандарту Республики Казахстан.</w:t>
      </w:r>
    </w:p>
    <w:bookmarkEnd w:id="81"/>
    <w:bookmarkStart w:name="z408" w:id="82"/>
    <w:p>
      <w:pPr>
        <w:spacing w:after="0"/>
        <w:ind w:left="0"/>
        <w:jc w:val="both"/>
      </w:pPr>
      <w:r>
        <w:rPr>
          <w:rFonts w:ascii="Times New Roman"/>
          <w:b w:val="false"/>
          <w:i w:val="false"/>
          <w:color w:val="000000"/>
          <w:sz w:val="28"/>
        </w:rPr>
        <w:t>
      5. Режим предоставления услуг по обслуживанию лифтами – круглосуточный.</w:t>
      </w:r>
    </w:p>
    <w:bookmarkEnd w:id="82"/>
    <w:bookmarkStart w:name="z409" w:id="83"/>
    <w:p>
      <w:pPr>
        <w:spacing w:after="0"/>
        <w:ind w:left="0"/>
        <w:jc w:val="both"/>
      </w:pPr>
      <w:r>
        <w:rPr>
          <w:rFonts w:ascii="Times New Roman"/>
          <w:b w:val="false"/>
          <w:i w:val="false"/>
          <w:color w:val="000000"/>
          <w:sz w:val="28"/>
        </w:rPr>
        <w:t>
      6. Виды работ при обслуживании лифтов, а также сроки и периодичность их выполнения устанавливаются в соответствии с национальным стандартом Республики Казахстан "Лифты, эскалаторы, траволаторы и подъемники для лиц с ограниченными возможностями" СТ РК 3305-2018.</w:t>
      </w:r>
    </w:p>
    <w:bookmarkEnd w:id="83"/>
    <w:bookmarkStart w:name="z410" w:id="84"/>
    <w:p>
      <w:pPr>
        <w:spacing w:after="0"/>
        <w:ind w:left="0"/>
        <w:jc w:val="left"/>
      </w:pPr>
      <w:r>
        <w:rPr>
          <w:rFonts w:ascii="Times New Roman"/>
          <w:b/>
          <w:i w:val="false"/>
          <w:color w:val="000000"/>
        </w:rPr>
        <w:t xml:space="preserve"> Глава 3. Обязанности сторон</w:t>
      </w:r>
    </w:p>
    <w:bookmarkEnd w:id="84"/>
    <w:bookmarkStart w:name="z411" w:id="85"/>
    <w:p>
      <w:pPr>
        <w:spacing w:after="0"/>
        <w:ind w:left="0"/>
        <w:jc w:val="both"/>
      </w:pPr>
      <w:r>
        <w:rPr>
          <w:rFonts w:ascii="Times New Roman"/>
          <w:b w:val="false"/>
          <w:i w:val="false"/>
          <w:color w:val="000000"/>
          <w:sz w:val="28"/>
        </w:rPr>
        <w:t>
      7. Обязанности Исполнительного органа:</w:t>
      </w:r>
    </w:p>
    <w:bookmarkEnd w:id="85"/>
    <w:bookmarkStart w:name="z412" w:id="86"/>
    <w:p>
      <w:pPr>
        <w:spacing w:after="0"/>
        <w:ind w:left="0"/>
        <w:jc w:val="both"/>
      </w:pPr>
      <w:r>
        <w:rPr>
          <w:rFonts w:ascii="Times New Roman"/>
          <w:b w:val="false"/>
          <w:i w:val="false"/>
          <w:color w:val="000000"/>
          <w:sz w:val="28"/>
        </w:rPr>
        <w:t>
      1) обеспечивать беспрепятственный доступ субъекта сервисной деятельности к лифтам, в машинное помещение и шахты лифтов;</w:t>
      </w:r>
    </w:p>
    <w:bookmarkEnd w:id="86"/>
    <w:bookmarkStart w:name="z413" w:id="87"/>
    <w:p>
      <w:pPr>
        <w:spacing w:after="0"/>
        <w:ind w:left="0"/>
        <w:jc w:val="both"/>
      </w:pPr>
      <w:r>
        <w:rPr>
          <w:rFonts w:ascii="Times New Roman"/>
          <w:b w:val="false"/>
          <w:i w:val="false"/>
          <w:color w:val="000000"/>
          <w:sz w:val="28"/>
        </w:rPr>
        <w:t>
      2) не допускать загромождения подходов к дверям шахты лифта, машинного помещения и этажных площадок в любое время суток;</w:t>
      </w:r>
    </w:p>
    <w:bookmarkEnd w:id="87"/>
    <w:bookmarkStart w:name="z414" w:id="88"/>
    <w:p>
      <w:pPr>
        <w:spacing w:after="0"/>
        <w:ind w:left="0"/>
        <w:jc w:val="both"/>
      </w:pPr>
      <w:r>
        <w:rPr>
          <w:rFonts w:ascii="Times New Roman"/>
          <w:b w:val="false"/>
          <w:i w:val="false"/>
          <w:color w:val="000000"/>
          <w:sz w:val="28"/>
        </w:rPr>
        <w:t>
      3) обеспечивать надежное закрытие дверей машинного помещения исправными замками, а также сохранность лифтового хозяйства;</w:t>
      </w:r>
    </w:p>
    <w:bookmarkEnd w:id="88"/>
    <w:bookmarkStart w:name="z415" w:id="89"/>
    <w:p>
      <w:pPr>
        <w:spacing w:after="0"/>
        <w:ind w:left="0"/>
        <w:jc w:val="both"/>
      </w:pPr>
      <w:r>
        <w:rPr>
          <w:rFonts w:ascii="Times New Roman"/>
          <w:b w:val="false"/>
          <w:i w:val="false"/>
          <w:color w:val="000000"/>
          <w:sz w:val="28"/>
        </w:rPr>
        <w:t>
      4) проводить разъяснительную работу с собственниками квартир, нежилых помещений о правилах пользования лифтом;</w:t>
      </w:r>
    </w:p>
    <w:bookmarkEnd w:id="89"/>
    <w:bookmarkStart w:name="z416" w:id="90"/>
    <w:p>
      <w:pPr>
        <w:spacing w:after="0"/>
        <w:ind w:left="0"/>
        <w:jc w:val="both"/>
      </w:pPr>
      <w:r>
        <w:rPr>
          <w:rFonts w:ascii="Times New Roman"/>
          <w:b w:val="false"/>
          <w:i w:val="false"/>
          <w:color w:val="000000"/>
          <w:sz w:val="28"/>
        </w:rPr>
        <w:t>
      5) незамедлительно сообщать о случаях выхода лифта из строя субъекту сервисной деятельности;</w:t>
      </w:r>
    </w:p>
    <w:bookmarkEnd w:id="90"/>
    <w:bookmarkStart w:name="z417" w:id="91"/>
    <w:p>
      <w:pPr>
        <w:spacing w:after="0"/>
        <w:ind w:left="0"/>
        <w:jc w:val="both"/>
      </w:pPr>
      <w:r>
        <w:rPr>
          <w:rFonts w:ascii="Times New Roman"/>
          <w:b w:val="false"/>
          <w:i w:val="false"/>
          <w:color w:val="000000"/>
          <w:sz w:val="28"/>
        </w:rPr>
        <w:t>
      6) сообщать субъекту сервисной деятельности обо всех повреждениях или неисправностях лифтового хозяйства, которые влекут нарушение работы лифтов, а также создают опасность для жизни и здоровья потребителей;</w:t>
      </w:r>
    </w:p>
    <w:bookmarkEnd w:id="91"/>
    <w:bookmarkStart w:name="z418" w:id="92"/>
    <w:p>
      <w:pPr>
        <w:spacing w:after="0"/>
        <w:ind w:left="0"/>
        <w:jc w:val="both"/>
      </w:pPr>
      <w:r>
        <w:rPr>
          <w:rFonts w:ascii="Times New Roman"/>
          <w:b w:val="false"/>
          <w:i w:val="false"/>
          <w:color w:val="000000"/>
          <w:sz w:val="28"/>
        </w:rPr>
        <w:t>
      7) принимать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организовывать и проводить совместно с поставщиком сверку такого факта с составлением соответствующего акта.</w:t>
      </w:r>
    </w:p>
    <w:bookmarkEnd w:id="92"/>
    <w:bookmarkStart w:name="z419" w:id="93"/>
    <w:p>
      <w:pPr>
        <w:spacing w:after="0"/>
        <w:ind w:left="0"/>
        <w:jc w:val="both"/>
      </w:pPr>
      <w:r>
        <w:rPr>
          <w:rFonts w:ascii="Times New Roman"/>
          <w:b w:val="false"/>
          <w:i w:val="false"/>
          <w:color w:val="000000"/>
          <w:sz w:val="28"/>
        </w:rPr>
        <w:t>
      8. Обязанности Субъектной сервисной деятельности:</w:t>
      </w:r>
    </w:p>
    <w:bookmarkEnd w:id="93"/>
    <w:bookmarkStart w:name="z420" w:id="94"/>
    <w:p>
      <w:pPr>
        <w:spacing w:after="0"/>
        <w:ind w:left="0"/>
        <w:jc w:val="both"/>
      </w:pPr>
      <w:r>
        <w:rPr>
          <w:rFonts w:ascii="Times New Roman"/>
          <w:b w:val="false"/>
          <w:i w:val="false"/>
          <w:color w:val="000000"/>
          <w:sz w:val="28"/>
        </w:rPr>
        <w:t xml:space="preserve">
      1) назначить ответственное лицо, с предоставлением копии приказа Исполнительному органу, за организацию работ по техническому обслуживанию и ремонту лифтов. Телефоны аварийной службы субъекта сервисной деятельности _________________________________; </w:t>
      </w:r>
    </w:p>
    <w:bookmarkEnd w:id="94"/>
    <w:bookmarkStart w:name="z421" w:id="95"/>
    <w:p>
      <w:pPr>
        <w:spacing w:after="0"/>
        <w:ind w:left="0"/>
        <w:jc w:val="both"/>
      </w:pPr>
      <w:r>
        <w:rPr>
          <w:rFonts w:ascii="Times New Roman"/>
          <w:b w:val="false"/>
          <w:i w:val="false"/>
          <w:color w:val="000000"/>
          <w:sz w:val="28"/>
        </w:rPr>
        <w:t>
      2) оказывать услуги по обслуживанию лифтов с надлежащим качеством и в полном объеме, обеспечивать надежную и безопасную их работу;</w:t>
      </w:r>
    </w:p>
    <w:bookmarkEnd w:id="95"/>
    <w:bookmarkStart w:name="z422" w:id="96"/>
    <w:p>
      <w:pPr>
        <w:spacing w:after="0"/>
        <w:ind w:left="0"/>
        <w:jc w:val="both"/>
      </w:pPr>
      <w:r>
        <w:rPr>
          <w:rFonts w:ascii="Times New Roman"/>
          <w:b w:val="false"/>
          <w:i w:val="false"/>
          <w:color w:val="000000"/>
          <w:sz w:val="28"/>
        </w:rPr>
        <w:t>
      3) производить ежемесячные осмотры и техническое обслуживание, в соответствии с инструкциями завода-изготовителя, требованиями в сфере промышленной безопасности и национального стандарта;</w:t>
      </w:r>
    </w:p>
    <w:bookmarkEnd w:id="96"/>
    <w:bookmarkStart w:name="z423" w:id="97"/>
    <w:p>
      <w:pPr>
        <w:spacing w:after="0"/>
        <w:ind w:left="0"/>
        <w:jc w:val="both"/>
      </w:pPr>
      <w:r>
        <w:rPr>
          <w:rFonts w:ascii="Times New Roman"/>
          <w:b w:val="false"/>
          <w:i w:val="false"/>
          <w:color w:val="000000"/>
          <w:sz w:val="28"/>
        </w:rPr>
        <w:t>
      4) обеспечивать сохранность паспортов лифтов, прилагать соответствующие усилия и ресурсы для восстановления отсутствующей технической документации;</w:t>
      </w:r>
    </w:p>
    <w:bookmarkEnd w:id="97"/>
    <w:bookmarkStart w:name="z424" w:id="98"/>
    <w:p>
      <w:pPr>
        <w:spacing w:after="0"/>
        <w:ind w:left="0"/>
        <w:jc w:val="both"/>
      </w:pPr>
      <w:r>
        <w:rPr>
          <w:rFonts w:ascii="Times New Roman"/>
          <w:b w:val="false"/>
          <w:i w:val="false"/>
          <w:color w:val="000000"/>
          <w:sz w:val="28"/>
        </w:rPr>
        <w:t>
      5) устранять за свой счет все неполадки лифтов, явившиеся следствием ненадлежащего технического обслуживания;</w:t>
      </w:r>
    </w:p>
    <w:bookmarkEnd w:id="98"/>
    <w:bookmarkStart w:name="z425" w:id="99"/>
    <w:p>
      <w:pPr>
        <w:spacing w:after="0"/>
        <w:ind w:left="0"/>
        <w:jc w:val="both"/>
      </w:pPr>
      <w:r>
        <w:rPr>
          <w:rFonts w:ascii="Times New Roman"/>
          <w:b w:val="false"/>
          <w:i w:val="false"/>
          <w:color w:val="000000"/>
          <w:sz w:val="28"/>
        </w:rPr>
        <w:t>
      6) возвратить Исполнительному органу ранее принятое оборудование и его комплектующие части, в случае расторжения настоящего Договора в соответствии с актом приема-передачи, а также передать Исполнительному органу техническую документацию и паспорта лифтов;</w:t>
      </w:r>
    </w:p>
    <w:bookmarkEnd w:id="99"/>
    <w:bookmarkStart w:name="z426" w:id="100"/>
    <w:p>
      <w:pPr>
        <w:spacing w:after="0"/>
        <w:ind w:left="0"/>
        <w:jc w:val="both"/>
      </w:pPr>
      <w:r>
        <w:rPr>
          <w:rFonts w:ascii="Times New Roman"/>
          <w:b w:val="false"/>
          <w:i w:val="false"/>
          <w:color w:val="000000"/>
          <w:sz w:val="28"/>
        </w:rPr>
        <w:t>
      7) В соответствии с законодательством РК нести ответственность перед Исполнительным органом и собственниками квартир, нежилых помещений.</w:t>
      </w:r>
    </w:p>
    <w:bookmarkEnd w:id="100"/>
    <w:bookmarkStart w:name="z427" w:id="101"/>
    <w:p>
      <w:pPr>
        <w:spacing w:after="0"/>
        <w:ind w:left="0"/>
        <w:jc w:val="left"/>
      </w:pPr>
      <w:r>
        <w:rPr>
          <w:rFonts w:ascii="Times New Roman"/>
          <w:b/>
          <w:i w:val="false"/>
          <w:color w:val="000000"/>
        </w:rPr>
        <w:t xml:space="preserve"> Глава 4. Права сторон</w:t>
      </w:r>
    </w:p>
    <w:bookmarkEnd w:id="101"/>
    <w:bookmarkStart w:name="z428" w:id="102"/>
    <w:p>
      <w:pPr>
        <w:spacing w:after="0"/>
        <w:ind w:left="0"/>
        <w:jc w:val="both"/>
      </w:pPr>
      <w:r>
        <w:rPr>
          <w:rFonts w:ascii="Times New Roman"/>
          <w:b w:val="false"/>
          <w:i w:val="false"/>
          <w:color w:val="000000"/>
          <w:sz w:val="28"/>
        </w:rPr>
        <w:t>
      9. Права Исполнительного органа:</w:t>
      </w:r>
    </w:p>
    <w:bookmarkEnd w:id="102"/>
    <w:bookmarkStart w:name="z429" w:id="103"/>
    <w:p>
      <w:pPr>
        <w:spacing w:after="0"/>
        <w:ind w:left="0"/>
        <w:jc w:val="both"/>
      </w:pPr>
      <w:r>
        <w:rPr>
          <w:rFonts w:ascii="Times New Roman"/>
          <w:b w:val="false"/>
          <w:i w:val="false"/>
          <w:color w:val="000000"/>
          <w:sz w:val="28"/>
        </w:rPr>
        <w:t>
      1) получать услуги надлежащего качества;</w:t>
      </w:r>
    </w:p>
    <w:bookmarkEnd w:id="103"/>
    <w:bookmarkStart w:name="z430" w:id="104"/>
    <w:p>
      <w:pPr>
        <w:spacing w:after="0"/>
        <w:ind w:left="0"/>
        <w:jc w:val="both"/>
      </w:pPr>
      <w:r>
        <w:rPr>
          <w:rFonts w:ascii="Times New Roman"/>
          <w:b w:val="false"/>
          <w:i w:val="false"/>
          <w:color w:val="000000"/>
          <w:sz w:val="28"/>
        </w:rPr>
        <w:t>
      2) принимать акты выполненных работ и услуг;</w:t>
      </w:r>
    </w:p>
    <w:bookmarkEnd w:id="104"/>
    <w:bookmarkStart w:name="z431" w:id="105"/>
    <w:p>
      <w:pPr>
        <w:spacing w:after="0"/>
        <w:ind w:left="0"/>
        <w:jc w:val="both"/>
      </w:pPr>
      <w:r>
        <w:rPr>
          <w:rFonts w:ascii="Times New Roman"/>
          <w:b w:val="false"/>
          <w:i w:val="false"/>
          <w:color w:val="000000"/>
          <w:sz w:val="28"/>
        </w:rPr>
        <w:t>
      3) вносить изменения и расторгать настоящий Договор по соглашению Сторон;</w:t>
      </w:r>
    </w:p>
    <w:bookmarkEnd w:id="105"/>
    <w:bookmarkStart w:name="z432" w:id="106"/>
    <w:p>
      <w:pPr>
        <w:spacing w:after="0"/>
        <w:ind w:left="0"/>
        <w:jc w:val="both"/>
      </w:pPr>
      <w:r>
        <w:rPr>
          <w:rFonts w:ascii="Times New Roman"/>
          <w:b w:val="false"/>
          <w:i w:val="false"/>
          <w:color w:val="000000"/>
          <w:sz w:val="28"/>
        </w:rPr>
        <w:t>
      4) привлекать третьих лиц для осуществления ремонтных и эксплуатационных работ по содержанию лифтового хозяйства в надлежащем техническом состоянии;</w:t>
      </w:r>
    </w:p>
    <w:bookmarkEnd w:id="106"/>
    <w:bookmarkStart w:name="z433" w:id="107"/>
    <w:p>
      <w:pPr>
        <w:spacing w:after="0"/>
        <w:ind w:left="0"/>
        <w:jc w:val="both"/>
      </w:pPr>
      <w:r>
        <w:rPr>
          <w:rFonts w:ascii="Times New Roman"/>
          <w:b w:val="false"/>
          <w:i w:val="false"/>
          <w:color w:val="000000"/>
          <w:sz w:val="28"/>
        </w:rPr>
        <w:t>
      5) получать от субъекта сервисной деятельности копии всех актов, составляемых при осмотре субъектом сервисной деятельности лифтового хозяйства;</w:t>
      </w:r>
    </w:p>
    <w:bookmarkEnd w:id="107"/>
    <w:bookmarkStart w:name="z434" w:id="108"/>
    <w:p>
      <w:pPr>
        <w:spacing w:after="0"/>
        <w:ind w:left="0"/>
        <w:jc w:val="both"/>
      </w:pPr>
      <w:r>
        <w:rPr>
          <w:rFonts w:ascii="Times New Roman"/>
          <w:b w:val="false"/>
          <w:i w:val="false"/>
          <w:color w:val="000000"/>
          <w:sz w:val="28"/>
        </w:rPr>
        <w:t>
      10. Права Субъекта сервисной деятельности:</w:t>
      </w:r>
    </w:p>
    <w:bookmarkEnd w:id="108"/>
    <w:bookmarkStart w:name="z435" w:id="109"/>
    <w:p>
      <w:pPr>
        <w:spacing w:after="0"/>
        <w:ind w:left="0"/>
        <w:jc w:val="both"/>
      </w:pPr>
      <w:r>
        <w:rPr>
          <w:rFonts w:ascii="Times New Roman"/>
          <w:b w:val="false"/>
          <w:i w:val="false"/>
          <w:color w:val="000000"/>
          <w:sz w:val="28"/>
        </w:rPr>
        <w:t>
      1) прекращать или ограничить работу лифта в следующих случаях:</w:t>
      </w:r>
    </w:p>
    <w:bookmarkEnd w:id="109"/>
    <w:bookmarkStart w:name="z436" w:id="110"/>
    <w:p>
      <w:pPr>
        <w:spacing w:after="0"/>
        <w:ind w:left="0"/>
        <w:jc w:val="both"/>
      </w:pPr>
      <w:r>
        <w:rPr>
          <w:rFonts w:ascii="Times New Roman"/>
          <w:b w:val="false"/>
          <w:i w:val="false"/>
          <w:color w:val="000000"/>
          <w:sz w:val="28"/>
        </w:rPr>
        <w:t>
      при повреждении лифта или строительной конструкции лифта;</w:t>
      </w:r>
    </w:p>
    <w:bookmarkEnd w:id="110"/>
    <w:bookmarkStart w:name="z437" w:id="111"/>
    <w:p>
      <w:pPr>
        <w:spacing w:after="0"/>
        <w:ind w:left="0"/>
        <w:jc w:val="both"/>
      </w:pPr>
      <w:r>
        <w:rPr>
          <w:rFonts w:ascii="Times New Roman"/>
          <w:b w:val="false"/>
          <w:i w:val="false"/>
          <w:color w:val="000000"/>
          <w:sz w:val="28"/>
        </w:rPr>
        <w:t>
      при устранении неполадок лифта;</w:t>
      </w:r>
    </w:p>
    <w:bookmarkEnd w:id="111"/>
    <w:bookmarkStart w:name="z438" w:id="112"/>
    <w:p>
      <w:pPr>
        <w:spacing w:after="0"/>
        <w:ind w:left="0"/>
        <w:jc w:val="both"/>
      </w:pPr>
      <w:r>
        <w:rPr>
          <w:rFonts w:ascii="Times New Roman"/>
          <w:b w:val="false"/>
          <w:i w:val="false"/>
          <w:color w:val="000000"/>
          <w:sz w:val="28"/>
        </w:rPr>
        <w:t>
      при наличии нештатной ситуации;</w:t>
      </w:r>
    </w:p>
    <w:bookmarkEnd w:id="112"/>
    <w:bookmarkStart w:name="z439" w:id="113"/>
    <w:p>
      <w:pPr>
        <w:spacing w:after="0"/>
        <w:ind w:left="0"/>
        <w:jc w:val="both"/>
      </w:pPr>
      <w:r>
        <w:rPr>
          <w:rFonts w:ascii="Times New Roman"/>
          <w:b w:val="false"/>
          <w:i w:val="false"/>
          <w:color w:val="000000"/>
          <w:sz w:val="28"/>
        </w:rPr>
        <w:t>
      при угрозе жизни людей;</w:t>
      </w:r>
    </w:p>
    <w:bookmarkEnd w:id="113"/>
    <w:bookmarkStart w:name="z440" w:id="114"/>
    <w:p>
      <w:pPr>
        <w:spacing w:after="0"/>
        <w:ind w:left="0"/>
        <w:jc w:val="both"/>
      </w:pPr>
      <w:r>
        <w:rPr>
          <w:rFonts w:ascii="Times New Roman"/>
          <w:b w:val="false"/>
          <w:i w:val="false"/>
          <w:color w:val="000000"/>
          <w:sz w:val="28"/>
        </w:rPr>
        <w:t>
      при проведении технического обслуживания, освидетельствования.</w:t>
      </w:r>
    </w:p>
    <w:bookmarkEnd w:id="114"/>
    <w:bookmarkStart w:name="z441" w:id="115"/>
    <w:p>
      <w:pPr>
        <w:spacing w:after="0"/>
        <w:ind w:left="0"/>
        <w:jc w:val="both"/>
      </w:pPr>
      <w:r>
        <w:rPr>
          <w:rFonts w:ascii="Times New Roman"/>
          <w:b w:val="false"/>
          <w:i w:val="false"/>
          <w:color w:val="000000"/>
          <w:sz w:val="28"/>
        </w:rPr>
        <w:t>
      2) вносить изменения и расторгать настоящий Договор по соглашению Сторон.</w:t>
      </w:r>
    </w:p>
    <w:bookmarkEnd w:id="115"/>
    <w:bookmarkStart w:name="z442" w:id="116"/>
    <w:p>
      <w:pPr>
        <w:spacing w:after="0"/>
        <w:ind w:left="0"/>
        <w:jc w:val="left"/>
      </w:pPr>
      <w:r>
        <w:rPr>
          <w:rFonts w:ascii="Times New Roman"/>
          <w:b/>
          <w:i w:val="false"/>
          <w:color w:val="000000"/>
        </w:rPr>
        <w:t xml:space="preserve"> Глава 5. Ответственность сторон</w:t>
      </w:r>
    </w:p>
    <w:bookmarkEnd w:id="116"/>
    <w:bookmarkStart w:name="z443" w:id="117"/>
    <w:p>
      <w:pPr>
        <w:spacing w:after="0"/>
        <w:ind w:left="0"/>
        <w:jc w:val="both"/>
      </w:pPr>
      <w:r>
        <w:rPr>
          <w:rFonts w:ascii="Times New Roman"/>
          <w:b w:val="false"/>
          <w:i w:val="false"/>
          <w:color w:val="000000"/>
          <w:sz w:val="28"/>
        </w:rPr>
        <w:t>
      11.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Республики Казахстан.</w:t>
      </w:r>
    </w:p>
    <w:bookmarkEnd w:id="117"/>
    <w:bookmarkStart w:name="z444" w:id="118"/>
    <w:p>
      <w:pPr>
        <w:spacing w:after="0"/>
        <w:ind w:left="0"/>
        <w:jc w:val="left"/>
      </w:pPr>
      <w:r>
        <w:rPr>
          <w:rFonts w:ascii="Times New Roman"/>
          <w:b/>
          <w:i w:val="false"/>
          <w:color w:val="000000"/>
        </w:rPr>
        <w:t xml:space="preserve"> Глава 6. Форс-мажор</w:t>
      </w:r>
    </w:p>
    <w:bookmarkEnd w:id="118"/>
    <w:bookmarkStart w:name="z445" w:id="119"/>
    <w:p>
      <w:pPr>
        <w:spacing w:after="0"/>
        <w:ind w:left="0"/>
        <w:jc w:val="both"/>
      </w:pPr>
      <w:r>
        <w:rPr>
          <w:rFonts w:ascii="Times New Roman"/>
          <w:b w:val="false"/>
          <w:i w:val="false"/>
          <w:color w:val="000000"/>
          <w:sz w:val="28"/>
        </w:rPr>
        <w:t>
      12.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bookmarkEnd w:id="119"/>
    <w:bookmarkStart w:name="z446" w:id="120"/>
    <w:p>
      <w:pPr>
        <w:spacing w:after="0"/>
        <w:ind w:left="0"/>
        <w:jc w:val="both"/>
      </w:pPr>
      <w:r>
        <w:rPr>
          <w:rFonts w:ascii="Times New Roman"/>
          <w:b w:val="false"/>
          <w:i w:val="false"/>
          <w:color w:val="000000"/>
          <w:sz w:val="28"/>
        </w:rPr>
        <w:t>
      13. Обязательства Сторон по Договору приостанавливаются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20"/>
    <w:bookmarkStart w:name="z447" w:id="121"/>
    <w:p>
      <w:pPr>
        <w:spacing w:after="0"/>
        <w:ind w:left="0"/>
        <w:jc w:val="both"/>
      </w:pPr>
      <w:r>
        <w:rPr>
          <w:rFonts w:ascii="Times New Roman"/>
          <w:b w:val="false"/>
          <w:i w:val="false"/>
          <w:color w:val="000000"/>
          <w:sz w:val="28"/>
        </w:rPr>
        <w:t>
      В случае неисполнения стороной обязательства, вызванного обстоятельством, за которое ни одна, ни другая сторона не отвечает, одна не требует от другой стороны исполнения по обязательству, если иное не предусмотрено Договором. При этом, каждая сторона, исполнившая обязательство, требует возвращения исполненного.</w:t>
      </w:r>
    </w:p>
    <w:bookmarkEnd w:id="121"/>
    <w:bookmarkStart w:name="z448" w:id="122"/>
    <w:p>
      <w:pPr>
        <w:spacing w:after="0"/>
        <w:ind w:left="0"/>
        <w:jc w:val="left"/>
      </w:pPr>
      <w:r>
        <w:rPr>
          <w:rFonts w:ascii="Times New Roman"/>
          <w:b/>
          <w:i w:val="false"/>
          <w:color w:val="000000"/>
        </w:rPr>
        <w:t xml:space="preserve"> Глава 7. Общие положения и разрешение споров</w:t>
      </w:r>
    </w:p>
    <w:bookmarkEnd w:id="122"/>
    <w:bookmarkStart w:name="z449" w:id="123"/>
    <w:p>
      <w:pPr>
        <w:spacing w:after="0"/>
        <w:ind w:left="0"/>
        <w:jc w:val="both"/>
      </w:pPr>
      <w:r>
        <w:rPr>
          <w:rFonts w:ascii="Times New Roman"/>
          <w:b w:val="false"/>
          <w:i w:val="false"/>
          <w:color w:val="000000"/>
          <w:sz w:val="28"/>
        </w:rPr>
        <w:t>
      14. В своих правоотношениях Стороны руководствуются Договором и действующим законодательством.</w:t>
      </w:r>
    </w:p>
    <w:bookmarkEnd w:id="123"/>
    <w:bookmarkStart w:name="z450" w:id="124"/>
    <w:p>
      <w:pPr>
        <w:spacing w:after="0"/>
        <w:ind w:left="0"/>
        <w:jc w:val="both"/>
      </w:pPr>
      <w:r>
        <w:rPr>
          <w:rFonts w:ascii="Times New Roman"/>
          <w:b w:val="false"/>
          <w:i w:val="false"/>
          <w:color w:val="000000"/>
          <w:sz w:val="28"/>
        </w:rPr>
        <w:t>
      15. Стороны предпринимают все усилия для урегулирования возникающих споров путем переговоров. При недостижении соглашения между Сторонами споры и разногласия разрешаются в судебном порядке.</w:t>
      </w:r>
    </w:p>
    <w:bookmarkEnd w:id="124"/>
    <w:bookmarkStart w:name="z451" w:id="125"/>
    <w:p>
      <w:pPr>
        <w:spacing w:after="0"/>
        <w:ind w:left="0"/>
        <w:jc w:val="both"/>
      </w:pPr>
      <w:r>
        <w:rPr>
          <w:rFonts w:ascii="Times New Roman"/>
          <w:b w:val="false"/>
          <w:i w:val="false"/>
          <w:color w:val="000000"/>
          <w:sz w:val="28"/>
        </w:rPr>
        <w:t>
      16. Отношения Сторон, вытекающие из Договора и неурегулированные им, регулируются действующим законодательством Республики Казахстан.</w:t>
      </w:r>
    </w:p>
    <w:bookmarkEnd w:id="125"/>
    <w:bookmarkStart w:name="z452" w:id="126"/>
    <w:p>
      <w:pPr>
        <w:spacing w:after="0"/>
        <w:ind w:left="0"/>
        <w:jc w:val="both"/>
      </w:pPr>
      <w:r>
        <w:rPr>
          <w:rFonts w:ascii="Times New Roman"/>
          <w:b w:val="false"/>
          <w:i w:val="false"/>
          <w:color w:val="000000"/>
          <w:sz w:val="28"/>
        </w:rPr>
        <w:t>
      17. Договор составлен в двух экземплярах: на государственном и русском языке для каждой из Сторон, имеющих одинаковую юридическую силу.</w:t>
      </w:r>
    </w:p>
    <w:bookmarkEnd w:id="126"/>
    <w:bookmarkStart w:name="z453" w:id="127"/>
    <w:p>
      <w:pPr>
        <w:spacing w:after="0"/>
        <w:ind w:left="0"/>
        <w:jc w:val="left"/>
      </w:pPr>
      <w:r>
        <w:rPr>
          <w:rFonts w:ascii="Times New Roman"/>
          <w:b/>
          <w:i w:val="false"/>
          <w:color w:val="000000"/>
        </w:rPr>
        <w:t xml:space="preserve"> Глава 8. Срок действия Договора</w:t>
      </w:r>
    </w:p>
    <w:bookmarkEnd w:id="127"/>
    <w:bookmarkStart w:name="z454" w:id="128"/>
    <w:p>
      <w:pPr>
        <w:spacing w:after="0"/>
        <w:ind w:left="0"/>
        <w:jc w:val="both"/>
      </w:pPr>
      <w:r>
        <w:rPr>
          <w:rFonts w:ascii="Times New Roman"/>
          <w:b w:val="false"/>
          <w:i w:val="false"/>
          <w:color w:val="000000"/>
          <w:sz w:val="28"/>
        </w:rPr>
        <w:t xml:space="preserve">
      18. Настоящий Договор заключается на срок с "___" ________ 20___ года по "__" _________ 20__ года и считается пролонгированным, если за 30 календарных дней до окончания срока его действия не последует заявления одной из сторон об отказе от Договора. </w:t>
      </w:r>
    </w:p>
    <w:bookmarkEnd w:id="128"/>
    <w:bookmarkStart w:name="z455" w:id="129"/>
    <w:p>
      <w:pPr>
        <w:spacing w:after="0"/>
        <w:ind w:left="0"/>
        <w:jc w:val="left"/>
      </w:pPr>
      <w:r>
        <w:rPr>
          <w:rFonts w:ascii="Times New Roman"/>
          <w:b/>
          <w:i w:val="false"/>
          <w:color w:val="000000"/>
        </w:rPr>
        <w:t xml:space="preserve"> Глава 9. Реквизиты Сторон</w:t>
      </w:r>
    </w:p>
    <w:bookmarkEnd w:id="129"/>
    <w:bookmarkStart w:name="z456" w:id="130"/>
    <w:p>
      <w:pPr>
        <w:spacing w:after="0"/>
        <w:ind w:left="0"/>
        <w:jc w:val="both"/>
      </w:pPr>
      <w:r>
        <w:rPr>
          <w:rFonts w:ascii="Times New Roman"/>
          <w:b w:val="false"/>
          <w:i w:val="false"/>
          <w:color w:val="000000"/>
          <w:sz w:val="28"/>
        </w:rPr>
        <w:t>
      Субъект сервисной деятельности: Исполнительный орган:</w:t>
      </w:r>
    </w:p>
    <w:bookmarkEnd w:id="1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2020 года № 250</w:t>
            </w:r>
          </w:p>
        </w:tc>
      </w:tr>
    </w:tbl>
    <w:bookmarkStart w:name="z137" w:id="131"/>
    <w:p>
      <w:pPr>
        <w:spacing w:after="0"/>
        <w:ind w:left="0"/>
        <w:jc w:val="left"/>
      </w:pPr>
      <w:r>
        <w:rPr>
          <w:rFonts w:ascii="Times New Roman"/>
          <w:b/>
          <w:i w:val="false"/>
          <w:color w:val="000000"/>
        </w:rPr>
        <w:t xml:space="preserve"> Типовой договор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и организациями, предоставляющими услуги по сбору и вывозу твердых бытовых отходов (коммунальные отходы)</w:t>
      </w:r>
    </w:p>
    <w:bookmarkEnd w:id="131"/>
    <w:p>
      <w:pPr>
        <w:spacing w:after="0"/>
        <w:ind w:left="0"/>
        <w:jc w:val="both"/>
      </w:pPr>
      <w:r>
        <w:rPr>
          <w:rFonts w:ascii="Times New Roman"/>
          <w:b w:val="false"/>
          <w:i w:val="false"/>
          <w:color w:val="ff0000"/>
          <w:sz w:val="28"/>
        </w:rPr>
        <w:t xml:space="preserve">
      Сноска. Приложение 3 – в редакции приказа Министра промышленности и строительства РК от 22.02.2024 </w:t>
      </w:r>
      <w:r>
        <w:rPr>
          <w:rFonts w:ascii="Times New Roman"/>
          <w:b w:val="false"/>
          <w:i w:val="false"/>
          <w:color w:val="ff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7" w:id="132"/>
    <w:p>
      <w:pPr>
        <w:spacing w:after="0"/>
        <w:ind w:left="0"/>
        <w:jc w:val="both"/>
      </w:pPr>
      <w:r>
        <w:rPr>
          <w:rFonts w:ascii="Times New Roman"/>
          <w:b w:val="false"/>
          <w:i w:val="false"/>
          <w:color w:val="000000"/>
          <w:sz w:val="28"/>
        </w:rPr>
        <w:t>
      ____________________                        "__" _____________ 20__ года</w:t>
      </w:r>
    </w:p>
    <w:bookmarkEnd w:id="132"/>
    <w:p>
      <w:pPr>
        <w:spacing w:after="0"/>
        <w:ind w:left="0"/>
        <w:jc w:val="both"/>
      </w:pPr>
      <w:bookmarkStart w:name="z458" w:id="133"/>
      <w:r>
        <w:rPr>
          <w:rFonts w:ascii="Times New Roman"/>
          <w:b w:val="false"/>
          <w:i w:val="false"/>
          <w:color w:val="000000"/>
          <w:sz w:val="28"/>
        </w:rPr>
        <w:t>
      ________________________________________________________________</w:t>
      </w:r>
    </w:p>
    <w:bookmarkEnd w:id="133"/>
    <w:p>
      <w:pPr>
        <w:spacing w:after="0"/>
        <w:ind w:left="0"/>
        <w:jc w:val="both"/>
      </w:pPr>
      <w:r>
        <w:rPr>
          <w:rFonts w:ascii="Times New Roman"/>
          <w:b w:val="false"/>
          <w:i w:val="false"/>
          <w:color w:val="000000"/>
          <w:sz w:val="28"/>
        </w:rPr>
        <w:t>(наименование субъекта рынка, поставляющего услугу)</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именуемый в дальнейшем "Поставщик", в лице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уполномоченного лица)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w:t>
      </w:r>
    </w:p>
    <w:p>
      <w:pPr>
        <w:spacing w:after="0"/>
        <w:ind w:left="0"/>
        <w:jc w:val="both"/>
      </w:pPr>
      <w:r>
        <w:rPr>
          <w:rFonts w:ascii="Times New Roman"/>
          <w:b w:val="false"/>
          <w:i w:val="false"/>
          <w:color w:val="000000"/>
          <w:sz w:val="28"/>
        </w:rPr>
        <w:t>с одной стороны, 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объединения собственников имущества или простого</w:t>
      </w:r>
    </w:p>
    <w:p>
      <w:pPr>
        <w:spacing w:after="0"/>
        <w:ind w:left="0"/>
        <w:jc w:val="both"/>
      </w:pPr>
      <w:r>
        <w:rPr>
          <w:rFonts w:ascii="Times New Roman"/>
          <w:b w:val="false"/>
          <w:i w:val="false"/>
          <w:color w:val="000000"/>
          <w:sz w:val="28"/>
        </w:rPr>
        <w:t>товарищества, или управляющего многоквартирным жилым домом,</w:t>
      </w:r>
    </w:p>
    <w:p>
      <w:pPr>
        <w:spacing w:after="0"/>
        <w:ind w:left="0"/>
        <w:jc w:val="both"/>
      </w:pPr>
      <w:r>
        <w:rPr>
          <w:rFonts w:ascii="Times New Roman"/>
          <w:b w:val="false"/>
          <w:i w:val="false"/>
          <w:color w:val="000000"/>
          <w:sz w:val="28"/>
        </w:rPr>
        <w:t>или управляющей компании, или временной управляющей компании,</w:t>
      </w:r>
    </w:p>
    <w:p>
      <w:pPr>
        <w:spacing w:after="0"/>
        <w:ind w:left="0"/>
        <w:jc w:val="both"/>
      </w:pPr>
      <w:r>
        <w:rPr>
          <w:rFonts w:ascii="Times New Roman"/>
          <w:b w:val="false"/>
          <w:i w:val="false"/>
          <w:color w:val="000000"/>
          <w:sz w:val="28"/>
        </w:rPr>
        <w:t>либо все собственники при непосредственном совместном управлении)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именуемый в дальнейшем "Исполнительный орган" в лице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уполномоченного лица, либо</w:t>
      </w:r>
    </w:p>
    <w:p>
      <w:pPr>
        <w:spacing w:after="0"/>
        <w:ind w:left="0"/>
        <w:jc w:val="both"/>
      </w:pPr>
      <w:r>
        <w:rPr>
          <w:rFonts w:ascii="Times New Roman"/>
          <w:b w:val="false"/>
          <w:i w:val="false"/>
          <w:color w:val="000000"/>
          <w:sz w:val="28"/>
        </w:rPr>
        <w:t>всех собственников при непосредственном совместном управлении)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 другой стороны, далее совместно именуемые "Стороны",</w:t>
      </w:r>
    </w:p>
    <w:p>
      <w:pPr>
        <w:spacing w:after="0"/>
        <w:ind w:left="0"/>
        <w:jc w:val="both"/>
      </w:pPr>
      <w:r>
        <w:rPr>
          <w:rFonts w:ascii="Times New Roman"/>
          <w:b w:val="false"/>
          <w:i w:val="false"/>
          <w:color w:val="000000"/>
          <w:sz w:val="28"/>
        </w:rPr>
        <w:t>заключили настоящий Договор о нижеследующем:</w:t>
      </w:r>
    </w:p>
    <w:bookmarkStart w:name="z459" w:id="134"/>
    <w:p>
      <w:pPr>
        <w:spacing w:after="0"/>
        <w:ind w:left="0"/>
        <w:jc w:val="left"/>
      </w:pPr>
      <w:r>
        <w:rPr>
          <w:rFonts w:ascii="Times New Roman"/>
          <w:b/>
          <w:i w:val="false"/>
          <w:color w:val="000000"/>
        </w:rPr>
        <w:t xml:space="preserve"> Глава 1. Основные понятия, используемые в Договоре</w:t>
      </w:r>
    </w:p>
    <w:bookmarkEnd w:id="134"/>
    <w:bookmarkStart w:name="z460" w:id="135"/>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35"/>
    <w:bookmarkStart w:name="z461" w:id="136"/>
    <w:p>
      <w:pPr>
        <w:spacing w:after="0"/>
        <w:ind w:left="0"/>
        <w:jc w:val="both"/>
      </w:pPr>
      <w:r>
        <w:rPr>
          <w:rFonts w:ascii="Times New Roman"/>
          <w:b w:val="false"/>
          <w:i w:val="false"/>
          <w:color w:val="000000"/>
          <w:sz w:val="28"/>
        </w:rPr>
        <w:t>
      1) поставщик – физическое лицо, индивидуальный предприниматель или юридическое лицо, независимо от формы собственности, предоставляющее потребителям услуги по сбору и вывозу твердых бытовых отходов (коммунальные отходы);</w:t>
      </w:r>
    </w:p>
    <w:bookmarkEnd w:id="136"/>
    <w:bookmarkStart w:name="z462" w:id="137"/>
    <w:p>
      <w:pPr>
        <w:spacing w:after="0"/>
        <w:ind w:left="0"/>
        <w:jc w:val="both"/>
      </w:pPr>
      <w:r>
        <w:rPr>
          <w:rFonts w:ascii="Times New Roman"/>
          <w:b w:val="false"/>
          <w:i w:val="false"/>
          <w:color w:val="000000"/>
          <w:sz w:val="28"/>
        </w:rPr>
        <w:t>
      2) потребитель – физическое или юридическое лицо, пользующееся или намеревающееся пользоваться услугами по сбору и вывозу твердых бытовых отходов (коммунальные отходы);</w:t>
      </w:r>
    </w:p>
    <w:bookmarkEnd w:id="137"/>
    <w:bookmarkStart w:name="z463" w:id="138"/>
    <w:p>
      <w:pPr>
        <w:spacing w:after="0"/>
        <w:ind w:left="0"/>
        <w:jc w:val="both"/>
      </w:pPr>
      <w:r>
        <w:rPr>
          <w:rFonts w:ascii="Times New Roman"/>
          <w:b w:val="false"/>
          <w:i w:val="false"/>
          <w:color w:val="000000"/>
          <w:sz w:val="28"/>
        </w:rPr>
        <w:t>
      3) исполнительный орган – председатель объединения собственников имущества или доверенное лицо простого товарищества, или управляющий многоквартирным жилым домом, или управляющая компания;</w:t>
      </w:r>
    </w:p>
    <w:bookmarkEnd w:id="138"/>
    <w:bookmarkStart w:name="z464" w:id="139"/>
    <w:p>
      <w:pPr>
        <w:spacing w:after="0"/>
        <w:ind w:left="0"/>
        <w:jc w:val="both"/>
      </w:pPr>
      <w:r>
        <w:rPr>
          <w:rFonts w:ascii="Times New Roman"/>
          <w:b w:val="false"/>
          <w:i w:val="false"/>
          <w:color w:val="000000"/>
          <w:sz w:val="28"/>
        </w:rPr>
        <w:t>
      4)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39"/>
    <w:bookmarkStart w:name="z465" w:id="140"/>
    <w:p>
      <w:pPr>
        <w:spacing w:after="0"/>
        <w:ind w:left="0"/>
        <w:jc w:val="both"/>
      </w:pPr>
      <w:r>
        <w:rPr>
          <w:rFonts w:ascii="Times New Roman"/>
          <w:b w:val="false"/>
          <w:i w:val="false"/>
          <w:color w:val="000000"/>
          <w:sz w:val="28"/>
        </w:rPr>
        <w:t>
      5)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который не находится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40"/>
    <w:bookmarkStart w:name="z466" w:id="141"/>
    <w:p>
      <w:pPr>
        <w:spacing w:after="0"/>
        <w:ind w:left="0"/>
        <w:jc w:val="both"/>
      </w:pPr>
      <w:r>
        <w:rPr>
          <w:rFonts w:ascii="Times New Roman"/>
          <w:b w:val="false"/>
          <w:i w:val="false"/>
          <w:color w:val="000000"/>
          <w:sz w:val="28"/>
        </w:rPr>
        <w:t>
      6) сбор и вывоз твердых бытовых отходов – совокупность мероприятий, обеспечивающих сортировку, сбор, транспортировку, утилизацию, переработку, хранение, захоронение коммунальных отходов;</w:t>
      </w:r>
    </w:p>
    <w:bookmarkEnd w:id="141"/>
    <w:bookmarkStart w:name="z467" w:id="142"/>
    <w:p>
      <w:pPr>
        <w:spacing w:after="0"/>
        <w:ind w:left="0"/>
        <w:jc w:val="both"/>
      </w:pPr>
      <w:r>
        <w:rPr>
          <w:rFonts w:ascii="Times New Roman"/>
          <w:b w:val="false"/>
          <w:i w:val="false"/>
          <w:color w:val="000000"/>
          <w:sz w:val="28"/>
        </w:rPr>
        <w:t>
      7) раздельный сбор коммунальных отходов – процесс, при котором коммунальные отходы собираются раздельно в зависимости от типа и состава отходов для обеспечения последующей утилизации, переработки и удаления;</w:t>
      </w:r>
    </w:p>
    <w:bookmarkEnd w:id="142"/>
    <w:bookmarkStart w:name="z468" w:id="143"/>
    <w:p>
      <w:pPr>
        <w:spacing w:after="0"/>
        <w:ind w:left="0"/>
        <w:jc w:val="both"/>
      </w:pPr>
      <w:r>
        <w:rPr>
          <w:rFonts w:ascii="Times New Roman"/>
          <w:b w:val="false"/>
          <w:i w:val="false"/>
          <w:color w:val="000000"/>
          <w:sz w:val="28"/>
        </w:rPr>
        <w:t>
      8) твердые бытовые отходы – коммунальные отходы в твердой форме.</w:t>
      </w:r>
    </w:p>
    <w:bookmarkEnd w:id="143"/>
    <w:bookmarkStart w:name="z469" w:id="144"/>
    <w:p>
      <w:pPr>
        <w:spacing w:after="0"/>
        <w:ind w:left="0"/>
        <w:jc w:val="left"/>
      </w:pPr>
      <w:r>
        <w:rPr>
          <w:rFonts w:ascii="Times New Roman"/>
          <w:b/>
          <w:i w:val="false"/>
          <w:color w:val="000000"/>
        </w:rPr>
        <w:t xml:space="preserve"> Глава 2. Предмет Договора</w:t>
      </w:r>
    </w:p>
    <w:bookmarkEnd w:id="144"/>
    <w:bookmarkStart w:name="z470" w:id="145"/>
    <w:p>
      <w:pPr>
        <w:spacing w:after="0"/>
        <w:ind w:left="0"/>
        <w:jc w:val="both"/>
      </w:pPr>
      <w:r>
        <w:rPr>
          <w:rFonts w:ascii="Times New Roman"/>
          <w:b w:val="false"/>
          <w:i w:val="false"/>
          <w:color w:val="000000"/>
          <w:sz w:val="28"/>
        </w:rPr>
        <w:t>
      2. Поставщик обеспечивает полный сбор и вывоз твердых бытовых отходов (коммунальные отходы) в соответствии с требованиями действующего законодательства Республики Казахстан в сфере охраны окружающей среды, а Исполнительный орган обеспечивает сохранность и надлежащее техническое состояние и эксплуатацию инженерного оборудования, посредством которого осуществляются услуги по сбору и вывозу твердых бытовых отходов (коммунальные отходы).</w:t>
      </w:r>
    </w:p>
    <w:bookmarkEnd w:id="145"/>
    <w:bookmarkStart w:name="z471" w:id="146"/>
    <w:p>
      <w:pPr>
        <w:spacing w:after="0"/>
        <w:ind w:left="0"/>
        <w:jc w:val="both"/>
      </w:pPr>
      <w:r>
        <w:rPr>
          <w:rFonts w:ascii="Times New Roman"/>
          <w:b w:val="false"/>
          <w:i w:val="false"/>
          <w:color w:val="000000"/>
          <w:sz w:val="28"/>
        </w:rPr>
        <w:t>
      3. Потребительские свойства и режим предоставления услуг по сбору и вывозу твердых бытовых отходов (коммунальные отходы) соответствуют требованиям, установленным нормативно-технической документацией, экологическими и санитарно-эпидемиологическими требованиями.</w:t>
      </w:r>
    </w:p>
    <w:bookmarkEnd w:id="146"/>
    <w:bookmarkStart w:name="z472" w:id="147"/>
    <w:p>
      <w:pPr>
        <w:spacing w:after="0"/>
        <w:ind w:left="0"/>
        <w:jc w:val="both"/>
      </w:pPr>
      <w:r>
        <w:rPr>
          <w:rFonts w:ascii="Times New Roman"/>
          <w:b w:val="false"/>
          <w:i w:val="false"/>
          <w:color w:val="000000"/>
          <w:sz w:val="28"/>
        </w:rPr>
        <w:t>
      4. Режим предоставления услуг по сбору и вывозу твердых бытовых отходов (коммунальные отходы) - круглосуточный.</w:t>
      </w:r>
    </w:p>
    <w:bookmarkEnd w:id="147"/>
    <w:bookmarkStart w:name="z473" w:id="148"/>
    <w:p>
      <w:pPr>
        <w:spacing w:after="0"/>
        <w:ind w:left="0"/>
        <w:jc w:val="left"/>
      </w:pPr>
      <w:r>
        <w:rPr>
          <w:rFonts w:ascii="Times New Roman"/>
          <w:b/>
          <w:i w:val="false"/>
          <w:color w:val="000000"/>
        </w:rPr>
        <w:t xml:space="preserve"> Глава 3. Права и обязанности Сторон</w:t>
      </w:r>
    </w:p>
    <w:bookmarkEnd w:id="148"/>
    <w:bookmarkStart w:name="z474" w:id="149"/>
    <w:p>
      <w:pPr>
        <w:spacing w:after="0"/>
        <w:ind w:left="0"/>
        <w:jc w:val="both"/>
      </w:pPr>
      <w:r>
        <w:rPr>
          <w:rFonts w:ascii="Times New Roman"/>
          <w:b w:val="false"/>
          <w:i w:val="false"/>
          <w:color w:val="000000"/>
          <w:sz w:val="28"/>
        </w:rPr>
        <w:t>
      5. Поставщик проводит техническое обслуживание инженерного оборудования, посредством которого предоставляются услуги по сбору и вывозу твердых бытовых отходов (коммунальные отходы).</w:t>
      </w:r>
    </w:p>
    <w:bookmarkEnd w:id="149"/>
    <w:bookmarkStart w:name="z475" w:id="150"/>
    <w:p>
      <w:pPr>
        <w:spacing w:after="0"/>
        <w:ind w:left="0"/>
        <w:jc w:val="both"/>
      </w:pPr>
      <w:r>
        <w:rPr>
          <w:rFonts w:ascii="Times New Roman"/>
          <w:b w:val="false"/>
          <w:i w:val="false"/>
          <w:color w:val="000000"/>
          <w:sz w:val="28"/>
        </w:rPr>
        <w:t>
      6. Обязанности Поставщика:</w:t>
      </w:r>
    </w:p>
    <w:bookmarkEnd w:id="150"/>
    <w:bookmarkStart w:name="z476" w:id="151"/>
    <w:p>
      <w:pPr>
        <w:spacing w:after="0"/>
        <w:ind w:left="0"/>
        <w:jc w:val="both"/>
      </w:pPr>
      <w:r>
        <w:rPr>
          <w:rFonts w:ascii="Times New Roman"/>
          <w:b w:val="false"/>
          <w:i w:val="false"/>
          <w:color w:val="000000"/>
          <w:sz w:val="28"/>
        </w:rPr>
        <w:t>
      1) обеспечивать надлежащее предоставление услуг по сбору и вывозу твердых бытовых отходов (коммунальные отходы) в соответствии с экологическими и санитарно-эпидемиологическими требованиями;</w:t>
      </w:r>
    </w:p>
    <w:bookmarkEnd w:id="151"/>
    <w:bookmarkStart w:name="z477" w:id="152"/>
    <w:p>
      <w:pPr>
        <w:spacing w:after="0"/>
        <w:ind w:left="0"/>
        <w:jc w:val="both"/>
      </w:pPr>
      <w:r>
        <w:rPr>
          <w:rFonts w:ascii="Times New Roman"/>
          <w:b w:val="false"/>
          <w:i w:val="false"/>
          <w:color w:val="000000"/>
          <w:sz w:val="28"/>
        </w:rPr>
        <w:t>
      2) принимать своевременные меры по предупреждению, устранению нарушений режима предоставления услуг по сбору и вывозу твердых бытовых отходов (коммунальные отходы).</w:t>
      </w:r>
    </w:p>
    <w:bookmarkEnd w:id="152"/>
    <w:bookmarkStart w:name="z478" w:id="153"/>
    <w:p>
      <w:pPr>
        <w:spacing w:after="0"/>
        <w:ind w:left="0"/>
        <w:jc w:val="both"/>
      </w:pPr>
      <w:r>
        <w:rPr>
          <w:rFonts w:ascii="Times New Roman"/>
          <w:b w:val="false"/>
          <w:i w:val="false"/>
          <w:color w:val="000000"/>
          <w:sz w:val="28"/>
        </w:rPr>
        <w:t>
      7. Права Исполнительного органа:</w:t>
      </w:r>
    </w:p>
    <w:bookmarkEnd w:id="153"/>
    <w:bookmarkStart w:name="z479" w:id="154"/>
    <w:p>
      <w:pPr>
        <w:spacing w:after="0"/>
        <w:ind w:left="0"/>
        <w:jc w:val="both"/>
      </w:pPr>
      <w:r>
        <w:rPr>
          <w:rFonts w:ascii="Times New Roman"/>
          <w:b w:val="false"/>
          <w:i w:val="false"/>
          <w:color w:val="000000"/>
          <w:sz w:val="28"/>
        </w:rPr>
        <w:t>
      1) привлекать третьих лиц для осуществления ремонтных и эксплуатационных работ по содержанию инженерного оборудования в надлежащем техническом состоянии;</w:t>
      </w:r>
    </w:p>
    <w:bookmarkEnd w:id="154"/>
    <w:bookmarkStart w:name="z480" w:id="155"/>
    <w:p>
      <w:pPr>
        <w:spacing w:after="0"/>
        <w:ind w:left="0"/>
        <w:jc w:val="both"/>
      </w:pPr>
      <w:r>
        <w:rPr>
          <w:rFonts w:ascii="Times New Roman"/>
          <w:b w:val="false"/>
          <w:i w:val="false"/>
          <w:color w:val="000000"/>
          <w:sz w:val="28"/>
        </w:rPr>
        <w:t>
      2) получать от Поставщика копии всех актов, составляемых при осмотре Поставщиком инженерного оборудования.</w:t>
      </w:r>
    </w:p>
    <w:bookmarkEnd w:id="155"/>
    <w:bookmarkStart w:name="z481" w:id="156"/>
    <w:p>
      <w:pPr>
        <w:spacing w:after="0"/>
        <w:ind w:left="0"/>
        <w:jc w:val="both"/>
      </w:pPr>
      <w:r>
        <w:rPr>
          <w:rFonts w:ascii="Times New Roman"/>
          <w:b w:val="false"/>
          <w:i w:val="false"/>
          <w:color w:val="000000"/>
          <w:sz w:val="28"/>
        </w:rPr>
        <w:t>
      8. Обязанности Исполнительного органа:</w:t>
      </w:r>
    </w:p>
    <w:bookmarkEnd w:id="156"/>
    <w:bookmarkStart w:name="z482" w:id="157"/>
    <w:p>
      <w:pPr>
        <w:spacing w:after="0"/>
        <w:ind w:left="0"/>
        <w:jc w:val="both"/>
      </w:pPr>
      <w:r>
        <w:rPr>
          <w:rFonts w:ascii="Times New Roman"/>
          <w:b w:val="false"/>
          <w:i w:val="false"/>
          <w:color w:val="000000"/>
          <w:sz w:val="28"/>
        </w:rPr>
        <w:t>
      1) обеспечивать сохранность, безопасность, надлежащее техническое состояние и эксплуатацию инженерного оборудования, посредством которого предоставляются услуги по сбору и вывозу твердых бытовых отходов (коммунальные отходы);</w:t>
      </w:r>
    </w:p>
    <w:bookmarkEnd w:id="157"/>
    <w:bookmarkStart w:name="z483" w:id="158"/>
    <w:p>
      <w:pPr>
        <w:spacing w:after="0"/>
        <w:ind w:left="0"/>
        <w:jc w:val="both"/>
      </w:pPr>
      <w:r>
        <w:rPr>
          <w:rFonts w:ascii="Times New Roman"/>
          <w:b w:val="false"/>
          <w:i w:val="false"/>
          <w:color w:val="000000"/>
          <w:sz w:val="28"/>
        </w:rPr>
        <w:t>
      2) обеспечивать раздельный сбор коммунальных отходов при наличии контейнеров и других устройств;</w:t>
      </w:r>
    </w:p>
    <w:bookmarkEnd w:id="158"/>
    <w:bookmarkStart w:name="z484" w:id="159"/>
    <w:p>
      <w:pPr>
        <w:spacing w:after="0"/>
        <w:ind w:left="0"/>
        <w:jc w:val="both"/>
      </w:pPr>
      <w:r>
        <w:rPr>
          <w:rFonts w:ascii="Times New Roman"/>
          <w:b w:val="false"/>
          <w:i w:val="false"/>
          <w:color w:val="000000"/>
          <w:sz w:val="28"/>
        </w:rPr>
        <w:t>
      3) принимать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159"/>
    <w:bookmarkStart w:name="z485" w:id="160"/>
    <w:p>
      <w:pPr>
        <w:spacing w:after="0"/>
        <w:ind w:left="0"/>
        <w:jc w:val="left"/>
      </w:pPr>
      <w:r>
        <w:rPr>
          <w:rFonts w:ascii="Times New Roman"/>
          <w:b/>
          <w:i w:val="false"/>
          <w:color w:val="000000"/>
        </w:rPr>
        <w:t xml:space="preserve"> Глава 4. Форс-мажор</w:t>
      </w:r>
    </w:p>
    <w:bookmarkEnd w:id="160"/>
    <w:bookmarkStart w:name="z486" w:id="161"/>
    <w:p>
      <w:pPr>
        <w:spacing w:after="0"/>
        <w:ind w:left="0"/>
        <w:jc w:val="both"/>
      </w:pPr>
      <w:r>
        <w:rPr>
          <w:rFonts w:ascii="Times New Roman"/>
          <w:b w:val="false"/>
          <w:i w:val="false"/>
          <w:color w:val="000000"/>
          <w:sz w:val="28"/>
        </w:rPr>
        <w:t>
      9.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bookmarkEnd w:id="161"/>
    <w:bookmarkStart w:name="z487" w:id="162"/>
    <w:p>
      <w:pPr>
        <w:spacing w:after="0"/>
        <w:ind w:left="0"/>
        <w:jc w:val="both"/>
      </w:pPr>
      <w:r>
        <w:rPr>
          <w:rFonts w:ascii="Times New Roman"/>
          <w:b w:val="false"/>
          <w:i w:val="false"/>
          <w:color w:val="000000"/>
          <w:sz w:val="28"/>
        </w:rPr>
        <w:t>
      10. Обязательства Сторон по Договору приостанавливаются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62"/>
    <w:bookmarkStart w:name="z488" w:id="163"/>
    <w:p>
      <w:pPr>
        <w:spacing w:after="0"/>
        <w:ind w:left="0"/>
        <w:jc w:val="both"/>
      </w:pPr>
      <w:r>
        <w:rPr>
          <w:rFonts w:ascii="Times New Roman"/>
          <w:b w:val="false"/>
          <w:i w:val="false"/>
          <w:color w:val="000000"/>
          <w:sz w:val="28"/>
        </w:rPr>
        <w:t>
      В случае неисполнения стороной обязательства, вызванной обстоятельством, за которое ни одна, ни другая сторона не отвечает, одна не требует от другой стороны исполнения по обязательству, если иное не предусмотрено Договором. При этом каждая сторона, исполнившая обязательство, требует возвращения исполненного.</w:t>
      </w:r>
    </w:p>
    <w:bookmarkEnd w:id="163"/>
    <w:bookmarkStart w:name="z489" w:id="164"/>
    <w:p>
      <w:pPr>
        <w:spacing w:after="0"/>
        <w:ind w:left="0"/>
        <w:jc w:val="left"/>
      </w:pPr>
      <w:r>
        <w:rPr>
          <w:rFonts w:ascii="Times New Roman"/>
          <w:b/>
          <w:i w:val="false"/>
          <w:color w:val="000000"/>
        </w:rPr>
        <w:t xml:space="preserve"> Глава 5. Общие положения и разрешение споров</w:t>
      </w:r>
    </w:p>
    <w:bookmarkEnd w:id="164"/>
    <w:bookmarkStart w:name="z490" w:id="165"/>
    <w:p>
      <w:pPr>
        <w:spacing w:after="0"/>
        <w:ind w:left="0"/>
        <w:jc w:val="both"/>
      </w:pPr>
      <w:r>
        <w:rPr>
          <w:rFonts w:ascii="Times New Roman"/>
          <w:b w:val="false"/>
          <w:i w:val="false"/>
          <w:color w:val="000000"/>
          <w:sz w:val="28"/>
        </w:rPr>
        <w:t>
      11. В своих правоотношениях Стороны руководствуются Договором и действующим законодательством.</w:t>
      </w:r>
    </w:p>
    <w:bookmarkEnd w:id="165"/>
    <w:bookmarkStart w:name="z491" w:id="166"/>
    <w:p>
      <w:pPr>
        <w:spacing w:after="0"/>
        <w:ind w:left="0"/>
        <w:jc w:val="both"/>
      </w:pPr>
      <w:r>
        <w:rPr>
          <w:rFonts w:ascii="Times New Roman"/>
          <w:b w:val="false"/>
          <w:i w:val="false"/>
          <w:color w:val="000000"/>
          <w:sz w:val="28"/>
        </w:rPr>
        <w:t>
      12. Стороны предпринимают все усилия для урегулирования возникающих споров путем переговоров. При недостижении соглашения между Сторонами споры и разногласия разрешаются в судебном порядке.</w:t>
      </w:r>
    </w:p>
    <w:bookmarkEnd w:id="166"/>
    <w:bookmarkStart w:name="z492" w:id="167"/>
    <w:p>
      <w:pPr>
        <w:spacing w:after="0"/>
        <w:ind w:left="0"/>
        <w:jc w:val="both"/>
      </w:pPr>
      <w:r>
        <w:rPr>
          <w:rFonts w:ascii="Times New Roman"/>
          <w:b w:val="false"/>
          <w:i w:val="false"/>
          <w:color w:val="000000"/>
          <w:sz w:val="28"/>
        </w:rPr>
        <w:t>
      13. Отношения Сторон, вытекающие из Договора и неурегулированные им, регулируются действующим законодательством Республики Казахстан.</w:t>
      </w:r>
    </w:p>
    <w:bookmarkEnd w:id="167"/>
    <w:bookmarkStart w:name="z493" w:id="168"/>
    <w:p>
      <w:pPr>
        <w:spacing w:after="0"/>
        <w:ind w:left="0"/>
        <w:jc w:val="both"/>
      </w:pPr>
      <w:r>
        <w:rPr>
          <w:rFonts w:ascii="Times New Roman"/>
          <w:b w:val="false"/>
          <w:i w:val="false"/>
          <w:color w:val="000000"/>
          <w:sz w:val="28"/>
        </w:rPr>
        <w:t>
      14. Договор составлен в двух экземплярах: на государственном и русском языке для каждой из Сторон, имеющих одинаковую юридическую силу.</w:t>
      </w:r>
    </w:p>
    <w:bookmarkEnd w:id="168"/>
    <w:bookmarkStart w:name="z494" w:id="169"/>
    <w:p>
      <w:pPr>
        <w:spacing w:after="0"/>
        <w:ind w:left="0"/>
        <w:jc w:val="left"/>
      </w:pPr>
      <w:r>
        <w:rPr>
          <w:rFonts w:ascii="Times New Roman"/>
          <w:b/>
          <w:i w:val="false"/>
          <w:color w:val="000000"/>
        </w:rPr>
        <w:t xml:space="preserve"> Глава 6. Срок действия Договора</w:t>
      </w:r>
    </w:p>
    <w:bookmarkEnd w:id="169"/>
    <w:bookmarkStart w:name="z495" w:id="170"/>
    <w:p>
      <w:pPr>
        <w:spacing w:after="0"/>
        <w:ind w:left="0"/>
        <w:jc w:val="both"/>
      </w:pPr>
      <w:r>
        <w:rPr>
          <w:rFonts w:ascii="Times New Roman"/>
          <w:b w:val="false"/>
          <w:i w:val="false"/>
          <w:color w:val="000000"/>
          <w:sz w:val="28"/>
        </w:rPr>
        <w:t>
      15. Настоящий Договор заключается на срок с "__" __________ 20__ года по "__" _____________ 20__ года и считается пролонгированным, если за 30 календарных дней до окончания срока его действия не последует заявления одной из Сторон об отказе от Договора.</w:t>
      </w:r>
    </w:p>
    <w:bookmarkEnd w:id="170"/>
    <w:bookmarkStart w:name="z496" w:id="171"/>
    <w:p>
      <w:pPr>
        <w:spacing w:after="0"/>
        <w:ind w:left="0"/>
        <w:jc w:val="left"/>
      </w:pPr>
      <w:r>
        <w:rPr>
          <w:rFonts w:ascii="Times New Roman"/>
          <w:b/>
          <w:i w:val="false"/>
          <w:color w:val="000000"/>
        </w:rPr>
        <w:t xml:space="preserve"> Глава 7. Реквизиты Сторон</w:t>
      </w:r>
    </w:p>
    <w:bookmarkEnd w:id="171"/>
    <w:bookmarkStart w:name="z497" w:id="172"/>
    <w:p>
      <w:pPr>
        <w:spacing w:after="0"/>
        <w:ind w:left="0"/>
        <w:jc w:val="both"/>
      </w:pPr>
      <w:r>
        <w:rPr>
          <w:rFonts w:ascii="Times New Roman"/>
          <w:b w:val="false"/>
          <w:i w:val="false"/>
          <w:color w:val="000000"/>
          <w:sz w:val="28"/>
        </w:rPr>
        <w:t>
      Поставщик:                                          Исполнительный орган:</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2020 года № 250</w:t>
            </w:r>
          </w:p>
        </w:tc>
      </w:tr>
    </w:tbl>
    <w:bookmarkStart w:name="z179" w:id="173"/>
    <w:p>
      <w:pPr>
        <w:spacing w:after="0"/>
        <w:ind w:left="0"/>
        <w:jc w:val="left"/>
      </w:pPr>
      <w:r>
        <w:rPr>
          <w:rFonts w:ascii="Times New Roman"/>
          <w:b/>
          <w:i w:val="false"/>
          <w:color w:val="000000"/>
        </w:rPr>
        <w:t xml:space="preserve"> Типовой договор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и организациями, предоставляющими услуги по теплоснабжению</w:t>
      </w:r>
    </w:p>
    <w:bookmarkEnd w:id="173"/>
    <w:p>
      <w:pPr>
        <w:spacing w:after="0"/>
        <w:ind w:left="0"/>
        <w:jc w:val="both"/>
      </w:pPr>
      <w:r>
        <w:rPr>
          <w:rFonts w:ascii="Times New Roman"/>
          <w:b w:val="false"/>
          <w:i w:val="false"/>
          <w:color w:val="ff0000"/>
          <w:sz w:val="28"/>
        </w:rPr>
        <w:t xml:space="preserve">
      Сноска. Приложение 4 – в редакции приказа Министра промышленности и строительства РК от 22.02.2024 </w:t>
      </w:r>
      <w:r>
        <w:rPr>
          <w:rFonts w:ascii="Times New Roman"/>
          <w:b w:val="false"/>
          <w:i w:val="false"/>
          <w:color w:val="ff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8" w:id="174"/>
    <w:p>
      <w:pPr>
        <w:spacing w:after="0"/>
        <w:ind w:left="0"/>
        <w:jc w:val="both"/>
      </w:pPr>
      <w:r>
        <w:rPr>
          <w:rFonts w:ascii="Times New Roman"/>
          <w:b w:val="false"/>
          <w:i w:val="false"/>
          <w:color w:val="000000"/>
          <w:sz w:val="28"/>
        </w:rPr>
        <w:t>
      _______________________                        "__" _____________ 20__года</w:t>
      </w:r>
    </w:p>
    <w:bookmarkEnd w:id="174"/>
    <w:p>
      <w:pPr>
        <w:spacing w:after="0"/>
        <w:ind w:left="0"/>
        <w:jc w:val="both"/>
      </w:pPr>
      <w:bookmarkStart w:name="z499" w:id="175"/>
      <w:r>
        <w:rPr>
          <w:rFonts w:ascii="Times New Roman"/>
          <w:b w:val="false"/>
          <w:i w:val="false"/>
          <w:color w:val="000000"/>
          <w:sz w:val="28"/>
        </w:rPr>
        <w:t>
      ________________________________________________________________</w:t>
      </w:r>
    </w:p>
    <w:bookmarkEnd w:id="175"/>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субъекта рынка, поставляющего услугу)</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именуемый в дальнейшем "Поставщик", в лице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уполномоченного лица)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w:t>
      </w:r>
    </w:p>
    <w:p>
      <w:pPr>
        <w:spacing w:after="0"/>
        <w:ind w:left="0"/>
        <w:jc w:val="both"/>
      </w:pPr>
      <w:r>
        <w:rPr>
          <w:rFonts w:ascii="Times New Roman"/>
          <w:b w:val="false"/>
          <w:i w:val="false"/>
          <w:color w:val="000000"/>
          <w:sz w:val="28"/>
        </w:rPr>
        <w:t>(наименование объединения собственников имущества или простого</w:t>
      </w:r>
    </w:p>
    <w:p>
      <w:pPr>
        <w:spacing w:after="0"/>
        <w:ind w:left="0"/>
        <w:jc w:val="both"/>
      </w:pPr>
      <w:r>
        <w:rPr>
          <w:rFonts w:ascii="Times New Roman"/>
          <w:b w:val="false"/>
          <w:i w:val="false"/>
          <w:color w:val="000000"/>
          <w:sz w:val="28"/>
        </w:rPr>
        <w:t>товарищества, или управляющего многоквартирным жилым домом,</w:t>
      </w:r>
    </w:p>
    <w:p>
      <w:pPr>
        <w:spacing w:after="0"/>
        <w:ind w:left="0"/>
        <w:jc w:val="both"/>
      </w:pPr>
      <w:r>
        <w:rPr>
          <w:rFonts w:ascii="Times New Roman"/>
          <w:b w:val="false"/>
          <w:i w:val="false"/>
          <w:color w:val="000000"/>
          <w:sz w:val="28"/>
        </w:rPr>
        <w:t>или управляющей компании или временной управляющей компании, либо</w:t>
      </w:r>
    </w:p>
    <w:p>
      <w:pPr>
        <w:spacing w:after="0"/>
        <w:ind w:left="0"/>
        <w:jc w:val="both"/>
      </w:pPr>
      <w:r>
        <w:rPr>
          <w:rFonts w:ascii="Times New Roman"/>
          <w:b w:val="false"/>
          <w:i w:val="false"/>
          <w:color w:val="000000"/>
          <w:sz w:val="28"/>
        </w:rPr>
        <w:t>все собственники при непосредственном совместном управлении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именуемый в дальнейшем "Исполнительный орган" в лице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уполномоченного лица, либо</w:t>
      </w:r>
    </w:p>
    <w:p>
      <w:pPr>
        <w:spacing w:after="0"/>
        <w:ind w:left="0"/>
        <w:jc w:val="both"/>
      </w:pPr>
      <w:r>
        <w:rPr>
          <w:rFonts w:ascii="Times New Roman"/>
          <w:b w:val="false"/>
          <w:i w:val="false"/>
          <w:color w:val="000000"/>
          <w:sz w:val="28"/>
        </w:rPr>
        <w:t>всех собственников при непосредственном совместном управлении)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 другой стороны, далее совместно именуемые "Стороны", заключили</w:t>
      </w:r>
    </w:p>
    <w:p>
      <w:pPr>
        <w:spacing w:after="0"/>
        <w:ind w:left="0"/>
        <w:jc w:val="both"/>
      </w:pPr>
      <w:r>
        <w:rPr>
          <w:rFonts w:ascii="Times New Roman"/>
          <w:b w:val="false"/>
          <w:i w:val="false"/>
          <w:color w:val="000000"/>
          <w:sz w:val="28"/>
        </w:rPr>
        <w:t>настоящий Договор о нижеследующем:</w:t>
      </w:r>
    </w:p>
    <w:bookmarkStart w:name="z500" w:id="176"/>
    <w:p>
      <w:pPr>
        <w:spacing w:after="0"/>
        <w:ind w:left="0"/>
        <w:jc w:val="left"/>
      </w:pPr>
      <w:r>
        <w:rPr>
          <w:rFonts w:ascii="Times New Roman"/>
          <w:b/>
          <w:i w:val="false"/>
          <w:color w:val="000000"/>
        </w:rPr>
        <w:t xml:space="preserve"> Глава 1. Основные понятия, используемые в Договоре</w:t>
      </w:r>
    </w:p>
    <w:bookmarkEnd w:id="176"/>
    <w:bookmarkStart w:name="z501" w:id="177"/>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77"/>
    <w:bookmarkStart w:name="z502" w:id="178"/>
    <w:p>
      <w:pPr>
        <w:spacing w:after="0"/>
        <w:ind w:left="0"/>
        <w:jc w:val="both"/>
      </w:pPr>
      <w:r>
        <w:rPr>
          <w:rFonts w:ascii="Times New Roman"/>
          <w:b w:val="false"/>
          <w:i w:val="false"/>
          <w:color w:val="000000"/>
          <w:sz w:val="28"/>
        </w:rPr>
        <w:t>
      1) поставщик – юридическое или физическое лицо, независимо от формы собственности, предоставляющее потребителям услуги по теплоснабжению, согласно заключенного договора;</w:t>
      </w:r>
    </w:p>
    <w:bookmarkEnd w:id="178"/>
    <w:bookmarkStart w:name="z503" w:id="179"/>
    <w:p>
      <w:pPr>
        <w:spacing w:after="0"/>
        <w:ind w:left="0"/>
        <w:jc w:val="both"/>
      </w:pPr>
      <w:r>
        <w:rPr>
          <w:rFonts w:ascii="Times New Roman"/>
          <w:b w:val="false"/>
          <w:i w:val="false"/>
          <w:color w:val="000000"/>
          <w:sz w:val="28"/>
        </w:rPr>
        <w:t>
      2) потребитель – физическое или юридическое лицо, пользующееся или намеревающееся пользоваться услугами по теплоснабжению;</w:t>
      </w:r>
    </w:p>
    <w:bookmarkEnd w:id="179"/>
    <w:bookmarkStart w:name="z504" w:id="180"/>
    <w:p>
      <w:pPr>
        <w:spacing w:after="0"/>
        <w:ind w:left="0"/>
        <w:jc w:val="both"/>
      </w:pPr>
      <w:r>
        <w:rPr>
          <w:rFonts w:ascii="Times New Roman"/>
          <w:b w:val="false"/>
          <w:i w:val="false"/>
          <w:color w:val="000000"/>
          <w:sz w:val="28"/>
        </w:rPr>
        <w:t>
      3) исполнительный орган – председатель объединения собственников имущества или доверенное лицо простого товарищества, или управляющий многоквартирным жилым домом, или управляющая компания;</w:t>
      </w:r>
    </w:p>
    <w:bookmarkEnd w:id="180"/>
    <w:bookmarkStart w:name="z505" w:id="181"/>
    <w:p>
      <w:pPr>
        <w:spacing w:after="0"/>
        <w:ind w:left="0"/>
        <w:jc w:val="both"/>
      </w:pPr>
      <w:r>
        <w:rPr>
          <w:rFonts w:ascii="Times New Roman"/>
          <w:b w:val="false"/>
          <w:i w:val="false"/>
          <w:color w:val="000000"/>
          <w:sz w:val="28"/>
        </w:rPr>
        <w:t>
      4) теплоснабжение – деятельность по производству, передаче, распределению и продаже потребителям тепловой энергии и (или) теплоносителя;</w:t>
      </w:r>
    </w:p>
    <w:bookmarkEnd w:id="181"/>
    <w:bookmarkStart w:name="z506" w:id="182"/>
    <w:p>
      <w:pPr>
        <w:spacing w:after="0"/>
        <w:ind w:left="0"/>
        <w:jc w:val="both"/>
      </w:pPr>
      <w:r>
        <w:rPr>
          <w:rFonts w:ascii="Times New Roman"/>
          <w:b w:val="false"/>
          <w:i w:val="false"/>
          <w:color w:val="000000"/>
          <w:sz w:val="28"/>
        </w:rPr>
        <w:t>
      5) инженерные сети и сооружения – оборудование и сети, предназначенные для предоставления потребителям коммунальных услуг;</w:t>
      </w:r>
    </w:p>
    <w:bookmarkEnd w:id="182"/>
    <w:bookmarkStart w:name="z507" w:id="183"/>
    <w:p>
      <w:pPr>
        <w:spacing w:after="0"/>
        <w:ind w:left="0"/>
        <w:jc w:val="both"/>
      </w:pPr>
      <w:r>
        <w:rPr>
          <w:rFonts w:ascii="Times New Roman"/>
          <w:b w:val="false"/>
          <w:i w:val="false"/>
          <w:color w:val="000000"/>
          <w:sz w:val="28"/>
        </w:rPr>
        <w:t>
      6)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который не находится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3"/>
    <w:bookmarkStart w:name="z508" w:id="184"/>
    <w:p>
      <w:pPr>
        <w:spacing w:after="0"/>
        <w:ind w:left="0"/>
        <w:jc w:val="both"/>
      </w:pPr>
      <w:r>
        <w:rPr>
          <w:rFonts w:ascii="Times New Roman"/>
          <w:b w:val="false"/>
          <w:i w:val="false"/>
          <w:color w:val="000000"/>
          <w:sz w:val="28"/>
        </w:rPr>
        <w:t>
      7) граница раздела эксплуатационной ответственности – линия раздела элементов систем теплоснабжения по признаку обязанностей (ответственности) за эксплуатацию элементов систем теплоснабжения, устанавливаемая соглашением Сторон. При отсутствии такого соглашения граница эксплуатационной ответственности устанавливается по границе балансовой принадлежности;</w:t>
      </w:r>
    </w:p>
    <w:bookmarkEnd w:id="184"/>
    <w:bookmarkStart w:name="z509" w:id="185"/>
    <w:p>
      <w:pPr>
        <w:spacing w:after="0"/>
        <w:ind w:left="0"/>
        <w:jc w:val="both"/>
      </w:pPr>
      <w:r>
        <w:rPr>
          <w:rFonts w:ascii="Times New Roman"/>
          <w:b w:val="false"/>
          <w:i w:val="false"/>
          <w:color w:val="000000"/>
          <w:sz w:val="28"/>
        </w:rPr>
        <w:t>
      8) граница раздела балансовой принадлежности – линия раздела элементов систем теплоснабжения и сооружений на них по признаку собственности, хозяйственного ведения или оперативного управления.</w:t>
      </w:r>
    </w:p>
    <w:bookmarkEnd w:id="185"/>
    <w:bookmarkStart w:name="z510" w:id="186"/>
    <w:p>
      <w:pPr>
        <w:spacing w:after="0"/>
        <w:ind w:left="0"/>
        <w:jc w:val="left"/>
      </w:pPr>
      <w:r>
        <w:rPr>
          <w:rFonts w:ascii="Times New Roman"/>
          <w:b/>
          <w:i w:val="false"/>
          <w:color w:val="000000"/>
        </w:rPr>
        <w:t xml:space="preserve"> Глава 2. Предмет Договора</w:t>
      </w:r>
    </w:p>
    <w:bookmarkEnd w:id="186"/>
    <w:bookmarkStart w:name="z511" w:id="187"/>
    <w:p>
      <w:pPr>
        <w:spacing w:after="0"/>
        <w:ind w:left="0"/>
        <w:jc w:val="both"/>
      </w:pPr>
      <w:r>
        <w:rPr>
          <w:rFonts w:ascii="Times New Roman"/>
          <w:b w:val="false"/>
          <w:i w:val="false"/>
          <w:color w:val="000000"/>
          <w:sz w:val="28"/>
        </w:rPr>
        <w:t>
      2. Поставщик подает потребителю услуги по теплоснабжению до границы раздела балансовой принадлежности, а Исполнительный орган обеспечивает сохранность и надлежащее техническое состояние и эксплуатацию внутридомовых инженерных сетей и сооружений, посредством которых предоставляются услуги по теплоснабжению потребителям.</w:t>
      </w:r>
    </w:p>
    <w:bookmarkEnd w:id="187"/>
    <w:bookmarkStart w:name="z512" w:id="188"/>
    <w:p>
      <w:pPr>
        <w:spacing w:after="0"/>
        <w:ind w:left="0"/>
        <w:jc w:val="both"/>
      </w:pPr>
      <w:r>
        <w:rPr>
          <w:rFonts w:ascii="Times New Roman"/>
          <w:b w:val="false"/>
          <w:i w:val="false"/>
          <w:color w:val="000000"/>
          <w:sz w:val="28"/>
        </w:rPr>
        <w:t>
      3. Прием услуги производится на границе раздела балансовой принадлежности Поставщика и потребителя.</w:t>
      </w:r>
    </w:p>
    <w:bookmarkEnd w:id="188"/>
    <w:bookmarkStart w:name="z513" w:id="189"/>
    <w:p>
      <w:pPr>
        <w:spacing w:after="0"/>
        <w:ind w:left="0"/>
        <w:jc w:val="both"/>
      </w:pPr>
      <w:r>
        <w:rPr>
          <w:rFonts w:ascii="Times New Roman"/>
          <w:b w:val="false"/>
          <w:i w:val="false"/>
          <w:color w:val="000000"/>
          <w:sz w:val="28"/>
        </w:rPr>
        <w:t>
      4. Граница раздела эксплуатационной ответственности Сторон по теплоснабжению определяется по первому разделительному фланцу или сварному шву входных задвижек узла управления со стороны источника тепловой энергии.</w:t>
      </w:r>
    </w:p>
    <w:bookmarkEnd w:id="189"/>
    <w:bookmarkStart w:name="z514" w:id="190"/>
    <w:p>
      <w:pPr>
        <w:spacing w:after="0"/>
        <w:ind w:left="0"/>
        <w:jc w:val="both"/>
      </w:pPr>
      <w:r>
        <w:rPr>
          <w:rFonts w:ascii="Times New Roman"/>
          <w:b w:val="false"/>
          <w:i w:val="false"/>
          <w:color w:val="000000"/>
          <w:sz w:val="28"/>
        </w:rPr>
        <w:t>
      5. Характеристики и качество предоставляемых услуг соответствует требованиям законодательства Республики Казахстан, санитарно-гигиенических правил и норм, национальных стандартов, а также температурному графику, составленному Поставщиком и согласованному с местными исполнительными органами.</w:t>
      </w:r>
    </w:p>
    <w:bookmarkEnd w:id="190"/>
    <w:bookmarkStart w:name="z515" w:id="191"/>
    <w:p>
      <w:pPr>
        <w:spacing w:after="0"/>
        <w:ind w:left="0"/>
        <w:jc w:val="both"/>
      </w:pPr>
      <w:r>
        <w:rPr>
          <w:rFonts w:ascii="Times New Roman"/>
          <w:b w:val="false"/>
          <w:i w:val="false"/>
          <w:color w:val="000000"/>
          <w:sz w:val="28"/>
        </w:rPr>
        <w:t>
      6. Режим предоставления услуг по теплоснабжению – круглосуточный в течение отопительного сезона.</w:t>
      </w:r>
    </w:p>
    <w:bookmarkEnd w:id="191"/>
    <w:bookmarkStart w:name="z516" w:id="192"/>
    <w:p>
      <w:pPr>
        <w:spacing w:after="0"/>
        <w:ind w:left="0"/>
        <w:jc w:val="left"/>
      </w:pPr>
      <w:r>
        <w:rPr>
          <w:rFonts w:ascii="Times New Roman"/>
          <w:b/>
          <w:i w:val="false"/>
          <w:color w:val="000000"/>
        </w:rPr>
        <w:t xml:space="preserve"> Глава 3. Права и обязанности Сторон</w:t>
      </w:r>
    </w:p>
    <w:bookmarkEnd w:id="192"/>
    <w:bookmarkStart w:name="z517" w:id="193"/>
    <w:p>
      <w:pPr>
        <w:spacing w:after="0"/>
        <w:ind w:left="0"/>
        <w:jc w:val="both"/>
      </w:pPr>
      <w:r>
        <w:rPr>
          <w:rFonts w:ascii="Times New Roman"/>
          <w:b w:val="false"/>
          <w:i w:val="false"/>
          <w:color w:val="000000"/>
          <w:sz w:val="28"/>
        </w:rPr>
        <w:t>
      7. Поставщик проводит техническое обслуживание внутридомовых инженерных сетей и сооружений, посредством которых предоставляются услуги по теплоснабжению и организовывать проверку и поверку общедомовых приборов учета на основании заключенного договора с Исполнительным органом.</w:t>
      </w:r>
    </w:p>
    <w:bookmarkEnd w:id="193"/>
    <w:bookmarkStart w:name="z518" w:id="194"/>
    <w:p>
      <w:pPr>
        <w:spacing w:after="0"/>
        <w:ind w:left="0"/>
        <w:jc w:val="both"/>
      </w:pPr>
      <w:r>
        <w:rPr>
          <w:rFonts w:ascii="Times New Roman"/>
          <w:b w:val="false"/>
          <w:i w:val="false"/>
          <w:color w:val="000000"/>
          <w:sz w:val="28"/>
        </w:rPr>
        <w:t>
      8. Обязанности Поставщика:</w:t>
      </w:r>
    </w:p>
    <w:bookmarkEnd w:id="194"/>
    <w:bookmarkStart w:name="z519" w:id="195"/>
    <w:p>
      <w:pPr>
        <w:spacing w:after="0"/>
        <w:ind w:left="0"/>
        <w:jc w:val="both"/>
      </w:pPr>
      <w:r>
        <w:rPr>
          <w:rFonts w:ascii="Times New Roman"/>
          <w:b w:val="false"/>
          <w:i w:val="false"/>
          <w:color w:val="000000"/>
          <w:sz w:val="28"/>
        </w:rPr>
        <w:t>
      1) обеспечивать надлежащее предоставление услуг по теплоснабжению до границы раздела балансовой принадлежности в объеме и качестве, соответствующим требованиям законодательства Республики Казахстан, санитарно-гигиенических правил и норм, национальных стандартов, а также температурному графику;</w:t>
      </w:r>
    </w:p>
    <w:bookmarkEnd w:id="195"/>
    <w:bookmarkStart w:name="z520" w:id="196"/>
    <w:p>
      <w:pPr>
        <w:spacing w:after="0"/>
        <w:ind w:left="0"/>
        <w:jc w:val="both"/>
      </w:pPr>
      <w:r>
        <w:rPr>
          <w:rFonts w:ascii="Times New Roman"/>
          <w:b w:val="false"/>
          <w:i w:val="false"/>
          <w:color w:val="000000"/>
          <w:sz w:val="28"/>
        </w:rPr>
        <w:t>
      2) принимать своевременные меры по предупреждению, устранению нарушений режима предоставления услуг по теплоснабжению.</w:t>
      </w:r>
    </w:p>
    <w:bookmarkEnd w:id="196"/>
    <w:bookmarkStart w:name="z521" w:id="197"/>
    <w:p>
      <w:pPr>
        <w:spacing w:after="0"/>
        <w:ind w:left="0"/>
        <w:jc w:val="both"/>
      </w:pPr>
      <w:r>
        <w:rPr>
          <w:rFonts w:ascii="Times New Roman"/>
          <w:b w:val="false"/>
          <w:i w:val="false"/>
          <w:color w:val="000000"/>
          <w:sz w:val="28"/>
        </w:rPr>
        <w:t>
      9. Права Исполнительного органа:</w:t>
      </w:r>
    </w:p>
    <w:bookmarkEnd w:id="197"/>
    <w:bookmarkStart w:name="z522" w:id="198"/>
    <w:p>
      <w:pPr>
        <w:spacing w:after="0"/>
        <w:ind w:left="0"/>
        <w:jc w:val="both"/>
      </w:pPr>
      <w:r>
        <w:rPr>
          <w:rFonts w:ascii="Times New Roman"/>
          <w:b w:val="false"/>
          <w:i w:val="false"/>
          <w:color w:val="000000"/>
          <w:sz w:val="28"/>
        </w:rPr>
        <w:t>
      1) привлекать третьих лиц для осуществления ремонтных и эксплуатационных работ по содержанию внутридомовых инженерных сетей и сооружений в надлежащем техническом состоянии;</w:t>
      </w:r>
    </w:p>
    <w:bookmarkEnd w:id="198"/>
    <w:bookmarkStart w:name="z523" w:id="199"/>
    <w:p>
      <w:pPr>
        <w:spacing w:after="0"/>
        <w:ind w:left="0"/>
        <w:jc w:val="both"/>
      </w:pPr>
      <w:r>
        <w:rPr>
          <w:rFonts w:ascii="Times New Roman"/>
          <w:b w:val="false"/>
          <w:i w:val="false"/>
          <w:color w:val="000000"/>
          <w:sz w:val="28"/>
        </w:rPr>
        <w:t>
      2) получать от Поставщика копии всех актов, составляемых при осмотре Поставщиком внутридомовых инженерных сетей и сооружений.</w:t>
      </w:r>
    </w:p>
    <w:bookmarkEnd w:id="199"/>
    <w:bookmarkStart w:name="z524" w:id="200"/>
    <w:p>
      <w:pPr>
        <w:spacing w:after="0"/>
        <w:ind w:left="0"/>
        <w:jc w:val="both"/>
      </w:pPr>
      <w:r>
        <w:rPr>
          <w:rFonts w:ascii="Times New Roman"/>
          <w:b w:val="false"/>
          <w:i w:val="false"/>
          <w:color w:val="000000"/>
          <w:sz w:val="28"/>
        </w:rPr>
        <w:t>
      10. Обязанности Исполнительного органа:</w:t>
      </w:r>
    </w:p>
    <w:bookmarkEnd w:id="200"/>
    <w:bookmarkStart w:name="z525" w:id="201"/>
    <w:p>
      <w:pPr>
        <w:spacing w:after="0"/>
        <w:ind w:left="0"/>
        <w:jc w:val="both"/>
      </w:pPr>
      <w:r>
        <w:rPr>
          <w:rFonts w:ascii="Times New Roman"/>
          <w:b w:val="false"/>
          <w:i w:val="false"/>
          <w:color w:val="000000"/>
          <w:sz w:val="28"/>
        </w:rPr>
        <w:t>
      1) обеспечивать сохранность, безопасность, надлежащее техническое состояние и эксплуатацию внутридомовых инженерных сетей и сооружений, посредством которых предоставляются услуги по теплоснабжению, общедомовых приборов учета тепловой энергии в пределах границ раздела эксплуатационной ответственности;</w:t>
      </w:r>
    </w:p>
    <w:bookmarkEnd w:id="201"/>
    <w:bookmarkStart w:name="z526" w:id="202"/>
    <w:p>
      <w:pPr>
        <w:spacing w:after="0"/>
        <w:ind w:left="0"/>
        <w:jc w:val="both"/>
      </w:pPr>
      <w:r>
        <w:rPr>
          <w:rFonts w:ascii="Times New Roman"/>
          <w:b w:val="false"/>
          <w:i w:val="false"/>
          <w:color w:val="000000"/>
          <w:sz w:val="28"/>
        </w:rPr>
        <w:t>
      2) обеспечивать рациональное потребление услуг по теплоснабжению, используемых на общедомовые нужды, предотвращать потери на внутридомовых инженерных сетях и сооружениях;</w:t>
      </w:r>
    </w:p>
    <w:bookmarkEnd w:id="202"/>
    <w:bookmarkStart w:name="z527" w:id="203"/>
    <w:p>
      <w:pPr>
        <w:spacing w:after="0"/>
        <w:ind w:left="0"/>
        <w:jc w:val="both"/>
      </w:pPr>
      <w:r>
        <w:rPr>
          <w:rFonts w:ascii="Times New Roman"/>
          <w:b w:val="false"/>
          <w:i w:val="false"/>
          <w:color w:val="000000"/>
          <w:sz w:val="28"/>
        </w:rPr>
        <w:t>
      3) уведомлять Поставщика о случаях нарушения целостности пломб, установленных Поставщиком;</w:t>
      </w:r>
    </w:p>
    <w:bookmarkEnd w:id="203"/>
    <w:bookmarkStart w:name="z528" w:id="204"/>
    <w:p>
      <w:pPr>
        <w:spacing w:after="0"/>
        <w:ind w:left="0"/>
        <w:jc w:val="both"/>
      </w:pPr>
      <w:r>
        <w:rPr>
          <w:rFonts w:ascii="Times New Roman"/>
          <w:b w:val="false"/>
          <w:i w:val="false"/>
          <w:color w:val="000000"/>
          <w:sz w:val="28"/>
        </w:rPr>
        <w:t>
      4) ликвидировать повреждения на внутридомовых инженерных сетях и сооружениях;</w:t>
      </w:r>
    </w:p>
    <w:bookmarkEnd w:id="204"/>
    <w:bookmarkStart w:name="z529" w:id="205"/>
    <w:p>
      <w:pPr>
        <w:spacing w:after="0"/>
        <w:ind w:left="0"/>
        <w:jc w:val="both"/>
      </w:pPr>
      <w:r>
        <w:rPr>
          <w:rFonts w:ascii="Times New Roman"/>
          <w:b w:val="false"/>
          <w:i w:val="false"/>
          <w:color w:val="000000"/>
          <w:sz w:val="28"/>
        </w:rPr>
        <w:t>
      5) обеспечивать беспрепятственный доступ представителей Поставщика к общедомовым приборам учета, внутридомовым инженерным сетям и сооружениям;</w:t>
      </w:r>
    </w:p>
    <w:bookmarkEnd w:id="205"/>
    <w:bookmarkStart w:name="z530" w:id="206"/>
    <w:p>
      <w:pPr>
        <w:spacing w:after="0"/>
        <w:ind w:left="0"/>
        <w:jc w:val="both"/>
      </w:pPr>
      <w:r>
        <w:rPr>
          <w:rFonts w:ascii="Times New Roman"/>
          <w:b w:val="false"/>
          <w:i w:val="false"/>
          <w:color w:val="000000"/>
          <w:sz w:val="28"/>
        </w:rPr>
        <w:t>
      6) организовывать работы по подготовке объекта кондоминиума к отопительному сезону и оформлению акта технической готовности в соответствии с действующей нормативно-технической документацией и правилами подготовки и проведения отопительного сезона, утвержденными местными представительными органами;</w:t>
      </w:r>
    </w:p>
    <w:bookmarkEnd w:id="206"/>
    <w:bookmarkStart w:name="z531" w:id="207"/>
    <w:p>
      <w:pPr>
        <w:spacing w:after="0"/>
        <w:ind w:left="0"/>
        <w:jc w:val="both"/>
      </w:pPr>
      <w:r>
        <w:rPr>
          <w:rFonts w:ascii="Times New Roman"/>
          <w:b w:val="false"/>
          <w:i w:val="false"/>
          <w:color w:val="000000"/>
          <w:sz w:val="28"/>
        </w:rPr>
        <w:t>
      7) принимать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07"/>
    <w:bookmarkStart w:name="z532" w:id="208"/>
    <w:p>
      <w:pPr>
        <w:spacing w:after="0"/>
        <w:ind w:left="0"/>
        <w:jc w:val="both"/>
      </w:pPr>
      <w:r>
        <w:rPr>
          <w:rFonts w:ascii="Times New Roman"/>
          <w:b w:val="false"/>
          <w:i w:val="false"/>
          <w:color w:val="000000"/>
          <w:sz w:val="28"/>
        </w:rPr>
        <w:t>
      8) при наличии общедомового прибора учета ежемесячно снимать показания такого прибора учета и направлять полученные показания Поставщику.</w:t>
      </w:r>
    </w:p>
    <w:bookmarkEnd w:id="208"/>
    <w:bookmarkStart w:name="z533" w:id="209"/>
    <w:p>
      <w:pPr>
        <w:spacing w:after="0"/>
        <w:ind w:left="0"/>
        <w:jc w:val="left"/>
      </w:pPr>
      <w:r>
        <w:rPr>
          <w:rFonts w:ascii="Times New Roman"/>
          <w:b/>
          <w:i w:val="false"/>
          <w:color w:val="000000"/>
        </w:rPr>
        <w:t xml:space="preserve"> Глава 4. Форс-мажор</w:t>
      </w:r>
    </w:p>
    <w:bookmarkEnd w:id="209"/>
    <w:bookmarkStart w:name="z534" w:id="210"/>
    <w:p>
      <w:pPr>
        <w:spacing w:after="0"/>
        <w:ind w:left="0"/>
        <w:jc w:val="both"/>
      </w:pPr>
      <w:r>
        <w:rPr>
          <w:rFonts w:ascii="Times New Roman"/>
          <w:b w:val="false"/>
          <w:i w:val="false"/>
          <w:color w:val="000000"/>
          <w:sz w:val="28"/>
        </w:rPr>
        <w:t>
      11.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bookmarkEnd w:id="210"/>
    <w:bookmarkStart w:name="z535" w:id="211"/>
    <w:p>
      <w:pPr>
        <w:spacing w:after="0"/>
        <w:ind w:left="0"/>
        <w:jc w:val="both"/>
      </w:pPr>
      <w:r>
        <w:rPr>
          <w:rFonts w:ascii="Times New Roman"/>
          <w:b w:val="false"/>
          <w:i w:val="false"/>
          <w:color w:val="000000"/>
          <w:sz w:val="28"/>
        </w:rPr>
        <w:t>
      12. Обязательства Сторон по Договору приостанавливаются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211"/>
    <w:bookmarkStart w:name="z536" w:id="212"/>
    <w:p>
      <w:pPr>
        <w:spacing w:after="0"/>
        <w:ind w:left="0"/>
        <w:jc w:val="both"/>
      </w:pPr>
      <w:r>
        <w:rPr>
          <w:rFonts w:ascii="Times New Roman"/>
          <w:b w:val="false"/>
          <w:i w:val="false"/>
          <w:color w:val="000000"/>
          <w:sz w:val="28"/>
        </w:rPr>
        <w:t>
      В случае неисполнения стороной обязательства, вызванной обстоятельством, за которое ни одна, ни другая сторона не отвечает, одна не требует от другой стороны исполнения по обязательству, если иное не предусмотрено Договором. При этом, каждая сторона, исполнившая обязательство, требует возвращения исполненного.</w:t>
      </w:r>
    </w:p>
    <w:bookmarkEnd w:id="212"/>
    <w:bookmarkStart w:name="z537" w:id="213"/>
    <w:p>
      <w:pPr>
        <w:spacing w:after="0"/>
        <w:ind w:left="0"/>
        <w:jc w:val="left"/>
      </w:pPr>
      <w:r>
        <w:rPr>
          <w:rFonts w:ascii="Times New Roman"/>
          <w:b/>
          <w:i w:val="false"/>
          <w:color w:val="000000"/>
        </w:rPr>
        <w:t xml:space="preserve"> Глава 5. Общие положения и разрешение споров</w:t>
      </w:r>
    </w:p>
    <w:bookmarkEnd w:id="213"/>
    <w:bookmarkStart w:name="z538" w:id="214"/>
    <w:p>
      <w:pPr>
        <w:spacing w:after="0"/>
        <w:ind w:left="0"/>
        <w:jc w:val="both"/>
      </w:pPr>
      <w:r>
        <w:rPr>
          <w:rFonts w:ascii="Times New Roman"/>
          <w:b w:val="false"/>
          <w:i w:val="false"/>
          <w:color w:val="000000"/>
          <w:sz w:val="28"/>
        </w:rPr>
        <w:t>
      13. В своих правоотношениях Стороны руководствуются Договором и действующим законодательством.</w:t>
      </w:r>
    </w:p>
    <w:bookmarkEnd w:id="214"/>
    <w:bookmarkStart w:name="z539" w:id="215"/>
    <w:p>
      <w:pPr>
        <w:spacing w:after="0"/>
        <w:ind w:left="0"/>
        <w:jc w:val="both"/>
      </w:pPr>
      <w:r>
        <w:rPr>
          <w:rFonts w:ascii="Times New Roman"/>
          <w:b w:val="false"/>
          <w:i w:val="false"/>
          <w:color w:val="000000"/>
          <w:sz w:val="28"/>
        </w:rPr>
        <w:t>
      14. Стороны предпринимают все усилия для урегулирования возникающих споров путем переговоров. При недостижении соглашения между Сторонами споры и разногласия разрешаются в судебном порядке.</w:t>
      </w:r>
    </w:p>
    <w:bookmarkEnd w:id="215"/>
    <w:bookmarkStart w:name="z540" w:id="216"/>
    <w:p>
      <w:pPr>
        <w:spacing w:after="0"/>
        <w:ind w:left="0"/>
        <w:jc w:val="both"/>
      </w:pPr>
      <w:r>
        <w:rPr>
          <w:rFonts w:ascii="Times New Roman"/>
          <w:b w:val="false"/>
          <w:i w:val="false"/>
          <w:color w:val="000000"/>
          <w:sz w:val="28"/>
        </w:rPr>
        <w:t>
      15. Отношения Сторон, вытекающие из Договора и неурегулированные им, регулируются действующим законодательством Республики Казахстан.</w:t>
      </w:r>
    </w:p>
    <w:bookmarkEnd w:id="216"/>
    <w:bookmarkStart w:name="z541" w:id="217"/>
    <w:p>
      <w:pPr>
        <w:spacing w:after="0"/>
        <w:ind w:left="0"/>
        <w:jc w:val="both"/>
      </w:pPr>
      <w:r>
        <w:rPr>
          <w:rFonts w:ascii="Times New Roman"/>
          <w:b w:val="false"/>
          <w:i w:val="false"/>
          <w:color w:val="000000"/>
          <w:sz w:val="28"/>
        </w:rPr>
        <w:t>
      16. Договор составлен в двух экземплярах: на государственном и русском языке для каждой из Сторон, имеющих одинаковую юридическую силу.</w:t>
      </w:r>
    </w:p>
    <w:bookmarkEnd w:id="217"/>
    <w:bookmarkStart w:name="z542" w:id="218"/>
    <w:p>
      <w:pPr>
        <w:spacing w:after="0"/>
        <w:ind w:left="0"/>
        <w:jc w:val="left"/>
      </w:pPr>
      <w:r>
        <w:rPr>
          <w:rFonts w:ascii="Times New Roman"/>
          <w:b/>
          <w:i w:val="false"/>
          <w:color w:val="000000"/>
        </w:rPr>
        <w:t xml:space="preserve"> Глава 6. Срок действия Договора</w:t>
      </w:r>
    </w:p>
    <w:bookmarkEnd w:id="218"/>
    <w:bookmarkStart w:name="z543" w:id="219"/>
    <w:p>
      <w:pPr>
        <w:spacing w:after="0"/>
        <w:ind w:left="0"/>
        <w:jc w:val="both"/>
      </w:pPr>
      <w:r>
        <w:rPr>
          <w:rFonts w:ascii="Times New Roman"/>
          <w:b w:val="false"/>
          <w:i w:val="false"/>
          <w:color w:val="000000"/>
          <w:sz w:val="28"/>
        </w:rPr>
        <w:t>
      17. Настоящий Договор заключается на срок с "___" _________ 20___ года по "___" __________ 20___ года и считается пролонгированным, если за 30 календарных дней до окончания срока его действия не последует заявления одной из Сторон об отказе от Договора.</w:t>
      </w:r>
    </w:p>
    <w:bookmarkEnd w:id="219"/>
    <w:bookmarkStart w:name="z544" w:id="220"/>
    <w:p>
      <w:pPr>
        <w:spacing w:after="0"/>
        <w:ind w:left="0"/>
        <w:jc w:val="left"/>
      </w:pPr>
      <w:r>
        <w:rPr>
          <w:rFonts w:ascii="Times New Roman"/>
          <w:b/>
          <w:i w:val="false"/>
          <w:color w:val="000000"/>
        </w:rPr>
        <w:t xml:space="preserve"> Глава 7. Реквизиты Сторон</w:t>
      </w:r>
    </w:p>
    <w:bookmarkEnd w:id="220"/>
    <w:bookmarkStart w:name="z545" w:id="221"/>
    <w:p>
      <w:pPr>
        <w:spacing w:after="0"/>
        <w:ind w:left="0"/>
        <w:jc w:val="both"/>
      </w:pPr>
      <w:r>
        <w:rPr>
          <w:rFonts w:ascii="Times New Roman"/>
          <w:b w:val="false"/>
          <w:i w:val="false"/>
          <w:color w:val="000000"/>
          <w:sz w:val="28"/>
        </w:rPr>
        <w:t>
      Поставщик:                                          Исполнительный орган:</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2020 года № 250</w:t>
            </w:r>
          </w:p>
        </w:tc>
      </w:tr>
    </w:tbl>
    <w:bookmarkStart w:name="z228" w:id="222"/>
    <w:p>
      <w:pPr>
        <w:spacing w:after="0"/>
        <w:ind w:left="0"/>
        <w:jc w:val="left"/>
      </w:pPr>
      <w:r>
        <w:rPr>
          <w:rFonts w:ascii="Times New Roman"/>
          <w:b/>
          <w:i w:val="false"/>
          <w:color w:val="000000"/>
        </w:rPr>
        <w:t xml:space="preserve"> Типовой договор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и организациями, предоставляющими услуги по электроснабжению</w:t>
      </w:r>
    </w:p>
    <w:bookmarkEnd w:id="222"/>
    <w:p>
      <w:pPr>
        <w:spacing w:after="0"/>
        <w:ind w:left="0"/>
        <w:jc w:val="both"/>
      </w:pPr>
      <w:r>
        <w:rPr>
          <w:rFonts w:ascii="Times New Roman"/>
          <w:b w:val="false"/>
          <w:i w:val="false"/>
          <w:color w:val="ff0000"/>
          <w:sz w:val="28"/>
        </w:rPr>
        <w:t xml:space="preserve">
      Сноска. Приложение 5 – в редакции приказа Министра промышленности и строительства РК от 22.02.2024 </w:t>
      </w:r>
      <w:r>
        <w:rPr>
          <w:rFonts w:ascii="Times New Roman"/>
          <w:b w:val="false"/>
          <w:i w:val="false"/>
          <w:color w:val="ff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6" w:id="223"/>
    <w:p>
      <w:pPr>
        <w:spacing w:after="0"/>
        <w:ind w:left="0"/>
        <w:jc w:val="both"/>
      </w:pPr>
      <w:r>
        <w:rPr>
          <w:rFonts w:ascii="Times New Roman"/>
          <w:b w:val="false"/>
          <w:i w:val="false"/>
          <w:color w:val="000000"/>
          <w:sz w:val="28"/>
        </w:rPr>
        <w:t>
      _______________________                        "__" _____________ 20__г.</w:t>
      </w:r>
    </w:p>
    <w:bookmarkEnd w:id="223"/>
    <w:p>
      <w:pPr>
        <w:spacing w:after="0"/>
        <w:ind w:left="0"/>
        <w:jc w:val="both"/>
      </w:pPr>
      <w:bookmarkStart w:name="z547" w:id="224"/>
      <w:r>
        <w:rPr>
          <w:rFonts w:ascii="Times New Roman"/>
          <w:b w:val="false"/>
          <w:i w:val="false"/>
          <w:color w:val="000000"/>
          <w:sz w:val="28"/>
        </w:rPr>
        <w:t>
      __________________________________________________________________</w:t>
      </w:r>
    </w:p>
    <w:bookmarkEnd w:id="224"/>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субъекта рынка, поставляющего услугу)</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именуемый в дальнейшем "Поставщик", в лице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уполномоченного лица)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 одной стороны, 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объединения собственников имущества или простого</w:t>
      </w:r>
    </w:p>
    <w:p>
      <w:pPr>
        <w:spacing w:after="0"/>
        <w:ind w:left="0"/>
        <w:jc w:val="both"/>
      </w:pPr>
      <w:r>
        <w:rPr>
          <w:rFonts w:ascii="Times New Roman"/>
          <w:b w:val="false"/>
          <w:i w:val="false"/>
          <w:color w:val="000000"/>
          <w:sz w:val="28"/>
        </w:rPr>
        <w:t>товарищества, или управляющего многоквартирным жилым домом, или</w:t>
      </w:r>
    </w:p>
    <w:p>
      <w:pPr>
        <w:spacing w:after="0"/>
        <w:ind w:left="0"/>
        <w:jc w:val="both"/>
      </w:pPr>
      <w:r>
        <w:rPr>
          <w:rFonts w:ascii="Times New Roman"/>
          <w:b w:val="false"/>
          <w:i w:val="false"/>
          <w:color w:val="000000"/>
          <w:sz w:val="28"/>
        </w:rPr>
        <w:t>управляющей компании, или временной управляющей компании, либо все</w:t>
      </w:r>
    </w:p>
    <w:p>
      <w:pPr>
        <w:spacing w:after="0"/>
        <w:ind w:left="0"/>
        <w:jc w:val="both"/>
      </w:pPr>
      <w:r>
        <w:rPr>
          <w:rFonts w:ascii="Times New Roman"/>
          <w:b w:val="false"/>
          <w:i w:val="false"/>
          <w:color w:val="000000"/>
          <w:sz w:val="28"/>
        </w:rPr>
        <w:t>собственники при непосредственном совместном управлении)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именуемый в дальнейшем "Исполнительный орган" в лице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уполномоченного лица, либо всех</w:t>
      </w:r>
    </w:p>
    <w:p>
      <w:pPr>
        <w:spacing w:after="0"/>
        <w:ind w:left="0"/>
        <w:jc w:val="both"/>
      </w:pPr>
      <w:r>
        <w:rPr>
          <w:rFonts w:ascii="Times New Roman"/>
          <w:b w:val="false"/>
          <w:i w:val="false"/>
          <w:color w:val="000000"/>
          <w:sz w:val="28"/>
        </w:rPr>
        <w:t>собственников при непосредственном совместном управлении)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 другой стороны, далее совместно именуемые "Стороны", заключили</w:t>
      </w:r>
    </w:p>
    <w:p>
      <w:pPr>
        <w:spacing w:after="0"/>
        <w:ind w:left="0"/>
        <w:jc w:val="both"/>
      </w:pPr>
      <w:r>
        <w:rPr>
          <w:rFonts w:ascii="Times New Roman"/>
          <w:b w:val="false"/>
          <w:i w:val="false"/>
          <w:color w:val="000000"/>
          <w:sz w:val="28"/>
        </w:rPr>
        <w:t>настоящий Договор о нижеследующем:</w:t>
      </w:r>
    </w:p>
    <w:bookmarkStart w:name="z548" w:id="225"/>
    <w:p>
      <w:pPr>
        <w:spacing w:after="0"/>
        <w:ind w:left="0"/>
        <w:jc w:val="left"/>
      </w:pPr>
      <w:r>
        <w:rPr>
          <w:rFonts w:ascii="Times New Roman"/>
          <w:b/>
          <w:i w:val="false"/>
          <w:color w:val="000000"/>
        </w:rPr>
        <w:t xml:space="preserve"> Глава 1. Основные понятия, используемые в Договоре</w:t>
      </w:r>
    </w:p>
    <w:bookmarkEnd w:id="225"/>
    <w:bookmarkStart w:name="z549" w:id="226"/>
    <w:p>
      <w:pPr>
        <w:spacing w:after="0"/>
        <w:ind w:left="0"/>
        <w:jc w:val="both"/>
      </w:pPr>
      <w:r>
        <w:rPr>
          <w:rFonts w:ascii="Times New Roman"/>
          <w:b w:val="false"/>
          <w:i w:val="false"/>
          <w:color w:val="000000"/>
          <w:sz w:val="28"/>
        </w:rPr>
        <w:t>
      1. В Договоре используются следующие основные понятия:</w:t>
      </w:r>
    </w:p>
    <w:bookmarkEnd w:id="226"/>
    <w:bookmarkStart w:name="z550" w:id="227"/>
    <w:p>
      <w:pPr>
        <w:spacing w:after="0"/>
        <w:ind w:left="0"/>
        <w:jc w:val="both"/>
      </w:pPr>
      <w:r>
        <w:rPr>
          <w:rFonts w:ascii="Times New Roman"/>
          <w:b w:val="false"/>
          <w:i w:val="false"/>
          <w:color w:val="000000"/>
          <w:sz w:val="28"/>
        </w:rPr>
        <w:t>
      1) поставщик – физическое лицо, индивидуальный предприниматель или юридическое лицо, независимо от формы собственности, предоставляющее потребителям услуги по электроснабжению;</w:t>
      </w:r>
    </w:p>
    <w:bookmarkEnd w:id="227"/>
    <w:bookmarkStart w:name="z551" w:id="228"/>
    <w:p>
      <w:pPr>
        <w:spacing w:after="0"/>
        <w:ind w:left="0"/>
        <w:jc w:val="both"/>
      </w:pPr>
      <w:r>
        <w:rPr>
          <w:rFonts w:ascii="Times New Roman"/>
          <w:b w:val="false"/>
          <w:i w:val="false"/>
          <w:color w:val="000000"/>
          <w:sz w:val="28"/>
        </w:rPr>
        <w:t>
      2) потребитель – физическое или юридическое лицо, пользующееся или намеревающееся пользоваться услугами по электроснабжению;</w:t>
      </w:r>
    </w:p>
    <w:bookmarkEnd w:id="228"/>
    <w:bookmarkStart w:name="z552" w:id="229"/>
    <w:p>
      <w:pPr>
        <w:spacing w:after="0"/>
        <w:ind w:left="0"/>
        <w:jc w:val="both"/>
      </w:pPr>
      <w:r>
        <w:rPr>
          <w:rFonts w:ascii="Times New Roman"/>
          <w:b w:val="false"/>
          <w:i w:val="false"/>
          <w:color w:val="000000"/>
          <w:sz w:val="28"/>
        </w:rPr>
        <w:t>
      3) исполнительный орган – председатель объединения собственников имущества или доверенное лицо простого товарищества, или управляющий многоквартирным жилым домом, или управляющая компания;</w:t>
      </w:r>
    </w:p>
    <w:bookmarkEnd w:id="229"/>
    <w:bookmarkStart w:name="z553" w:id="230"/>
    <w:p>
      <w:pPr>
        <w:spacing w:after="0"/>
        <w:ind w:left="0"/>
        <w:jc w:val="both"/>
      </w:pPr>
      <w:r>
        <w:rPr>
          <w:rFonts w:ascii="Times New Roman"/>
          <w:b w:val="false"/>
          <w:i w:val="false"/>
          <w:color w:val="000000"/>
          <w:sz w:val="28"/>
        </w:rPr>
        <w:t>
      4) электроснабжение – снабжение электрической энергией зданий (сооружений) для обеспечения коммунально-бытовых нужд потребителей;</w:t>
      </w:r>
    </w:p>
    <w:bookmarkEnd w:id="230"/>
    <w:bookmarkStart w:name="z554" w:id="231"/>
    <w:p>
      <w:pPr>
        <w:spacing w:after="0"/>
        <w:ind w:left="0"/>
        <w:jc w:val="both"/>
      </w:pPr>
      <w:r>
        <w:rPr>
          <w:rFonts w:ascii="Times New Roman"/>
          <w:b w:val="false"/>
          <w:i w:val="false"/>
          <w:color w:val="000000"/>
          <w:sz w:val="28"/>
        </w:rPr>
        <w:t>
      5) электрические сети – совокупность подстанций, распределительных устройств и соединяющих их линий электропередачи, принадлежащих как Поставщику и/или объекту кондоминиума, так и третьим лицам на праве собственности, вещном праве или по иным основаниям, установленным законодательством Республики Казахстан, предназначенные для предоставления потребителям коммунальных услуг;</w:t>
      </w:r>
    </w:p>
    <w:bookmarkEnd w:id="231"/>
    <w:bookmarkStart w:name="z555" w:id="232"/>
    <w:p>
      <w:pPr>
        <w:spacing w:after="0"/>
        <w:ind w:left="0"/>
        <w:jc w:val="both"/>
      </w:pPr>
      <w:r>
        <w:rPr>
          <w:rFonts w:ascii="Times New Roman"/>
          <w:b w:val="false"/>
          <w:i w:val="false"/>
          <w:color w:val="000000"/>
          <w:sz w:val="28"/>
        </w:rPr>
        <w:t>
      6)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который не находится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32"/>
    <w:bookmarkStart w:name="z556" w:id="233"/>
    <w:p>
      <w:pPr>
        <w:spacing w:after="0"/>
        <w:ind w:left="0"/>
        <w:jc w:val="both"/>
      </w:pPr>
      <w:r>
        <w:rPr>
          <w:rFonts w:ascii="Times New Roman"/>
          <w:b w:val="false"/>
          <w:i w:val="false"/>
          <w:color w:val="000000"/>
          <w:sz w:val="28"/>
        </w:rPr>
        <w:t>
      7) граница раздела эксплуатационной ответственности – линия раздела элементов систем электроснабжения по признаку обязанностей (ответственности) за эксплуатацию элементов систем электроснабжения, устанавливаемая соглашением Сторон. При отсутствии такого соглашения граница эксплуатационной ответственности устанавливается по границе балансовой принадлежности;</w:t>
      </w:r>
    </w:p>
    <w:bookmarkEnd w:id="233"/>
    <w:bookmarkStart w:name="z557" w:id="234"/>
    <w:p>
      <w:pPr>
        <w:spacing w:after="0"/>
        <w:ind w:left="0"/>
        <w:jc w:val="both"/>
      </w:pPr>
      <w:r>
        <w:rPr>
          <w:rFonts w:ascii="Times New Roman"/>
          <w:b w:val="false"/>
          <w:i w:val="false"/>
          <w:color w:val="000000"/>
          <w:sz w:val="28"/>
        </w:rPr>
        <w:t>
      8) граница раздела балансовой принадлежности – линия раздела элементов систем электроснабжения и сооружений на них по признаку собственности, хозяйственного ведения или оперативного управления.</w:t>
      </w:r>
    </w:p>
    <w:bookmarkEnd w:id="234"/>
    <w:bookmarkStart w:name="z558" w:id="235"/>
    <w:p>
      <w:pPr>
        <w:spacing w:after="0"/>
        <w:ind w:left="0"/>
        <w:jc w:val="left"/>
      </w:pPr>
      <w:r>
        <w:rPr>
          <w:rFonts w:ascii="Times New Roman"/>
          <w:b/>
          <w:i w:val="false"/>
          <w:color w:val="000000"/>
        </w:rPr>
        <w:t xml:space="preserve"> Глава 2. Предмет Договора</w:t>
      </w:r>
    </w:p>
    <w:bookmarkEnd w:id="235"/>
    <w:bookmarkStart w:name="z559" w:id="236"/>
    <w:p>
      <w:pPr>
        <w:spacing w:after="0"/>
        <w:ind w:left="0"/>
        <w:jc w:val="both"/>
      </w:pPr>
      <w:r>
        <w:rPr>
          <w:rFonts w:ascii="Times New Roman"/>
          <w:b w:val="false"/>
          <w:i w:val="false"/>
          <w:color w:val="000000"/>
          <w:sz w:val="28"/>
        </w:rPr>
        <w:t>
      2. Поставщик подает потребителю услуги по электроснабжению до границы раздела балансовой принадлежности, а Исполнительный орган обеспечивает сохранность и надлежащее техническое состояние и эксплуатацию электрических сетей, посредством которых предоставляются услуги по электроснабжению потребителям.</w:t>
      </w:r>
    </w:p>
    <w:bookmarkEnd w:id="236"/>
    <w:bookmarkStart w:name="z560" w:id="237"/>
    <w:p>
      <w:pPr>
        <w:spacing w:after="0"/>
        <w:ind w:left="0"/>
        <w:jc w:val="both"/>
      </w:pPr>
      <w:r>
        <w:rPr>
          <w:rFonts w:ascii="Times New Roman"/>
          <w:b w:val="false"/>
          <w:i w:val="false"/>
          <w:color w:val="000000"/>
          <w:sz w:val="28"/>
        </w:rPr>
        <w:t>
      3. Прием услуги производится на границе раздела балансовой принадлежности Поставщика и потребителя.</w:t>
      </w:r>
    </w:p>
    <w:bookmarkEnd w:id="237"/>
    <w:bookmarkStart w:name="z561" w:id="238"/>
    <w:p>
      <w:pPr>
        <w:spacing w:after="0"/>
        <w:ind w:left="0"/>
        <w:jc w:val="both"/>
      </w:pPr>
      <w:r>
        <w:rPr>
          <w:rFonts w:ascii="Times New Roman"/>
          <w:b w:val="false"/>
          <w:i w:val="false"/>
          <w:color w:val="000000"/>
          <w:sz w:val="28"/>
        </w:rPr>
        <w:t>
      4. Границей раздела эксплуатационной ответственности Сторон по электроснабжению является граница раздела электрических сетей сторон, принадлежащих им на праве собственности, ином вещном праве или по иным основаниям, установленным законодательством, определяемая актом разграничения балансовой принадлежности в конечном пункте передачи электрической энергии.</w:t>
      </w:r>
    </w:p>
    <w:bookmarkEnd w:id="238"/>
    <w:bookmarkStart w:name="z562" w:id="239"/>
    <w:p>
      <w:pPr>
        <w:spacing w:after="0"/>
        <w:ind w:left="0"/>
        <w:jc w:val="both"/>
      </w:pPr>
      <w:r>
        <w:rPr>
          <w:rFonts w:ascii="Times New Roman"/>
          <w:b w:val="false"/>
          <w:i w:val="false"/>
          <w:color w:val="000000"/>
          <w:sz w:val="28"/>
        </w:rPr>
        <w:t>
      5. Граница эксплуатационной ответственности сторон в жилом доме между Исполнительным органом и Поставщиком за содержание, обслуживание и техническое состояние электроустановок напряжением до 1000 В определяется следующим образом:</w:t>
      </w:r>
    </w:p>
    <w:bookmarkEnd w:id="239"/>
    <w:bookmarkStart w:name="z563" w:id="240"/>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240"/>
    <w:bookmarkStart w:name="z564" w:id="241"/>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241"/>
    <w:bookmarkStart w:name="z565" w:id="242"/>
    <w:p>
      <w:pPr>
        <w:spacing w:after="0"/>
        <w:ind w:left="0"/>
        <w:jc w:val="both"/>
      </w:pPr>
      <w:r>
        <w:rPr>
          <w:rFonts w:ascii="Times New Roman"/>
          <w:b w:val="false"/>
          <w:i w:val="false"/>
          <w:color w:val="000000"/>
          <w:sz w:val="28"/>
        </w:rPr>
        <w:t>
      6. Граница эксплуатационной ответственности сторон за состояние и обслуживание электроустановок определяется их балансовой принадлежностью и фиксируется в акте разграничения балансовой принадлежности электрических сетей и эксплуатационной ответственности сторон.</w:t>
      </w:r>
    </w:p>
    <w:bookmarkEnd w:id="242"/>
    <w:bookmarkStart w:name="z566" w:id="243"/>
    <w:p>
      <w:pPr>
        <w:spacing w:after="0"/>
        <w:ind w:left="0"/>
        <w:jc w:val="both"/>
      </w:pPr>
      <w:r>
        <w:rPr>
          <w:rFonts w:ascii="Times New Roman"/>
          <w:b w:val="false"/>
          <w:i w:val="false"/>
          <w:color w:val="000000"/>
          <w:sz w:val="28"/>
        </w:rPr>
        <w:t>
      7. Потребительские свойства и режим предоставления услуг по электроснабжению должны соответствовать требованиям, установленным национальными стандартами или иной нормативно-технической документацией.</w:t>
      </w:r>
    </w:p>
    <w:bookmarkEnd w:id="243"/>
    <w:bookmarkStart w:name="z567" w:id="244"/>
    <w:p>
      <w:pPr>
        <w:spacing w:after="0"/>
        <w:ind w:left="0"/>
        <w:jc w:val="both"/>
      </w:pPr>
      <w:r>
        <w:rPr>
          <w:rFonts w:ascii="Times New Roman"/>
          <w:b w:val="false"/>
          <w:i w:val="false"/>
          <w:color w:val="000000"/>
          <w:sz w:val="28"/>
        </w:rPr>
        <w:t>
      8. Режим предоставления услуг по электроснабжению – круглосуточный.</w:t>
      </w:r>
    </w:p>
    <w:bookmarkEnd w:id="244"/>
    <w:bookmarkStart w:name="z568" w:id="245"/>
    <w:p>
      <w:pPr>
        <w:spacing w:after="0"/>
        <w:ind w:left="0"/>
        <w:jc w:val="left"/>
      </w:pPr>
      <w:r>
        <w:rPr>
          <w:rFonts w:ascii="Times New Roman"/>
          <w:b/>
          <w:i w:val="false"/>
          <w:color w:val="000000"/>
        </w:rPr>
        <w:t xml:space="preserve"> Глава 3. Права и обязанности Сторон</w:t>
      </w:r>
    </w:p>
    <w:bookmarkEnd w:id="245"/>
    <w:bookmarkStart w:name="z569" w:id="246"/>
    <w:p>
      <w:pPr>
        <w:spacing w:after="0"/>
        <w:ind w:left="0"/>
        <w:jc w:val="both"/>
      </w:pPr>
      <w:r>
        <w:rPr>
          <w:rFonts w:ascii="Times New Roman"/>
          <w:b w:val="false"/>
          <w:i w:val="false"/>
          <w:color w:val="000000"/>
          <w:sz w:val="28"/>
        </w:rPr>
        <w:t>
      9. Права Поставщика:</w:t>
      </w:r>
    </w:p>
    <w:bookmarkEnd w:id="246"/>
    <w:bookmarkStart w:name="z570" w:id="247"/>
    <w:p>
      <w:pPr>
        <w:spacing w:after="0"/>
        <w:ind w:left="0"/>
        <w:jc w:val="both"/>
      </w:pPr>
      <w:r>
        <w:rPr>
          <w:rFonts w:ascii="Times New Roman"/>
          <w:b w:val="false"/>
          <w:i w:val="false"/>
          <w:color w:val="000000"/>
          <w:sz w:val="28"/>
        </w:rPr>
        <w:t>
      1) прекращает или ограничивает подачу электрической энергии, предупредив Исполнительный орган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позволяющим подтвердить факт отправки уведомления Исполнительному органу, не менее чем за 5 (пять) рабочих дня со дня получения уведомления Исполнительным органом в случаях:</w:t>
      </w:r>
    </w:p>
    <w:bookmarkEnd w:id="247"/>
    <w:bookmarkStart w:name="z571" w:id="248"/>
    <w:p>
      <w:pPr>
        <w:spacing w:after="0"/>
        <w:ind w:left="0"/>
        <w:jc w:val="both"/>
      </w:pPr>
      <w:r>
        <w:rPr>
          <w:rFonts w:ascii="Times New Roman"/>
          <w:b w:val="false"/>
          <w:i w:val="false"/>
          <w:color w:val="000000"/>
          <w:sz w:val="28"/>
        </w:rPr>
        <w:t>
      отсутствия оплаты, а также не полной оплаты за электрическую энергию в установленные Договором сроки;</w:t>
      </w:r>
    </w:p>
    <w:bookmarkEnd w:id="248"/>
    <w:bookmarkStart w:name="z572" w:id="249"/>
    <w:p>
      <w:pPr>
        <w:spacing w:after="0"/>
        <w:ind w:left="0"/>
        <w:jc w:val="both"/>
      </w:pPr>
      <w:r>
        <w:rPr>
          <w:rFonts w:ascii="Times New Roman"/>
          <w:b w:val="false"/>
          <w:i w:val="false"/>
          <w:color w:val="000000"/>
          <w:sz w:val="28"/>
        </w:rPr>
        <w:t>
      2) обращаться в суд для решения спорных вопросов, связанных с заключением и исполнением договора;</w:t>
      </w:r>
    </w:p>
    <w:bookmarkEnd w:id="249"/>
    <w:bookmarkStart w:name="z573" w:id="250"/>
    <w:p>
      <w:pPr>
        <w:spacing w:after="0"/>
        <w:ind w:left="0"/>
        <w:jc w:val="both"/>
      </w:pPr>
      <w:r>
        <w:rPr>
          <w:rFonts w:ascii="Times New Roman"/>
          <w:b w:val="false"/>
          <w:i w:val="false"/>
          <w:color w:val="000000"/>
          <w:sz w:val="28"/>
        </w:rPr>
        <w:t>
      3) проводить техническое обслуживание электрических сетей, посредством которых предоставляются услуги по электроснабжению и организовывать проверку и поверку общедомовых приборов учета.</w:t>
      </w:r>
    </w:p>
    <w:bookmarkEnd w:id="250"/>
    <w:bookmarkStart w:name="z574" w:id="251"/>
    <w:p>
      <w:pPr>
        <w:spacing w:after="0"/>
        <w:ind w:left="0"/>
        <w:jc w:val="both"/>
      </w:pPr>
      <w:r>
        <w:rPr>
          <w:rFonts w:ascii="Times New Roman"/>
          <w:b w:val="false"/>
          <w:i w:val="false"/>
          <w:color w:val="000000"/>
          <w:sz w:val="28"/>
        </w:rPr>
        <w:t>
      10. Обязанности Поставщика:</w:t>
      </w:r>
    </w:p>
    <w:bookmarkEnd w:id="251"/>
    <w:bookmarkStart w:name="z575" w:id="252"/>
    <w:p>
      <w:pPr>
        <w:spacing w:after="0"/>
        <w:ind w:left="0"/>
        <w:jc w:val="both"/>
      </w:pPr>
      <w:r>
        <w:rPr>
          <w:rFonts w:ascii="Times New Roman"/>
          <w:b w:val="false"/>
          <w:i w:val="false"/>
          <w:color w:val="000000"/>
          <w:sz w:val="28"/>
        </w:rPr>
        <w:t>
      1) обеспечивать надлежащее предоставление услуг по электроснабжению до границы раздела балансовой принадлежности в объеме и качестве, соответствующим требованиям законодательства Республики Казахстан, национальных стандартов;</w:t>
      </w:r>
    </w:p>
    <w:bookmarkEnd w:id="252"/>
    <w:bookmarkStart w:name="z576" w:id="253"/>
    <w:p>
      <w:pPr>
        <w:spacing w:after="0"/>
        <w:ind w:left="0"/>
        <w:jc w:val="both"/>
      </w:pPr>
      <w:r>
        <w:rPr>
          <w:rFonts w:ascii="Times New Roman"/>
          <w:b w:val="false"/>
          <w:i w:val="false"/>
          <w:color w:val="000000"/>
          <w:sz w:val="28"/>
        </w:rPr>
        <w:t>
      2) принимать своевременные меры по предупреждению, устранению нарушений режима предоставления услуг по электроснабжению.</w:t>
      </w:r>
    </w:p>
    <w:bookmarkEnd w:id="253"/>
    <w:bookmarkStart w:name="z577" w:id="254"/>
    <w:p>
      <w:pPr>
        <w:spacing w:after="0"/>
        <w:ind w:left="0"/>
        <w:jc w:val="both"/>
      </w:pPr>
      <w:r>
        <w:rPr>
          <w:rFonts w:ascii="Times New Roman"/>
          <w:b w:val="false"/>
          <w:i w:val="false"/>
          <w:color w:val="000000"/>
          <w:sz w:val="28"/>
        </w:rPr>
        <w:t>
      11. Права Исполнительного органа:</w:t>
      </w:r>
    </w:p>
    <w:bookmarkEnd w:id="254"/>
    <w:bookmarkStart w:name="z578" w:id="255"/>
    <w:p>
      <w:pPr>
        <w:spacing w:after="0"/>
        <w:ind w:left="0"/>
        <w:jc w:val="both"/>
      </w:pPr>
      <w:r>
        <w:rPr>
          <w:rFonts w:ascii="Times New Roman"/>
          <w:b w:val="false"/>
          <w:i w:val="false"/>
          <w:color w:val="000000"/>
          <w:sz w:val="28"/>
        </w:rPr>
        <w:t>
      1) привлекать третьих лиц для осуществления ремонтных и эксплуатационных работ по содержанию электрических сетей в надлежащем техническом состоянии;</w:t>
      </w:r>
    </w:p>
    <w:bookmarkEnd w:id="255"/>
    <w:bookmarkStart w:name="z579" w:id="256"/>
    <w:p>
      <w:pPr>
        <w:spacing w:after="0"/>
        <w:ind w:left="0"/>
        <w:jc w:val="both"/>
      </w:pPr>
      <w:r>
        <w:rPr>
          <w:rFonts w:ascii="Times New Roman"/>
          <w:b w:val="false"/>
          <w:i w:val="false"/>
          <w:color w:val="000000"/>
          <w:sz w:val="28"/>
        </w:rPr>
        <w:t>
      2) получать от Поставщика копии всех актов, составляемых при осмотре Поставщиком электрических сетей</w:t>
      </w:r>
    </w:p>
    <w:bookmarkEnd w:id="256"/>
    <w:bookmarkStart w:name="z580" w:id="257"/>
    <w:p>
      <w:pPr>
        <w:spacing w:after="0"/>
        <w:ind w:left="0"/>
        <w:jc w:val="both"/>
      </w:pPr>
      <w:r>
        <w:rPr>
          <w:rFonts w:ascii="Times New Roman"/>
          <w:b w:val="false"/>
          <w:i w:val="false"/>
          <w:color w:val="000000"/>
          <w:sz w:val="28"/>
        </w:rPr>
        <w:t>
      3) требовать от Поставщика возмещения реального ущерба, причиненного недопоставкой или поставкой некачественной электрической энергии, в соответствии с условиями заключенного Договора;</w:t>
      </w:r>
    </w:p>
    <w:bookmarkEnd w:id="257"/>
    <w:bookmarkStart w:name="z581" w:id="258"/>
    <w:p>
      <w:pPr>
        <w:spacing w:after="0"/>
        <w:ind w:left="0"/>
        <w:jc w:val="both"/>
      </w:pPr>
      <w:r>
        <w:rPr>
          <w:rFonts w:ascii="Times New Roman"/>
          <w:b w:val="false"/>
          <w:i w:val="false"/>
          <w:color w:val="000000"/>
          <w:sz w:val="28"/>
        </w:rPr>
        <w:t>
      4) производить оплату за потребленную электрическую энергию на содержание общего имущества объекта кондоминиума по дифференцированным тарифам;</w:t>
      </w:r>
    </w:p>
    <w:bookmarkEnd w:id="258"/>
    <w:bookmarkStart w:name="z582" w:id="259"/>
    <w:p>
      <w:pPr>
        <w:spacing w:after="0"/>
        <w:ind w:left="0"/>
        <w:jc w:val="both"/>
      </w:pPr>
      <w:r>
        <w:rPr>
          <w:rFonts w:ascii="Times New Roman"/>
          <w:b w:val="false"/>
          <w:i w:val="false"/>
          <w:color w:val="000000"/>
          <w:sz w:val="28"/>
        </w:rPr>
        <w:t>
      5) требовать от Поставщика платежный документ с детальной расшифровкой начислений, по объемам потребленной электрической энергии.</w:t>
      </w:r>
    </w:p>
    <w:bookmarkEnd w:id="259"/>
    <w:bookmarkStart w:name="z583" w:id="260"/>
    <w:p>
      <w:pPr>
        <w:spacing w:after="0"/>
        <w:ind w:left="0"/>
        <w:jc w:val="both"/>
      </w:pPr>
      <w:r>
        <w:rPr>
          <w:rFonts w:ascii="Times New Roman"/>
          <w:b w:val="false"/>
          <w:i w:val="false"/>
          <w:color w:val="000000"/>
          <w:sz w:val="28"/>
        </w:rPr>
        <w:t>
      12. Обязанности Исполнительного органа:</w:t>
      </w:r>
    </w:p>
    <w:bookmarkEnd w:id="260"/>
    <w:bookmarkStart w:name="z584" w:id="261"/>
    <w:p>
      <w:pPr>
        <w:spacing w:after="0"/>
        <w:ind w:left="0"/>
        <w:jc w:val="both"/>
      </w:pPr>
      <w:r>
        <w:rPr>
          <w:rFonts w:ascii="Times New Roman"/>
          <w:b w:val="false"/>
          <w:i w:val="false"/>
          <w:color w:val="000000"/>
          <w:sz w:val="28"/>
        </w:rPr>
        <w:t>
      1) обеспечивать надлежащее техническое состояние, эксплуатацию, технику безопасности электроустановок общедомовых нужд в многоквартирном жилом доме (вводно-распределительное устройство, электропроводка для освещения подъездов, дворов, номерных фонарей, подвальных и чердачных помещений);</w:t>
      </w:r>
    </w:p>
    <w:bookmarkEnd w:id="261"/>
    <w:bookmarkStart w:name="z585" w:id="262"/>
    <w:p>
      <w:pPr>
        <w:spacing w:after="0"/>
        <w:ind w:left="0"/>
        <w:jc w:val="both"/>
      </w:pPr>
      <w:r>
        <w:rPr>
          <w:rFonts w:ascii="Times New Roman"/>
          <w:b w:val="false"/>
          <w:i w:val="false"/>
          <w:color w:val="000000"/>
          <w:sz w:val="28"/>
        </w:rPr>
        <w:t>
      2) обеспечивать сохранность и целостность общедомового прибора учета электроэнергии;</w:t>
      </w:r>
    </w:p>
    <w:bookmarkEnd w:id="262"/>
    <w:bookmarkStart w:name="z586" w:id="263"/>
    <w:p>
      <w:pPr>
        <w:spacing w:after="0"/>
        <w:ind w:left="0"/>
        <w:jc w:val="both"/>
      </w:pPr>
      <w:r>
        <w:rPr>
          <w:rFonts w:ascii="Times New Roman"/>
          <w:b w:val="false"/>
          <w:i w:val="false"/>
          <w:color w:val="000000"/>
          <w:sz w:val="28"/>
        </w:rPr>
        <w:t>
      3) обеспечивать рациональное потребление услуг по электроснабжению, используемых на общедомовые нужды, предотвращать потери на электрических сетях;</w:t>
      </w:r>
    </w:p>
    <w:bookmarkEnd w:id="263"/>
    <w:bookmarkStart w:name="z587" w:id="264"/>
    <w:p>
      <w:pPr>
        <w:spacing w:after="0"/>
        <w:ind w:left="0"/>
        <w:jc w:val="both"/>
      </w:pPr>
      <w:r>
        <w:rPr>
          <w:rFonts w:ascii="Times New Roman"/>
          <w:b w:val="false"/>
          <w:i w:val="false"/>
          <w:color w:val="000000"/>
          <w:sz w:val="28"/>
        </w:rPr>
        <w:t>
      4) ликвидировать повреждения на электрических сетях;</w:t>
      </w:r>
    </w:p>
    <w:bookmarkEnd w:id="264"/>
    <w:bookmarkStart w:name="z588" w:id="265"/>
    <w:p>
      <w:pPr>
        <w:spacing w:after="0"/>
        <w:ind w:left="0"/>
        <w:jc w:val="both"/>
      </w:pPr>
      <w:r>
        <w:rPr>
          <w:rFonts w:ascii="Times New Roman"/>
          <w:b w:val="false"/>
          <w:i w:val="false"/>
          <w:color w:val="000000"/>
          <w:sz w:val="28"/>
        </w:rPr>
        <w:t>
      5) обеспечивать беспрепятственный доступ представителей Поставщика к общедомовым приборам учета, электрическим сетям;</w:t>
      </w:r>
    </w:p>
    <w:bookmarkEnd w:id="265"/>
    <w:bookmarkStart w:name="z589" w:id="266"/>
    <w:p>
      <w:pPr>
        <w:spacing w:after="0"/>
        <w:ind w:left="0"/>
        <w:jc w:val="both"/>
      </w:pPr>
      <w:r>
        <w:rPr>
          <w:rFonts w:ascii="Times New Roman"/>
          <w:b w:val="false"/>
          <w:i w:val="false"/>
          <w:color w:val="000000"/>
          <w:sz w:val="28"/>
        </w:rPr>
        <w:t>
      6) принимать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организовывать и проводить совместно с поставщиком сверку такого факта с составлением соответствующего акта.</w:t>
      </w:r>
    </w:p>
    <w:bookmarkEnd w:id="266"/>
    <w:bookmarkStart w:name="z590" w:id="267"/>
    <w:p>
      <w:pPr>
        <w:spacing w:after="0"/>
        <w:ind w:left="0"/>
        <w:jc w:val="left"/>
      </w:pPr>
      <w:r>
        <w:rPr>
          <w:rFonts w:ascii="Times New Roman"/>
          <w:b/>
          <w:i w:val="false"/>
          <w:color w:val="000000"/>
        </w:rPr>
        <w:t xml:space="preserve"> Глава 4. Порядок оплаты электрической энергии</w:t>
      </w:r>
    </w:p>
    <w:bookmarkEnd w:id="267"/>
    <w:bookmarkStart w:name="z591" w:id="268"/>
    <w:p>
      <w:pPr>
        <w:spacing w:after="0"/>
        <w:ind w:left="0"/>
        <w:jc w:val="both"/>
      </w:pPr>
      <w:r>
        <w:rPr>
          <w:rFonts w:ascii="Times New Roman"/>
          <w:b w:val="false"/>
          <w:i w:val="false"/>
          <w:color w:val="000000"/>
          <w:sz w:val="28"/>
        </w:rPr>
        <w:t>
      13. Исполнительный орган производит оплату в течении 5 (пяти) рабочих дней с даты выставления платежного документа, или по соглашению сторон между Исполнительным органом и Поставщиком в сроки, оговоренные в Договоре. Исполнительный орган до 26 (двадцать шестого) числа предыдущего месяца подает и согласовывает с Поставщиком предварительную заявку о поставке электрической энергии по форме, согласно приложению к настоящему Договору. Если последний день срока оплаты приходится на нерабочий день, то днем окончания срока считается ближайший последующий рабочий день.</w:t>
      </w:r>
    </w:p>
    <w:bookmarkEnd w:id="268"/>
    <w:bookmarkStart w:name="z592" w:id="269"/>
    <w:p>
      <w:pPr>
        <w:spacing w:after="0"/>
        <w:ind w:left="0"/>
        <w:jc w:val="both"/>
      </w:pPr>
      <w:r>
        <w:rPr>
          <w:rFonts w:ascii="Times New Roman"/>
          <w:b w:val="false"/>
          <w:i w:val="false"/>
          <w:color w:val="000000"/>
          <w:sz w:val="28"/>
        </w:rPr>
        <w:t>
      В случае наличия автоматизированной системы коммерческого учета электрической энергии, основанной на применении приборов коммерческого учета со смарт-картой, оплата за потребленную электрическую энергию производится Исполнительным органом в самостоятельно определяемом объеме без выставления платежного документа.</w:t>
      </w:r>
    </w:p>
    <w:bookmarkEnd w:id="269"/>
    <w:bookmarkStart w:name="z593" w:id="270"/>
    <w:p>
      <w:pPr>
        <w:spacing w:after="0"/>
        <w:ind w:left="0"/>
        <w:jc w:val="both"/>
      </w:pPr>
      <w:r>
        <w:rPr>
          <w:rFonts w:ascii="Times New Roman"/>
          <w:b w:val="false"/>
          <w:i w:val="false"/>
          <w:color w:val="000000"/>
          <w:sz w:val="28"/>
        </w:rPr>
        <w:t>
      14. Введение в действие новых тарифов осуществляется после предварительного уведомления потребителей не менее чем за 3 (три) рабочих дня через средства массовой информации и не является основанием для перезаключения данного Договора.</w:t>
      </w:r>
    </w:p>
    <w:bookmarkEnd w:id="270"/>
    <w:bookmarkStart w:name="z594" w:id="271"/>
    <w:p>
      <w:pPr>
        <w:spacing w:after="0"/>
        <w:ind w:left="0"/>
        <w:jc w:val="both"/>
      </w:pPr>
      <w:r>
        <w:rPr>
          <w:rFonts w:ascii="Times New Roman"/>
          <w:b w:val="false"/>
          <w:i w:val="false"/>
          <w:color w:val="000000"/>
          <w:sz w:val="28"/>
        </w:rPr>
        <w:t>
      15. Если Исполнительный орган отключен за нарушение условия договора, то подключение его производится Поставщиком в течение 1 (одного) рабочего дня, после обращения потребителя с приложением документов, подтверждающих устранение нарушения и оплаты услуги за подключение.</w:t>
      </w:r>
    </w:p>
    <w:bookmarkEnd w:id="271"/>
    <w:bookmarkStart w:name="z595" w:id="272"/>
    <w:p>
      <w:pPr>
        <w:spacing w:after="0"/>
        <w:ind w:left="0"/>
        <w:jc w:val="both"/>
      </w:pPr>
      <w:r>
        <w:rPr>
          <w:rFonts w:ascii="Times New Roman"/>
          <w:b w:val="false"/>
          <w:i w:val="false"/>
          <w:color w:val="000000"/>
          <w:sz w:val="28"/>
        </w:rPr>
        <w:t>
      16. Исполнительный орган получает платежные документы через почтовую связь, интернет-ресурс, персоналом Поставщика или единую расчетную организацию.</w:t>
      </w:r>
    </w:p>
    <w:bookmarkEnd w:id="272"/>
    <w:bookmarkStart w:name="z596" w:id="273"/>
    <w:p>
      <w:pPr>
        <w:spacing w:after="0"/>
        <w:ind w:left="0"/>
        <w:jc w:val="both"/>
      </w:pPr>
      <w:r>
        <w:rPr>
          <w:rFonts w:ascii="Times New Roman"/>
          <w:b w:val="false"/>
          <w:i w:val="false"/>
          <w:color w:val="000000"/>
          <w:sz w:val="28"/>
        </w:rPr>
        <w:t>
      Допускается получение только через интернет-ресурс, в случае наличия письменного согласия потребителя.</w:t>
      </w:r>
    </w:p>
    <w:bookmarkEnd w:id="273"/>
    <w:bookmarkStart w:name="z597" w:id="274"/>
    <w:p>
      <w:pPr>
        <w:spacing w:after="0"/>
        <w:ind w:left="0"/>
        <w:jc w:val="both"/>
      </w:pPr>
      <w:r>
        <w:rPr>
          <w:rFonts w:ascii="Times New Roman"/>
          <w:b w:val="false"/>
          <w:i w:val="false"/>
          <w:color w:val="000000"/>
          <w:sz w:val="28"/>
        </w:rPr>
        <w:t>
      17. Исполнительный орган получает уведомление о прекращении или ограничении подачи электрической энергии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не менее чем за 5 (пять) рабочих дней.</w:t>
      </w:r>
    </w:p>
    <w:bookmarkEnd w:id="274"/>
    <w:bookmarkStart w:name="z598" w:id="275"/>
    <w:p>
      <w:pPr>
        <w:spacing w:after="0"/>
        <w:ind w:left="0"/>
        <w:jc w:val="left"/>
      </w:pPr>
      <w:r>
        <w:rPr>
          <w:rFonts w:ascii="Times New Roman"/>
          <w:b/>
          <w:i w:val="false"/>
          <w:color w:val="000000"/>
        </w:rPr>
        <w:t xml:space="preserve"> Глава 5. Форс-мажор</w:t>
      </w:r>
    </w:p>
    <w:bookmarkEnd w:id="275"/>
    <w:bookmarkStart w:name="z599" w:id="276"/>
    <w:p>
      <w:pPr>
        <w:spacing w:after="0"/>
        <w:ind w:left="0"/>
        <w:jc w:val="both"/>
      </w:pPr>
      <w:r>
        <w:rPr>
          <w:rFonts w:ascii="Times New Roman"/>
          <w:b w:val="false"/>
          <w:i w:val="false"/>
          <w:color w:val="000000"/>
          <w:sz w:val="28"/>
        </w:rPr>
        <w:t>
      18.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bookmarkEnd w:id="276"/>
    <w:bookmarkStart w:name="z600" w:id="277"/>
    <w:p>
      <w:pPr>
        <w:spacing w:after="0"/>
        <w:ind w:left="0"/>
        <w:jc w:val="both"/>
      </w:pPr>
      <w:r>
        <w:rPr>
          <w:rFonts w:ascii="Times New Roman"/>
          <w:b w:val="false"/>
          <w:i w:val="false"/>
          <w:color w:val="000000"/>
          <w:sz w:val="28"/>
        </w:rPr>
        <w:t>
      19. Обязательства Сторон по Договору приостанавливаются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277"/>
    <w:bookmarkStart w:name="z601" w:id="278"/>
    <w:p>
      <w:pPr>
        <w:spacing w:after="0"/>
        <w:ind w:left="0"/>
        <w:jc w:val="both"/>
      </w:pPr>
      <w:r>
        <w:rPr>
          <w:rFonts w:ascii="Times New Roman"/>
          <w:b w:val="false"/>
          <w:i w:val="false"/>
          <w:color w:val="000000"/>
          <w:sz w:val="28"/>
        </w:rPr>
        <w:t>
      В случае неисполнения стороной обязательства, вызванной обстоятельством, за которое ни одна, ни другая сторона не отвечает, одна не требует от другой стороны исполнения по обязательству, если иное не предусмотрено Договором. При этом каждая сторона, исполнившая обязательство, требует возвращения исполненного.</w:t>
      </w:r>
    </w:p>
    <w:bookmarkEnd w:id="278"/>
    <w:bookmarkStart w:name="z602" w:id="279"/>
    <w:p>
      <w:pPr>
        <w:spacing w:after="0"/>
        <w:ind w:left="0"/>
        <w:jc w:val="left"/>
      </w:pPr>
      <w:r>
        <w:rPr>
          <w:rFonts w:ascii="Times New Roman"/>
          <w:b/>
          <w:i w:val="false"/>
          <w:color w:val="000000"/>
        </w:rPr>
        <w:t xml:space="preserve"> Глава 6. Общие положения и разрешение споров</w:t>
      </w:r>
    </w:p>
    <w:bookmarkEnd w:id="279"/>
    <w:bookmarkStart w:name="z603" w:id="280"/>
    <w:p>
      <w:pPr>
        <w:spacing w:after="0"/>
        <w:ind w:left="0"/>
        <w:jc w:val="both"/>
      </w:pPr>
      <w:r>
        <w:rPr>
          <w:rFonts w:ascii="Times New Roman"/>
          <w:b w:val="false"/>
          <w:i w:val="false"/>
          <w:color w:val="000000"/>
          <w:sz w:val="28"/>
        </w:rPr>
        <w:t>
      20. В своих правоотношениях Стороны руководствуются Договором и действующим законодательством.</w:t>
      </w:r>
    </w:p>
    <w:bookmarkEnd w:id="280"/>
    <w:bookmarkStart w:name="z604" w:id="281"/>
    <w:p>
      <w:pPr>
        <w:spacing w:after="0"/>
        <w:ind w:left="0"/>
        <w:jc w:val="both"/>
      </w:pPr>
      <w:r>
        <w:rPr>
          <w:rFonts w:ascii="Times New Roman"/>
          <w:b w:val="false"/>
          <w:i w:val="false"/>
          <w:color w:val="000000"/>
          <w:sz w:val="28"/>
        </w:rPr>
        <w:t>
      21. Стороны предпринимают все усилия для урегулирования возникающих споров путем переговоров. При недостижении соглашения между Сторонами споры и разногласия разрешаются в судебном порядке.</w:t>
      </w:r>
    </w:p>
    <w:bookmarkEnd w:id="281"/>
    <w:bookmarkStart w:name="z605" w:id="282"/>
    <w:p>
      <w:pPr>
        <w:spacing w:after="0"/>
        <w:ind w:left="0"/>
        <w:jc w:val="both"/>
      </w:pPr>
      <w:r>
        <w:rPr>
          <w:rFonts w:ascii="Times New Roman"/>
          <w:b w:val="false"/>
          <w:i w:val="false"/>
          <w:color w:val="000000"/>
          <w:sz w:val="28"/>
        </w:rPr>
        <w:t>
      22. Отношения Сторон, вытекающие из Договора и неурегулированные им, регулируются действующим законодательством Республики Казахстан.</w:t>
      </w:r>
    </w:p>
    <w:bookmarkEnd w:id="282"/>
    <w:bookmarkStart w:name="z606" w:id="283"/>
    <w:p>
      <w:pPr>
        <w:spacing w:after="0"/>
        <w:ind w:left="0"/>
        <w:jc w:val="both"/>
      </w:pPr>
      <w:r>
        <w:rPr>
          <w:rFonts w:ascii="Times New Roman"/>
          <w:b w:val="false"/>
          <w:i w:val="false"/>
          <w:color w:val="000000"/>
          <w:sz w:val="28"/>
        </w:rPr>
        <w:t>
      23. Договор составлен в двух экземплярах: на государственном и русском языке для каждой из Сторон, имеющих одинаковую юридическую силу.</w:t>
      </w:r>
    </w:p>
    <w:bookmarkEnd w:id="283"/>
    <w:bookmarkStart w:name="z607" w:id="284"/>
    <w:p>
      <w:pPr>
        <w:spacing w:after="0"/>
        <w:ind w:left="0"/>
        <w:jc w:val="left"/>
      </w:pPr>
      <w:r>
        <w:rPr>
          <w:rFonts w:ascii="Times New Roman"/>
          <w:b/>
          <w:i w:val="false"/>
          <w:color w:val="000000"/>
        </w:rPr>
        <w:t xml:space="preserve"> Глава 7. Срок действия Договора</w:t>
      </w:r>
    </w:p>
    <w:bookmarkEnd w:id="284"/>
    <w:bookmarkStart w:name="z608" w:id="285"/>
    <w:p>
      <w:pPr>
        <w:spacing w:after="0"/>
        <w:ind w:left="0"/>
        <w:jc w:val="both"/>
      </w:pPr>
      <w:r>
        <w:rPr>
          <w:rFonts w:ascii="Times New Roman"/>
          <w:b w:val="false"/>
          <w:i w:val="false"/>
          <w:color w:val="000000"/>
          <w:sz w:val="28"/>
        </w:rPr>
        <w:t>
      24. Настоящий Договор заключается на срок с "__" _________ 20___ года по "__" __________ 20___ года и считается пролонгированным, если за 30 календарных дней до окончания срока его действия не последует заявления одной из сторон об отказе от Договора.</w:t>
      </w:r>
    </w:p>
    <w:bookmarkEnd w:id="285"/>
    <w:bookmarkStart w:name="z609" w:id="286"/>
    <w:p>
      <w:pPr>
        <w:spacing w:after="0"/>
        <w:ind w:left="0"/>
        <w:jc w:val="left"/>
      </w:pPr>
      <w:r>
        <w:rPr>
          <w:rFonts w:ascii="Times New Roman"/>
          <w:b/>
          <w:i w:val="false"/>
          <w:color w:val="000000"/>
        </w:rPr>
        <w:t xml:space="preserve"> Глава 8. Реквизиты Сторон</w:t>
      </w:r>
    </w:p>
    <w:bookmarkEnd w:id="286"/>
    <w:bookmarkStart w:name="z610" w:id="287"/>
    <w:p>
      <w:pPr>
        <w:spacing w:after="0"/>
        <w:ind w:left="0"/>
        <w:jc w:val="both"/>
      </w:pPr>
      <w:r>
        <w:rPr>
          <w:rFonts w:ascii="Times New Roman"/>
          <w:b w:val="false"/>
          <w:i w:val="false"/>
          <w:color w:val="000000"/>
          <w:sz w:val="28"/>
        </w:rPr>
        <w:t>
      Поставщик:                                          Исполнительный орган:</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Типовому договору</w:t>
            </w:r>
            <w:r>
              <w:br/>
            </w:r>
            <w:r>
              <w:rPr>
                <w:rFonts w:ascii="Times New Roman"/>
                <w:b w:val="false"/>
                <w:i w:val="false"/>
                <w:color w:val="000000"/>
                <w:sz w:val="20"/>
              </w:rPr>
              <w:t>сотрудничества между</w:t>
            </w:r>
            <w:r>
              <w:br/>
            </w:r>
            <w:r>
              <w:rPr>
                <w:rFonts w:ascii="Times New Roman"/>
                <w:b w:val="false"/>
                <w:i w:val="false"/>
                <w:color w:val="000000"/>
                <w:sz w:val="20"/>
              </w:rPr>
              <w:t>объединением собственников</w:t>
            </w:r>
            <w:r>
              <w:br/>
            </w:r>
            <w:r>
              <w:rPr>
                <w:rFonts w:ascii="Times New Roman"/>
                <w:b w:val="false"/>
                <w:i w:val="false"/>
                <w:color w:val="000000"/>
                <w:sz w:val="20"/>
              </w:rPr>
              <w:t>имущества или простым</w:t>
            </w:r>
            <w:r>
              <w:br/>
            </w:r>
            <w:r>
              <w:rPr>
                <w:rFonts w:ascii="Times New Roman"/>
                <w:b w:val="false"/>
                <w:i w:val="false"/>
                <w:color w:val="000000"/>
                <w:sz w:val="20"/>
              </w:rPr>
              <w:t>товариществом, или управляющим</w:t>
            </w:r>
            <w:r>
              <w:br/>
            </w:r>
            <w:r>
              <w:rPr>
                <w:rFonts w:ascii="Times New Roman"/>
                <w:b w:val="false"/>
                <w:i w:val="false"/>
                <w:color w:val="000000"/>
                <w:sz w:val="20"/>
              </w:rPr>
              <w:t>многоквартирным жилым домом,</w:t>
            </w:r>
            <w:r>
              <w:br/>
            </w:r>
            <w:r>
              <w:rPr>
                <w:rFonts w:ascii="Times New Roman"/>
                <w:b w:val="false"/>
                <w:i w:val="false"/>
                <w:color w:val="000000"/>
                <w:sz w:val="20"/>
              </w:rPr>
              <w:t>или управляющей компанией</w:t>
            </w:r>
            <w:r>
              <w:br/>
            </w:r>
            <w:r>
              <w:rPr>
                <w:rFonts w:ascii="Times New Roman"/>
                <w:b w:val="false"/>
                <w:i w:val="false"/>
                <w:color w:val="000000"/>
                <w:sz w:val="20"/>
              </w:rPr>
              <w:t>и организациями, предоставляющими</w:t>
            </w:r>
            <w:r>
              <w:br/>
            </w:r>
            <w:r>
              <w:rPr>
                <w:rFonts w:ascii="Times New Roman"/>
                <w:b w:val="false"/>
                <w:i w:val="false"/>
                <w:color w:val="000000"/>
                <w:sz w:val="20"/>
              </w:rPr>
              <w:t>услуги по электроснабжению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(энергоснабжающая</w:t>
            </w:r>
            <w:r>
              <w:br/>
            </w:r>
            <w:r>
              <w:rPr>
                <w:rFonts w:ascii="Times New Roman"/>
                <w:b w:val="false"/>
                <w:i w:val="false"/>
                <w:color w:val="000000"/>
                <w:sz w:val="20"/>
              </w:rPr>
              <w:t>организация)</w:t>
            </w:r>
            <w:r>
              <w:br/>
            </w:r>
            <w:r>
              <w:rPr>
                <w:rFonts w:ascii="Times New Roman"/>
                <w:b w:val="false"/>
                <w:i w:val="false"/>
                <w:color w:val="000000"/>
                <w:sz w:val="20"/>
              </w:rPr>
              <w:t>от кого _____________________</w:t>
            </w:r>
            <w:r>
              <w:br/>
            </w:r>
            <w:r>
              <w:rPr>
                <w:rFonts w:ascii="Times New Roman"/>
                <w:b w:val="false"/>
                <w:i w:val="false"/>
                <w:color w:val="000000"/>
                <w:sz w:val="20"/>
              </w:rPr>
              <w:t>(наименование организации)</w:t>
            </w:r>
          </w:p>
        </w:tc>
      </w:tr>
    </w:tbl>
    <w:bookmarkStart w:name="z614" w:id="288"/>
    <w:p>
      <w:pPr>
        <w:spacing w:after="0"/>
        <w:ind w:left="0"/>
        <w:jc w:val="left"/>
      </w:pPr>
      <w:r>
        <w:rPr>
          <w:rFonts w:ascii="Times New Roman"/>
          <w:b/>
          <w:i w:val="false"/>
          <w:color w:val="000000"/>
        </w:rPr>
        <w:t xml:space="preserve"> Предварительная заявка о поставке электрической энергии</w:t>
      </w:r>
    </w:p>
    <w:bookmarkEnd w:id="288"/>
    <w:p>
      <w:pPr>
        <w:spacing w:after="0"/>
        <w:ind w:left="0"/>
        <w:jc w:val="both"/>
      </w:pPr>
      <w:bookmarkStart w:name="z615" w:id="289"/>
      <w:r>
        <w:rPr>
          <w:rFonts w:ascii="Times New Roman"/>
          <w:b w:val="false"/>
          <w:i w:val="false"/>
          <w:color w:val="000000"/>
          <w:sz w:val="28"/>
        </w:rPr>
        <w:t>
      Я, _______________________________, прошу Вас предварительно поставить</w:t>
      </w:r>
    </w:p>
    <w:bookmarkEnd w:id="289"/>
    <w:p>
      <w:pPr>
        <w:spacing w:after="0"/>
        <w:ind w:left="0"/>
        <w:jc w:val="both"/>
      </w:pPr>
      <w:r>
        <w:rPr>
          <w:rFonts w:ascii="Times New Roman"/>
          <w:b w:val="false"/>
          <w:i w:val="false"/>
          <w:color w:val="000000"/>
          <w:sz w:val="28"/>
        </w:rPr>
        <w:t>электрическую энергию с ___________ по _____________ в следующем количестве.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90"/>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29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9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29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9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29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9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29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29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0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0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30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0" w:id="303"/>
      <w:r>
        <w:rPr>
          <w:rFonts w:ascii="Times New Roman"/>
          <w:b w:val="false"/>
          <w:i w:val="false"/>
          <w:color w:val="000000"/>
          <w:sz w:val="28"/>
        </w:rPr>
        <w:t>
      Потребитель:</w:t>
      </w:r>
    </w:p>
    <w:bookmarkEnd w:id="303"/>
    <w:p>
      <w:pPr>
        <w:spacing w:after="0"/>
        <w:ind w:left="0"/>
        <w:jc w:val="both"/>
      </w:pPr>
      <w:r>
        <w:rPr>
          <w:rFonts w:ascii="Times New Roman"/>
          <w:b w:val="false"/>
          <w:i w:val="false"/>
          <w:color w:val="000000"/>
          <w:sz w:val="28"/>
        </w:rPr>
        <w:t>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2020 года № 250</w:t>
            </w:r>
          </w:p>
        </w:tc>
      </w:tr>
    </w:tbl>
    <w:bookmarkStart w:name="z295" w:id="304"/>
    <w:p>
      <w:pPr>
        <w:spacing w:after="0"/>
        <w:ind w:left="0"/>
        <w:jc w:val="left"/>
      </w:pPr>
      <w:r>
        <w:rPr>
          <w:rFonts w:ascii="Times New Roman"/>
          <w:b/>
          <w:i w:val="false"/>
          <w:color w:val="000000"/>
        </w:rPr>
        <w:t xml:space="preserve"> Типовой договор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и организациями, предоставляющими услуги по водоснабжению и водоотведению</w:t>
      </w:r>
    </w:p>
    <w:bookmarkEnd w:id="304"/>
    <w:p>
      <w:pPr>
        <w:spacing w:after="0"/>
        <w:ind w:left="0"/>
        <w:jc w:val="both"/>
      </w:pPr>
      <w:r>
        <w:rPr>
          <w:rFonts w:ascii="Times New Roman"/>
          <w:b w:val="false"/>
          <w:i w:val="false"/>
          <w:color w:val="ff0000"/>
          <w:sz w:val="28"/>
        </w:rPr>
        <w:t xml:space="preserve">
      Сноска. Приложение 6 – в редакции приказа Министра промышленности и строительства РК от 22.02.2024 </w:t>
      </w:r>
      <w:r>
        <w:rPr>
          <w:rFonts w:ascii="Times New Roman"/>
          <w:b w:val="false"/>
          <w:i w:val="false"/>
          <w:color w:val="ff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1" w:id="305"/>
    <w:p>
      <w:pPr>
        <w:spacing w:after="0"/>
        <w:ind w:left="0"/>
        <w:jc w:val="both"/>
      </w:pPr>
      <w:r>
        <w:rPr>
          <w:rFonts w:ascii="Times New Roman"/>
          <w:b w:val="false"/>
          <w:i w:val="false"/>
          <w:color w:val="000000"/>
          <w:sz w:val="28"/>
        </w:rPr>
        <w:t>
      _______________________                        "__" _____________ 20__ года</w:t>
      </w:r>
    </w:p>
    <w:bookmarkEnd w:id="305"/>
    <w:p>
      <w:pPr>
        <w:spacing w:after="0"/>
        <w:ind w:left="0"/>
        <w:jc w:val="both"/>
      </w:pPr>
      <w:bookmarkStart w:name="z692" w:id="306"/>
      <w:r>
        <w:rPr>
          <w:rFonts w:ascii="Times New Roman"/>
          <w:b w:val="false"/>
          <w:i w:val="false"/>
          <w:color w:val="000000"/>
          <w:sz w:val="28"/>
        </w:rPr>
        <w:t>
      _________________________________________________________________</w:t>
      </w:r>
    </w:p>
    <w:bookmarkEnd w:id="306"/>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субъекта, предоставляющего услугу, бизнес идентификационный</w:t>
      </w:r>
    </w:p>
    <w:p>
      <w:pPr>
        <w:spacing w:after="0"/>
        <w:ind w:left="0"/>
        <w:jc w:val="both"/>
      </w:pPr>
      <w:r>
        <w:rPr>
          <w:rFonts w:ascii="Times New Roman"/>
          <w:b w:val="false"/>
          <w:i w:val="false"/>
          <w:color w:val="000000"/>
          <w:sz w:val="28"/>
        </w:rPr>
        <w:t>номер/индивидуальный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именуемый в дальнейшем "Поставщик", в лице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уполномоченного лица)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 одной стороны, 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объединения собственников имущества или простого</w:t>
      </w:r>
    </w:p>
    <w:p>
      <w:pPr>
        <w:spacing w:after="0"/>
        <w:ind w:left="0"/>
        <w:jc w:val="both"/>
      </w:pPr>
      <w:r>
        <w:rPr>
          <w:rFonts w:ascii="Times New Roman"/>
          <w:b w:val="false"/>
          <w:i w:val="false"/>
          <w:color w:val="000000"/>
          <w:sz w:val="28"/>
        </w:rPr>
        <w:t>товарищества, или управляющего многоквартирным жилым домом,</w:t>
      </w:r>
    </w:p>
    <w:p>
      <w:pPr>
        <w:spacing w:after="0"/>
        <w:ind w:left="0"/>
        <w:jc w:val="both"/>
      </w:pPr>
      <w:r>
        <w:rPr>
          <w:rFonts w:ascii="Times New Roman"/>
          <w:b w:val="false"/>
          <w:i w:val="false"/>
          <w:color w:val="000000"/>
          <w:sz w:val="28"/>
        </w:rPr>
        <w:t>или управляющей компании или временной управляющей компании,</w:t>
      </w:r>
    </w:p>
    <w:p>
      <w:pPr>
        <w:spacing w:after="0"/>
        <w:ind w:left="0"/>
        <w:jc w:val="both"/>
      </w:pPr>
      <w:r>
        <w:rPr>
          <w:rFonts w:ascii="Times New Roman"/>
          <w:b w:val="false"/>
          <w:i w:val="false"/>
          <w:color w:val="000000"/>
          <w:sz w:val="28"/>
        </w:rPr>
        <w:t>либо все собственники при непосредственном совместном управлении)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именуемый в дальнейшем "Исполнительный орган" в лице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индивидуальный идентификационный</w:t>
      </w:r>
    </w:p>
    <w:p>
      <w:pPr>
        <w:spacing w:after="0"/>
        <w:ind w:left="0"/>
        <w:jc w:val="both"/>
      </w:pPr>
      <w:r>
        <w:rPr>
          <w:rFonts w:ascii="Times New Roman"/>
          <w:b w:val="false"/>
          <w:i w:val="false"/>
          <w:color w:val="000000"/>
          <w:sz w:val="28"/>
        </w:rPr>
        <w:t>номер уполномоченного лица, либо всех собственников при непосредственном</w:t>
      </w:r>
    </w:p>
    <w:p>
      <w:pPr>
        <w:spacing w:after="0"/>
        <w:ind w:left="0"/>
        <w:jc w:val="both"/>
      </w:pPr>
      <w:r>
        <w:rPr>
          <w:rFonts w:ascii="Times New Roman"/>
          <w:b w:val="false"/>
          <w:i w:val="false"/>
          <w:color w:val="000000"/>
          <w:sz w:val="28"/>
        </w:rPr>
        <w:t>совместном управлении) 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w:t>
      </w:r>
    </w:p>
    <w:p>
      <w:pPr>
        <w:spacing w:after="0"/>
        <w:ind w:left="0"/>
        <w:jc w:val="both"/>
      </w:pPr>
      <w:r>
        <w:rPr>
          <w:rFonts w:ascii="Times New Roman"/>
          <w:b w:val="false"/>
          <w:i w:val="false"/>
          <w:color w:val="000000"/>
          <w:sz w:val="28"/>
        </w:rPr>
        <w:t>с другой стороны, далее совместно именуемые "Стороны", заключили</w:t>
      </w:r>
    </w:p>
    <w:p>
      <w:pPr>
        <w:spacing w:after="0"/>
        <w:ind w:left="0"/>
        <w:jc w:val="both"/>
      </w:pPr>
      <w:r>
        <w:rPr>
          <w:rFonts w:ascii="Times New Roman"/>
          <w:b w:val="false"/>
          <w:i w:val="false"/>
          <w:color w:val="000000"/>
          <w:sz w:val="28"/>
        </w:rPr>
        <w:t>настоящий Договор о нижеследующем:</w:t>
      </w:r>
    </w:p>
    <w:bookmarkStart w:name="z693" w:id="307"/>
    <w:p>
      <w:pPr>
        <w:spacing w:after="0"/>
        <w:ind w:left="0"/>
        <w:jc w:val="left"/>
      </w:pPr>
      <w:r>
        <w:rPr>
          <w:rFonts w:ascii="Times New Roman"/>
          <w:b/>
          <w:i w:val="false"/>
          <w:color w:val="000000"/>
        </w:rPr>
        <w:t xml:space="preserve"> Глава 1. Основные понятия, используемые в Договоре</w:t>
      </w:r>
    </w:p>
    <w:bookmarkEnd w:id="307"/>
    <w:bookmarkStart w:name="z694" w:id="308"/>
    <w:p>
      <w:pPr>
        <w:spacing w:after="0"/>
        <w:ind w:left="0"/>
        <w:jc w:val="both"/>
      </w:pPr>
      <w:r>
        <w:rPr>
          <w:rFonts w:ascii="Times New Roman"/>
          <w:b w:val="false"/>
          <w:i w:val="false"/>
          <w:color w:val="000000"/>
          <w:sz w:val="28"/>
        </w:rPr>
        <w:t>
      1. В Договоре используются следующие основные понятия:</w:t>
      </w:r>
    </w:p>
    <w:bookmarkEnd w:id="308"/>
    <w:bookmarkStart w:name="z695" w:id="309"/>
    <w:p>
      <w:pPr>
        <w:spacing w:after="0"/>
        <w:ind w:left="0"/>
        <w:jc w:val="both"/>
      </w:pPr>
      <w:r>
        <w:rPr>
          <w:rFonts w:ascii="Times New Roman"/>
          <w:b w:val="false"/>
          <w:i w:val="false"/>
          <w:color w:val="000000"/>
          <w:sz w:val="28"/>
        </w:rPr>
        <w:t>
      1) поставщик – индивидуальный предприниматель или юридическое лицо, независимо от формы собственности, предоставляющее потребителям услуги по водоснабжению и водоотведению;</w:t>
      </w:r>
    </w:p>
    <w:bookmarkEnd w:id="309"/>
    <w:bookmarkStart w:name="z696" w:id="310"/>
    <w:p>
      <w:pPr>
        <w:spacing w:after="0"/>
        <w:ind w:left="0"/>
        <w:jc w:val="both"/>
      </w:pPr>
      <w:r>
        <w:rPr>
          <w:rFonts w:ascii="Times New Roman"/>
          <w:b w:val="false"/>
          <w:i w:val="false"/>
          <w:color w:val="000000"/>
          <w:sz w:val="28"/>
        </w:rPr>
        <w:t>
      2) потребитель – физическое или юридическое лицо, пользующееся или намеревающееся пользоваться услугами по водоснабжению и водоотведению;</w:t>
      </w:r>
    </w:p>
    <w:bookmarkEnd w:id="310"/>
    <w:bookmarkStart w:name="z697" w:id="311"/>
    <w:p>
      <w:pPr>
        <w:spacing w:after="0"/>
        <w:ind w:left="0"/>
        <w:jc w:val="both"/>
      </w:pPr>
      <w:r>
        <w:rPr>
          <w:rFonts w:ascii="Times New Roman"/>
          <w:b w:val="false"/>
          <w:i w:val="false"/>
          <w:color w:val="000000"/>
          <w:sz w:val="28"/>
        </w:rPr>
        <w:t>
      3) исполнительный орган – председатель объединения собственников имущества или доверенное лицо простого товарищества, или управляющий многоквартирным жилым домом, или управляющая компания.</w:t>
      </w:r>
    </w:p>
    <w:bookmarkEnd w:id="311"/>
    <w:bookmarkStart w:name="z698" w:id="312"/>
    <w:p>
      <w:pPr>
        <w:spacing w:after="0"/>
        <w:ind w:left="0"/>
        <w:jc w:val="both"/>
      </w:pPr>
      <w:r>
        <w:rPr>
          <w:rFonts w:ascii="Times New Roman"/>
          <w:b w:val="false"/>
          <w:i w:val="false"/>
          <w:color w:val="000000"/>
          <w:sz w:val="28"/>
        </w:rPr>
        <w:t>
      4)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312"/>
    <w:bookmarkStart w:name="z699" w:id="313"/>
    <w:p>
      <w:pPr>
        <w:spacing w:after="0"/>
        <w:ind w:left="0"/>
        <w:jc w:val="both"/>
      </w:pPr>
      <w:r>
        <w:rPr>
          <w:rFonts w:ascii="Times New Roman"/>
          <w:b w:val="false"/>
          <w:i w:val="false"/>
          <w:color w:val="000000"/>
          <w:sz w:val="28"/>
        </w:rPr>
        <w:t>
      5)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рельефы местности;</w:t>
      </w:r>
    </w:p>
    <w:bookmarkEnd w:id="313"/>
    <w:bookmarkStart w:name="z700" w:id="314"/>
    <w:p>
      <w:pPr>
        <w:spacing w:after="0"/>
        <w:ind w:left="0"/>
        <w:jc w:val="both"/>
      </w:pPr>
      <w:r>
        <w:rPr>
          <w:rFonts w:ascii="Times New Roman"/>
          <w:b w:val="false"/>
          <w:i w:val="false"/>
          <w:color w:val="000000"/>
          <w:sz w:val="28"/>
        </w:rPr>
        <w:t>
      6) инженерные сети и сооружения – оборудование и сети, предназначенные для забора, хранения, подготовки, подачи и распределения воды к местам ее потребления, а также предназначенный для сбора, транспортировки, очистки и отведения сточных вод;</w:t>
      </w:r>
    </w:p>
    <w:bookmarkEnd w:id="314"/>
    <w:bookmarkStart w:name="z701" w:id="315"/>
    <w:p>
      <w:pPr>
        <w:spacing w:after="0"/>
        <w:ind w:left="0"/>
        <w:jc w:val="both"/>
      </w:pPr>
      <w:r>
        <w:rPr>
          <w:rFonts w:ascii="Times New Roman"/>
          <w:b w:val="false"/>
          <w:i w:val="false"/>
          <w:color w:val="000000"/>
          <w:sz w:val="28"/>
        </w:rPr>
        <w:t>
      7)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который не находится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315"/>
    <w:bookmarkStart w:name="z702" w:id="316"/>
    <w:p>
      <w:pPr>
        <w:spacing w:after="0"/>
        <w:ind w:left="0"/>
        <w:jc w:val="both"/>
      </w:pPr>
      <w:r>
        <w:rPr>
          <w:rFonts w:ascii="Times New Roman"/>
          <w:b w:val="false"/>
          <w:i w:val="false"/>
          <w:color w:val="000000"/>
          <w:sz w:val="28"/>
        </w:rPr>
        <w:t>
      8) граница раздела эксплуатационной ответственности – место раздела элементов систем водоснабжения 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эксплуатационной ответственности устанавливается по границе балансовой принадлежности;</w:t>
      </w:r>
    </w:p>
    <w:bookmarkEnd w:id="316"/>
    <w:bookmarkStart w:name="z703" w:id="317"/>
    <w:p>
      <w:pPr>
        <w:spacing w:after="0"/>
        <w:ind w:left="0"/>
        <w:jc w:val="both"/>
      </w:pPr>
      <w:r>
        <w:rPr>
          <w:rFonts w:ascii="Times New Roman"/>
          <w:b w:val="false"/>
          <w:i w:val="false"/>
          <w:color w:val="000000"/>
          <w:sz w:val="28"/>
        </w:rPr>
        <w:t>
      9) граница раздела балансовой принадлежности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p>
    <w:bookmarkEnd w:id="317"/>
    <w:bookmarkStart w:name="z704" w:id="318"/>
    <w:p>
      <w:pPr>
        <w:spacing w:after="0"/>
        <w:ind w:left="0"/>
        <w:jc w:val="left"/>
      </w:pPr>
      <w:r>
        <w:rPr>
          <w:rFonts w:ascii="Times New Roman"/>
          <w:b/>
          <w:i w:val="false"/>
          <w:color w:val="000000"/>
        </w:rPr>
        <w:t xml:space="preserve"> Глава 2. Предмет Договора</w:t>
      </w:r>
    </w:p>
    <w:bookmarkEnd w:id="318"/>
    <w:bookmarkStart w:name="z705" w:id="319"/>
    <w:p>
      <w:pPr>
        <w:spacing w:after="0"/>
        <w:ind w:left="0"/>
        <w:jc w:val="both"/>
      </w:pPr>
      <w:r>
        <w:rPr>
          <w:rFonts w:ascii="Times New Roman"/>
          <w:b w:val="false"/>
          <w:i w:val="false"/>
          <w:color w:val="000000"/>
          <w:sz w:val="28"/>
        </w:rPr>
        <w:t>
      2. Поставщик оказывает потребителю услуги по водоснабжению и водоотведению до границы раздела балансовой принадлежности, а Исполнительный орган обеспечивает сохранность и надлежащее техническое состояние и эксплуатацию внутридомовых инженерных сетей и сооружений, посредством которых предоставляются услуги по водоснабжению и водоотведению потребителям.</w:t>
      </w:r>
    </w:p>
    <w:bookmarkEnd w:id="319"/>
    <w:bookmarkStart w:name="z706" w:id="320"/>
    <w:p>
      <w:pPr>
        <w:spacing w:after="0"/>
        <w:ind w:left="0"/>
        <w:jc w:val="both"/>
      </w:pPr>
      <w:r>
        <w:rPr>
          <w:rFonts w:ascii="Times New Roman"/>
          <w:b w:val="false"/>
          <w:i w:val="false"/>
          <w:color w:val="000000"/>
          <w:sz w:val="28"/>
        </w:rPr>
        <w:t>
      3. Прием услуги производится на границе раздела балансовой принадлежности Поставщика и потребителя.</w:t>
      </w:r>
    </w:p>
    <w:bookmarkEnd w:id="320"/>
    <w:bookmarkStart w:name="z707" w:id="321"/>
    <w:p>
      <w:pPr>
        <w:spacing w:after="0"/>
        <w:ind w:left="0"/>
        <w:jc w:val="both"/>
      </w:pPr>
      <w:r>
        <w:rPr>
          <w:rFonts w:ascii="Times New Roman"/>
          <w:b w:val="false"/>
          <w:i w:val="false"/>
          <w:color w:val="000000"/>
          <w:sz w:val="28"/>
        </w:rPr>
        <w:t>
      4. Границей раздела эксплуатационной ответственности на объектах кондоминиума являются:</w:t>
      </w:r>
    </w:p>
    <w:bookmarkEnd w:id="321"/>
    <w:bookmarkStart w:name="z708" w:id="322"/>
    <w:p>
      <w:pPr>
        <w:spacing w:after="0"/>
        <w:ind w:left="0"/>
        <w:jc w:val="both"/>
      </w:pPr>
      <w:r>
        <w:rPr>
          <w:rFonts w:ascii="Times New Roman"/>
          <w:b w:val="false"/>
          <w:i w:val="false"/>
          <w:color w:val="000000"/>
          <w:sz w:val="28"/>
        </w:rPr>
        <w:t>
      1) по водоснабжению – разделительный фланец первой задвижки на вводе водопровода в здании;</w:t>
      </w:r>
    </w:p>
    <w:bookmarkEnd w:id="322"/>
    <w:bookmarkStart w:name="z709" w:id="323"/>
    <w:p>
      <w:pPr>
        <w:spacing w:after="0"/>
        <w:ind w:left="0"/>
        <w:jc w:val="both"/>
      </w:pPr>
      <w:r>
        <w:rPr>
          <w:rFonts w:ascii="Times New Roman"/>
          <w:b w:val="false"/>
          <w:i w:val="false"/>
          <w:color w:val="000000"/>
          <w:sz w:val="28"/>
        </w:rPr>
        <w:t>
      2) по водоотведению – колодец в месте присоединения к сетям водоотведения населенного пункта.</w:t>
      </w:r>
    </w:p>
    <w:bookmarkEnd w:id="323"/>
    <w:bookmarkStart w:name="z710" w:id="324"/>
    <w:p>
      <w:pPr>
        <w:spacing w:after="0"/>
        <w:ind w:left="0"/>
        <w:jc w:val="both"/>
      </w:pPr>
      <w:r>
        <w:rPr>
          <w:rFonts w:ascii="Times New Roman"/>
          <w:b w:val="false"/>
          <w:i w:val="false"/>
          <w:color w:val="000000"/>
          <w:sz w:val="28"/>
        </w:rPr>
        <w:t>
      5. Границей раздела эксплуатационной ответственности сторон по водоотведению является колодец в месте подключения потребителя.</w:t>
      </w:r>
    </w:p>
    <w:bookmarkEnd w:id="324"/>
    <w:bookmarkStart w:name="z711" w:id="325"/>
    <w:p>
      <w:pPr>
        <w:spacing w:after="0"/>
        <w:ind w:left="0"/>
        <w:jc w:val="both"/>
      </w:pPr>
      <w:r>
        <w:rPr>
          <w:rFonts w:ascii="Times New Roman"/>
          <w:b w:val="false"/>
          <w:i w:val="false"/>
          <w:color w:val="000000"/>
          <w:sz w:val="28"/>
        </w:rPr>
        <w:t>
      6. Характеристики и качество предоставляемых услуг соответствует требованиям законодательства Республики Казахстан, национальных стандартов, санитарно-эпидемиологическим требованиям по составу, свойствам и температуре нагрева подаваемой воды, а также расчетного расхода воды согласно приборам учета, а в случае их отсутствия по среднесуточному расходу.</w:t>
      </w:r>
    </w:p>
    <w:bookmarkEnd w:id="325"/>
    <w:bookmarkStart w:name="z712" w:id="326"/>
    <w:p>
      <w:pPr>
        <w:spacing w:after="0"/>
        <w:ind w:left="0"/>
        <w:jc w:val="both"/>
      </w:pPr>
      <w:r>
        <w:rPr>
          <w:rFonts w:ascii="Times New Roman"/>
          <w:b w:val="false"/>
          <w:i w:val="false"/>
          <w:color w:val="000000"/>
          <w:sz w:val="28"/>
        </w:rPr>
        <w:t>
      7. Режим предоставления услуг по водоотведению и водоснабжению - круглосуточный.</w:t>
      </w:r>
    </w:p>
    <w:bookmarkEnd w:id="326"/>
    <w:bookmarkStart w:name="z713" w:id="327"/>
    <w:p>
      <w:pPr>
        <w:spacing w:after="0"/>
        <w:ind w:left="0"/>
        <w:jc w:val="left"/>
      </w:pPr>
      <w:r>
        <w:rPr>
          <w:rFonts w:ascii="Times New Roman"/>
          <w:b/>
          <w:i w:val="false"/>
          <w:color w:val="000000"/>
        </w:rPr>
        <w:t xml:space="preserve"> Глава 3. Права и обязанности Сторон</w:t>
      </w:r>
    </w:p>
    <w:bookmarkEnd w:id="327"/>
    <w:bookmarkStart w:name="z714" w:id="328"/>
    <w:p>
      <w:pPr>
        <w:spacing w:after="0"/>
        <w:ind w:left="0"/>
        <w:jc w:val="both"/>
      </w:pPr>
      <w:r>
        <w:rPr>
          <w:rFonts w:ascii="Times New Roman"/>
          <w:b w:val="false"/>
          <w:i w:val="false"/>
          <w:color w:val="000000"/>
          <w:sz w:val="28"/>
        </w:rPr>
        <w:t>
      8. Поставщик проводит техническое обслуживание внутридомовых инженерных сетей и сооружений, посредством которых предоставляются услуги по водоснабжению и водоотведению и организовывать проверку и поверку общедомовых приборов учета на основании заключенного договора с Исполнительным органом.</w:t>
      </w:r>
    </w:p>
    <w:bookmarkEnd w:id="328"/>
    <w:bookmarkStart w:name="z715" w:id="329"/>
    <w:p>
      <w:pPr>
        <w:spacing w:after="0"/>
        <w:ind w:left="0"/>
        <w:jc w:val="both"/>
      </w:pPr>
      <w:r>
        <w:rPr>
          <w:rFonts w:ascii="Times New Roman"/>
          <w:b w:val="false"/>
          <w:i w:val="false"/>
          <w:color w:val="000000"/>
          <w:sz w:val="28"/>
        </w:rPr>
        <w:t>
      9. Обязанности Поставщика:</w:t>
      </w:r>
    </w:p>
    <w:bookmarkEnd w:id="329"/>
    <w:bookmarkStart w:name="z716" w:id="330"/>
    <w:p>
      <w:pPr>
        <w:spacing w:after="0"/>
        <w:ind w:left="0"/>
        <w:jc w:val="both"/>
      </w:pPr>
      <w:r>
        <w:rPr>
          <w:rFonts w:ascii="Times New Roman"/>
          <w:b w:val="false"/>
          <w:i w:val="false"/>
          <w:color w:val="000000"/>
          <w:sz w:val="28"/>
        </w:rPr>
        <w:t>
      1) обеспечивать надлежащее предоставление услуг по водоснабжению и водоотведению до границы раздела балансовой принадлежности в объеме и качестве, соответствующим требованиям законодательства Республики Казахстан, санитарными правилами и государственными стандартами;</w:t>
      </w:r>
    </w:p>
    <w:bookmarkEnd w:id="330"/>
    <w:bookmarkStart w:name="z717" w:id="331"/>
    <w:p>
      <w:pPr>
        <w:spacing w:after="0"/>
        <w:ind w:left="0"/>
        <w:jc w:val="both"/>
      </w:pPr>
      <w:r>
        <w:rPr>
          <w:rFonts w:ascii="Times New Roman"/>
          <w:b w:val="false"/>
          <w:i w:val="false"/>
          <w:color w:val="000000"/>
          <w:sz w:val="28"/>
        </w:rPr>
        <w:t>
      2) принимать своевременные меры по предупреждению, устранению нарушений режима предоставления услуг по водоснабжению и водоотведению.</w:t>
      </w:r>
    </w:p>
    <w:bookmarkEnd w:id="331"/>
    <w:bookmarkStart w:name="z718" w:id="332"/>
    <w:p>
      <w:pPr>
        <w:spacing w:after="0"/>
        <w:ind w:left="0"/>
        <w:jc w:val="both"/>
      </w:pPr>
      <w:r>
        <w:rPr>
          <w:rFonts w:ascii="Times New Roman"/>
          <w:b w:val="false"/>
          <w:i w:val="false"/>
          <w:color w:val="000000"/>
          <w:sz w:val="28"/>
        </w:rPr>
        <w:t>
      10. Права Исполнительного органа:</w:t>
      </w:r>
    </w:p>
    <w:bookmarkEnd w:id="332"/>
    <w:bookmarkStart w:name="z719" w:id="333"/>
    <w:p>
      <w:pPr>
        <w:spacing w:after="0"/>
        <w:ind w:left="0"/>
        <w:jc w:val="both"/>
      </w:pPr>
      <w:r>
        <w:rPr>
          <w:rFonts w:ascii="Times New Roman"/>
          <w:b w:val="false"/>
          <w:i w:val="false"/>
          <w:color w:val="000000"/>
          <w:sz w:val="28"/>
        </w:rPr>
        <w:t>
      1) привлекать третьих лиц для осуществления ремонтных и эксплуатационных работ по содержанию внутридомовых инженерных сетей и сооружений в надлежащем техническом состоянии;</w:t>
      </w:r>
    </w:p>
    <w:bookmarkEnd w:id="333"/>
    <w:bookmarkStart w:name="z720" w:id="334"/>
    <w:p>
      <w:pPr>
        <w:spacing w:after="0"/>
        <w:ind w:left="0"/>
        <w:jc w:val="both"/>
      </w:pPr>
      <w:r>
        <w:rPr>
          <w:rFonts w:ascii="Times New Roman"/>
          <w:b w:val="false"/>
          <w:i w:val="false"/>
          <w:color w:val="000000"/>
          <w:sz w:val="28"/>
        </w:rPr>
        <w:t>
      2) получать от Поставщика копии всех актов, составляемых при осмотре Поставщиком внутридомовых инженерных сетей и сооружений.</w:t>
      </w:r>
    </w:p>
    <w:bookmarkEnd w:id="334"/>
    <w:bookmarkStart w:name="z721" w:id="335"/>
    <w:p>
      <w:pPr>
        <w:spacing w:after="0"/>
        <w:ind w:left="0"/>
        <w:jc w:val="both"/>
      </w:pPr>
      <w:r>
        <w:rPr>
          <w:rFonts w:ascii="Times New Roman"/>
          <w:b w:val="false"/>
          <w:i w:val="false"/>
          <w:color w:val="000000"/>
          <w:sz w:val="28"/>
        </w:rPr>
        <w:t>
      11. Обязанности Исполнительного органа:</w:t>
      </w:r>
    </w:p>
    <w:bookmarkEnd w:id="335"/>
    <w:bookmarkStart w:name="z722" w:id="336"/>
    <w:p>
      <w:pPr>
        <w:spacing w:after="0"/>
        <w:ind w:left="0"/>
        <w:jc w:val="both"/>
      </w:pPr>
      <w:r>
        <w:rPr>
          <w:rFonts w:ascii="Times New Roman"/>
          <w:b w:val="false"/>
          <w:i w:val="false"/>
          <w:color w:val="000000"/>
          <w:sz w:val="28"/>
        </w:rPr>
        <w:t>
      1) обеспечивать сохранность, безопасность, надлежащее техническое состояние и эксплуатацию внутридомовых инженерных сетей и сооружений, посредством которых предоставляются услуги по водоснабжению и водоотведению, в пределах границ раздела эксплуатационной ответственности;</w:t>
      </w:r>
    </w:p>
    <w:bookmarkEnd w:id="336"/>
    <w:bookmarkStart w:name="z723" w:id="337"/>
    <w:p>
      <w:pPr>
        <w:spacing w:after="0"/>
        <w:ind w:left="0"/>
        <w:jc w:val="both"/>
      </w:pPr>
      <w:r>
        <w:rPr>
          <w:rFonts w:ascii="Times New Roman"/>
          <w:b w:val="false"/>
          <w:i w:val="false"/>
          <w:color w:val="000000"/>
          <w:sz w:val="28"/>
        </w:rPr>
        <w:t>
      2) обеспечивать рациональное потребление услуг по водоснабжению и водоотведению, используемых на общедомовые нужды, предотвращать потери на внутридомовых инженерных сетях и сооружениях;</w:t>
      </w:r>
    </w:p>
    <w:bookmarkEnd w:id="337"/>
    <w:bookmarkStart w:name="z724" w:id="338"/>
    <w:p>
      <w:pPr>
        <w:spacing w:after="0"/>
        <w:ind w:left="0"/>
        <w:jc w:val="both"/>
      </w:pPr>
      <w:r>
        <w:rPr>
          <w:rFonts w:ascii="Times New Roman"/>
          <w:b w:val="false"/>
          <w:i w:val="false"/>
          <w:color w:val="000000"/>
          <w:sz w:val="28"/>
        </w:rPr>
        <w:t>
      3) немедленно сообщать Поставщику о неисправностях в работе сооружения системы водоснабжения, отведения сточных вод и общедомовых приборов учета, возникших при пользовании услугами, а в случае повреждения сооружения системы водоснабжения и отведения сточных вод, или аварийного сброса загрязняющих, токсичных веществ - и в местные органы по предупреждению и ликвидации чрезвычайных ситуаций, государственной противопожарной службы, санитарно-эпидемиологической службы и охраны окружающей среды;</w:t>
      </w:r>
    </w:p>
    <w:bookmarkEnd w:id="338"/>
    <w:bookmarkStart w:name="z725" w:id="339"/>
    <w:p>
      <w:pPr>
        <w:spacing w:after="0"/>
        <w:ind w:left="0"/>
        <w:jc w:val="both"/>
      </w:pPr>
      <w:r>
        <w:rPr>
          <w:rFonts w:ascii="Times New Roman"/>
          <w:b w:val="false"/>
          <w:i w:val="false"/>
          <w:color w:val="000000"/>
          <w:sz w:val="28"/>
        </w:rPr>
        <w:t>
      4) ликвидировать повреждения на внутридомовых инженерных сетях и сооружениях;</w:t>
      </w:r>
    </w:p>
    <w:bookmarkEnd w:id="339"/>
    <w:bookmarkStart w:name="z726" w:id="340"/>
    <w:p>
      <w:pPr>
        <w:spacing w:after="0"/>
        <w:ind w:left="0"/>
        <w:jc w:val="both"/>
      </w:pPr>
      <w:r>
        <w:rPr>
          <w:rFonts w:ascii="Times New Roman"/>
          <w:b w:val="false"/>
          <w:i w:val="false"/>
          <w:color w:val="000000"/>
          <w:sz w:val="28"/>
        </w:rPr>
        <w:t>
      5) обеспечивать беспрепятственный доступ представителей Поставщика к общедомовым приборам учета, внутридомовым инженерным сетям и сооружениям;</w:t>
      </w:r>
    </w:p>
    <w:bookmarkEnd w:id="340"/>
    <w:bookmarkStart w:name="z727" w:id="341"/>
    <w:p>
      <w:pPr>
        <w:spacing w:after="0"/>
        <w:ind w:left="0"/>
        <w:jc w:val="both"/>
      </w:pPr>
      <w:r>
        <w:rPr>
          <w:rFonts w:ascii="Times New Roman"/>
          <w:b w:val="false"/>
          <w:i w:val="false"/>
          <w:color w:val="000000"/>
          <w:sz w:val="28"/>
        </w:rPr>
        <w:t>
      6) принимать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341"/>
    <w:bookmarkStart w:name="z728" w:id="342"/>
    <w:p>
      <w:pPr>
        <w:spacing w:after="0"/>
        <w:ind w:left="0"/>
        <w:jc w:val="left"/>
      </w:pPr>
      <w:r>
        <w:rPr>
          <w:rFonts w:ascii="Times New Roman"/>
          <w:b/>
          <w:i w:val="false"/>
          <w:color w:val="000000"/>
        </w:rPr>
        <w:t xml:space="preserve"> Глава 4. Форс-мажор</w:t>
      </w:r>
    </w:p>
    <w:bookmarkEnd w:id="342"/>
    <w:bookmarkStart w:name="z729" w:id="343"/>
    <w:p>
      <w:pPr>
        <w:spacing w:after="0"/>
        <w:ind w:left="0"/>
        <w:jc w:val="both"/>
      </w:pPr>
      <w:r>
        <w:rPr>
          <w:rFonts w:ascii="Times New Roman"/>
          <w:b w:val="false"/>
          <w:i w:val="false"/>
          <w:color w:val="000000"/>
          <w:sz w:val="28"/>
        </w:rPr>
        <w:t>
      12.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bookmarkEnd w:id="343"/>
    <w:bookmarkStart w:name="z730" w:id="344"/>
    <w:p>
      <w:pPr>
        <w:spacing w:after="0"/>
        <w:ind w:left="0"/>
        <w:jc w:val="both"/>
      </w:pPr>
      <w:r>
        <w:rPr>
          <w:rFonts w:ascii="Times New Roman"/>
          <w:b w:val="false"/>
          <w:i w:val="false"/>
          <w:color w:val="000000"/>
          <w:sz w:val="28"/>
        </w:rPr>
        <w:t>
      13. Обязательства Сторон по Договору приостанавливаются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344"/>
    <w:bookmarkStart w:name="z731" w:id="345"/>
    <w:p>
      <w:pPr>
        <w:spacing w:after="0"/>
        <w:ind w:left="0"/>
        <w:jc w:val="both"/>
      </w:pPr>
      <w:r>
        <w:rPr>
          <w:rFonts w:ascii="Times New Roman"/>
          <w:b w:val="false"/>
          <w:i w:val="false"/>
          <w:color w:val="000000"/>
          <w:sz w:val="28"/>
        </w:rPr>
        <w:t>
      В случае неисполнения стороной обязательства, вызванной обстоятельством, за которое ни одна, ни другая сторона не отвечает, одна не требует от другой стороны исполнения по обязательству, если иное не предусмотрено Договором. При этом каждая сторона, исполнившая обязательство, требует возвращения исполненного.</w:t>
      </w:r>
    </w:p>
    <w:bookmarkEnd w:id="345"/>
    <w:bookmarkStart w:name="z732" w:id="346"/>
    <w:p>
      <w:pPr>
        <w:spacing w:after="0"/>
        <w:ind w:left="0"/>
        <w:jc w:val="left"/>
      </w:pPr>
      <w:r>
        <w:rPr>
          <w:rFonts w:ascii="Times New Roman"/>
          <w:b/>
          <w:i w:val="false"/>
          <w:color w:val="000000"/>
        </w:rPr>
        <w:t xml:space="preserve"> Глава 5. Общие положения и разрешение споров</w:t>
      </w:r>
    </w:p>
    <w:bookmarkEnd w:id="346"/>
    <w:bookmarkStart w:name="z733" w:id="347"/>
    <w:p>
      <w:pPr>
        <w:spacing w:after="0"/>
        <w:ind w:left="0"/>
        <w:jc w:val="both"/>
      </w:pPr>
      <w:r>
        <w:rPr>
          <w:rFonts w:ascii="Times New Roman"/>
          <w:b w:val="false"/>
          <w:i w:val="false"/>
          <w:color w:val="000000"/>
          <w:sz w:val="28"/>
        </w:rPr>
        <w:t>
      14. В своих правоотношениях Стороны руководствуются Договором и действующим законодательством.</w:t>
      </w:r>
    </w:p>
    <w:bookmarkEnd w:id="347"/>
    <w:bookmarkStart w:name="z734" w:id="348"/>
    <w:p>
      <w:pPr>
        <w:spacing w:after="0"/>
        <w:ind w:left="0"/>
        <w:jc w:val="both"/>
      </w:pPr>
      <w:r>
        <w:rPr>
          <w:rFonts w:ascii="Times New Roman"/>
          <w:b w:val="false"/>
          <w:i w:val="false"/>
          <w:color w:val="000000"/>
          <w:sz w:val="28"/>
        </w:rPr>
        <w:t>
      15. Стороны предпринимают все усилия для урегулирования возникающих споров путем переговоров. При недостижении соглашения между Сторонами споры и разногласия разрешаются в судебном порядке.</w:t>
      </w:r>
    </w:p>
    <w:bookmarkEnd w:id="348"/>
    <w:bookmarkStart w:name="z735" w:id="349"/>
    <w:p>
      <w:pPr>
        <w:spacing w:after="0"/>
        <w:ind w:left="0"/>
        <w:jc w:val="both"/>
      </w:pPr>
      <w:r>
        <w:rPr>
          <w:rFonts w:ascii="Times New Roman"/>
          <w:b w:val="false"/>
          <w:i w:val="false"/>
          <w:color w:val="000000"/>
          <w:sz w:val="28"/>
        </w:rPr>
        <w:t>
      16. Отношения Сторон, вытекающие из Договора и неурегулированные им, регулируются действующим законодательством Республики Казахстан.</w:t>
      </w:r>
    </w:p>
    <w:bookmarkEnd w:id="349"/>
    <w:bookmarkStart w:name="z736" w:id="350"/>
    <w:p>
      <w:pPr>
        <w:spacing w:after="0"/>
        <w:ind w:left="0"/>
        <w:jc w:val="both"/>
      </w:pPr>
      <w:r>
        <w:rPr>
          <w:rFonts w:ascii="Times New Roman"/>
          <w:b w:val="false"/>
          <w:i w:val="false"/>
          <w:color w:val="000000"/>
          <w:sz w:val="28"/>
        </w:rPr>
        <w:t>
      17. Договор составлен в двух экземплярах: на государственном и русском языке для каждой из Сторон, имеющих одинаковую юридическую силу.</w:t>
      </w:r>
    </w:p>
    <w:bookmarkEnd w:id="350"/>
    <w:bookmarkStart w:name="z737" w:id="351"/>
    <w:p>
      <w:pPr>
        <w:spacing w:after="0"/>
        <w:ind w:left="0"/>
        <w:jc w:val="left"/>
      </w:pPr>
      <w:r>
        <w:rPr>
          <w:rFonts w:ascii="Times New Roman"/>
          <w:b/>
          <w:i w:val="false"/>
          <w:color w:val="000000"/>
        </w:rPr>
        <w:t xml:space="preserve"> Глава 6. Срок действия Договора</w:t>
      </w:r>
    </w:p>
    <w:bookmarkEnd w:id="351"/>
    <w:bookmarkStart w:name="z738" w:id="352"/>
    <w:p>
      <w:pPr>
        <w:spacing w:after="0"/>
        <w:ind w:left="0"/>
        <w:jc w:val="both"/>
      </w:pPr>
      <w:r>
        <w:rPr>
          <w:rFonts w:ascii="Times New Roman"/>
          <w:b w:val="false"/>
          <w:i w:val="false"/>
          <w:color w:val="000000"/>
          <w:sz w:val="28"/>
        </w:rPr>
        <w:t>
      18. Настоящий Договор заключается на срок с "__" _____________ 20__ года по "__" _________ 20__ года и считается пролонгированным, если за 30 календарных дней до окончания срока его действия не последует заявления одной из сторон об отказе от Договора.</w:t>
      </w:r>
    </w:p>
    <w:bookmarkEnd w:id="352"/>
    <w:bookmarkStart w:name="z739" w:id="353"/>
    <w:p>
      <w:pPr>
        <w:spacing w:after="0"/>
        <w:ind w:left="0"/>
        <w:jc w:val="left"/>
      </w:pPr>
      <w:r>
        <w:rPr>
          <w:rFonts w:ascii="Times New Roman"/>
          <w:b/>
          <w:i w:val="false"/>
          <w:color w:val="000000"/>
        </w:rPr>
        <w:t xml:space="preserve"> Глава 7. Реквизиты Сторон</w:t>
      </w:r>
    </w:p>
    <w:bookmarkEnd w:id="353"/>
    <w:bookmarkStart w:name="z740" w:id="354"/>
    <w:p>
      <w:pPr>
        <w:spacing w:after="0"/>
        <w:ind w:left="0"/>
        <w:jc w:val="both"/>
      </w:pPr>
      <w:r>
        <w:rPr>
          <w:rFonts w:ascii="Times New Roman"/>
          <w:b w:val="false"/>
          <w:i w:val="false"/>
          <w:color w:val="000000"/>
          <w:sz w:val="28"/>
        </w:rPr>
        <w:t>
      Поставщик:                                    Исполнительный орган:</w:t>
      </w:r>
    </w:p>
    <w:bookmarkEnd w:id="3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