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215a" w14:textId="0772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иностранных дел Республики Казахстан от 6 февраля 2015 года № 11-1-2/42 "Об утверждении Правил взаимодействия государственных органов и организаций в сфере официальной помощи развитию"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15 мая 2020 года № 11-1-4/156. Зарегистрирован в Министерстве юстиции Республики Казахстан 18 мая 2020 года № 20650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 от 6 февраля 2015 года № 11-1-2/42 "Об утверждении Правил взаимодействия государственных органов и организаций в сфере официальной помощи развитию" (зарегистрирован в Реестре государственной регистрации нормативных правовых актов № 10431, опубликован 20 марта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государственных органов и организаций в сфере официальной помощи развитию,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Министерство рассматривает представленные проектные предложения на предмет их внешнеполитической целесообразности.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внешнеполитической целесообразности реализации проектного предложения, Министерство включает его в проект соответствующего плана.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до 1 апреля текущего финансового года разрабатывает на очередной финансовый год: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ОПР;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выплат добровольных взносов в международные организации на ОПР.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утверждает план мероприятий ОПР и план выплат добровольных взносов в международные организации на ОПР после утверждения республиканского бюджета на соответствующие годы.";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 учетом внешнеполитической целесообразности Министерство в пределах утвержденных расходов бюджетных средств может вносить поправки в план мероприятий ОПР и план выплат добровольных взносов в международные организации на ОПР и информирует государственные органы и загранучреждения о внесенных изменениях.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Изменения, внесенные в план мероприятий ОПР и план выплат добровольных взносов в международные организации на ОПР, являются основанием для государственных органов, загранучреждений, оператора и организаций для реализации вновь включенных проектов ОПР.".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внешнеэкономической политики Министерства иностранных дел Республики Казахстан в установленном законодательством порядке обеспечить: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иностранных дел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иностранных дел Республики Казахстан сведений о выполнении мероприятий, предусмотренных подпунктами 1) и 2) настоящего пункта.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заместителя Министра иностранных дел Республики Казахстан.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