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876" w14:textId="f249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ведением мониторинга состояния окружающей среды, метеорологического и гидрологического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25 мая 2020 года № 120. Зарегистрирован в Министерстве юстиции Республики Казахстан 27 мая 2020 года № 20743. Утратил силу приказом Министра экологии, геологии и природных ресурсов Республики Казахстан от 7 сентября 2022 года № 609.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07.09.2022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Предпринимательского кодекса Республики Казахстанот 29 октября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ведением мониторинга состояния окружающей среды, метеорологического и гидрологического мониторинга.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ведением мониторинга состояния окружающей среды, метеорологического и гидрологического мониторинга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Представление данных по фоновым концентрациям параметров качества окружающей среды.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