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ae97" w14:textId="1eca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 такого обязательства"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июня 2020 года № 561. Зарегистрирован в Министерстве юстиции Республики Казахстан 4 июня 2020 года № 20819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 обеспечения такого обязательства" (зарегистрирован в Реестре государственной регистрации нормативных правовых актов под № 16437, опубликован 12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25 декабря 2017 года "О налогах и других обязательных платежах в бюджет" (Налоговый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от 25 декабря 2017 года "О налогах и других обязательных платежах в бюджет" (Налоговый Кодекс) (далее – 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получения, учета, хранения, выдачи: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акцизных марок на табачные изделия индивидуальными предпринимателями и юридическими лицами, осуществляющими деятельность по производству табачных изделий, юридическими лицами-резидентами Республики Казахстан, импортирующим на территорию Республики Казахстан табачных изделий, банкротными и реабилитационными управляющими при реализации имущества (активов) должника (далее – услугополучатель по акцизным маркам);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учетно-контрольных марок (далее – УКМ) на алкогольную продукцию (за исключением виноматериала, пива и пивного напитка) (далее – алкогольная продукция) индивидуальными предпринимателями и юридическими лицами, осуществляющими деятельность по производству алкогольной продукции, юридическими лицами-резидентами Республики Казахстан, импортирующими на территорию Республики Казахстан алкогольную продукцию, банкротным и реабилитационными управляющими при реализации имущества (активов) должника (далее – услугополучатель по УКМ);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лицом, осуществляющим импорт алкогольной продукции в Республики Казахстан (далее – импортер) обязательства о целевом использовании учетно-контрольных марок при импорте алкогольной продукции в Республику Казахстан (далее – обязательство)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кодекса, отчета импортеров о целевом использовании УКМ при импорте алкогольной продукции в Республику Казахстан в органы государственных доходов по областям, городам республиканского значения и столицы (далее – орган государственных доходов).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УКМ и акцизных марок, их доставку и выдачу получателям осуществляет 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 согласно договорам (контрактам), заключенным с Комитетом государственных доходов Министерства финансов Республики Казахстан и услугополучателями в соответствии с гражданским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сбоя информационной системы, содержащей необходимые сведения для оказания государственной услуги, услугодатель в течение 30 (тридцати) минут с момента сбоя направляет запрос в службу поддержки по электронной почте sd_pbf@nitec.kz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услугополучателя, версия системного и прикладного программного обеспечения (Windows, Google Chrome), описанию последовательности действий, приводящих к ошибке, скриншоты поясняющие возникшую проблему.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Импортер до получения УКМ представляет в органы государственных доходов обязательство по форме согласно приложению 1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стандартов оказания государственной услуги "Выдача учетно-контрольных марок на алкогольную продукцию (за исключением виноматериала, пива и пивного напитка)", "Выдача акцизных марок на табачные изделия" согласно приложениям 2 и 3 к настоящим Правилам.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учетно-контрольных марок на алкогольную продукцию (за исключением виноматериала, пива и пивного напитка"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УКМ посредством информационной системы "Контроль, учет и выдача учетно-контрольных марок, акцизных марок и другой печатной продукции Республиканского государственного предприятие "Банкнотная фабрика Национального Банка Республики Казахстан" (далее – информационная система) представляют услугодателю и в орган государственных доходов заявки на изготовление УКМ на алкогольную продукцию, производимые или импортируемые на территорию Республики Казахстан (далее – заявки на УКМ) по формам согласно приложениям 4 и 5 к настоящим Правилам не позднее, чем за 30 (тридцать) календарных дней до наступления нового календарного года.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УКМ, вновь созданные или начавшие деятельность по производству и (или) импорту алкогольной продукции, посредством информационной системы представляют услугодателю в орган государственных доходов заявки на УКМ в срок не позднее, чем за 25 (двадцать пять) календарных дней до 1 числа месяца, в котором осуществляется получение УКМ согласно приложениям 4 и 5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УКМ, при изменении количества УКМ вносят изменения и дополнения в ранее представленные заявки на УКМ путем составления дополнительной заявки на УКМ не позднее, чем за 25 (двадцать пять) календарных дней до 1 числа месяца, в котором осуществляется получение УКМ, согласно приложениям 4 и 5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количества УКМ, в дополнительной заявке указываются изменения с плюсовым или минусовым значением в зависимости от того необходимо увеличить или уменьшить значение.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заявок от услугополучателей УКМ, импортирующих алкогольную продукцию, производится при представлении копии внешнеторгового договора (контракта) на основании которого осуществляется ввоз подакцизных товаров.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услугополучателями УКМ заявки на УКМ не переносятся на следующий календарный год.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 согласовывает представленные заявки на УКМ или отказывает в их согласовании посредством информационной системы в течение 2 (двух) рабочих дней с даты поступления заявок на УКМ.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отказывает в согласовании представленных заявок на УКМ при несоблюдении требований, указанных в пунктах 7, 8, 9 и 10 настоящих Правил.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УКМ, полученных одним услугополучателем, другому услугополучателю;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УКМ для маркировки алкогольной продукции, полученных во исполнение одного внешнеторгового договора (контракта) услугополучателя, для исполнения другого внешнеторгового договора (контракта) услугополучателя.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с органом государственных доходов заявки на изготовление УКМ на алкогольную продукцию, производимые или импортируемые на территорию Республики Казахстан, автоматически поступают посредством информационной системы услугодателю для изготовления.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в согласовании представленных заявок, услугополучатели УКМ повторно подают заявки на УКМ в порядке, установленном настоящими Правилами.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за изготовление УКМ производится услугополучателями УКМ путем перечисления денег на банковский счет услугодателя в соответствии с их заявкой на УКМ, по каждому месяцу отдельно, в срок не позднее, чем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15 (пятнадцать) календарных дней до первого числа месяца, в котором осуществляется получение УКМ.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получения УКМ при маркировке услугополучатель по УКМ представляет услугодателю и в орган государственных доходов посредством информационной системы заявление на получение УКМ по форме: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производимую на территории Республики Казахстан – согласно приложению 6 к настоящим Правилам;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импортируемую на территорию Республики Казахстан – согласно приложению 7 к настоящим Правилам.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заявления на получение УКМ для маркировки алкогольной продукции, импортируемой на территорию Республики Казахстан, услугополучатель УКМ дополнительно представляет: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по форме согласно приложению 1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получения УКМ при перемаркировке услугополучатель по УКМ представляет услугодателю и в орган государственных доходов посредством информационной системы заявление на получение УКМ по форме: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произведенную на территории Республики Казахстан – согласно приложению 8 к настоящим Правилам;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импортированную на территорию Республики Казахстан – согласно приложению 9 к настоящим Правилам.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признания услугополучателя УКМ банкротом или применения реабилитационной процедуры, к заявлению на получение УКМ прилагаются: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суда о признании банкротом или применении реабилитационной процедуры;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банкротного или реабилитационного управляющего либо определения суда об оставлении права управления имуществом и делами должника за собственником имущества должника, уполномоченным им органом, учредителями (участниками);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инвентаризации.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 государственных доходов согласовывает посредством информационной системы заявления на получение УКМ либо отказывает в их согласовании в течение 2 (двух) рабочих дней с даты поступления заявления на получение УКМ.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согласовании заявления на получение УКМ орган государственных доходов проверяет достоверность сведений, указанных в заявлениях, уплату акцизов, сверяет оплаченные суммы, указанные в платежных документах, с данными, имеющимися в органах государственных доходов.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 государственных доходов отказывает в согласовании заявления на получение УКМ при: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представлении к заявлениям документов, указанных в пунктах 18 и 20 настоящих Правил;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уплате суммы акцизов.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УКМ услугополучателям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осуществлҰнными привязками диапазонов номеров УКМ к заявлению на получение УКМ.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выдаче услугополучателям УКМ на алкогольную продукцию услугодателем оформляется накладная в электронном виде посредством информационной системы.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оформления накладной;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УКМ;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подачи заявления на получение УКМ;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услугополучателя, индивидуальный идентификационный номер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 (далее – ИИН или БИН);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вид и емкость алкогольной продукции;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серии, диапазоны номеров и количество УКМ.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Выдача УКМ услугополучателям производится в соответствии с количеством, указанным в заявлении на получение УКМ.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Импортер не позднее 6 (шести) месяцев после завершения фактического импорта представляет посредством информационной системы отчет импортеров о целевом использовании учетно-контрольных марок при импорте алкогольной продукции в Республику Казахстан (далее – отчет) по форме согласно приложению 10 к настоящим Правилам.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 государственных доходов в течение 1 (одного) рабочего дня после представления импортером отчета, предусмотренных пунктом 26 настоящих Правил, информирует импортера о получении отчета посредством информационной системы.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Подтверждение отчета органом государственных доходов осуществляется путем проставления отметки в журнале учета регистрации отчета импортеров о целевом использовании учетно-контрольных марок при импорте алкогольной продукции в Республику Казахстан по форме согласно приложению 11 к настоящим Правилам.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отказа в принятии отчета, органом государственных доходов не позднее 2 (двух) рабочих дней в адрес направляется письменный отказ с указанием причин.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являются недостоверные сведения в отчете.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Один экземпляр отчета с проставленной отметкой о подтверждении остается в органе государственных доходов, второй экземпляр вручается (направляется) импортеру.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Принятый органом государственных доходов отчет является подтверждением исполнения обязательства и основанием для возврата обеспечения исполнения обязательства.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непредставлении импортером отчета, на следующий день после истечения срока исполнения обязательства орган государственных доходов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принятии отчета органом государственных доходов, последующее приобретение УКМ импортером не допускается. 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государственной услуги "Выдача акцизных марок на табачные изделия"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Услугополучатели акцизных марок посредством информационной системы представляют услугодателю и в орган государственных доходов заявки на изготовление акцизных марок на табачные изделия, производимые или импортируемые на территорию Республики Казахстан (далее – заявки на акцизные марки) по формам согласно приложениям 4 и 5 к настоящим Правилам не позднее, чем за 30 (тридцать) календарных дней до наступления нового календарного года.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Услугополучатели акцизных марок, вновь созданные или начавшие деятельность по производству и (или) импорту табачных изделий, посредством информационной системы представляют услугодателю и в орган государственных доходов заявки на акцизные марки в срок не позднее, чем за 25 (двадцать пять) календарных дней до 1 числа месяца, в котором осуществляется получение акцизных марок согласно приложениям 4 и 5 к настоящим Правилам.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Услугополучатели акцизных марок, при изменении количества и (или) видов акцизных марок, вносят изменения и дополнения в ранее представленные заявки на акцизные марки путем составления дополнительной заявки не позднее, чем за 25 (двадцать пять) календарных дней до первого числа месяца, в котором осуществляется получение акцизных марок, согласно приложениям 4 и 5 к настоящим Правилам.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количества акцизных марок, в дополнительной заявке указываются изменения с плюсовым или минусовым значением в зависимости от того необходимо увеличить или уменьшить значение.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Прием заявок от услугополучателей акцизных марок, импортирующих табачные изделия, производится при представлении копии внешнеторгового договора (контракта) на основании которого осуществляется ввоз подакцизных товаров.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Представленные услугополучателями акцизных марок заявки на акцизные марки не переносятся на следующий календарный год.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государственных доходов согласовывает представленные заявки на акцизные марки или отказывает в их согласовании посредством информационной системы в течение 2 (двух) рабочих дней с даты поступления заявок.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отказывает в согласовании представленных заявок на акцизные марки при несоблюдении требований, указанных в пунктах 33, 34, 35 и 36 настоящих Правил.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передача акцизных марок, полученных одним услугополучателем акцизных марок, другому услугополучателю акцизных марок.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Согласованные с органом государственных доходов заявки на акцизные марки, производимые или импортируемые на территорию Республики Казахстан, автоматически поступают посредством информационной системы услугодателю для изготовления.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получении отказа в согласовании представленных заявок на акцизные марки, услугополучатели акцизных марок повторно подают заявки на акцизные марки в порядке, установленном настоящими Правилами.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Оплата за изготовление акцизных марок производится услугополучателями акцизных марок путем перечисления денег на банковский счет услугодателя в соответствии с их заявкой на акцизные марки, по каждому месяцу отдельно, в срок не позднее, чем за 15 (пятнадцать) календарных дней до 1 числа месяца, в котором осуществляется получение акцизных марок.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целях получения акцизных марок услугополучатель акцизных марок представляет услугодателю и в орган государственных доходов посредством информационной системы заявление на получение акцизных марок по форме согласно приложению 12 к настоящим Правилам.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признания услугополучателя акцизных марок банкротом или применения реабилитационной процедуры к заявлению на получение акцизных марок прилагаются: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суда о признании банкротом или применении реабилитационной процедуры;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банкротного или реабилитационного управляющего либо определения суда об оставлении права управления имуществом и делами должника за собственником имущества должника, уполномоченным им органом, учредителями (участниками);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инвентаризации.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 государственных доходов согласовывает посредством информационной системы заявление на получение акцизных марок либо отказывает в его согласовании в течение 2 (двух) рабочих дней с даты поступления заявления на получение акцизных марок.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согласовании заявления на получение акцизных марок орган государственных доходов проверяет достоверность сведений, указанных в заявлении, уплату акцизов, сверяет оплаченные суммы (за исключением уплаты акцизов за производимые табачные изделия), указанные в платежных документах, с данными, имеющимися в органах государственных доходов.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 государственных доходов отказывает в согласовании заявления на получение акцизных марок при: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непредставлении к заявлениям документов, указанных в пункте 44 настоящих Правил;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уплате суммы акцизов (за исключением уплаты акцизов за производимые табачные изделия).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Выдача акцизных марок услугополучателям акцизных марок производится услугодателем в течение 3 (трех) рабочих дней с даты подтверждения органом государственных доходов заявления на получение акцизных марок.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выдаче услугополучателям акцизных марок на табачные изделия, услугодателем оформляется накладная в электронном виде посредством информационной системы.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оформления накладной;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акцизных марок;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подачи заявления на получение акцизных марок;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услугополучателя акцизных марок, ИИН или БИН;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количество акцизных марок.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Выдача акцизных марок услугополучателям акцизных марок производится в соответствии с количеством, указанным в заявлении на получение акцизных марок.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Учет и хранение учетно-контрольных марок и акцизных марок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Учет УКМ или акцизных марок услугополучателем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февраля 2007 года "О бухгалтерском учете и финансовой отчетности".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Неиспользованные и (или) испорченные (поврежденные в ходе производства и/или импорта алкогольной продукции, табачных изделий) УКМ или акцизные марки подлежат возврату услугополучателями в орган государственных доходов. При этом денежные средства, уплаченные за УКМ или акцизные марки, не возвращаются.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УКМ и акцизные марки подлежат возврату в орган государственных доходов также в случаях, когда маркировка алкогольной продукции УКМ, табачных изделий акцизными марками произведена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марок, утвержденных приказом Министра финансов Республики Казахстан от 8 февраля 2018 года № 143 (зарегистрирован в Реестре государственной регистрации нормативных правовых актов под № 16444). При этом денежные средства, уплаченные за УКМ или акцизные марки, не возвращаются.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Услугополучатели обеспечивают сохранность УКМ или акцизных марок до их использования, а также испорченных и (или) неиспользованных УКМ или акцизных марок до их уничтожения в порядке, установленном настоящими Правилами.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Возврат испорченных и (или) неиспользованных УКМ или акцизных марок услугополучателем производится в орган государственных доходов на основании заявления о возврате УКМ или акцизных марок в произвольной форме, с указанием причин возврата и при предъявлении накладной, по которой получены УКМ или акцизные марки.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возврате УКМ и акцизных марок составляется акт приема-передачи УКМ или акцизных марок по форме согласно приложению 13 (далее – акт приема-передачи) к настоящим Правилам, в двух экземплярах и подписывается комиссией, создаваемой ежегодно не позднее 10 января приказом руководителя органа государственных доходов в количестве не менее трех работников (далее – комиссия). Один экземпляр акта приема-передачи вручается услугополучателю.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Уничтожение УКМ или акцизных марок производится комиссией ежеквартально не позднее 20 числа месяца, следующего за отчетным кварталом, в присутствии услугополучателей.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 фактическом уничтожении УКМ или акцизных марок составляется акт о списании и уничтожении УКМ или акцизных марок по форме согласно приложению 14 к настоящим Правилам (далее – акт уничтожения), в двух экземплярах. Один экземпляр акта уничтожения вручается услугополучателю.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экземпляр акта уничтожения подписывается членами комиссии и услугополучателем и заверяется печатью органа государственных доходов.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УКМ или акцизных марок фиксируется в информационных системах.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Услугополучатели посредством информационной системы ежемесячно не позднее 10 числа месяца, следующего за отчетным периодом представляют в орган государственных доходов отчет об использовании полученных УКМ или акцизных марок по форме согласно приложению 15 к настоящим Правилам. 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случаях несогласия с результатами оказания государственной услуги услугополучателем подается жалоба на решение, действий (бездействия) услугодателя по вопросам оказания государственных услуг в соответствии с законодательством Республики Казахстан: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Жалоба услугополучателя, поступившая в адрес услугодателя, непосредственно оказывающего государственную услугу, подлежит в соответствии с пунктом 2 статьи 25 Закона рассмотрению в течение 5 (пяти) рабочих дней со дня ее регистрации.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случаях несогласия с результатами оказания государственной услуги услугополучатель вправе обратиться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Обязательство о целевом использовании учетно-контрольных марок при импорте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алкогольной продукции в Республику Казахстан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импортера, БИН, юридический адрес,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декабря 2017 года "О налогах и других обязательных платежах в бюджет"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(Налоговый кодекс), осуществить обеспечение обязательства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(платежный документ, банковская гарантия, договор поручительства,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залога имущества) 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способа обеспечения) (номер способа обеспечения)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 тенге, использовать УКМ в соответствии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назначением, осуществить вывоз УКМ для наклеивания на алкогольную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пределами территории Республики Казахстан, осуществить ввоз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маркированной УКМ алкогольной продукции и ее доставку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назначения, вернуть испорченные и (или) неиспользованные УКМ в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государственных доходов, уплатить косвенные налоги по импортированной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продукций, представить отчет импортеров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целевом использовании УКМ при импорте алкогольной продукции в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неисполнения вышеуказанных действий деньги, являющиеся суммой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исполнения настоящего Обязательства, суммы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органом государственных доходов будут перечислены в доход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марок и представления обязательства, отчета импортеров о целевом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импорте алкогольной продукции в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ЭЦП – электронная цифровая подпись. 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учетно-контрольных марок на алкогольную продукцию (за исключением виноматериала, пива и пивного напитка)"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марок, акцизных марок и другой печатной продукции Республиканского государственного предприятия "Банкнотная фабрика Национального Банка Республики Казахстан"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учетно-контрольных марок (далее – УКМ) на алкогольную продукцию, за исключением виноматериала, пива и пивного напитка производится услугодателем в течение 3 (трех) рабочих дней с даты подтверждения органом государственных доходов заявления на получение учетно-контрольных марок, с нанесенным штрих-кодом на УКМ и осуществлҰнными привязками диапазонов номеров УКМ к заявлению на получение учетно-контрольных марок.</w:t>
            </w:r>
          </w:p>
          <w:bookmarkEnd w:id="130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УКМ, с нанесенным штрих-кодом на УКМ и осуществленными привязками диапазонов номеров УКМ.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131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лицам.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132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услугодателю: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заявки на изготовление УКМ на алкогольную продукцию согласно приложениям 4 или 5 к настоящим Правилам (далее – заявки) посредством информационной системы – не позднее, чем за 30 (тридцать) календарных дней до наступления нового календарного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внешнеторгового договора (контракта);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заявление на получение УКМ согласно приложениям 6, 7 или 8, 9 к настоящим Правилам – в целях получения УКМ на алкогольную продукцию посредством информационной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импорте дополнительно представляет: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      </w:r>
          </w:p>
          <w:bookmarkEnd w:id="133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непредставлении к заявлениям документов, указанных в пунктах 18 и 20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неполной уплате суммы акцизов.</w:t>
            </w:r>
          </w:p>
          <w:bookmarkEnd w:id="134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 оказания государственной услуги размещен на интернет-ресурсе услугодателя – www.pbf.kz.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контакт-центра 1414, 8800080777.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акцизных марок на табачные изделия"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марок, акцизных марок и другой печатной продукции Республиканского государственного предприятия "Банкнотная фабрика Национального Банка Республики Казахстан" (далее – информационная система).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акцизных марок получателям производится поставщиком в течение 3 (трех) рабочих дней с даты подтверждения органом государственных доходов заявления на получение акцизных марок.</w:t>
            </w:r>
          </w:p>
          <w:bookmarkEnd w:id="136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согласование заявок на предстоящий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акцизных марок и накладной.</w:t>
            </w:r>
          </w:p>
          <w:bookmarkEnd w:id="137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 (далее – услугополучатели).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138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услугодателю: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на изготовление акцизных марок на табачные изделия согласно приложениям 4 или 5 к настоящим Правилам (далее – заявки) посредством информационной системы – не позднее, чем за 30 (тридцать) календарных дней до наступления нового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на получение акцизных марок согласно приложению 12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внешнеторгового договора (контракта).</w:t>
            </w:r>
          </w:p>
          <w:bookmarkEnd w:id="139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непредставлении к заявлениям документов, указанных в пункте 44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неполной уплате суммы акцизов (за исключением уплаты акцизов за производимые табачные изделия).</w:t>
            </w:r>
          </w:p>
          <w:bookmarkEnd w:id="140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 оказания государственной услуги размещен на интернет-ресурсе услугодателя – www.pbf.kz.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контакт-центра 1414, 8800080777.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</w:t>
            </w:r>
          </w:p>
        </w:tc>
      </w:tr>
    </w:tbl>
    <w:bookmarkStart w:name="z17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изготовление учетно-контрольных марок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алкогольную продукцию или акцизных марок на табачные изделия,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производимые на территории Республики Казахстан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● на предстоящий год, для вновь созданных или начавших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● дополнительная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833"/>
        <w:gridCol w:w="833"/>
        <w:gridCol w:w="833"/>
        <w:gridCol w:w="833"/>
        <w:gridCol w:w="414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год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(указать вид акцизных марок "листовые" или "резаные", для табачных изделий, производимых на территории Республики Казахстан)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</w:t>
            </w:r>
          </w:p>
        </w:tc>
      </w:tr>
    </w:tbl>
    <w:bookmarkStart w:name="z18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изготовление учетно-контрольных марок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алкогольную продукцию или акцизных марок на табачные изделия,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импортируемых на территорию Республики Казахстан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● на предстоящий год, для вновь созданных или начавших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● дополнительная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833"/>
        <w:gridCol w:w="833"/>
        <w:gridCol w:w="833"/>
        <w:gridCol w:w="833"/>
        <w:gridCol w:w="414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год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(указать вид акцизных марок "листовые" или "резаные", для табачных изделий, импортируемых на территорию Республики Казахстан)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 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9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учетно-контрольных марок № _____ дата</w:t>
      </w:r>
    </w:p>
    <w:bookmarkEnd w:id="148"/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маркировка вид УКМ: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алкогольную продукцию, производимую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БИН, наименование получателя, адрес,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 выдавший лицензию, номер, дата и год выдачи),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УКМ: в количестве 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выпуска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отсутствии пин-кода на алкогольную продукцию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розлива), (сертификат соответствия (орган сертификации, номер и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 сертификации) цена за единицу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денежные средства на покупку УКМ внесены на банковский счет ____ платежным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документом № __ от "___" _______ 20__ года в сумме_______________________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 акциз уплачен на банковский счет _____платежным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___от "___" __20__ года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марок и УКМ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импортеров о целевом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при импорте алкогольной продукции в Республику Казахстан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ЭЦП – электронная цифровая подпись. 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9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получение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 дата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маркировка вид УКМ: на алкогольную продукцию, импортируемую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БИН, наименование получателя, адрес, лицензия (орган выдавший лицензию,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год выдачи),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УКМ: в количестве 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ввоза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отсутствии пин-кода на алкогольную продукцию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происхождения)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(сертификат соответствия (орган сертификации, номер и период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сертификации – для импортеров из территории государств-членов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союза) денежные средства на покупку УКМ внесены на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_______________ платежным документом № __ от "___" _______ 20__ года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сумме_____________________________________________________________________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 акциз уплачен на банковский счет _____платежным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___от "___" __20__ года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марок и УКМ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импортеров о целевом использовании учетно-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контрольных марок при импорте алкогольной продукции в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 – персональный идентификационный номер-код;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ЭЦП – электронная цифровая подпись. 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20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получение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 дата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перемаркировка вид УКМ: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алкогольную продукцию, производимую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БИН, наименование получателя, адрес, лицензия (орган выдавший лицензию,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год выдачи), просит выдать УКМ: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перемаркировки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диапазоны номеров УКМ старого образца: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инвентаризационной описи: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и номера сопроводительных накладных на возврат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денежные средства на покупку УКМ внесены на 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платежным документом № __ от "___"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марок и УКМ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импортеров о целевом использовании УКМ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импорте алкогольной продукции в Республику Казахстан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 – персональный идентификационный номер-код;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20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получение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 дата</w:t>
      </w:r>
    </w:p>
    <w:bookmarkEnd w:id="154"/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перемаркировка вид УКМ: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алкогольную продукцию, импортируемую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БИН, наименование получателя, адрес, лицензия (орган выдавший лицензию,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год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УКМ: в количестве 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перемаркировки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диапазоны номеров УКМ старого образца: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инвентаризационной описи: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и номера сопроводительных накладных на возврат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на покупку УКМ внесены на 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платежным документом № __ от "___"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марок и УКМ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импортеров о целевом использовании УКМ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импорте алкогольной продукции в Республику Казахстан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21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импортеров о целевом использовании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 импорте алкогольной продукции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(наименование, БИН и местонахождение импортера,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ввоз (импорт) алкогольной продукции)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179"/>
        <w:gridCol w:w="2180"/>
        <w:gridCol w:w="2180"/>
        <w:gridCol w:w="1401"/>
        <w:gridCol w:w="2181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получение УКМ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получения УКМ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о получении УКМ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накладной о получении УКМ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алкогольной продукции на УКМ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395"/>
        <w:gridCol w:w="1111"/>
        <w:gridCol w:w="1859"/>
        <w:gridCol w:w="1863"/>
        <w:gridCol w:w="1395"/>
        <w:gridCol w:w="1111"/>
        <w:gridCol w:w="1560"/>
        <w:gridCol w:w="1246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УКМ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УКМ для маркировки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орган государственных доходов испорченных и (или) неиспользованных УКМ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ввозе товаров и уплате косвенных налогов или декларация на товары, подтвержденных органом государственных доходов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выдано ______ штук УКМ,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числе: использовано для маркировки _____ штук; возвращено 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оформления и номер сопроводительных накладных "___" _____20___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к отчету на 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*диапазон номеров – набор последовательных номеров учетно-контрольных марок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одной серии, представленный первым и последним номерами последовательности;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регистрации отчета импортеров о целевом использовании учетно-</w:t>
      </w:r>
      <w:r>
        <w:br/>
      </w:r>
      <w:r>
        <w:rPr>
          <w:rFonts w:ascii="Times New Roman"/>
          <w:b/>
          <w:i w:val="false"/>
          <w:color w:val="000000"/>
        </w:rPr>
        <w:t xml:space="preserve"> контрольных марок при импорте алкогольной продукции в Республику Казахстан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469"/>
        <w:gridCol w:w="2012"/>
        <w:gridCol w:w="1470"/>
        <w:gridCol w:w="1470"/>
        <w:gridCol w:w="1470"/>
        <w:gridCol w:w="1470"/>
        <w:gridCol w:w="1470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получателя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подтверждения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доходов)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получение акцизных марок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(наименование, ИИН/БИН*, адрес получателя) просит выдать акцизные марки: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"____" 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деньги на покупку акцизных марок внесены на 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платежным документом № _____ от "___" _____________ 20__ года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акциз уплачен на 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платежным документом № _______ от "___" _____________ 20__ года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марок и представления обязательства, отчета импортеров о целевом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импорте алкогольной продукции в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приема-передачи учетно-контрольных марок или акцизных марок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"____" ___________ 20___ года.</w:t>
      </w:r>
    </w:p>
    <w:bookmarkEnd w:id="162"/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органа государственных доходов, адрес,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Комиссии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принимает, а получатель УКМ или 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получателя, ИИН/БИН,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получателя, либо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сдает УКМ или АМ: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2908"/>
        <w:gridCol w:w="1393"/>
        <w:gridCol w:w="3818"/>
        <w:gridCol w:w="787"/>
        <w:gridCol w:w="1698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УКМ или АМ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серии и номера УКМ, виды 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УКМ или АМ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акциза, действовавшая в период получения УКМ или АМ, тенге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возврата УКМ или АМ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 – акцизная марка.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 списании и уничтожении учетно-контрольных марок или акцизных марок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469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от 28 декабря 2017 года "О налогах и других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платежах в бюджет", нами,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списание и уничтожение путем сжигания или измельчения учетно-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контрольных  марок, или акцизных марок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штук в том числе:___________________________________________________________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(виды, серии и диапазоны номера учетно-контрольных марок, виды акцизных марок)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 и получателя):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акцизных 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использовании полученных учетно-контрольных марок или акцизных марок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отчетный период ____ месяц 20__ года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1217"/>
        <w:gridCol w:w="999"/>
        <w:gridCol w:w="1000"/>
        <w:gridCol w:w="1000"/>
        <w:gridCol w:w="1870"/>
        <w:gridCol w:w="1000"/>
        <w:gridCol w:w="1653"/>
      </w:tblGrid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Ф.И.О. (при его наличии), ИИН/БИН получателя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УКМ или АМ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УКМ или АМ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 УКМ или АМ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УКМ или АМ в органы государственных доходов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УКМ или 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 ного перио да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Данные из ЭЦП,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 – акцизная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