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52dde" w14:textId="6d52d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государственной услуги "Проведение государственной научно-технической экспертизы"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4 июня 2020 года № 229. Зарегистрирован в Министерстве юстиции Республики Казахстан 4 июня 2020 года № 20821.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науки и высшего образования РК от 30.04.2024 </w:t>
      </w:r>
      <w:r>
        <w:rPr>
          <w:rFonts w:ascii="Times New Roman"/>
          <w:b w:val="false"/>
          <w:i w:val="false"/>
          <w:color w:val="000000"/>
          <w:sz w:val="28"/>
        </w:rPr>
        <w:t>№ 205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"Проведение государственной научно-технической экспертизы"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приказы Министерства образования и науки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науки Министерства образования и науки Республики Казахстан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 - ресурсе Министерства образования и науки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образования и науки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образования 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науки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июня 2020 года № 229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государственной услуги "Проведение государственной научно-технической экспертизы"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Министра науки и высшего образования РК от 30.04.2024 </w:t>
      </w:r>
      <w:r>
        <w:rPr>
          <w:rFonts w:ascii="Times New Roman"/>
          <w:b w:val="false"/>
          <w:i w:val="false"/>
          <w:color w:val="ff0000"/>
          <w:sz w:val="28"/>
        </w:rPr>
        <w:t>№ 205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7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государственной услуги "Проведение государственной научно-технической экспертизы"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(далее – Закон) и определяют порядок оказания государственной услуги "Проведение государственной научно-технической экспертизы" (далее – государственная услуга). </w:t>
      </w:r>
    </w:p>
    <w:bookmarkEnd w:id="12"/>
    <w:bookmarkStart w:name="z7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оказывается акционерным обществом "Национальный центр государственной научно-технической экспертизы" (далее – услугодатель).</w:t>
      </w:r>
    </w:p>
    <w:bookmarkEnd w:id="13"/>
    <w:bookmarkStart w:name="z7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Прием документов и выдача результатов оказания государственной услуги осуществляются услугодателем посредством объекта информатизации is.ncste.kz (далее – объект информатизации) услугодателя.</w:t>
      </w:r>
    </w:p>
    <w:bookmarkEnd w:id="14"/>
    <w:bookmarkStart w:name="z7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15"/>
    <w:bookmarkStart w:name="z7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получения государственной услуги физическое и (или) юридическое лицо (далее – услугополучатель) предоставляет услугодателю перечень документов, предусмотренных пунктом 8 Перечня основных требований к оказанию государственной услуги "Проведение государственной научно-технической экспертизы"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Перечень основных требований к оказанию государственной услуги).</w:t>
      </w:r>
    </w:p>
    <w:bookmarkEnd w:id="16"/>
    <w:bookmarkStart w:name="z7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основных требований к оказанию государственной услуги, включающих наименование государственной услуги; наименование услугодателя; способы предоставления государственной услуги; срок оказания государственной услуги; форму оказания государственной услуги; результат оказания государственной услуги; размер 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Казахстан; график работы услугодателя, Государственной корпорации и объектов информации; перечень документов и сведений, истребуемых у услугополучателя для оказания государственной услуги; основания для отказа в оказании государственной услуги, установленные законами Республики Казахстан изложены в Перечне основных требований к оказанию государственной услуги.</w:t>
      </w:r>
    </w:p>
    <w:bookmarkEnd w:id="17"/>
    <w:bookmarkStart w:name="z8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предоставлении услугополучателем неполного пакета документов и (или) документов с истекшим сроком действия услугодатель дает мотивированный отказ в дальнейшем рассмотрении заявления, а работник Государственной корпорации отказывает в приеме заявления и выдает расписку об отказе в приеме документов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8"/>
    <w:bookmarkStart w:name="z8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Услугополучателю посредством объекта информатизации направляется статус о принятии запроса для оказания государственной услуги, а также уведомление с указанием даты и времени получения результата государственной услуги.</w:t>
      </w:r>
    </w:p>
    <w:bookmarkEnd w:id="19"/>
    <w:bookmarkStart w:name="z8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Услугодатель в день поступления документов осуществляет их прием и регистрацию.</w:t>
      </w:r>
    </w:p>
    <w:bookmarkEnd w:id="20"/>
    <w:bookmarkStart w:name="z8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услугополучателя после окончания рабочего времени, в выходные и праздничные дни,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Трудовым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Республики Казахстан, прием запроса и выдача результатов оказания государственной услуги осуществляется следующим рабочим днем.</w:t>
      </w:r>
    </w:p>
    <w:bookmarkEnd w:id="21"/>
    <w:bookmarkStart w:name="z8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Услугодатель обеспечивает внесение данных в объект информатизации оказания государственных услуг о стадии оказания государственной услуги в порядке, установленном уполномоченным органом в сфере информатизации в соответствии с подпунктом 11)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услугах".</w:t>
      </w:r>
    </w:p>
    <w:bookmarkEnd w:id="22"/>
    <w:bookmarkStart w:name="z8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Работник ответственного структурного подразделения услугодателя (далее – работник услугодателя) в течение 15 (пятнадцати) рабочих дней с момента регистрации документов проверяет их на соответствие требованиям пункта 9 Правил организации и проведения государственной научно-технической экспертизы,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науки и высшего образования Республики Казахстан от 27 сентября 2023 года № 489 (зарегистрирован в Реестре государственной регистрации нормативных правовых актов под № 33478) (далее – Правила экспертизы).</w:t>
      </w:r>
    </w:p>
    <w:bookmarkEnd w:id="23"/>
    <w:bookmarkStart w:name="z8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направляет доработанную заявку посредством объекта информатизации услугодателя в течение 3 (три) рабочих дней со дня направления услугодателем на доработку заявки.</w:t>
      </w:r>
    </w:p>
    <w:bookmarkEnd w:id="24"/>
    <w:bookmarkStart w:name="z8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получении доработанных заявок услугодатель производит проверку на устранение ранее указанных замечаний, при неустранении замечаний возвращает заявку услугополучателю в течение 3 (три) рабочих дней со дня получения доработанных заявок.</w:t>
      </w:r>
    </w:p>
    <w:bookmarkEnd w:id="25"/>
    <w:bookmarkStart w:name="z8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несоответствии представленных документов услугополучателя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экспертизы работник услугодателя в течение срока, указанного в части первой настоящего пункта, формирует мотивированный отказ в оказании государственной услуги путем составления cписка заявок, не соответствующих требованиям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экспертизы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Мотивированный отказ направляется услугодателем посредством объекта информатизации услугополучателя.</w:t>
      </w:r>
    </w:p>
    <w:bookmarkEnd w:id="26"/>
    <w:bookmarkStart w:name="z8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Услугодатель отказывает в оказании государственной услуги в случаях и по основаниям, предусмотренным законами Республики Казахстан, изложенным Перечнем основных требований к оказанию государственной услуги.</w:t>
      </w:r>
    </w:p>
    <w:bookmarkEnd w:id="27"/>
    <w:bookmarkStart w:name="z9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При соответствии документов услугополучателя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экспертизы услугодатель в соответствии с Правилами экспертизы в течение 7 (семи) рабочих дней осуществляет подбор экспертов, заключает с ними договоры и направляет им документы на государственную научно-техническую экспертизу (далее – ГНТЭ).</w:t>
      </w:r>
    </w:p>
    <w:bookmarkEnd w:id="28"/>
    <w:bookmarkStart w:name="z9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Этапы и сроки проведения ГНТЭ заявок, поданных в рамках грантового, программно-целевого финансирования; финансирования научных организаций, осуществляющих фундаментальные научные исследования; научно-исследовательских работ, выдвинутых на соискание Государственной премии в области науки и техники; итоговых (промежуточных) отчетов о научной и (или) научно-технической деятельности в рамках грантового, программно-целевого финансирования, а также финансирования научных организаций, осуществляющих фундаментальные научные исследования определены в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пунктах Правил экспертизы.</w:t>
      </w:r>
    </w:p>
    <w:bookmarkEnd w:id="29"/>
    <w:bookmarkStart w:name="z9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 заявкам, набравшим балл ниже порогового балла ГНТЭ, услугодатель возвращает заявку с результатами ГНТЭ (с указанием балла ГНТЭ) услугополучателю (научному руководителю) посредством объекта информатизации услугодателя после завершения ГНТЭ в течение 3 (трех) рабочих дней.</w:t>
      </w:r>
    </w:p>
    <w:bookmarkEnd w:id="30"/>
    <w:bookmarkStart w:name="z9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Заявки, набравшие пороговый балл ГНТЭ и выше,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Правилам экспертизы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направляются эксперту для оценки обоснованности запрашиваемого объема финансирования, привлекаемому услугодателем, вместе с результатами ГНТЭ (без указания баллов ГНТЭ) в течение 3 (трех) рабочих дней после завершения ГНТЭ, с уведомлением услугополучателя посредством объекта информатизации услугополучателю.</w:t>
      </w:r>
    </w:p>
    <w:bookmarkEnd w:id="31"/>
    <w:bookmarkStart w:name="z9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Оценка обоснованности запрашиваемого объема финансирования проводится экспертом в срок не более 7 (семи) рабочих дней после завершения ГНТЭ.</w:t>
      </w:r>
    </w:p>
    <w:bookmarkEnd w:id="32"/>
    <w:bookmarkStart w:name="z9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Результаты оценки обоснованности запрашиваемого объема финансирования заявки вместе с результатами ГНТЭ (без указания баллов ГНТЭ) направляются в соответствующие национальные научные советы по направлениям (далее – ННС) в течение 2 (двух) рабочих дней,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Правилам экспертизы</w:t>
      </w:r>
      <w:r>
        <w:rPr>
          <w:rFonts w:ascii="Times New Roman"/>
          <w:b w:val="false"/>
          <w:i w:val="false"/>
          <w:color w:val="000000"/>
          <w:sz w:val="28"/>
        </w:rPr>
        <w:t>, с уведомлением услугополучателя посредством объекта информатизации услугополучателю.</w:t>
      </w:r>
    </w:p>
    <w:bookmarkEnd w:id="33"/>
    <w:bookmarkStart w:name="z9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Услугодатель направляет заключения ГНТЭ соответствующим ННС по итоговым (промежуточным) отчетам о научной и (или) научно-технической деятельности в рамках программно-целевого финансирования и по итоговым отчетам о научной и (или) научно-технической деятельности в рамках грантового финансирования, а также отчеты государственных научных организаций и научных организаций со стопроцентным участием государства, включенных в перечень научных организаций, осуществляющих фундаментальные научные исследования в течение 2 (двух) рабочих дней, согласно Правилам экспертизы, с уведомлением услугополучателя посредством объекта информатизации услугополучателю.</w:t>
      </w:r>
    </w:p>
    <w:bookmarkEnd w:id="34"/>
    <w:bookmarkStart w:name="z9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По заявкам в рамках грантового финансирования проектов коммерциализации результатов научной и (или) научно-технической деятельности работник услугодателя в течение 7 (семи) рабочих дней с момента регистрации документов проверяет их на соответствие требованиям конкурсной документации согласно приложению 5 Правил базового и программно-целевого финансирования научной и (или) научно-технической деятельности, грантового финансирования научной и (или) научно-технической деятельности и коммерциализации результатов научной и (или) научно-технической деятельности, финансирования научных организаций, осуществляющих фундаментальные научные исследования,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исполняющим обязанности Министра науки и высшего образования Республики Казахстан от 6 ноября 2023 года № 563 (зарегистрирован в Реестре государственной регистрации нормативных правовых актов под № 33613).</w:t>
      </w:r>
    </w:p>
    <w:bookmarkEnd w:id="35"/>
    <w:bookmarkStart w:name="z9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несоответствии представленных документов услугополучателя требованиям конкурсной документации, работник услугодателя в течение срока, указанного в части первой настоящего пункта, формирует мотивированный отказ в оказании государственной услуги путем составления cписка заявок, не соответствующих требованиям конкурсной документации, поданных в рамках грантового финансирования проектов коммерциализации результатов научной и (или) научно-технической деятельности,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Мотивированный отказ направляется услугодателем посредством объекта информатизации услугополучателя.</w:t>
      </w:r>
    </w:p>
    <w:bookmarkEnd w:id="36"/>
    <w:bookmarkStart w:name="z9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соответствии документов услугополучателя услугодатель в соответствии с Правилами экспертизы осуществляет подбор экспертов, заключает с ними договоры и направляет им документы на экспертизу проектов коммерциализации результатов научной и (или) научно-технической деятельности (далее - ЭПКРННТД).</w:t>
      </w:r>
    </w:p>
    <w:bookmarkEnd w:id="37"/>
    <w:bookmarkStart w:name="z10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Организация и сроки проведения ЭПКРННТД состоят из технологической и экономической (маркетинговой) экспертизы и включают следующий этап: </w:t>
      </w:r>
    </w:p>
    <w:bookmarkEnd w:id="38"/>
    <w:bookmarkStart w:name="z10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ЭПКРННТД – не более 40 (сорока) рабочих дней.</w:t>
      </w:r>
    </w:p>
    <w:bookmarkEnd w:id="39"/>
    <w:bookmarkStart w:name="z10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Услугодатель в течение 2 (двух) рабочих дней после получения сводных заключений экспертизы проектов передает сводные заключения экспертизы в ННС для принятия решения о финансировании или об отказе в финансировании проекта коммерциализации результатов научной и (или) научно-технической деятельности.</w:t>
      </w:r>
    </w:p>
    <w:bookmarkEnd w:id="40"/>
    <w:bookmarkStart w:name="z10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После получения результатов ГНТЭ и ЭПКРННТД (без указания баллов), заседания ННС по всем рассматриваемым вопросам проводятся в срок не более 20 (двадцати) рабочих дней согласно </w:t>
      </w:r>
      <w:r>
        <w:rPr>
          <w:rFonts w:ascii="Times New Roman"/>
          <w:b w:val="false"/>
          <w:i w:val="false"/>
          <w:color w:val="000000"/>
          <w:sz w:val="28"/>
        </w:rPr>
        <w:t>Положению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о ННС, утвержденному приказом Министра науки и высшего образования Республики Казахстан от 25 сентября 2023 года № 487 (зарегистрирован в Реестре государственной регистрации нормативных правовых актов под № 33466) (далее – Положение о ННС).</w:t>
      </w:r>
    </w:p>
    <w:bookmarkEnd w:id="41"/>
    <w:bookmarkStart w:name="z10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При наличии оснований для отказа в оказании государственной услуги, предусмотренных в пункте 9 Перечня основных требований, услугодатель уведомляет услугополучателя о предварительном решении об отказе в оказании государственной услуги, а также времени, месте и способе проведения заслушивания для возможности услугополучателю выразить позицию по предварительному решению. Уведомление (извещение) направляется текстовым сообщением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42"/>
    <w:bookmarkStart w:name="z10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не менее чем за 3 (три) рабочих дня до принятия решения о мотивированном отказе.</w:t>
      </w:r>
    </w:p>
    <w:bookmarkEnd w:id="43"/>
    <w:bookmarkStart w:name="z10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Возражение услугополучателя по предварительному решению принимается услугодателем в течение 2 (двух) рабочих дней со дня его получения.</w:t>
      </w:r>
    </w:p>
    <w:bookmarkEnd w:id="44"/>
    <w:bookmarkStart w:name="z10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 услугодатель принимает решение об оказании государственной услуги, либо формирует мотивированный отказ.</w:t>
      </w:r>
    </w:p>
    <w:bookmarkEnd w:id="45"/>
    <w:bookmarkStart w:name="z10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Со дня завершения проведения заседаний ННС услугодатель оформляет и обеспечивает подписание в течение 5 (пяти) рабочих дней протоколов заседаний всеми членами ННС, участвовавшими на заседаниях, согласно </w:t>
      </w:r>
      <w:r>
        <w:rPr>
          <w:rFonts w:ascii="Times New Roman"/>
          <w:b w:val="false"/>
          <w:i w:val="false"/>
          <w:color w:val="000000"/>
          <w:sz w:val="28"/>
        </w:rPr>
        <w:t>Положению о ННС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6"/>
    <w:bookmarkStart w:name="z10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ГНТЭ и решение ННС в течение 3 (трех) рабочих дней направляются услугодателем посредством объекта информатизации услугополучателю.</w:t>
      </w:r>
    </w:p>
    <w:bookmarkEnd w:id="47"/>
    <w:bookmarkStart w:name="z11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Уполномоченный орган в области науки Республики Казахстан извещает услугодателей, операторов информационно-коммуникационной инфраструктуры "электронного правительства" о внесенных изменениях и дополнениях в Требования к оказанию государственной услуги, в том числе Единый контакт-центр извещает в течение трех рабочих дней с даты утверждения или внесения изменений и дополнений в Требования к оказанию государственной услуги.</w:t>
      </w:r>
    </w:p>
    <w:bookmarkEnd w:id="48"/>
    <w:bookmarkStart w:name="z111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услугодателей и (или) их должностных лиц по вопросам оказания государственной услуги</w:t>
      </w:r>
    </w:p>
    <w:bookmarkEnd w:id="49"/>
    <w:bookmarkStart w:name="z11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Рассмотрение жалобы по вопросам оказания государственных услуг производится вышестоящим административным органом, должностным лицом, уполномоченным органом по оценке и контролю за качеством оказания государственных услуг (далее – орган, рассматривающий жалобу).</w:t>
      </w:r>
    </w:p>
    <w:bookmarkEnd w:id="50"/>
    <w:bookmarkStart w:name="z11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услугодателю и (или) должностному лицу, чье решение, действие (бездействие) обжалуются.</w:t>
      </w:r>
    </w:p>
    <w:bookmarkEnd w:id="51"/>
    <w:bookmarkStart w:name="z11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Услугодатель, должностное лицо, чье решение, действие (бездействие) обжалуются, не позднее 3 (трех) рабочих дней со дня поступления жалобы направляют ее и административное дело в орган, рассматривающий жалобу.</w:t>
      </w:r>
    </w:p>
    <w:bookmarkEnd w:id="52"/>
    <w:bookmarkStart w:name="z11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услугодатель, должностное лицо, чьи административный акт, административное действие (бездействие) обжалуются, вправе не направлять жалобу в орган, рассматривающий жалобу, если он в течение 3 (трех) рабочих дней примет благоприятный административный акт, совершит административное действие, полностью удовлетворяющие требования, указанные в жалобе.</w:t>
      </w:r>
    </w:p>
    <w:bookmarkEnd w:id="53"/>
    <w:bookmarkStart w:name="z11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подлежит рассмотрению в течение 5 (пяти) рабочих дней со дня ее регистрации.</w:t>
      </w:r>
    </w:p>
    <w:bookmarkEnd w:id="54"/>
    <w:bookmarkStart w:name="z11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 подлежит рассмотрению в течение 15 (пятнадцати) рабочих дней со дня ее регистрации.</w:t>
      </w:r>
    </w:p>
    <w:bookmarkEnd w:id="55"/>
    <w:bookmarkStart w:name="z11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Если иное не предусмотрено законом, то обращение в суд допускается после обжалования в досудебном порядке.</w:t>
      </w:r>
    </w:p>
    <w:bookmarkEnd w:id="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"Проведение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научно-технической экспертизы"</w:t>
            </w:r>
          </w:p>
        </w:tc>
      </w:tr>
    </w:tbl>
    <w:bookmarkStart w:name="z120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"Проведение государственной научно-технической экспертизы"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услугодателя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"Национальный центр государственной научно-технической экспертизы"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Услугодателем посредством объекта информатизации is.ncste.kz (далее – услугодатель).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Общие сроки выдачи заключения ГНТЭ проектов и программ и решения ННС – 74 (семьдесят четыре) рабочих дня: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этап: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Проверка на соответствие требованиям конкурсной документации – 15 (пятнадцать) рабочих дней;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подбор экспертов и заключение с ними договоров об оказании услуг по проведению ГНТЭ – 7 (семь) рабочих дней;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проведение ГНТЭ – 20 (двадцать) рабочих дней;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направление заявок, набравших пороговый балл ГНТЭ и выше, эксперту для оценки обоснованности запрашиваемого объема финансирования – 3 (три) рабочих дня;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этап: оценка обоснованности запрашиваемого объема финансирования – 7 (семь) рабочих дней;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этап: заключение ГНТЭ и решение ННС – 22 (двадцать два) рабочих дня.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Общие сроки выдачи заключения ГНТЭ заявок на финансирование научных организаций, осуществляющих фундаментальные научные исследования и решения ННС - 45 (сорок пять) рабочих дня: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1-этап: 1) подбор экспертов и заключение с ними договоров об оказании услуг по проведению ГНТЭ – 7 (семь) рабочих дней;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проведение ГНТЭ – 10 (десять) рабочих дней;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направление заявок, набравших пороговый балл ГНТЭ и выше, эксперту для оценки обоснованности запрашиваемого объема финансирования – 3 (три) рабочих дня.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этап: оценка обоснованности запрашиваемого объема финансирования – 3 (три) рабочих дней;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этап: заключение ГНТЭ и решение ННС – 22 (двадцать два) рабочих дня.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Общие сроки выдачи заключения ГНТЭ научно-исследовательских работ, выдвинутых на соискание Государственной премии в области науки и техники – 27 (двадцать семь) рабочих дней: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1-этап: подбор экспертов и заключение с ними договоров об оказании услуг по проведению ГНТЭ – 7 (семь) рабочих дней;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2-этап: проведение ГНТЭ – 18 (восемнадцать) рабочих дней;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3-этап: заключение ГНТЭ – 2 (два) рабочих дня.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Общие сроки выдачи заключения ГНТЭ по итоговым (промежуточным) отчетам о научной и (или) научно-технической деятельности в рамках грантового и программно-целевого финансирования, по итоговым (промежуточным) отчетам проектов научных организаций, осуществляющих фундаментальные научные исследования и решения ННС – 42 (сорок два) рабочих дня: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1-этап: 1) подбор экспертов и заключение с ними договоров об оказании услуг по проведению ГНТЭ – 5 (пять) рабочих дней;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этап: проведение ГНТЭ – 15 (пятнадцать) рабочих дней;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этап – заключение ГНТЭ и решение ННС – 22 (двадцать два) рабочих дня;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Общие сроки выдачи заключения ЭПКРННТД и ННС – 62 (шестьдесят два) рабочих дня: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1-этап: проверка на соответствие требованиям конкурсной документации– 7 (семь) рабочих дней;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этап: проведение ЭПКРННТД – 33 (тридцать три) рабочих дня;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этап: заключение ЭПКРННТД и решение ННС – 22 (двадцать два) рабочих дня.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 /бумажная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этап – заключения ГНТЭ (с указанием балла ГНТЭ) – по заявкам, набравшим балл ниже порогового балла ГНТЭ, либо мотивированный отказ, или уведомление о подаче заявки эксперту для оценки обоснованности запрашиваемого объема финансирования;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этап – уведомление о передаче заявки в ННС;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этап – заключение ГНТЭ и решение ННС (по заявкам, набравшим пороговый балл ГНТЭ и выше).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объекте информатизации результат оказания государственной услуги направляется и хранится в "личном кабинете" услугополучателя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на бесплатной основе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услугодателя, Государственной корпорации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Услугодатель - с понедельника по пятницу, в соответствии с установленным графиком работы с 9.00 до 18.00 часов, за исключением выходных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 с перерывом на обед с 13.00 часов до 14.00 часов.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 информатизации -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заявок и выдача результатов оказания государственной услуги осуществляется следующим рабочим днем).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 справочных служб услугодателя по вопросам оказания государственной услуги: 8 (727) 378-05-67, 378-05-09.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заявки по форме и документы согласно приложению 5 к Правилам базового и программно-целевого финансирования научной и (или) научно-технической деятельности, грантового финансирования научной и (или) научно-технической деятельности и коммерциализации результатов научной и (или) научно-технической деятельности, финансирования научных организаций, осуществляющих фундаментальные научные исследования, утвержденными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исполняющий обязанности Министра науки и высшего образования Республики Казахстан от 6 ноября 2023 года № 563 (зарегистрирован в Реестре государственной регистрации нормативных правовых актов под № 33613);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копия свидетельства либо выписка из приказа уполномоченного органа об аккредитации субъекта научной и (или) научно-технической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положительное заключение локальной и (или) центральной комиссии по вопросам биоэтики (для биомедицинских исследований над людьми и животными);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проект договора на выполнение государственного заказа по грантовому финансированию;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соглашение о вкладе в произвольной форме с указанием их сроков реализации и суммы вклада или необходимых ресурсов (для участника, претендующий на получение гранта по прикладным исследованиям);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Сведения о документах, удостоверяющих личность, о государственной регистрации (перерегистрации) юридического лица получают из соответствующих информационных систем через шлюз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несоответствие услугополучателя и (или) представленных сведений об услугополучателе и документов необходимых для оказания государственной услуги, требованиям, установленным Правилами;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отрицательный ответ уполномоченного государственного органа на запрос о согласовании, который требуется для оказания государственной услуги, а также отрицательное заключение экспертизы, исследования либо проверки;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максимально допустимое время ожидания для сдачи пакета документов – 15 (пятнадцать) минут;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максимально допустимое время обслуживания – 15 (пятнадцать) минут.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имеет возможность получения государственной услуги в электронной форме посредством объекта информатизации при условии наличия электронной цифровой подписи.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объекта информатизации, справочных служб услугодателя, а также Единого контакт-центра "1414", 8-800-080-7777.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"Проведение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научно-технической экспертизы"</w:t>
            </w:r>
          </w:p>
        </w:tc>
      </w:tr>
    </w:tbl>
    <w:bookmarkStart w:name="z122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заявок, не соответствующих требованиям пункта 9 Правил организации</w:t>
      </w:r>
      <w:r>
        <w:br/>
      </w:r>
      <w:r>
        <w:rPr>
          <w:rFonts w:ascii="Times New Roman"/>
          <w:b/>
          <w:i w:val="false"/>
          <w:color w:val="000000"/>
        </w:rPr>
        <w:t>и проведения государственной научно-технической экспертизы,</w:t>
      </w:r>
      <w:r>
        <w:br/>
      </w:r>
      <w:r>
        <w:rPr>
          <w:rFonts w:ascii="Times New Roman"/>
          <w:b/>
          <w:i w:val="false"/>
          <w:color w:val="000000"/>
        </w:rPr>
        <w:t>утвержденных приказом министра науки и высшего образования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 от 27 сентября 2023 года № 489 (далее - Правила)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Заказчик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Научный руководитель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Требование Правил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Требование Конкурсной документации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Обоснование отказа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"Проведение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научно-технической экспертизы"</w:t>
            </w:r>
          </w:p>
        </w:tc>
      </w:tr>
    </w:tbl>
    <w:bookmarkStart w:name="z124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заявок, не соответствующих требованиям конкурсной документации,</w:t>
      </w:r>
      <w:r>
        <w:br/>
      </w:r>
      <w:r>
        <w:rPr>
          <w:rFonts w:ascii="Times New Roman"/>
          <w:b/>
          <w:i w:val="false"/>
          <w:color w:val="000000"/>
        </w:rPr>
        <w:t>поданных в рамках грантового финансирования проектов коммерциализации</w:t>
      </w:r>
      <w:r>
        <w:br/>
      </w:r>
      <w:r>
        <w:rPr>
          <w:rFonts w:ascii="Times New Roman"/>
          <w:b/>
          <w:i w:val="false"/>
          <w:color w:val="000000"/>
        </w:rPr>
        <w:t>результатов научной и (или) научно-технической деятельности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регистрационный номер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Заказчик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проекта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Требование Конкурсной документации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Обоснование отказа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"Проведение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научно-технической экспертизы"</w:t>
            </w:r>
          </w:p>
        </w:tc>
      </w:tr>
    </w:tbl>
    <w:bookmarkStart w:name="z126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Расписка об отказе в приеме документов</w:t>
      </w:r>
    </w:p>
    <w:bookmarkEnd w:id="60"/>
    <w:p>
      <w:pPr>
        <w:spacing w:after="0"/>
        <w:ind w:left="0"/>
        <w:jc w:val="both"/>
      </w:pPr>
      <w:bookmarkStart w:name="z127" w:id="61"/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 государственных услугах", отдел № __ филиала Некоммерческого акционерного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общества Государственная корпорация "Правительство для граждан"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адрес) отказывает в приеме документов на оказание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 ввиду представления Вами неполного пакета документов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согласно перечню, предусмотренному требованиями к оказанию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услуги,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отсутствующих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Настоящая расписка составлена в двух экземплярах, по одному для каждой стороны.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работника Государственной корпорации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Исполнитель: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Телефон: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Получил: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подпись услугополучателя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 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июня 2020 года № 229</w:t>
            </w:r>
          </w:p>
        </w:tc>
      </w:tr>
    </w:tbl>
    <w:bookmarkStart w:name="z68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 Министерства образования и науки Республики Казахстан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15 апреля 2015 года № 205 "Об утверждении стандарта государственной услуги "Проведение государственной научно-технической экспертизы" (зарегистрирован в Реестре государственной регистрации нормативных правовых актов за № 11077, опубликован 19 мая 2015 года в информационно-правовой системе "Әділет");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11 июня 2015 года № 374 "Об утверждении регламента государственной услуги "Проведение государственной научно-технической экспертизы" (зарегистрирован в Реестре государственной регистрации нормативных правовых актов за № 11634, опубликован 10 июля 2015 года в информационно-правовой системе "Әділет");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образования и науки Республики Казахстан от 2 ноября 2015 года № 620 "О внесении изменений в приказ Министра образования и науки Республики Казахстан от 15 апреля 2015 года № 205 "Об утверждении стандарта государственной услуги "Проведение государственной научно-технической экспертизы" (зарегистрирован в Реестре государственной регистрации нормативных правовых актов за № 12810, опубликован 05 января 2016 года в информационно-правовой системе "Әділет");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28 декабря 2015 года № 709 "О внесений изменений в приказ Министра образования и науки Республики Казахстан от 11 июня 2015 года № 374 "Об утверждении регламента государственной услуги "Проведение государственной научно-технической экспертизы" (зарегистрирован в Реестре государственной регистрации нормативных правовых актов за № 12945, опубликован 28 января 2016 года в информационно-правовой системе "Әділет").</w:t>
      </w:r>
    </w:p>
    <w:bookmarkEnd w:id="6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