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88d694" w14:textId="688d69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оказания государственных услуг органами государственных доходов Республики Казахстан</w:t>
      </w:r>
    </w:p>
    <w:p>
      <w:pPr>
        <w:spacing w:after="0"/>
        <w:ind w:left="0"/>
        <w:jc w:val="both"/>
      </w:pPr>
      <w:r>
        <w:rPr>
          <w:rFonts w:ascii="Times New Roman"/>
          <w:b w:val="false"/>
          <w:i w:val="false"/>
          <w:color w:val="000000"/>
          <w:sz w:val="28"/>
        </w:rPr>
        <w:t>Приказ и.о. Министра финансов Республики Казахстан от 10 июля 2020 года № 665. Зарегистрирован в Министерстве юстиции Республики Казахстан 14 июля 2020 года № 20955.</w:t>
      </w:r>
    </w:p>
    <w:p>
      <w:pPr>
        <w:spacing w:after="0"/>
        <w:ind w:left="0"/>
        <w:jc w:val="both"/>
      </w:pPr>
      <w:r>
        <w:rPr>
          <w:rFonts w:ascii="Times New Roman"/>
          <w:b w:val="false"/>
          <w:i w:val="false"/>
          <w:color w:val="ff0000"/>
          <w:sz w:val="28"/>
        </w:rPr>
        <w:t xml:space="preserve">
      Сноска. Заголовок - в редакции приказа Министра финансов РК от 30.04.2021 </w:t>
      </w:r>
      <w:r>
        <w:rPr>
          <w:rFonts w:ascii="Times New Roman"/>
          <w:b w:val="false"/>
          <w:i w:val="false"/>
          <w:color w:val="ff0000"/>
          <w:sz w:val="28"/>
        </w:rPr>
        <w:t>№ 417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 w:id="0"/>
    <w:p>
      <w:pPr>
        <w:spacing w:after="0"/>
        <w:ind w:left="0"/>
        <w:jc w:val="both"/>
      </w:pPr>
      <w:r>
        <w:rPr>
          <w:rFonts w:ascii="Times New Roman"/>
          <w:b w:val="false"/>
          <w:i w:val="false"/>
          <w:color w:val="000000"/>
          <w:sz w:val="28"/>
        </w:rPr>
        <w:t xml:space="preserve">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w:t>
      </w:r>
      <w:r>
        <w:rPr>
          <w:rFonts w:ascii="Times New Roman"/>
          <w:b/>
          <w:i w:val="false"/>
          <w:color w:val="000000"/>
          <w:sz w:val="28"/>
        </w:rPr>
        <w:t>ПРИКАЗЫВАЮ</w:t>
      </w:r>
      <w:r>
        <w:rPr>
          <w:rFonts w:ascii="Times New Roman"/>
          <w:b w:val="false"/>
          <w:i w:val="false"/>
          <w:color w:val="000000"/>
          <w:sz w:val="28"/>
        </w:rPr>
        <w:t>:</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 в редакции приказа Министра финансов РК от 30.04.2021 </w:t>
      </w:r>
      <w:r>
        <w:rPr>
          <w:rFonts w:ascii="Times New Roman"/>
          <w:b w:val="false"/>
          <w:i w:val="false"/>
          <w:color w:val="000000"/>
          <w:sz w:val="28"/>
        </w:rPr>
        <w:t>№ 417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 w:id="1"/>
    <w:p>
      <w:pPr>
        <w:spacing w:after="0"/>
        <w:ind w:left="0"/>
        <w:jc w:val="both"/>
      </w:pPr>
      <w:r>
        <w:rPr>
          <w:rFonts w:ascii="Times New Roman"/>
          <w:b w:val="false"/>
          <w:i w:val="false"/>
          <w:color w:val="000000"/>
          <w:sz w:val="28"/>
        </w:rPr>
        <w:t>
      1. Утвердить:</w:t>
      </w:r>
    </w:p>
    <w:bookmarkEnd w:id="1"/>
    <w:bookmarkStart w:name="z6" w:id="2"/>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"Регистрационный учет лица, занимающегося частной практикой"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End w:id="2"/>
    <w:bookmarkStart w:name="z7" w:id="3"/>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"Регистрация налогоплательщиков"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3"/>
    <w:bookmarkStart w:name="z8" w:id="4"/>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"Регистрационный учет плательщиков налога на добавленную стоимость"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bookmarkEnd w:id="4"/>
    <w:bookmarkStart w:name="z9" w:id="5"/>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"Выдача лицензии на производство табачных изделий"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bookmarkEnd w:id="5"/>
    <w:bookmarkStart w:name="z10" w:id="6"/>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"Выдача лицензии на производство этилового спирта"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bookmarkEnd w:id="6"/>
    <w:bookmarkStart w:name="z11" w:id="7"/>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"Выдача лицензии на производство алкогольной продукции"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bookmarkEnd w:id="7"/>
    <w:bookmarkStart w:name="z12" w:id="8"/>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p>
    <w:bookmarkEnd w:id="8"/>
    <w:bookmarkStart w:name="z13" w:id="9"/>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p>
    <w:bookmarkEnd w:id="9"/>
    <w:bookmarkStart w:name="z14" w:id="10"/>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"Выдача справки о суммах полученных доходов из источников в Республике Казахстан и удержанных (уплаченных) налогов"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приказу;</w:t>
      </w:r>
    </w:p>
    <w:bookmarkEnd w:id="10"/>
    <w:bookmarkStart w:name="z15" w:id="11"/>
    <w:p>
      <w:pPr>
        <w:spacing w:after="0"/>
        <w:ind w:left="0"/>
        <w:jc w:val="both"/>
      </w:pPr>
      <w:r>
        <w:rPr>
          <w:rFonts w:ascii="Times New Roman"/>
          <w:b w:val="false"/>
          <w:i w:val="false"/>
          <w:color w:val="000000"/>
          <w:sz w:val="28"/>
        </w:rPr>
        <w:t xml:space="preserve">
      10)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"Подтверждение резидентства Республики Казахстан"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приказу;</w:t>
      </w:r>
    </w:p>
    <w:bookmarkEnd w:id="11"/>
    <w:bookmarkStart w:name="z16" w:id="12"/>
    <w:p>
      <w:pPr>
        <w:spacing w:after="0"/>
        <w:ind w:left="0"/>
        <w:jc w:val="both"/>
      </w:pPr>
      <w:r>
        <w:rPr>
          <w:rFonts w:ascii="Times New Roman"/>
          <w:b w:val="false"/>
          <w:i w:val="false"/>
          <w:color w:val="000000"/>
          <w:sz w:val="28"/>
        </w:rPr>
        <w:t xml:space="preserve">
      11)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"Приостановление (продление, возобновление) представления налоговой отчетности"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приказу;</w:t>
      </w:r>
    </w:p>
    <w:bookmarkEnd w:id="12"/>
    <w:bookmarkStart w:name="z17" w:id="13"/>
    <w:p>
      <w:pPr>
        <w:spacing w:after="0"/>
        <w:ind w:left="0"/>
        <w:jc w:val="both"/>
      </w:pPr>
      <w:r>
        <w:rPr>
          <w:rFonts w:ascii="Times New Roman"/>
          <w:b w:val="false"/>
          <w:i w:val="false"/>
          <w:color w:val="000000"/>
          <w:sz w:val="28"/>
        </w:rPr>
        <w:t xml:space="preserve">
      12)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"Прием налоговой отчетности"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приказу;</w:t>
      </w:r>
    </w:p>
    <w:bookmarkEnd w:id="13"/>
    <w:bookmarkStart w:name="z18" w:id="14"/>
    <w:p>
      <w:pPr>
        <w:spacing w:after="0"/>
        <w:ind w:left="0"/>
        <w:jc w:val="both"/>
      </w:pPr>
      <w:r>
        <w:rPr>
          <w:rFonts w:ascii="Times New Roman"/>
          <w:b w:val="false"/>
          <w:i w:val="false"/>
          <w:color w:val="000000"/>
          <w:sz w:val="28"/>
        </w:rPr>
        <w:t xml:space="preserve">
      13)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"Отзыв налоговой отчетности"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настоящему приказу;</w:t>
      </w:r>
    </w:p>
    <w:bookmarkEnd w:id="14"/>
    <w:bookmarkStart w:name="z19" w:id="15"/>
    <w:p>
      <w:pPr>
        <w:spacing w:after="0"/>
        <w:ind w:left="0"/>
        <w:jc w:val="both"/>
      </w:pPr>
      <w:r>
        <w:rPr>
          <w:rFonts w:ascii="Times New Roman"/>
          <w:b w:val="false"/>
          <w:i w:val="false"/>
          <w:color w:val="000000"/>
          <w:sz w:val="28"/>
        </w:rPr>
        <w:t xml:space="preserve">
      14)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"Возврат подоходного налога, удержанного у источника выплаты"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настоящему приказу;</w:t>
      </w:r>
    </w:p>
    <w:bookmarkEnd w:id="15"/>
    <w:bookmarkStart w:name="z20" w:id="16"/>
    <w:p>
      <w:pPr>
        <w:spacing w:after="0"/>
        <w:ind w:left="0"/>
        <w:jc w:val="both"/>
      </w:pPr>
      <w:r>
        <w:rPr>
          <w:rFonts w:ascii="Times New Roman"/>
          <w:b w:val="false"/>
          <w:i w:val="false"/>
          <w:color w:val="000000"/>
          <w:sz w:val="28"/>
        </w:rPr>
        <w:t xml:space="preserve">
      15)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"Изменение сроков исполнения налогового обязательства по уплате налогов и (или) плат"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настоящему приказу;</w:t>
      </w:r>
    </w:p>
    <w:bookmarkEnd w:id="16"/>
    <w:bookmarkStart w:name="z21" w:id="17"/>
    <w:p>
      <w:pPr>
        <w:spacing w:after="0"/>
        <w:ind w:left="0"/>
        <w:jc w:val="both"/>
      </w:pPr>
      <w:r>
        <w:rPr>
          <w:rFonts w:ascii="Times New Roman"/>
          <w:b w:val="false"/>
          <w:i w:val="false"/>
          <w:color w:val="000000"/>
          <w:sz w:val="28"/>
        </w:rPr>
        <w:t xml:space="preserve">
      16) Правила оказания государственной услуги "Прием заявления о ввозе товаров и уплате косвенных налогов" согласно </w:t>
      </w:r>
      <w:r>
        <w:rPr>
          <w:rFonts w:ascii="Times New Roman"/>
          <w:b w:val="false"/>
          <w:i w:val="false"/>
          <w:color w:val="000000"/>
          <w:sz w:val="28"/>
        </w:rPr>
        <w:t>приложению 16</w:t>
      </w:r>
      <w:r>
        <w:rPr>
          <w:rFonts w:ascii="Times New Roman"/>
          <w:b w:val="false"/>
          <w:i w:val="false"/>
          <w:color w:val="000000"/>
          <w:sz w:val="28"/>
        </w:rPr>
        <w:t xml:space="preserve"> к настоящему приказу;</w:t>
      </w:r>
    </w:p>
    <w:bookmarkEnd w:id="17"/>
    <w:bookmarkStart w:name="z22" w:id="18"/>
    <w:p>
      <w:pPr>
        <w:spacing w:after="0"/>
        <w:ind w:left="0"/>
        <w:jc w:val="both"/>
      </w:pPr>
      <w:r>
        <w:rPr>
          <w:rFonts w:ascii="Times New Roman"/>
          <w:b w:val="false"/>
          <w:i w:val="false"/>
          <w:color w:val="000000"/>
          <w:sz w:val="28"/>
        </w:rPr>
        <w:t xml:space="preserve">
      17)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 согласно </w:t>
      </w:r>
      <w:r>
        <w:rPr>
          <w:rFonts w:ascii="Times New Roman"/>
          <w:b w:val="false"/>
          <w:i w:val="false"/>
          <w:color w:val="000000"/>
          <w:sz w:val="28"/>
        </w:rPr>
        <w:t>приложению 17</w:t>
      </w:r>
      <w:r>
        <w:rPr>
          <w:rFonts w:ascii="Times New Roman"/>
          <w:b w:val="false"/>
          <w:i w:val="false"/>
          <w:color w:val="000000"/>
          <w:sz w:val="28"/>
        </w:rPr>
        <w:t xml:space="preserve"> к настоящему приказу;</w:t>
      </w:r>
    </w:p>
    <w:bookmarkEnd w:id="18"/>
    <w:bookmarkStart w:name="z23" w:id="19"/>
    <w:p>
      <w:pPr>
        <w:spacing w:after="0"/>
        <w:ind w:left="0"/>
        <w:jc w:val="both"/>
      </w:pPr>
      <w:r>
        <w:rPr>
          <w:rFonts w:ascii="Times New Roman"/>
          <w:b w:val="false"/>
          <w:i w:val="false"/>
          <w:color w:val="000000"/>
          <w:sz w:val="28"/>
        </w:rPr>
        <w:t xml:space="preserve">
      18)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"Включение в реестр уполномоченных экономических операторов"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настоящему приказу;</w:t>
      </w:r>
    </w:p>
    <w:bookmarkEnd w:id="19"/>
    <w:bookmarkStart w:name="z24" w:id="20"/>
    <w:p>
      <w:pPr>
        <w:spacing w:after="0"/>
        <w:ind w:left="0"/>
        <w:jc w:val="both"/>
      </w:pPr>
      <w:r>
        <w:rPr>
          <w:rFonts w:ascii="Times New Roman"/>
          <w:b w:val="false"/>
          <w:i w:val="false"/>
          <w:color w:val="000000"/>
          <w:sz w:val="28"/>
        </w:rPr>
        <w:t xml:space="preserve">
      19)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"Включение в реестр таможенных представителей" согласно </w:t>
      </w:r>
      <w:r>
        <w:rPr>
          <w:rFonts w:ascii="Times New Roman"/>
          <w:b w:val="false"/>
          <w:i w:val="false"/>
          <w:color w:val="000000"/>
          <w:sz w:val="28"/>
        </w:rPr>
        <w:t>приложению 19</w:t>
      </w:r>
      <w:r>
        <w:rPr>
          <w:rFonts w:ascii="Times New Roman"/>
          <w:b w:val="false"/>
          <w:i w:val="false"/>
          <w:color w:val="000000"/>
          <w:sz w:val="28"/>
        </w:rPr>
        <w:t xml:space="preserve"> к настоящему приказу;</w:t>
      </w:r>
    </w:p>
    <w:bookmarkEnd w:id="20"/>
    <w:bookmarkStart w:name="z25" w:id="21"/>
    <w:p>
      <w:pPr>
        <w:spacing w:after="0"/>
        <w:ind w:left="0"/>
        <w:jc w:val="both"/>
      </w:pPr>
      <w:r>
        <w:rPr>
          <w:rFonts w:ascii="Times New Roman"/>
          <w:b w:val="false"/>
          <w:i w:val="false"/>
          <w:color w:val="000000"/>
          <w:sz w:val="28"/>
        </w:rPr>
        <w:t xml:space="preserve">
      20)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"Включение в реестр таможенных перевозчиков" согласно </w:t>
      </w:r>
      <w:r>
        <w:rPr>
          <w:rFonts w:ascii="Times New Roman"/>
          <w:b w:val="false"/>
          <w:i w:val="false"/>
          <w:color w:val="000000"/>
          <w:sz w:val="28"/>
        </w:rPr>
        <w:t>приложению 20</w:t>
      </w:r>
      <w:r>
        <w:rPr>
          <w:rFonts w:ascii="Times New Roman"/>
          <w:b w:val="false"/>
          <w:i w:val="false"/>
          <w:color w:val="000000"/>
          <w:sz w:val="28"/>
        </w:rPr>
        <w:t xml:space="preserve"> к настоящему приказу;</w:t>
      </w:r>
    </w:p>
    <w:bookmarkEnd w:id="21"/>
    <w:bookmarkStart w:name="z26" w:id="22"/>
    <w:p>
      <w:pPr>
        <w:spacing w:after="0"/>
        <w:ind w:left="0"/>
        <w:jc w:val="both"/>
      </w:pPr>
      <w:r>
        <w:rPr>
          <w:rFonts w:ascii="Times New Roman"/>
          <w:b w:val="false"/>
          <w:i w:val="false"/>
          <w:color w:val="000000"/>
          <w:sz w:val="28"/>
        </w:rPr>
        <w:t xml:space="preserve">
      21)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"Принятие предварительных решений о происхождении товаров" согласно </w:t>
      </w:r>
      <w:r>
        <w:rPr>
          <w:rFonts w:ascii="Times New Roman"/>
          <w:b w:val="false"/>
          <w:i w:val="false"/>
          <w:color w:val="000000"/>
          <w:sz w:val="28"/>
        </w:rPr>
        <w:t>приложению 21</w:t>
      </w:r>
      <w:r>
        <w:rPr>
          <w:rFonts w:ascii="Times New Roman"/>
          <w:b w:val="false"/>
          <w:i w:val="false"/>
          <w:color w:val="000000"/>
          <w:sz w:val="28"/>
        </w:rPr>
        <w:t xml:space="preserve"> к настоящему приказу;</w:t>
      </w:r>
    </w:p>
    <w:bookmarkEnd w:id="22"/>
    <w:bookmarkStart w:name="z27" w:id="23"/>
    <w:p>
      <w:pPr>
        <w:spacing w:after="0"/>
        <w:ind w:left="0"/>
        <w:jc w:val="both"/>
      </w:pPr>
      <w:r>
        <w:rPr>
          <w:rFonts w:ascii="Times New Roman"/>
          <w:b w:val="false"/>
          <w:i w:val="false"/>
          <w:color w:val="000000"/>
          <w:sz w:val="28"/>
        </w:rPr>
        <w:t xml:space="preserve">
      22)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"Принятие предварительного решения о классификации товара" согласно </w:t>
      </w:r>
      <w:r>
        <w:rPr>
          <w:rFonts w:ascii="Times New Roman"/>
          <w:b w:val="false"/>
          <w:i w:val="false"/>
          <w:color w:val="000000"/>
          <w:sz w:val="28"/>
        </w:rPr>
        <w:t>приложению 22</w:t>
      </w:r>
      <w:r>
        <w:rPr>
          <w:rFonts w:ascii="Times New Roman"/>
          <w:b w:val="false"/>
          <w:i w:val="false"/>
          <w:color w:val="000000"/>
          <w:sz w:val="28"/>
        </w:rPr>
        <w:t xml:space="preserve"> к настоящему приказу;</w:t>
      </w:r>
    </w:p>
    <w:bookmarkEnd w:id="23"/>
    <w:bookmarkStart w:name="z28" w:id="24"/>
    <w:p>
      <w:pPr>
        <w:spacing w:after="0"/>
        <w:ind w:left="0"/>
        <w:jc w:val="both"/>
      </w:pPr>
      <w:r>
        <w:rPr>
          <w:rFonts w:ascii="Times New Roman"/>
          <w:b w:val="false"/>
          <w:i w:val="false"/>
          <w:color w:val="000000"/>
          <w:sz w:val="28"/>
        </w:rPr>
        <w:t xml:space="preserve">
      23)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 согласно </w:t>
      </w:r>
      <w:r>
        <w:rPr>
          <w:rFonts w:ascii="Times New Roman"/>
          <w:b w:val="false"/>
          <w:i w:val="false"/>
          <w:color w:val="000000"/>
          <w:sz w:val="28"/>
        </w:rPr>
        <w:t>приложению 23</w:t>
      </w:r>
      <w:r>
        <w:rPr>
          <w:rFonts w:ascii="Times New Roman"/>
          <w:b w:val="false"/>
          <w:i w:val="false"/>
          <w:color w:val="000000"/>
          <w:sz w:val="28"/>
        </w:rPr>
        <w:t xml:space="preserve"> к настоящему приказу;</w:t>
      </w:r>
    </w:p>
    <w:bookmarkEnd w:id="24"/>
    <w:bookmarkStart w:name="z29" w:id="25"/>
    <w:p>
      <w:pPr>
        <w:spacing w:after="0"/>
        <w:ind w:left="0"/>
        <w:jc w:val="both"/>
      </w:pPr>
      <w:r>
        <w:rPr>
          <w:rFonts w:ascii="Times New Roman"/>
          <w:b w:val="false"/>
          <w:i w:val="false"/>
          <w:color w:val="000000"/>
          <w:sz w:val="28"/>
        </w:rPr>
        <w:t xml:space="preserve">
      24)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"Выдача свидетельства о допущении транспортного средства международной перевозки к перевозке товаров под таможенными пломбами и печатями" согласно </w:t>
      </w:r>
      <w:r>
        <w:rPr>
          <w:rFonts w:ascii="Times New Roman"/>
          <w:b w:val="false"/>
          <w:i w:val="false"/>
          <w:color w:val="000000"/>
          <w:sz w:val="28"/>
        </w:rPr>
        <w:t>приложению 24</w:t>
      </w:r>
      <w:r>
        <w:rPr>
          <w:rFonts w:ascii="Times New Roman"/>
          <w:b w:val="false"/>
          <w:i w:val="false"/>
          <w:color w:val="000000"/>
          <w:sz w:val="28"/>
        </w:rPr>
        <w:t xml:space="preserve"> к настоящему приказу;</w:t>
      </w:r>
    </w:p>
    <w:bookmarkEnd w:id="25"/>
    <w:bookmarkStart w:name="z30" w:id="26"/>
    <w:p>
      <w:pPr>
        <w:spacing w:after="0"/>
        <w:ind w:left="0"/>
        <w:jc w:val="both"/>
      </w:pPr>
      <w:r>
        <w:rPr>
          <w:rFonts w:ascii="Times New Roman"/>
          <w:b w:val="false"/>
          <w:i w:val="false"/>
          <w:color w:val="000000"/>
          <w:sz w:val="28"/>
        </w:rPr>
        <w:t xml:space="preserve">
      25)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"Включение в реестр владельцев мест временного хранения" согласно </w:t>
      </w:r>
      <w:r>
        <w:rPr>
          <w:rFonts w:ascii="Times New Roman"/>
          <w:b w:val="false"/>
          <w:i w:val="false"/>
          <w:color w:val="000000"/>
          <w:sz w:val="28"/>
        </w:rPr>
        <w:t>приложению 25</w:t>
      </w:r>
      <w:r>
        <w:rPr>
          <w:rFonts w:ascii="Times New Roman"/>
          <w:b w:val="false"/>
          <w:i w:val="false"/>
          <w:color w:val="000000"/>
          <w:sz w:val="28"/>
        </w:rPr>
        <w:t xml:space="preserve"> к настоящему приказу;</w:t>
      </w:r>
    </w:p>
    <w:bookmarkEnd w:id="26"/>
    <w:bookmarkStart w:name="z31" w:id="27"/>
    <w:p>
      <w:pPr>
        <w:spacing w:after="0"/>
        <w:ind w:left="0"/>
        <w:jc w:val="both"/>
      </w:pPr>
      <w:r>
        <w:rPr>
          <w:rFonts w:ascii="Times New Roman"/>
          <w:b w:val="false"/>
          <w:i w:val="false"/>
          <w:color w:val="000000"/>
          <w:sz w:val="28"/>
        </w:rPr>
        <w:t xml:space="preserve">
      26)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"Включение в реестр владельцев магазинов беспошлинной торговли"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настоящему приказу;</w:t>
      </w:r>
    </w:p>
    <w:bookmarkEnd w:id="27"/>
    <w:bookmarkStart w:name="z32" w:id="28"/>
    <w:p>
      <w:pPr>
        <w:spacing w:after="0"/>
        <w:ind w:left="0"/>
        <w:jc w:val="both"/>
      </w:pPr>
      <w:r>
        <w:rPr>
          <w:rFonts w:ascii="Times New Roman"/>
          <w:b w:val="false"/>
          <w:i w:val="false"/>
          <w:color w:val="000000"/>
          <w:sz w:val="28"/>
        </w:rPr>
        <w:t xml:space="preserve">
      27)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"Включение в реестр владельцев складов хранения собственных товаров" согласно </w:t>
      </w:r>
      <w:r>
        <w:rPr>
          <w:rFonts w:ascii="Times New Roman"/>
          <w:b w:val="false"/>
          <w:i w:val="false"/>
          <w:color w:val="000000"/>
          <w:sz w:val="28"/>
        </w:rPr>
        <w:t>приложению 27</w:t>
      </w:r>
      <w:r>
        <w:rPr>
          <w:rFonts w:ascii="Times New Roman"/>
          <w:b w:val="false"/>
          <w:i w:val="false"/>
          <w:color w:val="000000"/>
          <w:sz w:val="28"/>
        </w:rPr>
        <w:t xml:space="preserve"> к настоящему приказу;</w:t>
      </w:r>
    </w:p>
    <w:bookmarkEnd w:id="28"/>
    <w:bookmarkStart w:name="z33" w:id="29"/>
    <w:p>
      <w:pPr>
        <w:spacing w:after="0"/>
        <w:ind w:left="0"/>
        <w:jc w:val="both"/>
      </w:pPr>
      <w:r>
        <w:rPr>
          <w:rFonts w:ascii="Times New Roman"/>
          <w:b w:val="false"/>
          <w:i w:val="false"/>
          <w:color w:val="000000"/>
          <w:sz w:val="28"/>
        </w:rPr>
        <w:t xml:space="preserve">
      28)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 согласно </w:t>
      </w:r>
      <w:r>
        <w:rPr>
          <w:rFonts w:ascii="Times New Roman"/>
          <w:b w:val="false"/>
          <w:i w:val="false"/>
          <w:color w:val="000000"/>
          <w:sz w:val="28"/>
        </w:rPr>
        <w:t>приложению 28</w:t>
      </w:r>
      <w:r>
        <w:rPr>
          <w:rFonts w:ascii="Times New Roman"/>
          <w:b w:val="false"/>
          <w:i w:val="false"/>
          <w:color w:val="000000"/>
          <w:sz w:val="28"/>
        </w:rPr>
        <w:t xml:space="preserve"> к настоящему приказу;</w:t>
      </w:r>
    </w:p>
    <w:bookmarkEnd w:id="29"/>
    <w:bookmarkStart w:name="z34" w:id="30"/>
    <w:p>
      <w:pPr>
        <w:spacing w:after="0"/>
        <w:ind w:left="0"/>
        <w:jc w:val="both"/>
      </w:pPr>
      <w:r>
        <w:rPr>
          <w:rFonts w:ascii="Times New Roman"/>
          <w:b w:val="false"/>
          <w:i w:val="false"/>
          <w:color w:val="000000"/>
          <w:sz w:val="28"/>
        </w:rPr>
        <w:t xml:space="preserve">
      29)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"Прием таможенной декларации на транспортное средство" согласно </w:t>
      </w:r>
      <w:r>
        <w:rPr>
          <w:rFonts w:ascii="Times New Roman"/>
          <w:b w:val="false"/>
          <w:i w:val="false"/>
          <w:color w:val="000000"/>
          <w:sz w:val="28"/>
        </w:rPr>
        <w:t>приложению 29</w:t>
      </w:r>
      <w:r>
        <w:rPr>
          <w:rFonts w:ascii="Times New Roman"/>
          <w:b w:val="false"/>
          <w:i w:val="false"/>
          <w:color w:val="000000"/>
          <w:sz w:val="28"/>
        </w:rPr>
        <w:t xml:space="preserve"> к настоящему приказу;</w:t>
      </w:r>
    </w:p>
    <w:bookmarkEnd w:id="30"/>
    <w:bookmarkStart w:name="z35" w:id="31"/>
    <w:p>
      <w:pPr>
        <w:spacing w:after="0"/>
        <w:ind w:left="0"/>
        <w:jc w:val="both"/>
      </w:pPr>
      <w:r>
        <w:rPr>
          <w:rFonts w:ascii="Times New Roman"/>
          <w:b w:val="false"/>
          <w:i w:val="false"/>
          <w:color w:val="000000"/>
          <w:sz w:val="28"/>
        </w:rPr>
        <w:t xml:space="preserve">
      30)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"Прием пассажирской таможенной декларации" согласно </w:t>
      </w:r>
      <w:r>
        <w:rPr>
          <w:rFonts w:ascii="Times New Roman"/>
          <w:b w:val="false"/>
          <w:i w:val="false"/>
          <w:color w:val="000000"/>
          <w:sz w:val="28"/>
        </w:rPr>
        <w:t>приложению 30</w:t>
      </w:r>
      <w:r>
        <w:rPr>
          <w:rFonts w:ascii="Times New Roman"/>
          <w:b w:val="false"/>
          <w:i w:val="false"/>
          <w:color w:val="000000"/>
          <w:sz w:val="28"/>
        </w:rPr>
        <w:t xml:space="preserve"> к настоящему приказу;</w:t>
      </w:r>
    </w:p>
    <w:bookmarkEnd w:id="31"/>
    <w:bookmarkStart w:name="z36" w:id="32"/>
    <w:p>
      <w:pPr>
        <w:spacing w:after="0"/>
        <w:ind w:left="0"/>
        <w:jc w:val="both"/>
      </w:pPr>
      <w:r>
        <w:rPr>
          <w:rFonts w:ascii="Times New Roman"/>
          <w:b w:val="false"/>
          <w:i w:val="false"/>
          <w:color w:val="000000"/>
          <w:sz w:val="28"/>
        </w:rPr>
        <w:t xml:space="preserve">
      31)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"Прием транзитной декларации" согласно </w:t>
      </w:r>
      <w:r>
        <w:rPr>
          <w:rFonts w:ascii="Times New Roman"/>
          <w:b w:val="false"/>
          <w:i w:val="false"/>
          <w:color w:val="000000"/>
          <w:sz w:val="28"/>
        </w:rPr>
        <w:t>приложению 31</w:t>
      </w:r>
      <w:r>
        <w:rPr>
          <w:rFonts w:ascii="Times New Roman"/>
          <w:b w:val="false"/>
          <w:i w:val="false"/>
          <w:color w:val="000000"/>
          <w:sz w:val="28"/>
        </w:rPr>
        <w:t xml:space="preserve"> к настоящему приказу.</w:t>
      </w:r>
    </w:p>
    <w:bookmarkEnd w:id="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изменением, внесенным приказом Министра финансов РК от 31.07.2024 </w:t>
      </w:r>
      <w:r>
        <w:rPr>
          <w:rFonts w:ascii="Times New Roman"/>
          <w:b w:val="false"/>
          <w:i w:val="false"/>
          <w:color w:val="000000"/>
          <w:sz w:val="28"/>
        </w:rPr>
        <w:t>№ 500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 w:id="33"/>
    <w:p>
      <w:pPr>
        <w:spacing w:after="0"/>
        <w:ind w:left="0"/>
        <w:jc w:val="both"/>
      </w:pPr>
      <w:r>
        <w:rPr>
          <w:rFonts w:ascii="Times New Roman"/>
          <w:b w:val="false"/>
          <w:i w:val="false"/>
          <w:color w:val="000000"/>
          <w:sz w:val="28"/>
        </w:rPr>
        <w:t xml:space="preserve">
      2. Признать утратившим силу некоторые приказы Министра финансов Республики Казахстан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настоящему приказу.</w:t>
      </w:r>
    </w:p>
    <w:bookmarkEnd w:id="33"/>
    <w:bookmarkStart w:name="z38" w:id="34"/>
    <w:p>
      <w:pPr>
        <w:spacing w:after="0"/>
        <w:ind w:left="0"/>
        <w:jc w:val="both"/>
      </w:pPr>
      <w:r>
        <w:rPr>
          <w:rFonts w:ascii="Times New Roman"/>
          <w:b w:val="false"/>
          <w:i w:val="false"/>
          <w:color w:val="000000"/>
          <w:sz w:val="28"/>
        </w:rPr>
        <w:t>
      3. Комитету государственных доходов Министерства финансов Республики Казахстан в установленном законодательством порядке обеспечить:</w:t>
      </w:r>
    </w:p>
    <w:bookmarkEnd w:id="34"/>
    <w:bookmarkStart w:name="z39" w:id="35"/>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35"/>
    <w:bookmarkStart w:name="z40" w:id="36"/>
    <w:p>
      <w:pPr>
        <w:spacing w:after="0"/>
        <w:ind w:left="0"/>
        <w:jc w:val="both"/>
      </w:pPr>
      <w:r>
        <w:rPr>
          <w:rFonts w:ascii="Times New Roman"/>
          <w:b w:val="false"/>
          <w:i w:val="false"/>
          <w:color w:val="000000"/>
          <w:sz w:val="28"/>
        </w:rPr>
        <w:t>
      2) размещение настоящего приказа интернет-ресурсе Министерства финансов Республики Казахстан;</w:t>
      </w:r>
    </w:p>
    <w:bookmarkEnd w:id="36"/>
    <w:bookmarkStart w:name="z41" w:id="37"/>
    <w:p>
      <w:pPr>
        <w:spacing w:after="0"/>
        <w:ind w:left="0"/>
        <w:jc w:val="both"/>
      </w:pPr>
      <w:r>
        <w:rPr>
          <w:rFonts w:ascii="Times New Roman"/>
          <w:b w:val="false"/>
          <w:i w:val="false"/>
          <w:color w:val="000000"/>
          <w:sz w:val="28"/>
        </w:rPr>
        <w:t>
      3)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 предусмотренных подпунктами 1) и 2) настоящего пункта.</w:t>
      </w:r>
    </w:p>
    <w:bookmarkEnd w:id="37"/>
    <w:bookmarkStart w:name="z42" w:id="38"/>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38"/>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исполняющий обязанности</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Министра финансов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Шолпанкулов</w:t>
            </w:r>
            <w:r>
              <w:rPr>
                <w:rFonts w:ascii="Times New Roman"/>
                <w:b w:val="false"/>
                <w:i w:val="false"/>
                <w:color w:val="000000"/>
                <w:sz w:val="20"/>
              </w:rPr>
              <w:t>
</w:t>
            </w:r>
          </w:p>
        </w:tc>
      </w:tr>
    </w:tbl>
    <w:p>
      <w:pPr>
        <w:spacing w:after="0"/>
        <w:ind w:left="0"/>
        <w:jc w:val="both"/>
      </w:pPr>
      <w:bookmarkStart w:name="z44" w:id="39"/>
      <w:r>
        <w:rPr>
          <w:rFonts w:ascii="Times New Roman"/>
          <w:b w:val="false"/>
          <w:i w:val="false"/>
          <w:color w:val="000000"/>
          <w:sz w:val="28"/>
        </w:rPr>
        <w:t>
      "СОГЛАСОВАН"</w:t>
      </w:r>
    </w:p>
    <w:bookmarkEnd w:id="39"/>
    <w:p>
      <w:pPr>
        <w:spacing w:after="0"/>
        <w:ind w:left="0"/>
        <w:jc w:val="both"/>
      </w:pPr>
      <w:r>
        <w:rPr>
          <w:rFonts w:ascii="Times New Roman"/>
          <w:b w:val="false"/>
          <w:i w:val="false"/>
          <w:color w:val="000000"/>
          <w:sz w:val="28"/>
        </w:rPr>
        <w:t>Министерство цифрового развития,</w:t>
      </w:r>
    </w:p>
    <w:p>
      <w:pPr>
        <w:spacing w:after="0"/>
        <w:ind w:left="0"/>
        <w:jc w:val="both"/>
      </w:pPr>
      <w:r>
        <w:rPr>
          <w:rFonts w:ascii="Times New Roman"/>
          <w:b w:val="false"/>
          <w:i w:val="false"/>
          <w:color w:val="000000"/>
          <w:sz w:val="28"/>
        </w:rPr>
        <w:t>инноваций и аэрокосмической промышленности</w:t>
      </w:r>
    </w:p>
    <w:p>
      <w:pPr>
        <w:spacing w:after="0"/>
        <w:ind w:left="0"/>
        <w:jc w:val="both"/>
      </w:pPr>
      <w:r>
        <w:rPr>
          <w:rFonts w:ascii="Times New Roman"/>
          <w:b w:val="false"/>
          <w:i w:val="false"/>
          <w:color w:val="000000"/>
          <w:sz w:val="28"/>
        </w:rPr>
        <w:t>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46" w:id="40"/>
    <w:p>
      <w:pPr>
        <w:spacing w:after="0"/>
        <w:ind w:left="0"/>
        <w:jc w:val="left"/>
      </w:pPr>
      <w:r>
        <w:rPr>
          <w:rFonts w:ascii="Times New Roman"/>
          <w:b/>
          <w:i w:val="false"/>
          <w:color w:val="000000"/>
        </w:rPr>
        <w:t xml:space="preserve"> Правила оказания государственной услуги "Регистрационный учет лица, занимающегося частной практикой"</w:t>
      </w:r>
    </w:p>
    <w:bookmarkEnd w:id="40"/>
    <w:p>
      <w:pPr>
        <w:spacing w:after="0"/>
        <w:ind w:left="0"/>
        <w:jc w:val="both"/>
      </w:pPr>
      <w:r>
        <w:rPr>
          <w:rFonts w:ascii="Times New Roman"/>
          <w:b w:val="false"/>
          <w:i w:val="false"/>
          <w:color w:val="ff0000"/>
          <w:sz w:val="28"/>
        </w:rPr>
        <w:t xml:space="preserve">
      Сноска. Приложение 1 - в редакции приказа Министра финансов РК от 31.07.2024 </w:t>
      </w:r>
      <w:r>
        <w:rPr>
          <w:rFonts w:ascii="Times New Roman"/>
          <w:b w:val="false"/>
          <w:i w:val="false"/>
          <w:color w:val="ff0000"/>
          <w:sz w:val="28"/>
        </w:rPr>
        <w:t>№ 500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9" w:id="41"/>
    <w:p>
      <w:pPr>
        <w:spacing w:after="0"/>
        <w:ind w:left="0"/>
        <w:jc w:val="left"/>
      </w:pPr>
      <w:r>
        <w:rPr>
          <w:rFonts w:ascii="Times New Roman"/>
          <w:b/>
          <w:i w:val="false"/>
          <w:color w:val="000000"/>
        </w:rPr>
        <w:t xml:space="preserve"> Глава 1. Общие положения</w:t>
      </w:r>
    </w:p>
    <w:bookmarkEnd w:id="41"/>
    <w:bookmarkStart w:name="z50" w:id="42"/>
    <w:p>
      <w:pPr>
        <w:spacing w:after="0"/>
        <w:ind w:left="0"/>
        <w:jc w:val="both"/>
      </w:pPr>
      <w:r>
        <w:rPr>
          <w:rFonts w:ascii="Times New Roman"/>
          <w:b w:val="false"/>
          <w:i w:val="false"/>
          <w:color w:val="000000"/>
          <w:sz w:val="28"/>
        </w:rPr>
        <w:t xml:space="preserve">
      1. Настоящие Правила оказания государственной услуги "Регистрационный учет лица, занимающегося частной практикой"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"Регистрационный учет лица, занимающегося частной практикой" (далее – государственная услуга)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bookmarkEnd w:id="42"/>
    <w:p>
      <w:pPr>
        <w:spacing w:after="0"/>
        <w:ind w:left="0"/>
        <w:jc w:val="both"/>
      </w:pPr>
      <w:r>
        <w:rPr>
          <w:rFonts w:ascii="Times New Roman"/>
          <w:b w:val="false"/>
          <w:i w:val="false"/>
          <w:color w:val="000000"/>
          <w:sz w:val="28"/>
        </w:rPr>
        <w:t>
      2. Государственная услуга оказывается физическим лицам (далее – услугополучатель).</w:t>
      </w:r>
    </w:p>
    <w:p>
      <w:pPr>
        <w:spacing w:after="0"/>
        <w:ind w:left="0"/>
        <w:jc w:val="left"/>
      </w:pPr>
      <w:r>
        <w:rPr>
          <w:rFonts w:ascii="Times New Roman"/>
          <w:b/>
          <w:i w:val="false"/>
          <w:color w:val="000000"/>
        </w:rPr>
        <w:t xml:space="preserve"> Глава 2. Порядок оказания государственной услуги</w:t>
      </w:r>
    </w:p>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p>
      <w:pPr>
        <w:spacing w:after="0"/>
        <w:ind w:left="0"/>
        <w:jc w:val="both"/>
      </w:pPr>
      <w:r>
        <w:rPr>
          <w:rFonts w:ascii="Times New Roman"/>
          <w:b w:val="false"/>
          <w:i w:val="false"/>
          <w:color w:val="000000"/>
          <w:sz w:val="28"/>
        </w:rPr>
        <w:t>
      1) через услугодателя – при снятии с регистрационного учета;</w:t>
      </w:r>
    </w:p>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"Правительство для граждан" (далее – Государственная корпорация) – при снятии с регистрационного учета;</w:t>
      </w:r>
    </w:p>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 – при постановке на регистрационный учет в качестве лица, занимающегося частной практикой, и изменении регистрационных данных.</w:t>
      </w:r>
    </w:p>
    <w:p>
      <w:pPr>
        <w:spacing w:after="0"/>
        <w:ind w:left="0"/>
        <w:jc w:val="both"/>
      </w:pPr>
      <w:r>
        <w:rPr>
          <w:rFonts w:ascii="Times New Roman"/>
          <w:b w:val="false"/>
          <w:i w:val="false"/>
          <w:color w:val="000000"/>
          <w:sz w:val="28"/>
        </w:rPr>
        <w:t xml:space="preserve">
      Перечень основных требований к оказанию государственной услуги "Регистрационный учет лица, занимающегося частной практикой" (далее – Перечень) указан </w:t>
      </w:r>
      <w:r>
        <w:rPr>
          <w:rFonts w:ascii="Times New Roman"/>
          <w:b w:val="false"/>
          <w:i w:val="false"/>
          <w:color w:val="000000"/>
          <w:sz w:val="28"/>
        </w:rPr>
        <w:t>в приложении 1</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xml:space="preserve">
      При постановке на регистрационный учет в качестве лица, занимающегося частной практикой, и изменении регистрационных данных налоговое заявление в форме электронного документа, удостоверенного электронной цифровой подписью (далее – ЭЦП) услугополучателя, принимается через портал. </w:t>
      </w:r>
    </w:p>
    <w:p>
      <w:pPr>
        <w:spacing w:after="0"/>
        <w:ind w:left="0"/>
        <w:jc w:val="both"/>
      </w:pPr>
      <w:r>
        <w:rPr>
          <w:rFonts w:ascii="Times New Roman"/>
          <w:b w:val="false"/>
          <w:i w:val="false"/>
          <w:color w:val="000000"/>
          <w:sz w:val="28"/>
        </w:rPr>
        <w:t xml:space="preserve">
      При снятии с регистрационного учета по месту своего нахождения в качестве лица, занимающегося частной практикой, документы, представленные услугополучателем, принимаются структурным подразделением услугодателя ответственным за прием документов или Государственной корпорацией. </w:t>
      </w:r>
    </w:p>
    <w:bookmarkStart w:name="z60" w:id="43"/>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w:t>
      </w:r>
    </w:p>
    <w:bookmarkEnd w:id="43"/>
    <w:bookmarkStart w:name="z61" w:id="44"/>
    <w:p>
      <w:pPr>
        <w:spacing w:after="0"/>
        <w:ind w:left="0"/>
        <w:jc w:val="both"/>
      </w:pPr>
      <w:r>
        <w:rPr>
          <w:rFonts w:ascii="Times New Roman"/>
          <w:b w:val="false"/>
          <w:i w:val="false"/>
          <w:color w:val="000000"/>
          <w:sz w:val="28"/>
        </w:rPr>
        <w:t xml:space="preserve">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 </w:t>
      </w:r>
    </w:p>
    <w:bookmarkEnd w:id="44"/>
    <w:bookmarkStart w:name="z62" w:id="45"/>
    <w:p>
      <w:pPr>
        <w:spacing w:after="0"/>
        <w:ind w:left="0"/>
        <w:jc w:val="both"/>
      </w:pPr>
      <w:r>
        <w:rPr>
          <w:rFonts w:ascii="Times New Roman"/>
          <w:b w:val="false"/>
          <w:i w:val="false"/>
          <w:color w:val="000000"/>
          <w:sz w:val="28"/>
        </w:rPr>
        <w:t>
      Сведения о документах, удостоверяющих личность, лицензии на право осуществления нотариальной деятельности, деятельности по исполнению исполнительных документов, адвокатской деятельности, месте нахождения, указанные в налоговом заявлении,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bookmarkEnd w:id="45"/>
    <w:bookmarkStart w:name="z63" w:id="46"/>
    <w:p>
      <w:pPr>
        <w:spacing w:after="0"/>
        <w:ind w:left="0"/>
        <w:jc w:val="both"/>
      </w:pPr>
      <w:r>
        <w:rPr>
          <w:rFonts w:ascii="Times New Roman"/>
          <w:b w:val="false"/>
          <w:i w:val="false"/>
          <w:color w:val="000000"/>
          <w:sz w:val="28"/>
        </w:rPr>
        <w:t>
      Истребование от услугополучателей документов и сведений, которые содержатся в информационных системах, не допускается.</w:t>
      </w:r>
    </w:p>
    <w:bookmarkEnd w:id="46"/>
    <w:bookmarkStart w:name="z64" w:id="47"/>
    <w:p>
      <w:pPr>
        <w:spacing w:after="0"/>
        <w:ind w:left="0"/>
        <w:jc w:val="both"/>
      </w:pPr>
      <w:r>
        <w:rPr>
          <w:rFonts w:ascii="Times New Roman"/>
          <w:b w:val="false"/>
          <w:i w:val="false"/>
          <w:color w:val="000000"/>
          <w:sz w:val="28"/>
        </w:rPr>
        <w:t>
      При обращении к услугодателю услугополучатель получает талон о приеме соответствующих документов.</w:t>
      </w:r>
    </w:p>
    <w:bookmarkEnd w:id="47"/>
    <w:bookmarkStart w:name="z65" w:id="48"/>
    <w:p>
      <w:pPr>
        <w:spacing w:after="0"/>
        <w:ind w:left="0"/>
        <w:jc w:val="both"/>
      </w:pPr>
      <w:r>
        <w:rPr>
          <w:rFonts w:ascii="Times New Roman"/>
          <w:b w:val="false"/>
          <w:i w:val="false"/>
          <w:color w:val="000000"/>
          <w:sz w:val="28"/>
        </w:rPr>
        <w:t xml:space="preserve">
      При предоставлении услугополучателем в Государственную корпорацию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w:t>
      </w:r>
    </w:p>
    <w:bookmarkEnd w:id="48"/>
    <w:bookmarkStart w:name="z66" w:id="49"/>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49"/>
    <w:bookmarkStart w:name="z67" w:id="50"/>
    <w:p>
      <w:pPr>
        <w:spacing w:after="0"/>
        <w:ind w:left="0"/>
        <w:jc w:val="both"/>
      </w:pPr>
      <w:r>
        <w:rPr>
          <w:rFonts w:ascii="Times New Roman"/>
          <w:b w:val="false"/>
          <w:i w:val="false"/>
          <w:color w:val="000000"/>
          <w:sz w:val="28"/>
        </w:rPr>
        <w:t>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bookmarkEnd w:id="50"/>
    <w:bookmarkStart w:name="z68" w:id="51"/>
    <w:p>
      <w:pPr>
        <w:spacing w:after="0"/>
        <w:ind w:left="0"/>
        <w:jc w:val="both"/>
      </w:pPr>
      <w:r>
        <w:rPr>
          <w:rFonts w:ascii="Times New Roman"/>
          <w:b w:val="false"/>
          <w:i w:val="false"/>
          <w:color w:val="000000"/>
          <w:sz w:val="28"/>
        </w:rPr>
        <w:t>
      При обращении через портал услугополучателю направляется статус о принятии запроса для оказания государственной услуги.</w:t>
      </w:r>
    </w:p>
    <w:bookmarkEnd w:id="51"/>
    <w:bookmarkStart w:name="z69" w:id="52"/>
    <w:p>
      <w:pPr>
        <w:spacing w:after="0"/>
        <w:ind w:left="0"/>
        <w:jc w:val="both"/>
      </w:pPr>
      <w:r>
        <w:rPr>
          <w:rFonts w:ascii="Times New Roman"/>
          <w:b w:val="false"/>
          <w:i w:val="false"/>
          <w:color w:val="000000"/>
          <w:sz w:val="28"/>
        </w:rPr>
        <w:t>
      При представлении услугополучателем документов в Государственную корпорацию, при снятии с регистрационного учета услугополучателя в качестве лица, занимающегося частной практикой,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bookmarkEnd w:id="52"/>
    <w:bookmarkStart w:name="z70" w:id="53"/>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Закону Республики Казахстан "</w:t>
      </w:r>
      <w:r>
        <w:rPr>
          <w:rFonts w:ascii="Times New Roman"/>
          <w:b w:val="false"/>
          <w:i w:val="false"/>
          <w:color w:val="000000"/>
          <w:sz w:val="28"/>
        </w:rPr>
        <w:t>О праздниках в Республике Казахстан</w:t>
      </w:r>
      <w:r>
        <w:rPr>
          <w:rFonts w:ascii="Times New Roman"/>
          <w:b w:val="false"/>
          <w:i w:val="false"/>
          <w:color w:val="000000"/>
          <w:sz w:val="28"/>
        </w:rPr>
        <w:t>" (далее – Закон о праздниках), прием заявлений и выдача результатов оказания государственной услуги осуществляется следующим рабочим днем).</w:t>
      </w:r>
    </w:p>
    <w:bookmarkEnd w:id="53"/>
    <w:bookmarkStart w:name="z71" w:id="54"/>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Комитета государственных доходов Министерства финансов Республики Казахстан в течение 1 (одного) рабочего дня с даты получения налогового заявления и результат государственной услуги направляет услугополучателю или в Государственную корпорацию.</w:t>
      </w:r>
    </w:p>
    <w:bookmarkEnd w:id="54"/>
    <w:bookmarkStart w:name="z72" w:id="55"/>
    <w:p>
      <w:pPr>
        <w:spacing w:after="0"/>
        <w:ind w:left="0"/>
        <w:jc w:val="both"/>
      </w:pPr>
      <w:r>
        <w:rPr>
          <w:rFonts w:ascii="Times New Roman"/>
          <w:b w:val="false"/>
          <w:i w:val="false"/>
          <w:color w:val="000000"/>
          <w:sz w:val="28"/>
        </w:rPr>
        <w:t>
      При наличии оснований, предусмотренных 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 а также времени и месте (способе) проведения заслушивания для возможности выразить услугополучателю позицию по предварительному решению.</w:t>
      </w:r>
    </w:p>
    <w:bookmarkEnd w:id="55"/>
    <w:bookmarkStart w:name="z73" w:id="56"/>
    <w:p>
      <w:pPr>
        <w:spacing w:after="0"/>
        <w:ind w:left="0"/>
        <w:jc w:val="both"/>
      </w:pPr>
      <w:r>
        <w:rPr>
          <w:rFonts w:ascii="Times New Roman"/>
          <w:b w:val="false"/>
          <w:i w:val="false"/>
          <w:color w:val="000000"/>
          <w:sz w:val="28"/>
        </w:rPr>
        <w:t>
      Услугополучатель уведомляется услугодателем о заслушивании не менее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56"/>
    <w:bookmarkStart w:name="z74" w:id="57"/>
    <w:p>
      <w:pPr>
        <w:spacing w:after="0"/>
        <w:ind w:left="0"/>
        <w:jc w:val="both"/>
      </w:pPr>
      <w:r>
        <w:rPr>
          <w:rFonts w:ascii="Times New Roman"/>
          <w:b w:val="false"/>
          <w:i w:val="false"/>
          <w:color w:val="000000"/>
          <w:sz w:val="28"/>
        </w:rPr>
        <w:t>
      По результатам заслушивания услугодатель принимает решение об оказании либо отказе в оказании государственной услуги в случае, если заслушивание с услугополучателем не состоялось.</w:t>
      </w:r>
    </w:p>
    <w:bookmarkEnd w:id="57"/>
    <w:bookmarkStart w:name="z75" w:id="58"/>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bookmarkEnd w:id="58"/>
    <w:bookmarkStart w:name="z76" w:id="59"/>
    <w:p>
      <w:pPr>
        <w:spacing w:after="0"/>
        <w:ind w:left="0"/>
        <w:jc w:val="both"/>
      </w:pPr>
      <w:r>
        <w:rPr>
          <w:rFonts w:ascii="Times New Roman"/>
          <w:b w:val="false"/>
          <w:i w:val="false"/>
          <w:color w:val="000000"/>
          <w:sz w:val="28"/>
        </w:rPr>
        <w:t xml:space="preserve">
      При обращении к услугодателю или в Государственную корпорацию результат оказания государственной услуги направляется в виде информации о снятии лица, занимающегося частной практикой или мотивированный ответ об отказе в снятии лица с регистрационного учета в оказании государственной услуги в случаях и по основаниям, указанным в пункте 9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59"/>
    <w:bookmarkStart w:name="z77" w:id="60"/>
    <w:p>
      <w:pPr>
        <w:spacing w:after="0"/>
        <w:ind w:left="0"/>
        <w:jc w:val="both"/>
      </w:pPr>
      <w:r>
        <w:rPr>
          <w:rFonts w:ascii="Times New Roman"/>
          <w:b w:val="false"/>
          <w:i w:val="false"/>
          <w:color w:val="000000"/>
          <w:sz w:val="28"/>
        </w:rPr>
        <w:t>
      Выдача готовых документов осуществляется в соответствии с графиком работы Государственной корпорации при предъявлении документов, удостоверяющих личность либо электронного документа из сервиса цифровых документов, представитель также представляет документ, выданный в соответствии с гражданским законодательством Республики Казахстан, в которой указываются соответствующие полномочия представителя.</w:t>
      </w:r>
    </w:p>
    <w:bookmarkEnd w:id="60"/>
    <w:bookmarkStart w:name="z78" w:id="61"/>
    <w:p>
      <w:pPr>
        <w:spacing w:after="0"/>
        <w:ind w:left="0"/>
        <w:jc w:val="both"/>
      </w:pPr>
      <w:r>
        <w:rPr>
          <w:rFonts w:ascii="Times New Roman"/>
          <w:b w:val="false"/>
          <w:i w:val="false"/>
          <w:color w:val="000000"/>
          <w:sz w:val="28"/>
        </w:rPr>
        <w:t>
      Условие хранения услугодателем, Государственной корпорацией невостребованных в срок документов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61"/>
    <w:bookmarkStart w:name="z79" w:id="62"/>
    <w:p>
      <w:pPr>
        <w:spacing w:after="0"/>
        <w:ind w:left="0"/>
        <w:jc w:val="both"/>
      </w:pPr>
      <w:r>
        <w:rPr>
          <w:rFonts w:ascii="Times New Roman"/>
          <w:b w:val="false"/>
          <w:i w:val="false"/>
          <w:color w:val="000000"/>
          <w:sz w:val="28"/>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 </w:t>
      </w:r>
    </w:p>
    <w:bookmarkEnd w:id="62"/>
    <w:bookmarkStart w:name="z80" w:id="63"/>
    <w:p>
      <w:pPr>
        <w:spacing w:after="0"/>
        <w:ind w:left="0"/>
        <w:jc w:val="both"/>
      </w:pPr>
      <w:r>
        <w:rPr>
          <w:rFonts w:ascii="Times New Roman"/>
          <w:b w:val="false"/>
          <w:i w:val="false"/>
          <w:color w:val="000000"/>
          <w:sz w:val="28"/>
        </w:rPr>
        <w:t>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bookmarkEnd w:id="63"/>
    <w:bookmarkStart w:name="z81" w:id="64"/>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 </w:t>
      </w:r>
    </w:p>
    <w:bookmarkEnd w:id="64"/>
    <w:bookmarkStart w:name="z82" w:id="65"/>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65"/>
    <w:bookmarkStart w:name="z83" w:id="66"/>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посредством платформы https://support.ecc.kz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описанию последовательности действий, приводящих к ошибке, скриншоты поясняющие возникшую проблему.</w:t>
      </w:r>
    </w:p>
    <w:bookmarkEnd w:id="66"/>
    <w:bookmarkStart w:name="z84" w:id="67"/>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67"/>
    <w:bookmarkStart w:name="z85" w:id="68"/>
    <w:p>
      <w:pPr>
        <w:spacing w:after="0"/>
        <w:ind w:left="0"/>
        <w:jc w:val="both"/>
      </w:pPr>
      <w:r>
        <w:rPr>
          <w:rFonts w:ascii="Times New Roman"/>
          <w:b w:val="false"/>
          <w:i w:val="false"/>
          <w:color w:val="000000"/>
          <w:sz w:val="28"/>
        </w:rPr>
        <w:t>
      5.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68"/>
    <w:bookmarkStart w:name="z86" w:id="69"/>
    <w:p>
      <w:pPr>
        <w:spacing w:after="0"/>
        <w:ind w:left="0"/>
        <w:jc w:val="both"/>
      </w:pPr>
      <w:r>
        <w:rPr>
          <w:rFonts w:ascii="Times New Roman"/>
          <w:b w:val="false"/>
          <w:i w:val="false"/>
          <w:color w:val="000000"/>
          <w:sz w:val="28"/>
        </w:rPr>
        <w:t>
      на имя руководителя услугодателя;</w:t>
      </w:r>
    </w:p>
    <w:bookmarkEnd w:id="69"/>
    <w:bookmarkStart w:name="z87" w:id="70"/>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70"/>
    <w:bookmarkStart w:name="z88" w:id="71"/>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71"/>
    <w:bookmarkStart w:name="z89" w:id="72"/>
    <w:p>
      <w:pPr>
        <w:spacing w:after="0"/>
        <w:ind w:left="0"/>
        <w:jc w:val="both"/>
      </w:pPr>
      <w:r>
        <w:rPr>
          <w:rFonts w:ascii="Times New Roman"/>
          <w:b w:val="false"/>
          <w:i w:val="false"/>
          <w:color w:val="000000"/>
          <w:sz w:val="28"/>
        </w:rPr>
        <w:t>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72"/>
    <w:bookmarkStart w:name="z90" w:id="73"/>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73"/>
    <w:bookmarkStart w:name="z91" w:id="74"/>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74"/>
    <w:bookmarkStart w:name="z92" w:id="75"/>
    <w:p>
      <w:pPr>
        <w:spacing w:after="0"/>
        <w:ind w:left="0"/>
        <w:jc w:val="both"/>
      </w:pPr>
      <w:r>
        <w:rPr>
          <w:rFonts w:ascii="Times New Roman"/>
          <w:b w:val="false"/>
          <w:i w:val="false"/>
          <w:color w:val="000000"/>
          <w:sz w:val="28"/>
        </w:rPr>
        <w:t xml:space="preserve">
      6.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75"/>
    <w:bookmarkStart w:name="z93" w:id="76"/>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"Регистрационный учет лица,</w:t>
            </w:r>
            <w:r>
              <w:br/>
            </w:r>
            <w:r>
              <w:rPr>
                <w:rFonts w:ascii="Times New Roman"/>
                <w:b w:val="false"/>
                <w:i w:val="false"/>
                <w:color w:val="000000"/>
                <w:sz w:val="20"/>
              </w:rPr>
              <w:t>занимающегося частной</w:t>
            </w:r>
            <w:r>
              <w:br/>
            </w:r>
            <w:r>
              <w:rPr>
                <w:rFonts w:ascii="Times New Roman"/>
                <w:b w:val="false"/>
                <w:i w:val="false"/>
                <w:color w:val="000000"/>
                <w:sz w:val="20"/>
              </w:rPr>
              <w:t>практикой"</w:t>
            </w:r>
          </w:p>
        </w:tc>
      </w:tr>
    </w:tbl>
    <w:bookmarkStart w:name="z95" w:id="77"/>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"Регистрационный учет лица, занимающегося частной практикой"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78"/>
          <w:p>
            <w:pPr>
              <w:spacing w:after="20"/>
              <w:ind w:left="20"/>
              <w:jc w:val="both"/>
            </w:pPr>
            <w:r>
              <w:rPr>
                <w:rFonts w:ascii="Times New Roman"/>
                <w:b w:val="false"/>
                <w:i w:val="false"/>
                <w:color w:val="000000"/>
                <w:sz w:val="20"/>
              </w:rPr>
              <w:t>
1</w:t>
            </w:r>
          </w:p>
          <w:bookmarkEnd w:id="78"/>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79"/>
          <w:p>
            <w:pPr>
              <w:spacing w:after="20"/>
              <w:ind w:left="20"/>
              <w:jc w:val="both"/>
            </w:pPr>
            <w:r>
              <w:rPr>
                <w:rFonts w:ascii="Times New Roman"/>
                <w:b w:val="false"/>
                <w:i w:val="false"/>
                <w:color w:val="000000"/>
                <w:sz w:val="20"/>
              </w:rPr>
              <w:t>
2</w:t>
            </w:r>
          </w:p>
          <w:bookmarkEnd w:id="79"/>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80"/>
          <w:p>
            <w:pPr>
              <w:spacing w:after="20"/>
              <w:ind w:left="20"/>
              <w:jc w:val="both"/>
            </w:pPr>
            <w:r>
              <w:rPr>
                <w:rFonts w:ascii="Times New Roman"/>
                <w:b w:val="false"/>
                <w:i w:val="false"/>
                <w:color w:val="000000"/>
                <w:sz w:val="20"/>
              </w:rPr>
              <w:t>
1) через услугодателя – при снятии с регистрационного учета;</w:t>
            </w:r>
          </w:p>
          <w:bookmarkEnd w:id="80"/>
          <w:p>
            <w:pPr>
              <w:spacing w:after="20"/>
              <w:ind w:left="20"/>
              <w:jc w:val="both"/>
            </w:pPr>
            <w:r>
              <w:rPr>
                <w:rFonts w:ascii="Times New Roman"/>
                <w:b w:val="false"/>
                <w:i w:val="false"/>
                <w:color w:val="000000"/>
                <w:sz w:val="20"/>
              </w:rPr>
              <w:t>
</w:t>
            </w:r>
            <w:r>
              <w:rPr>
                <w:rFonts w:ascii="Times New Roman"/>
                <w:b w:val="false"/>
                <w:i w:val="false"/>
                <w:color w:val="000000"/>
                <w:sz w:val="20"/>
              </w:rPr>
              <w:t>2) через некоммерческое акционерное общество "Государственная корпорация "Правительство для граждан" (далее – Государственная корпорация) – при снятии с регистрационного учета;</w:t>
            </w:r>
          </w:p>
          <w:p>
            <w:pPr>
              <w:spacing w:after="20"/>
              <w:ind w:left="20"/>
              <w:jc w:val="both"/>
            </w:pPr>
            <w:r>
              <w:rPr>
                <w:rFonts w:ascii="Times New Roman"/>
                <w:b w:val="false"/>
                <w:i w:val="false"/>
                <w:color w:val="000000"/>
                <w:sz w:val="20"/>
              </w:rPr>
              <w:t>
3) посредством веб-портала "электронного правительства" www.egov.kz (далее – портал) – при постановке на регистрационный учет в качестве лица, занимающегося частной практикой, и изменении регистрационных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81"/>
          <w:p>
            <w:pPr>
              <w:spacing w:after="20"/>
              <w:ind w:left="20"/>
              <w:jc w:val="both"/>
            </w:pPr>
            <w:r>
              <w:rPr>
                <w:rFonts w:ascii="Times New Roman"/>
                <w:b w:val="false"/>
                <w:i w:val="false"/>
                <w:color w:val="000000"/>
                <w:sz w:val="20"/>
              </w:rPr>
              <w:t>
3</w:t>
            </w:r>
          </w:p>
          <w:bookmarkEnd w:id="81"/>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82"/>
          <w:p>
            <w:pPr>
              <w:spacing w:after="20"/>
              <w:ind w:left="20"/>
              <w:jc w:val="both"/>
            </w:pPr>
            <w:r>
              <w:rPr>
                <w:rFonts w:ascii="Times New Roman"/>
                <w:b w:val="false"/>
                <w:i w:val="false"/>
                <w:color w:val="000000"/>
                <w:sz w:val="20"/>
              </w:rPr>
              <w:t>
1) постановка услугополучателя – гражданина Республики Казахстан на регистрационный учет в качестве лица, занимающегося частной практикой, – в течение 1 (одного) рабочего дня с даты подачи через портал налогового заявления;</w:t>
            </w:r>
          </w:p>
          <w:bookmarkEnd w:id="82"/>
          <w:p>
            <w:pPr>
              <w:spacing w:after="20"/>
              <w:ind w:left="20"/>
              <w:jc w:val="both"/>
            </w:pPr>
            <w:r>
              <w:rPr>
                <w:rFonts w:ascii="Times New Roman"/>
                <w:b w:val="false"/>
                <w:i w:val="false"/>
                <w:color w:val="000000"/>
                <w:sz w:val="20"/>
              </w:rPr>
              <w:t>
</w:t>
            </w:r>
            <w:r>
              <w:rPr>
                <w:rFonts w:ascii="Times New Roman"/>
                <w:b w:val="false"/>
                <w:i w:val="false"/>
                <w:color w:val="000000"/>
                <w:sz w:val="20"/>
              </w:rPr>
              <w:t>2) изменение сведений о месте нахождения лица, занимающегося частной практикой, – в течение 1 (одного) рабочего дня, следующего за днем подачи через портал налогового заявления;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информация о снятии лица, занимающегося частной практикой, с регистрационного учета размещается на интернет-ресурсе услугодателя www.kgd.gov.kz в течение 1 (одного) рабочего дня со дня снятия услугополучателей с регистрационного учета;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4) максимально допустимое время ожидания для сдачи пакета документов услугополучателем в Государственную корпорацию -– 15 (пятнадцать) минут;</w:t>
            </w:r>
          </w:p>
          <w:p>
            <w:pPr>
              <w:spacing w:after="20"/>
              <w:ind w:left="20"/>
              <w:jc w:val="both"/>
            </w:pPr>
            <w:r>
              <w:rPr>
                <w:rFonts w:ascii="Times New Roman"/>
                <w:b w:val="false"/>
                <w:i w:val="false"/>
                <w:color w:val="000000"/>
                <w:sz w:val="20"/>
              </w:rPr>
              <w:t>
5) максимально допустимое время обслуживания услугополучателя Государственной корпорацией – 15 (пятнадцать)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83"/>
          <w:p>
            <w:pPr>
              <w:spacing w:after="20"/>
              <w:ind w:left="20"/>
              <w:jc w:val="both"/>
            </w:pPr>
            <w:r>
              <w:rPr>
                <w:rFonts w:ascii="Times New Roman"/>
                <w:b w:val="false"/>
                <w:i w:val="false"/>
                <w:color w:val="000000"/>
                <w:sz w:val="20"/>
              </w:rPr>
              <w:t>
4</w:t>
            </w:r>
          </w:p>
          <w:bookmarkEnd w:id="83"/>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84"/>
          <w:p>
            <w:pPr>
              <w:spacing w:after="20"/>
              <w:ind w:left="20"/>
              <w:jc w:val="both"/>
            </w:pPr>
            <w:r>
              <w:rPr>
                <w:rFonts w:ascii="Times New Roman"/>
                <w:b w:val="false"/>
                <w:i w:val="false"/>
                <w:color w:val="000000"/>
                <w:sz w:val="20"/>
              </w:rPr>
              <w:t>
5</w:t>
            </w:r>
          </w:p>
          <w:bookmarkEnd w:id="84"/>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85"/>
          <w:p>
            <w:pPr>
              <w:spacing w:after="20"/>
              <w:ind w:left="20"/>
              <w:jc w:val="both"/>
            </w:pPr>
            <w:r>
              <w:rPr>
                <w:rFonts w:ascii="Times New Roman"/>
                <w:b w:val="false"/>
                <w:i w:val="false"/>
                <w:color w:val="000000"/>
                <w:sz w:val="20"/>
              </w:rPr>
              <w:t>
1) постановка на регистрационный учет в качестве лица, занимающегося частной практикой;</w:t>
            </w:r>
          </w:p>
          <w:bookmarkEnd w:id="85"/>
          <w:p>
            <w:pPr>
              <w:spacing w:after="20"/>
              <w:ind w:left="20"/>
              <w:jc w:val="both"/>
            </w:pPr>
            <w:r>
              <w:rPr>
                <w:rFonts w:ascii="Times New Roman"/>
                <w:b w:val="false"/>
                <w:i w:val="false"/>
                <w:color w:val="000000"/>
                <w:sz w:val="20"/>
              </w:rPr>
              <w:t>
</w:t>
            </w:r>
            <w:r>
              <w:rPr>
                <w:rFonts w:ascii="Times New Roman"/>
                <w:b w:val="false"/>
                <w:i w:val="false"/>
                <w:color w:val="000000"/>
                <w:sz w:val="20"/>
              </w:rPr>
              <w:t>2) изменение регистрационных данных лица, занимающегося частной практикой;</w:t>
            </w:r>
          </w:p>
          <w:p>
            <w:pPr>
              <w:spacing w:after="20"/>
              <w:ind w:left="20"/>
              <w:jc w:val="both"/>
            </w:pPr>
            <w:r>
              <w:rPr>
                <w:rFonts w:ascii="Times New Roman"/>
                <w:b w:val="false"/>
                <w:i w:val="false"/>
                <w:color w:val="000000"/>
                <w:sz w:val="20"/>
              </w:rPr>
              <w:t>
</w:t>
            </w:r>
            <w:r>
              <w:rPr>
                <w:rFonts w:ascii="Times New Roman"/>
                <w:b w:val="false"/>
                <w:i w:val="false"/>
                <w:color w:val="000000"/>
                <w:sz w:val="20"/>
              </w:rPr>
              <w:t>3) снятие с регистрационного учета в качестве лица, занимающегося частной практикой, и размещение на интернет – ресурсе услугодателя www.kgd.gov.kz информации о снятии лица, занимающегося частной практикой, с регистрационного учета – при снятии с регистрационного учета в качестве лица, занимающегося частной практикой.</w:t>
            </w:r>
          </w:p>
          <w:p>
            <w:pPr>
              <w:spacing w:after="20"/>
              <w:ind w:left="20"/>
              <w:jc w:val="both"/>
            </w:pPr>
            <w:r>
              <w:rPr>
                <w:rFonts w:ascii="Times New Roman"/>
                <w:b w:val="false"/>
                <w:i w:val="false"/>
                <w:color w:val="000000"/>
                <w:sz w:val="20"/>
              </w:rPr>
              <w:t>
</w:t>
            </w:r>
            <w:r>
              <w:rPr>
                <w:rFonts w:ascii="Times New Roman"/>
                <w:b w:val="false"/>
                <w:i w:val="false"/>
                <w:color w:val="000000"/>
                <w:sz w:val="20"/>
              </w:rPr>
              <w:t>Лицо, занимающееся частной практикой, признается снятым с регистрационного учета со дня:</w:t>
            </w:r>
          </w:p>
          <w:p>
            <w:pPr>
              <w:spacing w:after="20"/>
              <w:ind w:left="20"/>
              <w:jc w:val="both"/>
            </w:pPr>
            <w:r>
              <w:rPr>
                <w:rFonts w:ascii="Times New Roman"/>
                <w:b w:val="false"/>
                <w:i w:val="false"/>
                <w:color w:val="000000"/>
                <w:sz w:val="20"/>
              </w:rPr>
              <w:t>
</w:t>
            </w:r>
            <w:r>
              <w:rPr>
                <w:rFonts w:ascii="Times New Roman"/>
                <w:b w:val="false"/>
                <w:i w:val="false"/>
                <w:color w:val="000000"/>
                <w:sz w:val="20"/>
              </w:rPr>
              <w:t>составления заключения – при отсутствии нарушений по результатам камерального контроля и налоговой задолженности, задолженности по социальным платежам;</w:t>
            </w:r>
          </w:p>
          <w:p>
            <w:pPr>
              <w:spacing w:after="20"/>
              <w:ind w:left="20"/>
              <w:jc w:val="both"/>
            </w:pPr>
            <w:r>
              <w:rPr>
                <w:rFonts w:ascii="Times New Roman"/>
                <w:b w:val="false"/>
                <w:i w:val="false"/>
                <w:color w:val="000000"/>
                <w:sz w:val="20"/>
              </w:rPr>
              <w:t>
</w:t>
            </w:r>
            <w:r>
              <w:rPr>
                <w:rFonts w:ascii="Times New Roman"/>
                <w:b w:val="false"/>
                <w:i w:val="false"/>
                <w:color w:val="000000"/>
                <w:sz w:val="20"/>
              </w:rPr>
              <w:t>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задолженности по социальным платежам;</w:t>
            </w:r>
          </w:p>
          <w:p>
            <w:pPr>
              <w:spacing w:after="20"/>
              <w:ind w:left="20"/>
              <w:jc w:val="both"/>
            </w:pPr>
            <w:r>
              <w:rPr>
                <w:rFonts w:ascii="Times New Roman"/>
                <w:b w:val="false"/>
                <w:i w:val="false"/>
                <w:color w:val="000000"/>
                <w:sz w:val="20"/>
              </w:rPr>
              <w:t>
</w:t>
            </w:r>
            <w:r>
              <w:rPr>
                <w:rFonts w:ascii="Times New Roman"/>
                <w:b w:val="false"/>
                <w:i w:val="false"/>
                <w:color w:val="000000"/>
                <w:sz w:val="20"/>
              </w:rPr>
              <w:t>погашения налоговой задолженности, задолженности по социальным платежам – при наличии налоговой задолженности и условии устранения нарушений, выявленных по результатам камерального контроля, в полном объеме;</w:t>
            </w:r>
          </w:p>
          <w:p>
            <w:pPr>
              <w:spacing w:after="20"/>
              <w:ind w:left="20"/>
              <w:jc w:val="both"/>
            </w:pPr>
            <w:r>
              <w:rPr>
                <w:rFonts w:ascii="Times New Roman"/>
                <w:b w:val="false"/>
                <w:i w:val="false"/>
                <w:color w:val="000000"/>
                <w:sz w:val="20"/>
              </w:rPr>
              <w:t>
4) мотивированный ответ об отказе в оказании государственной услуги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86"/>
          <w:p>
            <w:pPr>
              <w:spacing w:after="20"/>
              <w:ind w:left="20"/>
              <w:jc w:val="both"/>
            </w:pPr>
            <w:r>
              <w:rPr>
                <w:rFonts w:ascii="Times New Roman"/>
                <w:b w:val="false"/>
                <w:i w:val="false"/>
                <w:color w:val="000000"/>
                <w:sz w:val="20"/>
              </w:rPr>
              <w:t>
6</w:t>
            </w:r>
          </w:p>
          <w:bookmarkEnd w:id="86"/>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87"/>
          <w:p>
            <w:pPr>
              <w:spacing w:after="20"/>
              <w:ind w:left="20"/>
              <w:jc w:val="both"/>
            </w:pPr>
            <w:r>
              <w:rPr>
                <w:rFonts w:ascii="Times New Roman"/>
                <w:b w:val="false"/>
                <w:i w:val="false"/>
                <w:color w:val="000000"/>
                <w:sz w:val="20"/>
              </w:rPr>
              <w:t>
7</w:t>
            </w:r>
          </w:p>
          <w:bookmarkEnd w:id="87"/>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88"/>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88"/>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Государственной корпорации –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РК и </w:t>
            </w:r>
            <w:r>
              <w:rPr>
                <w:rFonts w:ascii="Times New Roman"/>
                <w:b w:val="false"/>
                <w:i w:val="false"/>
                <w:color w:val="000000"/>
                <w:sz w:val="20"/>
              </w:rPr>
              <w:t>Закону</w:t>
            </w:r>
            <w:r>
              <w:rPr>
                <w:rFonts w:ascii="Times New Roman"/>
                <w:b w:val="false"/>
                <w:i w:val="false"/>
                <w:color w:val="000000"/>
                <w:sz w:val="20"/>
              </w:rPr>
              <w:t xml:space="preserve"> о праздниках.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Прием осуществляется в порядке электронной очереди без ускоренного обслуживания, возможно бронирование электронной очереди посредством портала;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РК и </w:t>
            </w:r>
            <w:r>
              <w:rPr>
                <w:rFonts w:ascii="Times New Roman"/>
                <w:b w:val="false"/>
                <w:i w:val="false"/>
                <w:color w:val="000000"/>
                <w:sz w:val="20"/>
              </w:rPr>
              <w:t>Закону</w:t>
            </w:r>
            <w:r>
              <w:rPr>
                <w:rFonts w:ascii="Times New Roman"/>
                <w:b w:val="false"/>
                <w:i w:val="false"/>
                <w:color w:val="000000"/>
                <w:sz w:val="20"/>
              </w:rPr>
              <w:t xml:space="preserve">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www.kgd.gov.kz;</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www.gov4c.kz;</w:t>
            </w:r>
          </w:p>
          <w:p>
            <w:pPr>
              <w:spacing w:after="20"/>
              <w:ind w:left="20"/>
              <w:jc w:val="both"/>
            </w:pPr>
            <w:r>
              <w:rPr>
                <w:rFonts w:ascii="Times New Roman"/>
                <w:b w:val="false"/>
                <w:i w:val="false"/>
                <w:color w:val="000000"/>
                <w:sz w:val="20"/>
              </w:rPr>
              <w:t>
3) портала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89"/>
          <w:p>
            <w:pPr>
              <w:spacing w:after="20"/>
              <w:ind w:left="20"/>
              <w:jc w:val="both"/>
            </w:pPr>
            <w:r>
              <w:rPr>
                <w:rFonts w:ascii="Times New Roman"/>
                <w:b w:val="false"/>
                <w:i w:val="false"/>
                <w:color w:val="000000"/>
                <w:sz w:val="20"/>
              </w:rPr>
              <w:t>
8</w:t>
            </w:r>
          </w:p>
          <w:bookmarkEnd w:id="89"/>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90"/>
          <w:p>
            <w:pPr>
              <w:spacing w:after="20"/>
              <w:ind w:left="20"/>
              <w:jc w:val="both"/>
            </w:pPr>
            <w:r>
              <w:rPr>
                <w:rFonts w:ascii="Times New Roman"/>
                <w:b w:val="false"/>
                <w:i w:val="false"/>
                <w:color w:val="000000"/>
                <w:sz w:val="20"/>
              </w:rPr>
              <w:t>
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bookmarkEnd w:id="90"/>
          <w:p>
            <w:pPr>
              <w:spacing w:after="20"/>
              <w:ind w:left="20"/>
              <w:jc w:val="both"/>
            </w:pPr>
            <w:r>
              <w:rPr>
                <w:rFonts w:ascii="Times New Roman"/>
                <w:b w:val="false"/>
                <w:i w:val="false"/>
                <w:color w:val="000000"/>
                <w:sz w:val="20"/>
              </w:rPr>
              <w:t>
</w:t>
            </w:r>
            <w:r>
              <w:rPr>
                <w:rFonts w:ascii="Times New Roman"/>
                <w:b w:val="false"/>
                <w:i w:val="false"/>
                <w:color w:val="000000"/>
                <w:sz w:val="20"/>
              </w:rPr>
              <w:t>на портал:</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постановки на регистрационный учет в качестве лица, занимающегося частной практикой и изменения регистрационных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налоговое заявление о регистрационном учете лица, занимающегося частной практикой в форме электронного документа, удостоверенного электронной цифровой подписью (далее – ЭЦП) услугополучателя, согласно </w:t>
            </w:r>
            <w:r>
              <w:rPr>
                <w:rFonts w:ascii="Times New Roman"/>
                <w:b w:val="false"/>
                <w:i w:val="false"/>
                <w:color w:val="000000"/>
                <w:sz w:val="20"/>
              </w:rPr>
              <w:t>приложению 3</w:t>
            </w:r>
            <w:r>
              <w:rPr>
                <w:rFonts w:ascii="Times New Roman"/>
                <w:b w:val="false"/>
                <w:i w:val="false"/>
                <w:color w:val="000000"/>
                <w:sz w:val="20"/>
              </w:rPr>
              <w:t xml:space="preserve">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к услугодателю или в Государственную корпорацию:</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снятия с регистрационного учета по месту своего нахождения в качестве лица, занимающегося частной практикой в случае принятия решения о прекращении деятельности одновременно представляет:</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налоговое заявление о прекращении деятельности,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2) ликвидационную налоговую отчетность.</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91"/>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91"/>
          <w:p>
            <w:pPr>
              <w:spacing w:after="20"/>
              <w:ind w:left="20"/>
              <w:jc w:val="both"/>
            </w:pPr>
            <w:r>
              <w:rPr>
                <w:rFonts w:ascii="Times New Roman"/>
                <w:b w:val="false"/>
                <w:i w:val="false"/>
                <w:color w:val="000000"/>
                <w:sz w:val="20"/>
              </w:rPr>
              <w:t>
</w:t>
            </w:r>
            <w:r>
              <w:rPr>
                <w:rFonts w:ascii="Times New Roman"/>
                <w:b w:val="false"/>
                <w:i w:val="false"/>
                <w:color w:val="000000"/>
                <w:sz w:val="20"/>
              </w:rPr>
              <w:t>2)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3)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w:t>
            </w:r>
          </w:p>
          <w:p>
            <w:pPr>
              <w:spacing w:after="20"/>
              <w:ind w:left="20"/>
              <w:jc w:val="both"/>
            </w:pPr>
            <w:r>
              <w:rPr>
                <w:rFonts w:ascii="Times New Roman"/>
                <w:b w:val="false"/>
                <w:i w:val="false"/>
                <w:color w:val="000000"/>
                <w:sz w:val="20"/>
              </w:rPr>
              <w:t>
государственной услуги, в том числе оказываемой в электронной</w:t>
            </w:r>
          </w:p>
          <w:p>
            <w:pPr>
              <w:spacing w:after="20"/>
              <w:ind w:left="20"/>
              <w:jc w:val="both"/>
            </w:pPr>
            <w:r>
              <w:rPr>
                <w:rFonts w:ascii="Times New Roman"/>
                <w:b w:val="false"/>
                <w:i w:val="false"/>
                <w:color w:val="000000"/>
                <w:sz w:val="20"/>
              </w:rPr>
              <w:t>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Услугополучателям, имеющим в установленном </w:t>
            </w:r>
            <w:r>
              <w:rPr>
                <w:rFonts w:ascii="Times New Roman"/>
                <w:b w:val="false"/>
                <w:i w:val="false"/>
                <w:color w:val="000000"/>
                <w:sz w:val="20"/>
              </w:rPr>
              <w:t>Кодексом</w:t>
            </w:r>
            <w:r>
              <w:rPr>
                <w:rFonts w:ascii="Times New Roman"/>
                <w:b w:val="false"/>
                <w:i w:val="false"/>
                <w:color w:val="000000"/>
                <w:sz w:val="20"/>
              </w:rPr>
              <w:t xml:space="preserve"> Республики Казахстан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p>
            <w:pPr>
              <w:spacing w:after="20"/>
              <w:ind w:left="20"/>
              <w:jc w:val="both"/>
            </w:pPr>
            <w:r>
              <w:rPr>
                <w:rFonts w:ascii="Times New Roman"/>
                <w:b w:val="false"/>
                <w:i w:val="false"/>
                <w:color w:val="000000"/>
                <w:sz w:val="20"/>
              </w:rPr>
              <w:t>
Услугополучатель имеет возможность получения государственной услуги в электронной форме через портал и через интернет-ресурс услугодателя www.kgd.gov.kz в "Кабинете налогоплательщика" при условии наличия ЭЦП.</w:t>
            </w:r>
          </w:p>
          <w:p>
            <w:pPr>
              <w:spacing w:after="20"/>
              <w:ind w:left="20"/>
              <w:jc w:val="both"/>
            </w:pPr>
            <w:r>
              <w:rPr>
                <w:rFonts w:ascii="Times New Roman"/>
                <w:b w:val="false"/>
                <w:i w:val="false"/>
                <w:color w:val="000000"/>
                <w:sz w:val="20"/>
              </w:rPr>
              <w:t>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pPr>
              <w:spacing w:after="20"/>
              <w:ind w:left="20"/>
              <w:jc w:val="both"/>
            </w:pPr>
            <w:r>
              <w:rPr>
                <w:rFonts w:ascii="Times New Roman"/>
                <w:b w:val="false"/>
                <w:i w:val="false"/>
                <w:color w:val="000000"/>
                <w:sz w:val="20"/>
              </w:rPr>
              <w:t>
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"Регистрационный учет лица,</w:t>
            </w:r>
            <w:r>
              <w:br/>
            </w:r>
            <w:r>
              <w:rPr>
                <w:rFonts w:ascii="Times New Roman"/>
                <w:b w:val="false"/>
                <w:i w:val="false"/>
                <w:color w:val="000000"/>
                <w:sz w:val="20"/>
              </w:rPr>
              <w:t>занимающегося частной</w:t>
            </w:r>
            <w:r>
              <w:br/>
            </w:r>
            <w:r>
              <w:rPr>
                <w:rFonts w:ascii="Times New Roman"/>
                <w:b w:val="false"/>
                <w:i w:val="false"/>
                <w:color w:val="000000"/>
                <w:sz w:val="20"/>
              </w:rPr>
              <w:t>практикой"</w:t>
            </w:r>
            <w:r>
              <w:br/>
            </w:r>
            <w:r>
              <w:rPr>
                <w:rFonts w:ascii="Times New Roman"/>
                <w:b w:val="false"/>
                <w:i w:val="false"/>
                <w:color w:val="000000"/>
                <w:sz w:val="20"/>
              </w:rPr>
              <w:t>____________________________</w:t>
            </w:r>
            <w:r>
              <w:br/>
            </w:r>
            <w:r>
              <w:rPr>
                <w:rFonts w:ascii="Times New Roman"/>
                <w:b w:val="false"/>
                <w:i w:val="false"/>
                <w:color w:val="000000"/>
                <w:sz w:val="20"/>
              </w:rPr>
              <w:t>(Фамилия, имя, отчество</w:t>
            </w:r>
            <w:r>
              <w:br/>
            </w:r>
            <w:r>
              <w:rPr>
                <w:rFonts w:ascii="Times New Roman"/>
                <w:b w:val="false"/>
                <w:i w:val="false"/>
                <w:color w:val="000000"/>
                <w:sz w:val="20"/>
              </w:rPr>
              <w:t>(при его наличии)</w:t>
            </w:r>
            <w:r>
              <w:br/>
            </w:r>
            <w:r>
              <w:rPr>
                <w:rFonts w:ascii="Times New Roman"/>
                <w:b w:val="false"/>
                <w:i w:val="false"/>
                <w:color w:val="000000"/>
                <w:sz w:val="20"/>
              </w:rPr>
              <w:t>(далее – Ф.И.О), либо наименование</w:t>
            </w:r>
            <w:r>
              <w:br/>
            </w:r>
            <w:r>
              <w:rPr>
                <w:rFonts w:ascii="Times New Roman"/>
                <w:b w:val="false"/>
                <w:i w:val="false"/>
                <w:color w:val="000000"/>
                <w:sz w:val="20"/>
              </w:rPr>
              <w:t>организации услугополучателя)</w:t>
            </w:r>
            <w:r>
              <w:br/>
            </w:r>
            <w:r>
              <w:rPr>
                <w:rFonts w:ascii="Times New Roman"/>
                <w:b w:val="false"/>
                <w:i w:val="false"/>
                <w:color w:val="000000"/>
                <w:sz w:val="20"/>
              </w:rPr>
              <w:t>____________________________</w:t>
            </w:r>
            <w:r>
              <w:br/>
            </w:r>
            <w:r>
              <w:rPr>
                <w:rFonts w:ascii="Times New Roman"/>
                <w:b w:val="false"/>
                <w:i w:val="false"/>
                <w:color w:val="000000"/>
                <w:sz w:val="20"/>
              </w:rPr>
              <w:t>(адрес услугополучателя)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43" w:id="92"/>
    <w:p>
      <w:pPr>
        <w:spacing w:after="0"/>
        <w:ind w:left="0"/>
        <w:jc w:val="left"/>
      </w:pPr>
      <w:r>
        <w:rPr>
          <w:rFonts w:ascii="Times New Roman"/>
          <w:b/>
          <w:i w:val="false"/>
          <w:color w:val="000000"/>
        </w:rPr>
        <w:t xml:space="preserve"> Расписка об отказе в приеме документов</w:t>
      </w:r>
    </w:p>
    <w:bookmarkEnd w:id="92"/>
    <w:bookmarkStart w:name="z144" w:id="93"/>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"Регистрационный учет лица, занимающегося частной практикой" ввиду представления Вами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Правилам, а также документов с истекшим сроком действия, а именно:</w:t>
      </w:r>
    </w:p>
    <w:bookmarkEnd w:id="93"/>
    <w:bookmarkStart w:name="z145" w:id="94"/>
    <w:p>
      <w:pPr>
        <w:spacing w:after="0"/>
        <w:ind w:left="0"/>
        <w:jc w:val="both"/>
      </w:pPr>
      <w:r>
        <w:rPr>
          <w:rFonts w:ascii="Times New Roman"/>
          <w:b w:val="false"/>
          <w:i w:val="false"/>
          <w:color w:val="000000"/>
          <w:sz w:val="28"/>
        </w:rPr>
        <w:t>
      Наименование отсутствующих документов и документов с истекшим сроком действия:</w:t>
      </w:r>
    </w:p>
    <w:bookmarkEnd w:id="94"/>
    <w:bookmarkStart w:name="z146" w:id="95"/>
    <w:p>
      <w:pPr>
        <w:spacing w:after="0"/>
        <w:ind w:left="0"/>
        <w:jc w:val="both"/>
      </w:pPr>
      <w:r>
        <w:rPr>
          <w:rFonts w:ascii="Times New Roman"/>
          <w:b w:val="false"/>
          <w:i w:val="false"/>
          <w:color w:val="000000"/>
          <w:sz w:val="28"/>
        </w:rPr>
        <w:t>
      1) __________________________________;</w:t>
      </w:r>
    </w:p>
    <w:bookmarkEnd w:id="95"/>
    <w:bookmarkStart w:name="z147" w:id="96"/>
    <w:p>
      <w:pPr>
        <w:spacing w:after="0"/>
        <w:ind w:left="0"/>
        <w:jc w:val="both"/>
      </w:pPr>
      <w:r>
        <w:rPr>
          <w:rFonts w:ascii="Times New Roman"/>
          <w:b w:val="false"/>
          <w:i w:val="false"/>
          <w:color w:val="000000"/>
          <w:sz w:val="28"/>
        </w:rPr>
        <w:t>
      2) ___________________________________;</w:t>
      </w:r>
    </w:p>
    <w:bookmarkEnd w:id="96"/>
    <w:bookmarkStart w:name="z148" w:id="97"/>
    <w:p>
      <w:pPr>
        <w:spacing w:after="0"/>
        <w:ind w:left="0"/>
        <w:jc w:val="both"/>
      </w:pPr>
      <w:r>
        <w:rPr>
          <w:rFonts w:ascii="Times New Roman"/>
          <w:b w:val="false"/>
          <w:i w:val="false"/>
          <w:color w:val="000000"/>
          <w:sz w:val="28"/>
        </w:rPr>
        <w:t>
      3)______________________________</w:t>
      </w:r>
    </w:p>
    <w:bookmarkEnd w:id="97"/>
    <w:bookmarkStart w:name="z149" w:id="98"/>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w:t>
      </w:r>
    </w:p>
    <w:bookmarkEnd w:id="98"/>
    <w:bookmarkStart w:name="z150" w:id="99"/>
    <w:p>
      <w:pPr>
        <w:spacing w:after="0"/>
        <w:ind w:left="0"/>
        <w:jc w:val="both"/>
      </w:pPr>
      <w:r>
        <w:rPr>
          <w:rFonts w:ascii="Times New Roman"/>
          <w:b w:val="false"/>
          <w:i w:val="false"/>
          <w:color w:val="000000"/>
          <w:sz w:val="28"/>
        </w:rPr>
        <w:t>
      Ф.И.О (при его наличии) (работника Государственной корпорации) (подпись)</w:t>
      </w:r>
    </w:p>
    <w:bookmarkEnd w:id="99"/>
    <w:bookmarkStart w:name="z151" w:id="100"/>
    <w:p>
      <w:pPr>
        <w:spacing w:after="0"/>
        <w:ind w:left="0"/>
        <w:jc w:val="both"/>
      </w:pPr>
      <w:r>
        <w:rPr>
          <w:rFonts w:ascii="Times New Roman"/>
          <w:b w:val="false"/>
          <w:i w:val="false"/>
          <w:color w:val="000000"/>
          <w:sz w:val="28"/>
        </w:rPr>
        <w:t>
      Исполнитель: Ф.И.О (при его наличии)__________</w:t>
      </w:r>
    </w:p>
    <w:bookmarkEnd w:id="100"/>
    <w:bookmarkStart w:name="z152" w:id="101"/>
    <w:p>
      <w:pPr>
        <w:spacing w:after="0"/>
        <w:ind w:left="0"/>
        <w:jc w:val="both"/>
      </w:pPr>
      <w:r>
        <w:rPr>
          <w:rFonts w:ascii="Times New Roman"/>
          <w:b w:val="false"/>
          <w:i w:val="false"/>
          <w:color w:val="000000"/>
          <w:sz w:val="28"/>
        </w:rPr>
        <w:t>
      Телефон: __________</w:t>
      </w:r>
    </w:p>
    <w:bookmarkEnd w:id="101"/>
    <w:bookmarkStart w:name="z153" w:id="102"/>
    <w:p>
      <w:pPr>
        <w:spacing w:after="0"/>
        <w:ind w:left="0"/>
        <w:jc w:val="both"/>
      </w:pPr>
      <w:r>
        <w:rPr>
          <w:rFonts w:ascii="Times New Roman"/>
          <w:b w:val="false"/>
          <w:i w:val="false"/>
          <w:color w:val="000000"/>
          <w:sz w:val="28"/>
        </w:rPr>
        <w:t>
      Получил: Ф.И.О (при его наличии) /подпись услугополучателя</w:t>
      </w:r>
    </w:p>
    <w:bookmarkEnd w:id="102"/>
    <w:bookmarkStart w:name="z154" w:id="103"/>
    <w:p>
      <w:pPr>
        <w:spacing w:after="0"/>
        <w:ind w:left="0"/>
        <w:jc w:val="both"/>
      </w:pPr>
      <w:r>
        <w:rPr>
          <w:rFonts w:ascii="Times New Roman"/>
          <w:b w:val="false"/>
          <w:i w:val="false"/>
          <w:color w:val="000000"/>
          <w:sz w:val="28"/>
        </w:rPr>
        <w:t>
      "___" _________ 20__ год</w:t>
      </w:r>
    </w:p>
    <w:bookmarkEnd w:id="1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"Регистрационный учет</w:t>
            </w:r>
            <w:r>
              <w:br/>
            </w:r>
            <w:r>
              <w:rPr>
                <w:rFonts w:ascii="Times New Roman"/>
                <w:b w:val="false"/>
                <w:i w:val="false"/>
                <w:color w:val="000000"/>
                <w:sz w:val="20"/>
              </w:rPr>
              <w:t>лица, занимающегося</w:t>
            </w:r>
            <w:r>
              <w:br/>
            </w:r>
            <w:r>
              <w:rPr>
                <w:rFonts w:ascii="Times New Roman"/>
                <w:b w:val="false"/>
                <w:i w:val="false"/>
                <w:color w:val="000000"/>
                <w:sz w:val="20"/>
              </w:rPr>
              <w:t>частной практикой"</w:t>
            </w:r>
          </w:p>
        </w:tc>
      </w:tr>
    </w:tbl>
    <w:bookmarkStart w:name="z156"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68453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845300" cy="1003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"Регистрационный учет лица,</w:t>
            </w:r>
            <w:r>
              <w:br/>
            </w:r>
            <w:r>
              <w:rPr>
                <w:rFonts w:ascii="Times New Roman"/>
                <w:b w:val="false"/>
                <w:i w:val="false"/>
                <w:color w:val="000000"/>
                <w:sz w:val="20"/>
              </w:rPr>
              <w:t>занимающегося частной</w:t>
            </w:r>
            <w:r>
              <w:br/>
            </w:r>
            <w:r>
              <w:rPr>
                <w:rFonts w:ascii="Times New Roman"/>
                <w:b w:val="false"/>
                <w:i w:val="false"/>
                <w:color w:val="000000"/>
                <w:sz w:val="20"/>
              </w:rPr>
              <w:t>практикой"</w:t>
            </w:r>
          </w:p>
        </w:tc>
      </w:tr>
    </w:tbl>
    <w:p>
      <w:pPr>
        <w:spacing w:after="0"/>
        <w:ind w:left="0"/>
        <w:jc w:val="left"/>
      </w:pPr>
      <w:r>
        <w:br/>
      </w:r>
    </w:p>
    <w:p>
      <w:pPr>
        <w:spacing w:after="0"/>
        <w:ind w:left="0"/>
        <w:jc w:val="both"/>
      </w:pPr>
      <w:r>
        <w:drawing>
          <wp:inline distT="0" distB="0" distL="0" distR="0">
            <wp:extent cx="6858000" cy="1008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858000" cy="1008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453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8453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2576" w:id="105"/>
    <w:p>
      <w:pPr>
        <w:spacing w:after="0"/>
        <w:ind w:left="0"/>
        <w:jc w:val="left"/>
      </w:pPr>
      <w:r>
        <w:rPr>
          <w:rFonts w:ascii="Times New Roman"/>
          <w:b/>
          <w:i w:val="false"/>
          <w:color w:val="000000"/>
        </w:rPr>
        <w:t xml:space="preserve"> </w:t>
      </w:r>
      <w:r>
        <w:rPr>
          <w:rFonts w:ascii="Times New Roman"/>
          <w:b/>
          <w:i w:val="false"/>
          <w:color w:val="000000"/>
        </w:rPr>
        <w:t>Правила оказания государственной услуги "Регистрация налогоплательщиков"</w:t>
      </w:r>
    </w:p>
    <w:bookmarkEnd w:id="105"/>
    <w:p>
      <w:pPr>
        <w:spacing w:after="0"/>
        <w:ind w:left="0"/>
        <w:jc w:val="both"/>
      </w:pPr>
      <w:r>
        <w:rPr>
          <w:rFonts w:ascii="Times New Roman"/>
          <w:b w:val="false"/>
          <w:i w:val="false"/>
          <w:color w:val="ff0000"/>
          <w:sz w:val="28"/>
        </w:rPr>
        <w:t xml:space="preserve">
      Сноска. Приложение 2 - в редакции приказа Министра финансов РК от 31.07.2024 </w:t>
      </w:r>
      <w:r>
        <w:rPr>
          <w:rFonts w:ascii="Times New Roman"/>
          <w:b w:val="false"/>
          <w:i w:val="false"/>
          <w:color w:val="ff0000"/>
          <w:sz w:val="28"/>
        </w:rPr>
        <w:t>№ 500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63" w:id="106"/>
    <w:p>
      <w:pPr>
        <w:spacing w:after="0"/>
        <w:ind w:left="0"/>
        <w:jc w:val="left"/>
      </w:pPr>
      <w:r>
        <w:rPr>
          <w:rFonts w:ascii="Times New Roman"/>
          <w:b/>
          <w:i w:val="false"/>
          <w:color w:val="000000"/>
        </w:rPr>
        <w:t xml:space="preserve"> Глава 1. Общие положения</w:t>
      </w:r>
    </w:p>
    <w:bookmarkEnd w:id="106"/>
    <w:bookmarkStart w:name="z164" w:id="107"/>
    <w:p>
      <w:pPr>
        <w:spacing w:after="0"/>
        <w:ind w:left="0"/>
        <w:jc w:val="both"/>
      </w:pPr>
      <w:r>
        <w:rPr>
          <w:rFonts w:ascii="Times New Roman"/>
          <w:b w:val="false"/>
          <w:i w:val="false"/>
          <w:color w:val="000000"/>
          <w:sz w:val="28"/>
        </w:rPr>
        <w:t xml:space="preserve">
      1. Настоящие Правила оказания государственной услуги "Регистрация налогоплательщиков"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"Регистрация налогоплательщиков" (далее – государственная услуга)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bookmarkEnd w:id="107"/>
    <w:bookmarkStart w:name="z165" w:id="108"/>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108"/>
    <w:bookmarkStart w:name="z166" w:id="109"/>
    <w:p>
      <w:pPr>
        <w:spacing w:after="0"/>
        <w:ind w:left="0"/>
        <w:jc w:val="left"/>
      </w:pPr>
      <w:r>
        <w:rPr>
          <w:rFonts w:ascii="Times New Roman"/>
          <w:b/>
          <w:i w:val="false"/>
          <w:color w:val="000000"/>
        </w:rPr>
        <w:t xml:space="preserve"> Глава 2. Порядок оказания государственной услуги</w:t>
      </w:r>
    </w:p>
    <w:bookmarkEnd w:id="109"/>
    <w:bookmarkStart w:name="z167" w:id="110"/>
    <w:p>
      <w:pPr>
        <w:spacing w:after="0"/>
        <w:ind w:left="0"/>
        <w:jc w:val="both"/>
      </w:pPr>
      <w:r>
        <w:rPr>
          <w:rFonts w:ascii="Times New Roman"/>
          <w:b w:val="false"/>
          <w:i w:val="false"/>
          <w:color w:val="000000"/>
          <w:sz w:val="28"/>
        </w:rPr>
        <w:t xml:space="preserve">
      3. Прием заявления и выдача результата оказания государственной услуги осуществляются: </w:t>
      </w:r>
    </w:p>
    <w:bookmarkEnd w:id="110"/>
    <w:bookmarkStart w:name="z168" w:id="111"/>
    <w:p>
      <w:pPr>
        <w:spacing w:after="0"/>
        <w:ind w:left="0"/>
        <w:jc w:val="both"/>
      </w:pPr>
      <w:r>
        <w:rPr>
          <w:rFonts w:ascii="Times New Roman"/>
          <w:b w:val="false"/>
          <w:i w:val="false"/>
          <w:color w:val="000000"/>
          <w:sz w:val="28"/>
        </w:rPr>
        <w:t xml:space="preserve">
      1) через услугодателя – при внесении сведений о юридическом лице-нерезиденте в государственную базу данных налогоплательщиков (далее – ГБД НП), внесении изменений и (или) дополнений в регистрационные данные; </w:t>
      </w:r>
    </w:p>
    <w:bookmarkEnd w:id="111"/>
    <w:bookmarkStart w:name="z169" w:id="112"/>
    <w:p>
      <w:pPr>
        <w:spacing w:after="0"/>
        <w:ind w:left="0"/>
        <w:jc w:val="both"/>
      </w:pPr>
      <w:r>
        <w:rPr>
          <w:rFonts w:ascii="Times New Roman"/>
          <w:b w:val="false"/>
          <w:i w:val="false"/>
          <w:color w:val="000000"/>
          <w:sz w:val="28"/>
        </w:rPr>
        <w:t xml:space="preserve">
      2) через некоммерческое акционерное общество "Государственная корпорация "Правительство для граждан" (далее – Государственная корпорация) – при внесении сведений о юридическом лице-нерезиденте в ГБД НП, внесении изменений и (или) дополнений в регистрационные данные; </w:t>
      </w:r>
    </w:p>
    <w:bookmarkEnd w:id="112"/>
    <w:bookmarkStart w:name="z170" w:id="113"/>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 – при внесении изменений и (или) дополнений в сведения об ответственном работнике по расчетам с бюджетом, номере телефона, адресе электронной почты услугополучателя.</w:t>
      </w:r>
    </w:p>
    <w:bookmarkEnd w:id="113"/>
    <w:bookmarkStart w:name="z171" w:id="114"/>
    <w:p>
      <w:pPr>
        <w:spacing w:after="0"/>
        <w:ind w:left="0"/>
        <w:jc w:val="both"/>
      </w:pPr>
      <w:r>
        <w:rPr>
          <w:rFonts w:ascii="Times New Roman"/>
          <w:b w:val="false"/>
          <w:i w:val="false"/>
          <w:color w:val="000000"/>
          <w:sz w:val="28"/>
        </w:rPr>
        <w:t xml:space="preserve">
      Перечень основных требований к оказанию государственной услуги "Регистрация налогоплательщиков"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 </w:t>
      </w:r>
    </w:p>
    <w:bookmarkEnd w:id="114"/>
    <w:bookmarkStart w:name="z172" w:id="115"/>
    <w:p>
      <w:pPr>
        <w:spacing w:after="0"/>
        <w:ind w:left="0"/>
        <w:jc w:val="both"/>
      </w:pPr>
      <w:r>
        <w:rPr>
          <w:rFonts w:ascii="Times New Roman"/>
          <w:b w:val="false"/>
          <w:i w:val="false"/>
          <w:color w:val="000000"/>
          <w:sz w:val="28"/>
        </w:rPr>
        <w:t>
      При внесении сведений о юридическом лице-нерезиденте в ГБД НП, внесении изменений и (или) дополнений в регистрационные данные в ГБД НП документы, представленные услугополучателем, принимаются структурным подразделением услугодателя ответственным за прием документов или Государственной корпорацией.</w:t>
      </w:r>
    </w:p>
    <w:bookmarkEnd w:id="115"/>
    <w:bookmarkStart w:name="z173" w:id="116"/>
    <w:p>
      <w:pPr>
        <w:spacing w:after="0"/>
        <w:ind w:left="0"/>
        <w:jc w:val="both"/>
      </w:pPr>
      <w:r>
        <w:rPr>
          <w:rFonts w:ascii="Times New Roman"/>
          <w:b w:val="false"/>
          <w:i w:val="false"/>
          <w:color w:val="000000"/>
          <w:sz w:val="28"/>
        </w:rPr>
        <w:t xml:space="preserve">
      При внесении изменений и (или) дополнений в сведения об ответственном работнике по расчетам с бюджетом, номере телефона, адресе электронной почты услугополучателя запрос в форме электронного документа, удостоверенного электронной цифровой подписью (далее – ЭЦП) услугополучателя принимается через портал. </w:t>
      </w:r>
    </w:p>
    <w:bookmarkEnd w:id="116"/>
    <w:bookmarkStart w:name="z174" w:id="117"/>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w:t>
      </w:r>
    </w:p>
    <w:bookmarkEnd w:id="117"/>
    <w:bookmarkStart w:name="z175" w:id="118"/>
    <w:p>
      <w:pPr>
        <w:spacing w:after="0"/>
        <w:ind w:left="0"/>
        <w:jc w:val="both"/>
      </w:pPr>
      <w:r>
        <w:rPr>
          <w:rFonts w:ascii="Times New Roman"/>
          <w:b w:val="false"/>
          <w:i w:val="false"/>
          <w:color w:val="000000"/>
          <w:sz w:val="28"/>
        </w:rPr>
        <w:t xml:space="preserve">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получает из соответствующих государственных информационных систем. </w:t>
      </w:r>
    </w:p>
    <w:bookmarkEnd w:id="118"/>
    <w:bookmarkStart w:name="z176" w:id="119"/>
    <w:p>
      <w:pPr>
        <w:spacing w:after="0"/>
        <w:ind w:left="0"/>
        <w:jc w:val="both"/>
      </w:pPr>
      <w:r>
        <w:rPr>
          <w:rFonts w:ascii="Times New Roman"/>
          <w:b w:val="false"/>
          <w:i w:val="false"/>
          <w:color w:val="000000"/>
          <w:sz w:val="28"/>
        </w:rPr>
        <w:t xml:space="preserve">
      Истребование от услугополучателей документов и сведений, которые получены из информационных систем, не допускается. </w:t>
      </w:r>
    </w:p>
    <w:bookmarkEnd w:id="119"/>
    <w:bookmarkStart w:name="z177" w:id="120"/>
    <w:p>
      <w:pPr>
        <w:spacing w:after="0"/>
        <w:ind w:left="0"/>
        <w:jc w:val="both"/>
      </w:pPr>
      <w:r>
        <w:rPr>
          <w:rFonts w:ascii="Times New Roman"/>
          <w:b w:val="false"/>
          <w:i w:val="false"/>
          <w:color w:val="000000"/>
          <w:sz w:val="28"/>
        </w:rPr>
        <w:t xml:space="preserve">
      При обращении к услугодателю услугополучатель получает талон о приеме соответствующих документов. </w:t>
      </w:r>
    </w:p>
    <w:bookmarkEnd w:id="120"/>
    <w:bookmarkStart w:name="z178" w:id="121"/>
    <w:p>
      <w:pPr>
        <w:spacing w:after="0"/>
        <w:ind w:left="0"/>
        <w:jc w:val="both"/>
      </w:pPr>
      <w:r>
        <w:rPr>
          <w:rFonts w:ascii="Times New Roman"/>
          <w:b w:val="false"/>
          <w:i w:val="false"/>
          <w:color w:val="000000"/>
          <w:sz w:val="28"/>
        </w:rPr>
        <w:t xml:space="preserve">
      При предоставлении услугополучателем в Государственную корпорацию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w:t>
      </w:r>
    </w:p>
    <w:bookmarkEnd w:id="121"/>
    <w:bookmarkStart w:name="z179" w:id="122"/>
    <w:p>
      <w:pPr>
        <w:spacing w:after="0"/>
        <w:ind w:left="0"/>
        <w:jc w:val="both"/>
      </w:pPr>
      <w:r>
        <w:rPr>
          <w:rFonts w:ascii="Times New Roman"/>
          <w:b w:val="false"/>
          <w:i w:val="false"/>
          <w:color w:val="000000"/>
          <w:sz w:val="28"/>
        </w:rPr>
        <w:t xml:space="preserve">
      При приеме документов через Государственную корпорацию услугополучателю выдается расписка о приеме соответствующих документов. </w:t>
      </w:r>
    </w:p>
    <w:bookmarkEnd w:id="122"/>
    <w:bookmarkStart w:name="z180" w:id="123"/>
    <w:p>
      <w:pPr>
        <w:spacing w:after="0"/>
        <w:ind w:left="0"/>
        <w:jc w:val="both"/>
      </w:pPr>
      <w:r>
        <w:rPr>
          <w:rFonts w:ascii="Times New Roman"/>
          <w:b w:val="false"/>
          <w:i w:val="false"/>
          <w:color w:val="000000"/>
          <w:sz w:val="28"/>
        </w:rPr>
        <w:t xml:space="preserve">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 </w:t>
      </w:r>
    </w:p>
    <w:bookmarkEnd w:id="123"/>
    <w:bookmarkStart w:name="z181" w:id="124"/>
    <w:p>
      <w:pPr>
        <w:spacing w:after="0"/>
        <w:ind w:left="0"/>
        <w:jc w:val="both"/>
      </w:pPr>
      <w:r>
        <w:rPr>
          <w:rFonts w:ascii="Times New Roman"/>
          <w:b w:val="false"/>
          <w:i w:val="false"/>
          <w:color w:val="000000"/>
          <w:sz w:val="28"/>
        </w:rPr>
        <w:t>
      При обращении через портал услугополучателю направляется статус о принятии запроса для оказания государственной услуги.</w:t>
      </w:r>
    </w:p>
    <w:bookmarkEnd w:id="124"/>
    <w:bookmarkStart w:name="z182" w:id="125"/>
    <w:p>
      <w:pPr>
        <w:spacing w:after="0"/>
        <w:ind w:left="0"/>
        <w:jc w:val="both"/>
      </w:pPr>
      <w:r>
        <w:rPr>
          <w:rFonts w:ascii="Times New Roman"/>
          <w:b w:val="false"/>
          <w:i w:val="false"/>
          <w:color w:val="000000"/>
          <w:sz w:val="28"/>
        </w:rPr>
        <w:t>
      При представлении услугополучателем документов Государственную корпорацию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bookmarkEnd w:id="125"/>
    <w:bookmarkStart w:name="z183" w:id="126"/>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 </w:t>
      </w:r>
    </w:p>
    <w:bookmarkEnd w:id="126"/>
    <w:bookmarkStart w:name="z184" w:id="127"/>
    <w:p>
      <w:pPr>
        <w:spacing w:after="0"/>
        <w:ind w:left="0"/>
        <w:jc w:val="both"/>
      </w:pPr>
      <w:r>
        <w:rPr>
          <w:rFonts w:ascii="Times New Roman"/>
          <w:b w:val="false"/>
          <w:i w:val="false"/>
          <w:color w:val="000000"/>
          <w:sz w:val="28"/>
        </w:rPr>
        <w:t xml:space="preserve">
      При представлении услугополучателем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и (или) документов с истекшим сроком действия, услугодатель отказывает в приеме заявления. </w:t>
      </w:r>
    </w:p>
    <w:bookmarkEnd w:id="127"/>
    <w:bookmarkStart w:name="z185" w:id="128"/>
    <w:p>
      <w:pPr>
        <w:spacing w:after="0"/>
        <w:ind w:left="0"/>
        <w:jc w:val="both"/>
      </w:pPr>
      <w:r>
        <w:rPr>
          <w:rFonts w:ascii="Times New Roman"/>
          <w:b w:val="false"/>
          <w:i w:val="false"/>
          <w:color w:val="000000"/>
          <w:sz w:val="28"/>
        </w:rPr>
        <w:t xml:space="preserve">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Комитета государственных доходов Министерства финансов Республики Казахстан в течение 2 (двух) рабочих дней с даты получения налогового заявления и результат государственной услуги направляет услугополучателю или в Государственную корпорацию. </w:t>
      </w:r>
    </w:p>
    <w:bookmarkEnd w:id="128"/>
    <w:bookmarkStart w:name="z186" w:id="129"/>
    <w:p>
      <w:pPr>
        <w:spacing w:after="0"/>
        <w:ind w:left="0"/>
        <w:jc w:val="both"/>
      </w:pPr>
      <w:r>
        <w:rPr>
          <w:rFonts w:ascii="Times New Roman"/>
          <w:b w:val="false"/>
          <w:i w:val="false"/>
          <w:color w:val="000000"/>
          <w:sz w:val="28"/>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 </w:t>
      </w:r>
    </w:p>
    <w:bookmarkEnd w:id="129"/>
    <w:bookmarkStart w:name="z187" w:id="130"/>
    <w:p>
      <w:pPr>
        <w:spacing w:after="0"/>
        <w:ind w:left="0"/>
        <w:jc w:val="both"/>
      </w:pPr>
      <w:r>
        <w:rPr>
          <w:rFonts w:ascii="Times New Roman"/>
          <w:b w:val="false"/>
          <w:i w:val="false"/>
          <w:color w:val="000000"/>
          <w:sz w:val="28"/>
        </w:rPr>
        <w:t xml:space="preserve">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пункте 9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выдается на бумажном носителе.</w:t>
      </w:r>
    </w:p>
    <w:bookmarkEnd w:id="130"/>
    <w:bookmarkStart w:name="z188" w:id="131"/>
    <w:p>
      <w:pPr>
        <w:spacing w:after="0"/>
        <w:ind w:left="0"/>
        <w:jc w:val="both"/>
      </w:pPr>
      <w:r>
        <w:rPr>
          <w:rFonts w:ascii="Times New Roman"/>
          <w:b w:val="false"/>
          <w:i w:val="false"/>
          <w:color w:val="000000"/>
          <w:sz w:val="28"/>
        </w:rPr>
        <w:t>
      Выдача готовых документов осуществляется в соответствии с графиком работы Государственной корпорации при предъявлении документов, удостоверяющих личность либо электронного документа из сервиса цифровых документов, представитель также представляет документ, выданный в соответствии с гражданским законодательством Республики Казахстан, в которой указываются соответствующие полномочия представителя.</w:t>
      </w:r>
    </w:p>
    <w:bookmarkEnd w:id="131"/>
    <w:bookmarkStart w:name="z189" w:id="132"/>
    <w:p>
      <w:pPr>
        <w:spacing w:after="0"/>
        <w:ind w:left="0"/>
        <w:jc w:val="both"/>
      </w:pPr>
      <w:r>
        <w:rPr>
          <w:rFonts w:ascii="Times New Roman"/>
          <w:b w:val="false"/>
          <w:i w:val="false"/>
          <w:color w:val="000000"/>
          <w:sz w:val="28"/>
        </w:rPr>
        <w:t xml:space="preserve">
      Условие хранения услугодателем, Государственной корпорацией невостребованных в срок документов: </w:t>
      </w:r>
    </w:p>
    <w:bookmarkEnd w:id="132"/>
    <w:bookmarkStart w:name="z190" w:id="133"/>
    <w:p>
      <w:pPr>
        <w:spacing w:after="0"/>
        <w:ind w:left="0"/>
        <w:jc w:val="both"/>
      </w:pPr>
      <w:r>
        <w:rPr>
          <w:rFonts w:ascii="Times New Roman"/>
          <w:b w:val="false"/>
          <w:i w:val="false"/>
          <w:color w:val="000000"/>
          <w:sz w:val="28"/>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 </w:t>
      </w:r>
    </w:p>
    <w:bookmarkEnd w:id="133"/>
    <w:bookmarkStart w:name="z191" w:id="134"/>
    <w:p>
      <w:pPr>
        <w:spacing w:after="0"/>
        <w:ind w:left="0"/>
        <w:jc w:val="both"/>
      </w:pPr>
      <w:r>
        <w:rPr>
          <w:rFonts w:ascii="Times New Roman"/>
          <w:b w:val="false"/>
          <w:i w:val="false"/>
          <w:color w:val="000000"/>
          <w:sz w:val="28"/>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 </w:t>
      </w:r>
    </w:p>
    <w:bookmarkEnd w:id="134"/>
    <w:bookmarkStart w:name="z192" w:id="135"/>
    <w:p>
      <w:pPr>
        <w:spacing w:after="0"/>
        <w:ind w:left="0"/>
        <w:jc w:val="both"/>
      </w:pPr>
      <w:r>
        <w:rPr>
          <w:rFonts w:ascii="Times New Roman"/>
          <w:b w:val="false"/>
          <w:i w:val="false"/>
          <w:color w:val="000000"/>
          <w:sz w:val="28"/>
        </w:rPr>
        <w:t>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bookmarkEnd w:id="135"/>
    <w:bookmarkStart w:name="z193" w:id="136"/>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 </w:t>
      </w:r>
    </w:p>
    <w:bookmarkEnd w:id="136"/>
    <w:bookmarkStart w:name="z194" w:id="137"/>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Министерства финансов Республики Казахстан услугодатель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НАО, услугодателю.</w:t>
      </w:r>
    </w:p>
    <w:bookmarkEnd w:id="137"/>
    <w:bookmarkStart w:name="z195" w:id="138"/>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посредством платформы https://support.ecc.kz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описанию последовательности действий, приводящих к ошибке, скриншоты поясняющие возникшую проблему.</w:t>
      </w:r>
    </w:p>
    <w:bookmarkEnd w:id="138"/>
    <w:bookmarkStart w:name="z196" w:id="139"/>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139"/>
    <w:bookmarkStart w:name="z197" w:id="140"/>
    <w:p>
      <w:pPr>
        <w:spacing w:after="0"/>
        <w:ind w:left="0"/>
        <w:jc w:val="both"/>
      </w:pPr>
      <w:r>
        <w:rPr>
          <w:rFonts w:ascii="Times New Roman"/>
          <w:b w:val="false"/>
          <w:i w:val="false"/>
          <w:color w:val="000000"/>
          <w:sz w:val="28"/>
        </w:rPr>
        <w:t xml:space="preserve">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 </w:t>
      </w:r>
    </w:p>
    <w:bookmarkEnd w:id="140"/>
    <w:bookmarkStart w:name="z198" w:id="141"/>
    <w:p>
      <w:pPr>
        <w:spacing w:after="0"/>
        <w:ind w:left="0"/>
        <w:jc w:val="both"/>
      </w:pPr>
      <w:r>
        <w:rPr>
          <w:rFonts w:ascii="Times New Roman"/>
          <w:b w:val="false"/>
          <w:i w:val="false"/>
          <w:color w:val="000000"/>
          <w:sz w:val="28"/>
        </w:rPr>
        <w:t xml:space="preserve">
      на имя руководителя услугодателя; </w:t>
      </w:r>
    </w:p>
    <w:bookmarkEnd w:id="141"/>
    <w:bookmarkStart w:name="z199" w:id="142"/>
    <w:p>
      <w:pPr>
        <w:spacing w:after="0"/>
        <w:ind w:left="0"/>
        <w:jc w:val="both"/>
      </w:pPr>
      <w:r>
        <w:rPr>
          <w:rFonts w:ascii="Times New Roman"/>
          <w:b w:val="false"/>
          <w:i w:val="false"/>
          <w:color w:val="000000"/>
          <w:sz w:val="28"/>
        </w:rPr>
        <w:t xml:space="preserve">
      на имя руководителя уполномоченного органа, осуществляющего руководство в сфере обеспечения поступлений налогов и платежей в бюджет; </w:t>
      </w:r>
    </w:p>
    <w:bookmarkEnd w:id="142"/>
    <w:bookmarkStart w:name="z200" w:id="143"/>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143"/>
    <w:bookmarkStart w:name="z201" w:id="144"/>
    <w:p>
      <w:pPr>
        <w:spacing w:after="0"/>
        <w:ind w:left="0"/>
        <w:jc w:val="both"/>
      </w:pPr>
      <w:r>
        <w:rPr>
          <w:rFonts w:ascii="Times New Roman"/>
          <w:b w:val="false"/>
          <w:i w:val="false"/>
          <w:color w:val="000000"/>
          <w:sz w:val="28"/>
        </w:rPr>
        <w:t xml:space="preserve">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 </w:t>
      </w:r>
    </w:p>
    <w:bookmarkEnd w:id="144"/>
    <w:bookmarkStart w:name="z202" w:id="145"/>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 </w:t>
      </w:r>
    </w:p>
    <w:bookmarkEnd w:id="145"/>
    <w:bookmarkStart w:name="z203" w:id="146"/>
    <w:p>
      <w:pPr>
        <w:spacing w:after="0"/>
        <w:ind w:left="0"/>
        <w:jc w:val="both"/>
      </w:pPr>
      <w:r>
        <w:rPr>
          <w:rFonts w:ascii="Times New Roman"/>
          <w:b w:val="false"/>
          <w:i w:val="false"/>
          <w:color w:val="000000"/>
          <w:sz w:val="28"/>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 </w:t>
      </w:r>
    </w:p>
    <w:bookmarkEnd w:id="146"/>
    <w:bookmarkStart w:name="z204" w:id="147"/>
    <w:p>
      <w:pPr>
        <w:spacing w:after="0"/>
        <w:ind w:left="0"/>
        <w:jc w:val="both"/>
      </w:pPr>
      <w:r>
        <w:rPr>
          <w:rFonts w:ascii="Times New Roman"/>
          <w:b w:val="false"/>
          <w:i w:val="false"/>
          <w:color w:val="000000"/>
          <w:sz w:val="28"/>
        </w:rPr>
        <w:t xml:space="preserve">
      6.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147"/>
    <w:bookmarkStart w:name="z205" w:id="148"/>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1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"Регистрация</w:t>
            </w:r>
            <w:r>
              <w:br/>
            </w:r>
            <w:r>
              <w:rPr>
                <w:rFonts w:ascii="Times New Roman"/>
                <w:b w:val="false"/>
                <w:i w:val="false"/>
                <w:color w:val="000000"/>
                <w:sz w:val="20"/>
              </w:rPr>
              <w:t>налогоплательщиков"</w:t>
            </w:r>
          </w:p>
        </w:tc>
      </w:tr>
    </w:tbl>
    <w:bookmarkStart w:name="z207" w:id="149"/>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"Регистрация налогоплательщиков"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50"/>
          <w:p>
            <w:pPr>
              <w:spacing w:after="20"/>
              <w:ind w:left="20"/>
              <w:jc w:val="both"/>
            </w:pPr>
            <w:r>
              <w:rPr>
                <w:rFonts w:ascii="Times New Roman"/>
                <w:b w:val="false"/>
                <w:i w:val="false"/>
                <w:color w:val="000000"/>
                <w:sz w:val="20"/>
              </w:rPr>
              <w:t>
1</w:t>
            </w:r>
          </w:p>
          <w:bookmarkEnd w:id="150"/>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51"/>
          <w:p>
            <w:pPr>
              <w:spacing w:after="20"/>
              <w:ind w:left="20"/>
              <w:jc w:val="both"/>
            </w:pPr>
            <w:r>
              <w:rPr>
                <w:rFonts w:ascii="Times New Roman"/>
                <w:b w:val="false"/>
                <w:i w:val="false"/>
                <w:color w:val="000000"/>
                <w:sz w:val="20"/>
              </w:rPr>
              <w:t>
2</w:t>
            </w:r>
          </w:p>
          <w:bookmarkEnd w:id="151"/>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152"/>
          <w:p>
            <w:pPr>
              <w:spacing w:after="20"/>
              <w:ind w:left="20"/>
              <w:jc w:val="both"/>
            </w:pPr>
            <w:r>
              <w:rPr>
                <w:rFonts w:ascii="Times New Roman"/>
                <w:b w:val="false"/>
                <w:i w:val="false"/>
                <w:color w:val="000000"/>
                <w:sz w:val="20"/>
              </w:rPr>
              <w:t>
1) через услугодателя – при внесении сведений о нерезиденте в государственную базу данных налогоплательщиков, внесении изменений и (или) дополнений в регистрационные данные;</w:t>
            </w:r>
          </w:p>
          <w:bookmarkEnd w:id="152"/>
          <w:p>
            <w:pPr>
              <w:spacing w:after="20"/>
              <w:ind w:left="20"/>
              <w:jc w:val="both"/>
            </w:pPr>
            <w:r>
              <w:rPr>
                <w:rFonts w:ascii="Times New Roman"/>
                <w:b w:val="false"/>
                <w:i w:val="false"/>
                <w:color w:val="000000"/>
                <w:sz w:val="20"/>
              </w:rPr>
              <w:t>
</w:t>
            </w:r>
            <w:r>
              <w:rPr>
                <w:rFonts w:ascii="Times New Roman"/>
                <w:b w:val="false"/>
                <w:i w:val="false"/>
                <w:color w:val="000000"/>
                <w:sz w:val="20"/>
              </w:rPr>
              <w:t>2) через некоммерческое акционерное общество "Государственная корпорация "Правительство для граждан" (далее – Государственная корпорация) – при внесении сведений о нерезиденте в государственную базу данных налогоплательщиков, внесении изменений и (или) дополнений в регистрационные данные;</w:t>
            </w:r>
          </w:p>
          <w:p>
            <w:pPr>
              <w:spacing w:after="20"/>
              <w:ind w:left="20"/>
              <w:jc w:val="both"/>
            </w:pPr>
            <w:r>
              <w:rPr>
                <w:rFonts w:ascii="Times New Roman"/>
                <w:b w:val="false"/>
                <w:i w:val="false"/>
                <w:color w:val="000000"/>
                <w:sz w:val="20"/>
              </w:rPr>
              <w:t>
3) посредством веб-портала "электронного правительства" www. egov. kz (далее – портал) – при внесении изменений и (или) дополнений в сведения об ответственном работнике по расчетам с бюджетом, номере телефона, адресе электронной почты услугополучателя.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53"/>
          <w:p>
            <w:pPr>
              <w:spacing w:after="20"/>
              <w:ind w:left="20"/>
              <w:jc w:val="both"/>
            </w:pPr>
            <w:r>
              <w:rPr>
                <w:rFonts w:ascii="Times New Roman"/>
                <w:b w:val="false"/>
                <w:i w:val="false"/>
                <w:color w:val="000000"/>
                <w:sz w:val="20"/>
              </w:rPr>
              <w:t>
3</w:t>
            </w:r>
          </w:p>
          <w:bookmarkEnd w:id="153"/>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154"/>
          <w:p>
            <w:pPr>
              <w:spacing w:after="20"/>
              <w:ind w:left="20"/>
              <w:jc w:val="both"/>
            </w:pPr>
            <w:r>
              <w:rPr>
                <w:rFonts w:ascii="Times New Roman"/>
                <w:b w:val="false"/>
                <w:i w:val="false"/>
                <w:color w:val="000000"/>
                <w:sz w:val="20"/>
              </w:rPr>
              <w:t>
1) внесение сведений о налогоплательщике в государственную базу данных налогоплательщиков (далее – ГБД НП) – в течение 2 (двух) рабочих дней со дня получения налогового заявления о постановке на регистрационный учет;</w:t>
            </w:r>
          </w:p>
          <w:bookmarkEnd w:id="154"/>
          <w:p>
            <w:pPr>
              <w:spacing w:after="20"/>
              <w:ind w:left="20"/>
              <w:jc w:val="both"/>
            </w:pPr>
            <w:r>
              <w:rPr>
                <w:rFonts w:ascii="Times New Roman"/>
                <w:b w:val="false"/>
                <w:i w:val="false"/>
                <w:color w:val="000000"/>
                <w:sz w:val="20"/>
              </w:rPr>
              <w:t>
</w:t>
            </w:r>
            <w:r>
              <w:rPr>
                <w:rFonts w:ascii="Times New Roman"/>
                <w:b w:val="false"/>
                <w:i w:val="false"/>
                <w:color w:val="000000"/>
                <w:sz w:val="20"/>
              </w:rPr>
              <w:t>2) внесение изменений в регистрационные данные налогоплательщика – в течение 2 (двух) рабочих дней со дня получения налогового заявления о постановке на регистрационный учет.</w:t>
            </w:r>
          </w:p>
          <w:p>
            <w:pPr>
              <w:spacing w:after="20"/>
              <w:ind w:left="20"/>
              <w:jc w:val="both"/>
            </w:pPr>
            <w:r>
              <w:rPr>
                <w:rFonts w:ascii="Times New Roman"/>
                <w:b w:val="false"/>
                <w:i w:val="false"/>
                <w:color w:val="000000"/>
                <w:sz w:val="20"/>
              </w:rPr>
              <w:t>
</w:t>
            </w:r>
            <w:r>
              <w:rPr>
                <w:rFonts w:ascii="Times New Roman"/>
                <w:b w:val="false"/>
                <w:i w:val="false"/>
                <w:color w:val="000000"/>
                <w:sz w:val="20"/>
              </w:rPr>
              <w:t>3) максимально допустимое время ожидания для сдачи пакета документов услугополучателем в Государственную корпорацию – 15 (пятнадцать) минут;</w:t>
            </w:r>
          </w:p>
          <w:p>
            <w:pPr>
              <w:spacing w:after="20"/>
              <w:ind w:left="20"/>
              <w:jc w:val="both"/>
            </w:pPr>
            <w:r>
              <w:rPr>
                <w:rFonts w:ascii="Times New Roman"/>
                <w:b w:val="false"/>
                <w:i w:val="false"/>
                <w:color w:val="000000"/>
                <w:sz w:val="20"/>
              </w:rPr>
              <w:t>
4) максимально допустимое время обслуживания услугополучателя Государственной корпорацией – 15 (пятнадцать)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155"/>
          <w:p>
            <w:pPr>
              <w:spacing w:after="20"/>
              <w:ind w:left="20"/>
              <w:jc w:val="both"/>
            </w:pPr>
            <w:r>
              <w:rPr>
                <w:rFonts w:ascii="Times New Roman"/>
                <w:b w:val="false"/>
                <w:i w:val="false"/>
                <w:color w:val="000000"/>
                <w:sz w:val="20"/>
              </w:rPr>
              <w:t>
4</w:t>
            </w:r>
          </w:p>
          <w:bookmarkEnd w:id="155"/>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156"/>
          <w:p>
            <w:pPr>
              <w:spacing w:after="20"/>
              <w:ind w:left="20"/>
              <w:jc w:val="both"/>
            </w:pPr>
            <w:r>
              <w:rPr>
                <w:rFonts w:ascii="Times New Roman"/>
                <w:b w:val="false"/>
                <w:i w:val="false"/>
                <w:color w:val="000000"/>
                <w:sz w:val="20"/>
              </w:rPr>
              <w:t>
5</w:t>
            </w:r>
          </w:p>
          <w:bookmarkEnd w:id="156"/>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157"/>
          <w:p>
            <w:pPr>
              <w:spacing w:after="20"/>
              <w:ind w:left="20"/>
              <w:jc w:val="both"/>
            </w:pPr>
            <w:r>
              <w:rPr>
                <w:rFonts w:ascii="Times New Roman"/>
                <w:b w:val="false"/>
                <w:i w:val="false"/>
                <w:color w:val="000000"/>
                <w:sz w:val="20"/>
              </w:rPr>
              <w:t xml:space="preserve">
1) выдача регистрационного свидетельства по форме, утвержденной </w:t>
            </w:r>
            <w:r>
              <w:rPr>
                <w:rFonts w:ascii="Times New Roman"/>
                <w:b w:val="false"/>
                <w:i w:val="false"/>
                <w:color w:val="000000"/>
                <w:sz w:val="20"/>
              </w:rPr>
              <w:t>приказом</w:t>
            </w:r>
            <w:r>
              <w:rPr>
                <w:rFonts w:ascii="Times New Roman"/>
                <w:b w:val="false"/>
                <w:i w:val="false"/>
                <w:color w:val="000000"/>
                <w:sz w:val="20"/>
              </w:rPr>
              <w:t xml:space="preserve"> Министра финансов Республики Казахстан от 9 февраля 2018 года № 153 "Об утверждении форм документов по вопросам регистрационного учета" (зарегистрирован в Реестре государственной регистрации нормативных правовых актов под № 16431) (при внесении сведений о нерезиденте, иностранце или лице без гражданства, юридических лицах-нерезидентах, осуществляющих деятельность в Республике Казахстан через постоянное учреждение без открытия филиала, страховой организации (страховой брокер) или зависимом агенте, дипломатическом и приравненным к нему представительстве, консульском учреждение в ГБД НП);</w:t>
            </w:r>
          </w:p>
          <w:bookmarkEnd w:id="157"/>
          <w:p>
            <w:pPr>
              <w:spacing w:after="20"/>
              <w:ind w:left="20"/>
              <w:jc w:val="both"/>
            </w:pPr>
            <w:r>
              <w:rPr>
                <w:rFonts w:ascii="Times New Roman"/>
                <w:b w:val="false"/>
                <w:i w:val="false"/>
                <w:color w:val="000000"/>
                <w:sz w:val="20"/>
              </w:rPr>
              <w:t>
2) мотивированный ответ об отказе в оказании государственной услуги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158"/>
          <w:p>
            <w:pPr>
              <w:spacing w:after="20"/>
              <w:ind w:left="20"/>
              <w:jc w:val="both"/>
            </w:pPr>
            <w:r>
              <w:rPr>
                <w:rFonts w:ascii="Times New Roman"/>
                <w:b w:val="false"/>
                <w:i w:val="false"/>
                <w:color w:val="000000"/>
                <w:sz w:val="20"/>
              </w:rPr>
              <w:t>
6</w:t>
            </w:r>
          </w:p>
          <w:bookmarkEnd w:id="158"/>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159"/>
          <w:p>
            <w:pPr>
              <w:spacing w:after="20"/>
              <w:ind w:left="20"/>
              <w:jc w:val="both"/>
            </w:pPr>
            <w:r>
              <w:rPr>
                <w:rFonts w:ascii="Times New Roman"/>
                <w:b w:val="false"/>
                <w:i w:val="false"/>
                <w:color w:val="000000"/>
                <w:sz w:val="20"/>
              </w:rPr>
              <w:t>
7</w:t>
            </w:r>
          </w:p>
          <w:bookmarkEnd w:id="159"/>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160"/>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 xml:space="preserve">Закону </w:t>
            </w:r>
            <w:r>
              <w:rPr>
                <w:rFonts w:ascii="Times New Roman"/>
                <w:b w:val="false"/>
                <w:i w:val="false"/>
                <w:color w:val="000000"/>
                <w:sz w:val="20"/>
              </w:rPr>
              <w:t>Республики Казахстан "О праздниках в Республике Казахстан" (далее – Закон о праздниках).</w:t>
            </w:r>
          </w:p>
          <w:bookmarkEnd w:id="160"/>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Государственной корпорации –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РК и </w:t>
            </w:r>
            <w:r>
              <w:rPr>
                <w:rFonts w:ascii="Times New Roman"/>
                <w:b w:val="false"/>
                <w:i w:val="false"/>
                <w:color w:val="000000"/>
                <w:sz w:val="20"/>
              </w:rPr>
              <w:t>Закону</w:t>
            </w:r>
            <w:r>
              <w:rPr>
                <w:rFonts w:ascii="Times New Roman"/>
                <w:b w:val="false"/>
                <w:i w:val="false"/>
                <w:color w:val="000000"/>
                <w:sz w:val="20"/>
              </w:rPr>
              <w:t xml:space="preserve"> о праздниках.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Прием осуществляется в порядке электронной очереди без ускоренного обслуживания, возможно бронирование электронной очереди посредством портала;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РК и </w:t>
            </w:r>
            <w:r>
              <w:rPr>
                <w:rFonts w:ascii="Times New Roman"/>
                <w:b w:val="false"/>
                <w:i w:val="false"/>
                <w:color w:val="000000"/>
                <w:sz w:val="20"/>
              </w:rPr>
              <w:t>Закону</w:t>
            </w:r>
            <w:r>
              <w:rPr>
                <w:rFonts w:ascii="Times New Roman"/>
                <w:b w:val="false"/>
                <w:i w:val="false"/>
                <w:color w:val="000000"/>
                <w:sz w:val="20"/>
              </w:rPr>
              <w:t xml:space="preserve">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1) услугодателя www.kgd.gov.kz;</w:t>
            </w:r>
          </w:p>
          <w:p>
            <w:pPr>
              <w:spacing w:after="20"/>
              <w:ind w:left="20"/>
              <w:jc w:val="both"/>
            </w:pPr>
            <w:r>
              <w:rPr>
                <w:rFonts w:ascii="Times New Roman"/>
                <w:b w:val="false"/>
                <w:i w:val="false"/>
                <w:color w:val="000000"/>
                <w:sz w:val="20"/>
              </w:rPr>
              <w:t>
2) Государственной корпорации: www.gov4c.kz;</w:t>
            </w:r>
          </w:p>
          <w:p>
            <w:pPr>
              <w:spacing w:after="20"/>
              <w:ind w:left="20"/>
              <w:jc w:val="both"/>
            </w:pPr>
            <w:r>
              <w:rPr>
                <w:rFonts w:ascii="Times New Roman"/>
                <w:b w:val="false"/>
                <w:i w:val="false"/>
                <w:color w:val="000000"/>
                <w:sz w:val="20"/>
              </w:rPr>
              <w:t>
3) портала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pPr>
              <w:spacing w:after="20"/>
              <w:ind w:left="20"/>
              <w:jc w:val="both"/>
            </w:pPr>
            <w:r>
              <w:rPr>
                <w:rFonts w:ascii="Times New Roman"/>
                <w:b w:val="false"/>
                <w:i w:val="false"/>
                <w:color w:val="000000"/>
                <w:sz w:val="20"/>
              </w:rPr>
              <w:t>
1. К услугодателю или в Государственную корпорацию:</w:t>
            </w:r>
          </w:p>
          <w:p>
            <w:pPr>
              <w:spacing w:after="20"/>
              <w:ind w:left="20"/>
              <w:jc w:val="both"/>
            </w:pPr>
            <w:r>
              <w:rPr>
                <w:rFonts w:ascii="Times New Roman"/>
                <w:b w:val="false"/>
                <w:i w:val="false"/>
                <w:color w:val="000000"/>
                <w:sz w:val="20"/>
              </w:rPr>
              <w:t>
для внесения сведений о юридическом лице-нерезиденте в ГБД НП:</w:t>
            </w:r>
          </w:p>
          <w:p>
            <w:pPr>
              <w:spacing w:after="20"/>
              <w:ind w:left="20"/>
              <w:jc w:val="both"/>
            </w:pPr>
            <w:r>
              <w:rPr>
                <w:rFonts w:ascii="Times New Roman"/>
                <w:b w:val="false"/>
                <w:i w:val="false"/>
                <w:color w:val="000000"/>
                <w:sz w:val="20"/>
              </w:rPr>
              <w:t xml:space="preserve">
1) налоговое заявление о постановке на регистрационный учет по форме (приложение 8), утвержденной </w:t>
            </w:r>
            <w:r>
              <w:rPr>
                <w:rFonts w:ascii="Times New Roman"/>
                <w:b w:val="false"/>
                <w:i w:val="false"/>
                <w:color w:val="000000"/>
                <w:sz w:val="20"/>
              </w:rPr>
              <w:t>приказом</w:t>
            </w:r>
            <w:r>
              <w:rPr>
                <w:rFonts w:ascii="Times New Roman"/>
                <w:b w:val="false"/>
                <w:i w:val="false"/>
                <w:color w:val="000000"/>
                <w:sz w:val="20"/>
              </w:rPr>
              <w:t xml:space="preserve"> Министра финансов Республики Казахстан от 12 февраля 2018 года № 160 "Об утверждении форм налоговых заявлений" (зарегистрирован в Реестре государственной регистрации нормативных правовых актов Республики Казахстан под № 16425) (далее – налоговое заявление о постановке на регистрационный учет);</w:t>
            </w:r>
          </w:p>
          <w:p>
            <w:pPr>
              <w:spacing w:after="20"/>
              <w:ind w:left="20"/>
              <w:jc w:val="both"/>
            </w:pPr>
            <w:r>
              <w:rPr>
                <w:rFonts w:ascii="Times New Roman"/>
                <w:b w:val="false"/>
                <w:i w:val="false"/>
                <w:color w:val="000000"/>
                <w:sz w:val="20"/>
              </w:rPr>
              <w:t xml:space="preserve">
2) перечень документов согласно </w:t>
            </w:r>
            <w:r>
              <w:rPr>
                <w:rFonts w:ascii="Times New Roman"/>
                <w:b w:val="false"/>
                <w:i w:val="false"/>
                <w:color w:val="000000"/>
                <w:sz w:val="20"/>
              </w:rPr>
              <w:t>приложению 2</w:t>
            </w:r>
            <w:r>
              <w:rPr>
                <w:rFonts w:ascii="Times New Roman"/>
                <w:b w:val="false"/>
                <w:i w:val="false"/>
                <w:color w:val="000000"/>
                <w:sz w:val="20"/>
              </w:rPr>
              <w:t xml:space="preserve"> к настоящим правилам;</w:t>
            </w:r>
          </w:p>
          <w:p>
            <w:pPr>
              <w:spacing w:after="20"/>
              <w:ind w:left="20"/>
              <w:jc w:val="both"/>
            </w:pPr>
            <w:r>
              <w:rPr>
                <w:rFonts w:ascii="Times New Roman"/>
                <w:b w:val="false"/>
                <w:i w:val="false"/>
                <w:color w:val="000000"/>
                <w:sz w:val="20"/>
              </w:rPr>
              <w:t>
для внесения изменений и (или) дополнений в регистрационные данные в ГБД НП – налоговое заявление о постановке на регистрационный учет.</w:t>
            </w:r>
          </w:p>
          <w:p>
            <w:pPr>
              <w:spacing w:after="20"/>
              <w:ind w:left="20"/>
              <w:jc w:val="both"/>
            </w:pPr>
            <w:r>
              <w:rPr>
                <w:rFonts w:ascii="Times New Roman"/>
                <w:b w:val="false"/>
                <w:i w:val="false"/>
                <w:color w:val="000000"/>
                <w:sz w:val="20"/>
              </w:rPr>
              <w:t>
2. на портал:</w:t>
            </w:r>
          </w:p>
          <w:p>
            <w:pPr>
              <w:spacing w:after="20"/>
              <w:ind w:left="20"/>
              <w:jc w:val="both"/>
            </w:pPr>
            <w:r>
              <w:rPr>
                <w:rFonts w:ascii="Times New Roman"/>
                <w:b w:val="false"/>
                <w:i w:val="false"/>
                <w:color w:val="000000"/>
                <w:sz w:val="20"/>
              </w:rPr>
              <w:t>
для внесения изменений и (или) дополнений в сведения об ответственном работнике по расчетам с бюджетом, номере телефона, адресе электронной почты услугополучателя – налоговое заявление о постановке на регистрационный учет.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2)несоответствие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3)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Услугополучателям, имеющим в установленном </w:t>
            </w:r>
            <w:r>
              <w:rPr>
                <w:rFonts w:ascii="Times New Roman"/>
                <w:b w:val="false"/>
                <w:i w:val="false"/>
                <w:color w:val="000000"/>
                <w:sz w:val="20"/>
              </w:rPr>
              <w:t>Кодексом</w:t>
            </w:r>
            <w:r>
              <w:rPr>
                <w:rFonts w:ascii="Times New Roman"/>
                <w:b w:val="false"/>
                <w:i w:val="false"/>
                <w:color w:val="000000"/>
                <w:sz w:val="20"/>
              </w:rPr>
              <w:t xml:space="preserve"> Республики Казахстан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p>
            <w:pPr>
              <w:spacing w:after="20"/>
              <w:ind w:left="20"/>
              <w:jc w:val="both"/>
            </w:pPr>
            <w:r>
              <w:rPr>
                <w:rFonts w:ascii="Times New Roman"/>
                <w:b w:val="false"/>
                <w:i w:val="false"/>
                <w:color w:val="000000"/>
                <w:sz w:val="20"/>
              </w:rPr>
              <w:t>
Услугополучатель имеет возможность получения государственной услуги в электронной форме через портал и через интернет-ресурс услугодателя в "Кабинете налогоплательщика" при условии наличия электронной цифровой подписи.</w:t>
            </w:r>
          </w:p>
          <w:p>
            <w:pPr>
              <w:spacing w:after="20"/>
              <w:ind w:left="20"/>
              <w:jc w:val="both"/>
            </w:pPr>
            <w:r>
              <w:rPr>
                <w:rFonts w:ascii="Times New Roman"/>
                <w:b w:val="false"/>
                <w:i w:val="false"/>
                <w:color w:val="000000"/>
                <w:sz w:val="20"/>
              </w:rPr>
              <w:t>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"Регистрация</w:t>
            </w:r>
            <w:r>
              <w:br/>
            </w:r>
            <w:r>
              <w:rPr>
                <w:rFonts w:ascii="Times New Roman"/>
                <w:b w:val="false"/>
                <w:i w:val="false"/>
                <w:color w:val="000000"/>
                <w:sz w:val="20"/>
              </w:rPr>
              <w:t>налогоплательщиков"</w:t>
            </w:r>
          </w:p>
        </w:tc>
      </w:tr>
    </w:tbl>
    <w:p>
      <w:pPr>
        <w:spacing w:after="0"/>
        <w:ind w:left="0"/>
        <w:jc w:val="left"/>
      </w:pPr>
      <w:r>
        <w:rPr>
          <w:rFonts w:ascii="Times New Roman"/>
          <w:b/>
          <w:i w:val="false"/>
          <w:color w:val="000000"/>
        </w:rPr>
        <w:t xml:space="preserve"> Документы, необходимые для внесения сведений о получателях (нерезидентах) в государственную базу данных налогоплательщиков</w:t>
      </w:r>
    </w:p>
    <w:p>
      <w:pPr>
        <w:spacing w:after="0"/>
        <w:ind w:left="0"/>
        <w:jc w:val="both"/>
      </w:pPr>
      <w:r>
        <w:rPr>
          <w:rFonts w:ascii="Times New Roman"/>
          <w:b w:val="false"/>
          <w:i w:val="false"/>
          <w:color w:val="000000"/>
          <w:sz w:val="28"/>
        </w:rPr>
        <w:t>
      Для услугополучателей (юридических лиц – нерезидентов):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Категории услугополучателей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Перечень документов, копии которых необходимо представить (отметка * означает, что нотариально засвидетельствованные копии документов, отметка ** означает, что документ представляется только при регистрации работников представительств)</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Срок представления заявления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Орган государственных доходов, в который предоставляются документы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Учредительные документы*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налоговую регистрацию в стране инкорпорации нерезидента, с указанием номера налоговой регистрации (или его аналога) при наличии такого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государственную регистрацию в стране инкорпорации нерезидента, с указанием номера государственной регистрации (или его аналога)*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собрания совета директоров или аналогичного органа управления*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 о совместной деятельности*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подтверждающего аккредитацию в Республике Казахстан**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 сведения о бенефициарном собственнике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лицо-нерезидент, осуществляющее деятельность через постоянное учреждение без открытия филиала, представительства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тридцати календарных дней с даты начала осуществления деятельности в Республике Казахстан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постоянного учреждения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лицо-нерезидент, приобретающий (реализующий) имущество в Республике Казахстан, являющийся налоговым агентом или исчисляющий подоходный налог выплачивающим доход, на которого возлагается обязанность и ответственность по исчислению, удержанию и перечислению подоходного налога у источника выплаты в бюджет, или исчисляющий самостоятельно подоходный налог с дохода, полученного в виде прироста стоимости при реализации имущества, находящегося в Республике Казахстан, акций, долей участия, связанных с недропользованием в Республике Казахстан, от лица, не являющегося налоговым агентом.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приобретения (реализации) имущества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имущества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Страховая организация (страховой брокер) зависимый агент, деятельность которого рассматривается как постоянное учреждение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тридцати календарных дней с даты начала осуществления деятельности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 -нерезидент - участник договора о совместной деятельности, заключенного с резидентом, деятельность которого приводит к образованию постоянного учреждения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тридцати календарных дней с даты начала осуществления деятельности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(жительства, пребывания) резидента - участника договора о совместной деятельности</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лицо-нерезиднет, открывающее счета в банках-резидентах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открытия счета в банке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банка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лицо-нерезидент, являющийся налоговым агентом выплачивающим доход, на которого возлагается обязанность и ответственность по исчислению, удержанию и перечислению подоходного налога у источника выплаты в бюджет или исчисляющий самостоятельно подоходный налог с дохода, полученного в виде прироста стоимости при реализации имущества, находящегося в Республике Казахстан, акций, долей участия, связанных с недропользованием в Республике Казахстан, от лица, не являющегося налоговым агентом, приобретающий (реализующий):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(недропользователи); акций, выпущенных юридическим лицом-резидентом, и долей участия в уставном капитале юридического лица-резидента или консорциума; акций, выпущенных юридическим лицом-нерезидентом, и долей участия в уставном капитале юридического лица-нерезидента или консорциума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33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33400" cy="27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юридического лица, являющегося недропользователем</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лицо-нерезидент, приобретающий ценные бумаги, доли участия, в случае невыполнения следующих условий:</w:t>
            </w:r>
          </w:p>
          <w:p>
            <w:pPr>
              <w:spacing w:after="20"/>
              <w:ind w:left="20"/>
              <w:jc w:val="both"/>
            </w:pPr>
            <w:r>
              <w:rPr>
                <w:rFonts w:ascii="Times New Roman"/>
                <w:b w:val="false"/>
                <w:i w:val="false"/>
                <w:color w:val="000000"/>
                <w:sz w:val="20"/>
              </w:rPr>
              <w:t>
на день реализации акций или долей участия налогоплательщик владеет данными акциями или долями участия более трех лет;</w:t>
            </w:r>
          </w:p>
          <w:p>
            <w:pPr>
              <w:spacing w:after="20"/>
              <w:ind w:left="20"/>
              <w:jc w:val="both"/>
            </w:pPr>
            <w:r>
              <w:rPr>
                <w:rFonts w:ascii="Times New Roman"/>
                <w:b w:val="false"/>
                <w:i w:val="false"/>
                <w:color w:val="000000"/>
                <w:sz w:val="20"/>
              </w:rPr>
              <w:t>
юридическое лицо - 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pPr>
              <w:spacing w:after="20"/>
              <w:ind w:left="20"/>
              <w:jc w:val="both"/>
            </w:pPr>
            <w:r>
              <w:rPr>
                <w:rFonts w:ascii="Times New Roman"/>
                <w:b w:val="false"/>
                <w:i w:val="false"/>
                <w:color w:val="000000"/>
                <w:sz w:val="20"/>
              </w:rPr>
              <w:t>
имущество лиц (лица), являющихся (являющегося) недропользователями (недропользователем), в стоимости активов юридического лица- 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p>
            <w:pPr>
              <w:spacing w:after="20"/>
              <w:ind w:left="20"/>
              <w:jc w:val="both"/>
            </w:pPr>
            <w:r>
              <w:rPr>
                <w:rFonts w:ascii="Times New Roman"/>
                <w:b w:val="false"/>
                <w:i w:val="false"/>
                <w:color w:val="000000"/>
                <w:sz w:val="20"/>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50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приобретения (реализации) имущества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юридического лица-эмитента или юридического лица-резидента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Дипломатические и приравненное к нему представительство иностранного государства, консульское учреждение иностранного государство, аккредитованные в Республике Казахстан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начала осуществления деятельности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2577" w:id="161"/>
    <w:p>
      <w:pPr>
        <w:spacing w:after="0"/>
        <w:ind w:left="0"/>
        <w:jc w:val="left"/>
      </w:pPr>
      <w:r>
        <w:rPr>
          <w:rFonts w:ascii="Times New Roman"/>
          <w:b/>
          <w:i w:val="false"/>
          <w:color w:val="000000"/>
        </w:rPr>
        <w:t xml:space="preserve"> Правила оказания государственной услуги "Регистрационный учет плательщиков налога на добавленную стоимость"</w:t>
      </w:r>
    </w:p>
    <w:bookmarkEnd w:id="161"/>
    <w:p>
      <w:pPr>
        <w:spacing w:after="0"/>
        <w:ind w:left="0"/>
        <w:jc w:val="both"/>
      </w:pPr>
      <w:r>
        <w:rPr>
          <w:rFonts w:ascii="Times New Roman"/>
          <w:b w:val="false"/>
          <w:i w:val="false"/>
          <w:color w:val="ff0000"/>
          <w:sz w:val="28"/>
        </w:rPr>
        <w:t xml:space="preserve">
      Сноска. Приложение 3 - в редакции приказа Министра финансов РК от 31.07.2024 </w:t>
      </w:r>
      <w:r>
        <w:rPr>
          <w:rFonts w:ascii="Times New Roman"/>
          <w:b w:val="false"/>
          <w:i w:val="false"/>
          <w:color w:val="ff0000"/>
          <w:sz w:val="28"/>
        </w:rPr>
        <w:t>№ 500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578" w:id="162"/>
    <w:p>
      <w:pPr>
        <w:spacing w:after="0"/>
        <w:ind w:left="0"/>
        <w:jc w:val="left"/>
      </w:pPr>
      <w:r>
        <w:rPr>
          <w:rFonts w:ascii="Times New Roman"/>
          <w:b/>
          <w:i w:val="false"/>
          <w:color w:val="000000"/>
        </w:rPr>
        <w:t xml:space="preserve"> Глава 1. Общие положения</w:t>
      </w:r>
    </w:p>
    <w:bookmarkEnd w:id="162"/>
    <w:bookmarkStart w:name="z2579" w:id="163"/>
    <w:p>
      <w:pPr>
        <w:spacing w:after="0"/>
        <w:ind w:left="0"/>
        <w:jc w:val="both"/>
      </w:pPr>
      <w:r>
        <w:rPr>
          <w:rFonts w:ascii="Times New Roman"/>
          <w:b w:val="false"/>
          <w:i w:val="false"/>
          <w:color w:val="000000"/>
          <w:sz w:val="28"/>
        </w:rPr>
        <w:t xml:space="preserve">
      1. Настоящие Правила оказания государственной услуги "Регистрационный учет плательщиков налога на добавленную стоимость"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"Регистрационный учет плательщиков налога на добавленную стоимость" (далее – государственная услуга)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bookmarkEnd w:id="163"/>
    <w:bookmarkStart w:name="z2580" w:id="164"/>
    <w:p>
      <w:pPr>
        <w:spacing w:after="0"/>
        <w:ind w:left="0"/>
        <w:jc w:val="both"/>
      </w:pPr>
      <w:r>
        <w:rPr>
          <w:rFonts w:ascii="Times New Roman"/>
          <w:b w:val="false"/>
          <w:i w:val="false"/>
          <w:color w:val="000000"/>
          <w:sz w:val="28"/>
        </w:rPr>
        <w:t xml:space="preserve">
      2. Государственная услуга оказывается физическим и юридическим лицам (далее – услугополучатель). </w:t>
      </w:r>
    </w:p>
    <w:bookmarkEnd w:id="164"/>
    <w:bookmarkStart w:name="z2581" w:id="165"/>
    <w:p>
      <w:pPr>
        <w:spacing w:after="0"/>
        <w:ind w:left="0"/>
        <w:jc w:val="both"/>
      </w:pPr>
      <w:r>
        <w:rPr>
          <w:rFonts w:ascii="Times New Roman"/>
          <w:b w:val="false"/>
          <w:i w:val="false"/>
          <w:color w:val="000000"/>
          <w:sz w:val="28"/>
        </w:rPr>
        <w:t xml:space="preserve">
      3. По выбору услугополучателя государственная услуга оказывается по принципу "одного заявления" в совокупности с государственной услугой "Государственная регистрация юридических лиц, учетная регистрация их филиалов и представительств" согласно приложению 1 к </w:t>
      </w:r>
      <w:r>
        <w:rPr>
          <w:rFonts w:ascii="Times New Roman"/>
          <w:b w:val="false"/>
          <w:i w:val="false"/>
          <w:color w:val="000000"/>
          <w:sz w:val="28"/>
        </w:rPr>
        <w:t>Приказу</w:t>
      </w:r>
      <w:r>
        <w:rPr>
          <w:rFonts w:ascii="Times New Roman"/>
          <w:b w:val="false"/>
          <w:i w:val="false"/>
          <w:color w:val="000000"/>
          <w:sz w:val="28"/>
        </w:rPr>
        <w:t xml:space="preserve"> исполняющего обязанности Министра юстиции Республики Казахстан от 29 мая 2020 года № 66 "Об утверждении правил оказания государственных услуг в сфере государственной регистрации юридических лиц и учетной регистрации филиалов и представительств".</w:t>
      </w:r>
    </w:p>
    <w:bookmarkEnd w:id="165"/>
    <w:bookmarkStart w:name="z2582" w:id="166"/>
    <w:p>
      <w:pPr>
        <w:spacing w:after="0"/>
        <w:ind w:left="0"/>
        <w:jc w:val="left"/>
      </w:pPr>
      <w:r>
        <w:rPr>
          <w:rFonts w:ascii="Times New Roman"/>
          <w:b/>
          <w:i w:val="false"/>
          <w:color w:val="000000"/>
        </w:rPr>
        <w:t xml:space="preserve"> Глава 2. Порядок оказания государственной услуги</w:t>
      </w:r>
    </w:p>
    <w:bookmarkEnd w:id="166"/>
    <w:bookmarkStart w:name="z2583" w:id="167"/>
    <w:p>
      <w:pPr>
        <w:spacing w:after="0"/>
        <w:ind w:left="0"/>
        <w:jc w:val="both"/>
      </w:pPr>
      <w:r>
        <w:rPr>
          <w:rFonts w:ascii="Times New Roman"/>
          <w:b w:val="false"/>
          <w:i w:val="false"/>
          <w:color w:val="000000"/>
          <w:sz w:val="28"/>
        </w:rPr>
        <w:t xml:space="preserve">
      4. Прием заявления и выдача результата оказания государственной услуги осуществляются: </w:t>
      </w:r>
    </w:p>
    <w:bookmarkEnd w:id="167"/>
    <w:bookmarkStart w:name="z2584" w:id="168"/>
    <w:p>
      <w:pPr>
        <w:spacing w:after="0"/>
        <w:ind w:left="0"/>
        <w:jc w:val="both"/>
      </w:pPr>
      <w:r>
        <w:rPr>
          <w:rFonts w:ascii="Times New Roman"/>
          <w:b w:val="false"/>
          <w:i w:val="false"/>
          <w:color w:val="000000"/>
          <w:sz w:val="28"/>
        </w:rPr>
        <w:t xml:space="preserve">
      1) через услугодателя; </w:t>
      </w:r>
    </w:p>
    <w:bookmarkEnd w:id="168"/>
    <w:bookmarkStart w:name="z2585" w:id="169"/>
    <w:p>
      <w:pPr>
        <w:spacing w:after="0"/>
        <w:ind w:left="0"/>
        <w:jc w:val="both"/>
      </w:pPr>
      <w:r>
        <w:rPr>
          <w:rFonts w:ascii="Times New Roman"/>
          <w:b w:val="false"/>
          <w:i w:val="false"/>
          <w:color w:val="000000"/>
          <w:sz w:val="28"/>
        </w:rPr>
        <w:t>
      2) посредством веб-портала "электронного правительства" www.egov.kz (далее – портал);</w:t>
      </w:r>
    </w:p>
    <w:bookmarkEnd w:id="169"/>
    <w:bookmarkStart w:name="z2586" w:id="170"/>
    <w:p>
      <w:pPr>
        <w:spacing w:after="0"/>
        <w:ind w:left="0"/>
        <w:jc w:val="both"/>
      </w:pPr>
      <w:r>
        <w:rPr>
          <w:rFonts w:ascii="Times New Roman"/>
          <w:b w:val="false"/>
          <w:i w:val="false"/>
          <w:color w:val="000000"/>
          <w:sz w:val="28"/>
        </w:rPr>
        <w:t xml:space="preserve">
      Перечень основных требований к оказанию государственной услуги "Регистрационный учет плательщиков налога на добавленную стоимость"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p>
    <w:bookmarkEnd w:id="170"/>
    <w:bookmarkStart w:name="z2587" w:id="171"/>
    <w:p>
      <w:pPr>
        <w:spacing w:after="0"/>
        <w:ind w:left="0"/>
        <w:jc w:val="both"/>
      </w:pPr>
      <w:r>
        <w:rPr>
          <w:rFonts w:ascii="Times New Roman"/>
          <w:b w:val="false"/>
          <w:i w:val="false"/>
          <w:color w:val="000000"/>
          <w:sz w:val="28"/>
        </w:rPr>
        <w:t>
      При постановке на регистрационный учет по налогу на добавленную стоимость (далее – НДС), замены свидетельства НДС, снятия с регистрационного учета по НДС документы, представленные услугополучателем (в явочном порядке или по почте), принимаются структурным подразделением услугодателя, ответственным за прием документов, и передаются ответственному структурному подразделению услугодателя за обработку документов;</w:t>
      </w:r>
    </w:p>
    <w:bookmarkEnd w:id="171"/>
    <w:bookmarkStart w:name="z2588" w:id="172"/>
    <w:p>
      <w:pPr>
        <w:spacing w:after="0"/>
        <w:ind w:left="0"/>
        <w:jc w:val="both"/>
      </w:pPr>
      <w:r>
        <w:rPr>
          <w:rFonts w:ascii="Times New Roman"/>
          <w:b w:val="false"/>
          <w:i w:val="false"/>
          <w:color w:val="000000"/>
          <w:sz w:val="28"/>
        </w:rPr>
        <w:t xml:space="preserve">
      При обращении в электронном виде – налоговое заявление в форме электронного документа, удостоверенного электронной цифровой подписью (далее – ЭЦП) услугополучателя, принимается через портал. </w:t>
      </w:r>
    </w:p>
    <w:bookmarkEnd w:id="172"/>
    <w:bookmarkStart w:name="z2589" w:id="173"/>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w:t>
      </w:r>
    </w:p>
    <w:bookmarkEnd w:id="173"/>
    <w:bookmarkStart w:name="z2590" w:id="174"/>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w:t>
      </w:r>
    </w:p>
    <w:bookmarkEnd w:id="174"/>
    <w:bookmarkStart w:name="z2591" w:id="175"/>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bookmarkEnd w:id="175"/>
    <w:bookmarkStart w:name="z2592" w:id="176"/>
    <w:p>
      <w:pPr>
        <w:spacing w:after="0"/>
        <w:ind w:left="0"/>
        <w:jc w:val="both"/>
      </w:pPr>
      <w:r>
        <w:rPr>
          <w:rFonts w:ascii="Times New Roman"/>
          <w:b w:val="false"/>
          <w:i w:val="false"/>
          <w:color w:val="000000"/>
          <w:sz w:val="28"/>
        </w:rPr>
        <w:t>
      Истребование от услугополучателей документов и сведений, содержатся в информационных системах, не допускается.</w:t>
      </w:r>
    </w:p>
    <w:bookmarkEnd w:id="176"/>
    <w:bookmarkStart w:name="z2593" w:id="177"/>
    <w:p>
      <w:pPr>
        <w:spacing w:after="0"/>
        <w:ind w:left="0"/>
        <w:jc w:val="both"/>
      </w:pPr>
      <w:r>
        <w:rPr>
          <w:rFonts w:ascii="Times New Roman"/>
          <w:b w:val="false"/>
          <w:i w:val="false"/>
          <w:color w:val="000000"/>
          <w:sz w:val="28"/>
        </w:rPr>
        <w:t>
      При обращении к услугодателю услугополучатель получает талон о приеме соответствующих документов.</w:t>
      </w:r>
    </w:p>
    <w:bookmarkEnd w:id="177"/>
    <w:bookmarkStart w:name="z2594" w:id="178"/>
    <w:p>
      <w:pPr>
        <w:spacing w:after="0"/>
        <w:ind w:left="0"/>
        <w:jc w:val="both"/>
      </w:pPr>
      <w:r>
        <w:rPr>
          <w:rFonts w:ascii="Times New Roman"/>
          <w:b w:val="false"/>
          <w:i w:val="false"/>
          <w:color w:val="000000"/>
          <w:sz w:val="28"/>
        </w:rPr>
        <w:t xml:space="preserve">
      При обращении к услугодателю результат оказания государственной услуги или мотивированный ответ об отказе в снятии с регистрационного учета по НДС в случаях и по основаниям, указанным в пункте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выдается на бумажном носителе.</w:t>
      </w:r>
    </w:p>
    <w:bookmarkEnd w:id="178"/>
    <w:bookmarkStart w:name="z2595" w:id="179"/>
    <w:p>
      <w:pPr>
        <w:spacing w:after="0"/>
        <w:ind w:left="0"/>
        <w:jc w:val="both"/>
      </w:pPr>
      <w:r>
        <w:rPr>
          <w:rFonts w:ascii="Times New Roman"/>
          <w:b w:val="false"/>
          <w:i w:val="false"/>
          <w:color w:val="000000"/>
          <w:sz w:val="28"/>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 </w:t>
      </w:r>
    </w:p>
    <w:bookmarkEnd w:id="179"/>
    <w:bookmarkStart w:name="z2596" w:id="180"/>
    <w:p>
      <w:pPr>
        <w:spacing w:after="0"/>
        <w:ind w:left="0"/>
        <w:jc w:val="both"/>
      </w:pPr>
      <w:r>
        <w:rPr>
          <w:rFonts w:ascii="Times New Roman"/>
          <w:b w:val="false"/>
          <w:i w:val="false"/>
          <w:color w:val="000000"/>
          <w:sz w:val="28"/>
        </w:rPr>
        <w:t>
      При обращении через портал услугополучателю направляется статус о принятии запроса для оказания государственной услуги.</w:t>
      </w:r>
    </w:p>
    <w:bookmarkEnd w:id="180"/>
    <w:bookmarkStart w:name="z2597" w:id="181"/>
    <w:p>
      <w:pPr>
        <w:spacing w:after="0"/>
        <w:ind w:left="0"/>
        <w:jc w:val="both"/>
      </w:pPr>
      <w:r>
        <w:rPr>
          <w:rFonts w:ascii="Times New Roman"/>
          <w:b w:val="false"/>
          <w:i w:val="false"/>
          <w:color w:val="000000"/>
          <w:sz w:val="28"/>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 </w:t>
      </w:r>
    </w:p>
    <w:bookmarkEnd w:id="181"/>
    <w:bookmarkStart w:name="z2598" w:id="182"/>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прием заявлений и выдача результатов оказания государственной услуги осуществляется следующим рабочим днем).</w:t>
      </w:r>
    </w:p>
    <w:bookmarkEnd w:id="182"/>
    <w:bookmarkStart w:name="z2599" w:id="183"/>
    <w:p>
      <w:pPr>
        <w:spacing w:after="0"/>
        <w:ind w:left="0"/>
        <w:jc w:val="both"/>
      </w:pPr>
      <w:r>
        <w:rPr>
          <w:rFonts w:ascii="Times New Roman"/>
          <w:b w:val="false"/>
          <w:i w:val="false"/>
          <w:color w:val="000000"/>
          <w:sz w:val="28"/>
        </w:rPr>
        <w:t xml:space="preserve">
      При предоставлении услугополучателем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а также документов с истекшим сроком действия, услугодатель отказывает в приеме заявления.</w:t>
      </w:r>
    </w:p>
    <w:bookmarkEnd w:id="183"/>
    <w:bookmarkStart w:name="z2600" w:id="184"/>
    <w:p>
      <w:pPr>
        <w:spacing w:after="0"/>
        <w:ind w:left="0"/>
        <w:jc w:val="both"/>
      </w:pPr>
      <w:r>
        <w:rPr>
          <w:rFonts w:ascii="Times New Roman"/>
          <w:b w:val="false"/>
          <w:i w:val="false"/>
          <w:color w:val="000000"/>
          <w:sz w:val="28"/>
        </w:rPr>
        <w:t xml:space="preserve">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система обработки налоговой отчетности: </w:t>
      </w:r>
    </w:p>
    <w:bookmarkEnd w:id="184"/>
    <w:bookmarkStart w:name="z2601" w:id="185"/>
    <w:p>
      <w:pPr>
        <w:spacing w:after="0"/>
        <w:ind w:left="0"/>
        <w:jc w:val="both"/>
      </w:pPr>
      <w:r>
        <w:rPr>
          <w:rFonts w:ascii="Times New Roman"/>
          <w:b w:val="false"/>
          <w:i w:val="false"/>
          <w:color w:val="000000"/>
          <w:sz w:val="28"/>
        </w:rPr>
        <w:t xml:space="preserve">
      1) при постановке на регистрационный учет по НДС – в течение 1 (одного) рабочего дня с даты получения налогового заявления или со дня государственной регистрации в Национальном реестре бизнес-идентификационных номеров; </w:t>
      </w:r>
    </w:p>
    <w:bookmarkEnd w:id="185"/>
    <w:bookmarkStart w:name="z2602" w:id="186"/>
    <w:p>
      <w:pPr>
        <w:spacing w:after="0"/>
        <w:ind w:left="0"/>
        <w:jc w:val="both"/>
      </w:pPr>
      <w:r>
        <w:rPr>
          <w:rFonts w:ascii="Times New Roman"/>
          <w:b w:val="false"/>
          <w:i w:val="false"/>
          <w:color w:val="000000"/>
          <w:sz w:val="28"/>
        </w:rPr>
        <w:t xml:space="preserve">
      2) при замене свидетельства о постановке на регистрационный учет по НДС – в течение 2 (двух) рабочих дней; </w:t>
      </w:r>
    </w:p>
    <w:bookmarkEnd w:id="186"/>
    <w:bookmarkStart w:name="z2603" w:id="187"/>
    <w:p>
      <w:pPr>
        <w:spacing w:after="0"/>
        <w:ind w:left="0"/>
        <w:jc w:val="both"/>
      </w:pPr>
      <w:r>
        <w:rPr>
          <w:rFonts w:ascii="Times New Roman"/>
          <w:b w:val="false"/>
          <w:i w:val="false"/>
          <w:color w:val="000000"/>
          <w:sz w:val="28"/>
        </w:rPr>
        <w:t xml:space="preserve">
      3) при снятии с регистрационного учета по НДС, либо мотивированный отказ в снятии с регистрационного учета по НДС – в течение 2 (двух) рабочих дней и результат государственной услуги направляет услугополучателю. </w:t>
      </w:r>
    </w:p>
    <w:bookmarkEnd w:id="187"/>
    <w:bookmarkStart w:name="z2604" w:id="188"/>
    <w:p>
      <w:pPr>
        <w:spacing w:after="0"/>
        <w:ind w:left="0"/>
        <w:jc w:val="both"/>
      </w:pPr>
      <w:r>
        <w:rPr>
          <w:rFonts w:ascii="Times New Roman"/>
          <w:b w:val="false"/>
          <w:i w:val="false"/>
          <w:color w:val="000000"/>
          <w:sz w:val="28"/>
        </w:rPr>
        <w:t xml:space="preserve">
      5.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 </w:t>
      </w:r>
    </w:p>
    <w:bookmarkEnd w:id="188"/>
    <w:bookmarkStart w:name="z2605" w:id="189"/>
    <w:p>
      <w:pPr>
        <w:spacing w:after="0"/>
        <w:ind w:left="0"/>
        <w:jc w:val="both"/>
      </w:pPr>
      <w:r>
        <w:rPr>
          <w:rFonts w:ascii="Times New Roman"/>
          <w:b w:val="false"/>
          <w:i w:val="false"/>
          <w:color w:val="000000"/>
          <w:sz w:val="28"/>
        </w:rPr>
        <w:t>
      6.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189"/>
    <w:bookmarkStart w:name="z2606" w:id="190"/>
    <w:p>
      <w:pPr>
        <w:spacing w:after="0"/>
        <w:ind w:left="0"/>
        <w:jc w:val="both"/>
      </w:pPr>
      <w:r>
        <w:rPr>
          <w:rFonts w:ascii="Times New Roman"/>
          <w:b w:val="false"/>
          <w:i w:val="false"/>
          <w:color w:val="000000"/>
          <w:sz w:val="28"/>
        </w:rPr>
        <w:t xml:space="preserve">
      7.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sonosd@mgd.kz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описанию последовательности действий, приводящих к ошибке, скриншоты поясняющие возникшую проблему. </w:t>
      </w:r>
    </w:p>
    <w:bookmarkEnd w:id="190"/>
    <w:bookmarkStart w:name="z2607" w:id="191"/>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191"/>
    <w:bookmarkStart w:name="z2608" w:id="192"/>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 </w:t>
      </w:r>
    </w:p>
    <w:bookmarkEnd w:id="192"/>
    <w:bookmarkStart w:name="z2609" w:id="193"/>
    <w:p>
      <w:pPr>
        <w:spacing w:after="0"/>
        <w:ind w:left="0"/>
        <w:jc w:val="both"/>
      </w:pPr>
      <w:r>
        <w:rPr>
          <w:rFonts w:ascii="Times New Roman"/>
          <w:b w:val="false"/>
          <w:i w:val="false"/>
          <w:color w:val="000000"/>
          <w:sz w:val="28"/>
        </w:rPr>
        <w:t xml:space="preserve">
      на имя руководителя услугодателя; </w:t>
      </w:r>
    </w:p>
    <w:bookmarkEnd w:id="193"/>
    <w:bookmarkStart w:name="z2610" w:id="194"/>
    <w:p>
      <w:pPr>
        <w:spacing w:after="0"/>
        <w:ind w:left="0"/>
        <w:jc w:val="both"/>
      </w:pPr>
      <w:r>
        <w:rPr>
          <w:rFonts w:ascii="Times New Roman"/>
          <w:b w:val="false"/>
          <w:i w:val="false"/>
          <w:color w:val="000000"/>
          <w:sz w:val="28"/>
        </w:rPr>
        <w:t xml:space="preserve">
      на имя руководителя уполномоченного органа, осуществляющего руководство в сфере обеспечения поступлений налогов и платежей в бюджет; </w:t>
      </w:r>
    </w:p>
    <w:bookmarkEnd w:id="194"/>
    <w:bookmarkStart w:name="z2611" w:id="195"/>
    <w:p>
      <w:pPr>
        <w:spacing w:after="0"/>
        <w:ind w:left="0"/>
        <w:jc w:val="both"/>
      </w:pPr>
      <w:r>
        <w:rPr>
          <w:rFonts w:ascii="Times New Roman"/>
          <w:b w:val="false"/>
          <w:i w:val="false"/>
          <w:color w:val="000000"/>
          <w:sz w:val="28"/>
        </w:rPr>
        <w:t xml:space="preserve">
      в уполномоченный орган по оценке и контролю за качеством оказания государственных услуг. </w:t>
      </w:r>
    </w:p>
    <w:bookmarkEnd w:id="195"/>
    <w:bookmarkStart w:name="z2612" w:id="196"/>
    <w:p>
      <w:pPr>
        <w:spacing w:after="0"/>
        <w:ind w:left="0"/>
        <w:jc w:val="both"/>
      </w:pPr>
      <w:r>
        <w:rPr>
          <w:rFonts w:ascii="Times New Roman"/>
          <w:b w:val="false"/>
          <w:i w:val="false"/>
          <w:color w:val="000000"/>
          <w:sz w:val="28"/>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 </w:t>
      </w:r>
    </w:p>
    <w:bookmarkEnd w:id="196"/>
    <w:bookmarkStart w:name="z2613" w:id="197"/>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 </w:t>
      </w:r>
    </w:p>
    <w:bookmarkEnd w:id="197"/>
    <w:bookmarkStart w:name="z2614" w:id="198"/>
    <w:p>
      <w:pPr>
        <w:spacing w:after="0"/>
        <w:ind w:left="0"/>
        <w:jc w:val="both"/>
      </w:pPr>
      <w:r>
        <w:rPr>
          <w:rFonts w:ascii="Times New Roman"/>
          <w:b w:val="false"/>
          <w:i w:val="false"/>
          <w:color w:val="000000"/>
          <w:sz w:val="28"/>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 </w:t>
      </w:r>
    </w:p>
    <w:bookmarkEnd w:id="198"/>
    <w:bookmarkStart w:name="z2615" w:id="199"/>
    <w:p>
      <w:pPr>
        <w:spacing w:after="0"/>
        <w:ind w:left="0"/>
        <w:jc w:val="both"/>
      </w:pPr>
      <w:r>
        <w:rPr>
          <w:rFonts w:ascii="Times New Roman"/>
          <w:b w:val="false"/>
          <w:i w:val="false"/>
          <w:color w:val="000000"/>
          <w:sz w:val="28"/>
        </w:rPr>
        <w:t xml:space="preserve">
      9.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199"/>
    <w:bookmarkStart w:name="z2616" w:id="200"/>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2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"Регистрационный учет</w:t>
            </w:r>
            <w:r>
              <w:br/>
            </w:r>
            <w:r>
              <w:rPr>
                <w:rFonts w:ascii="Times New Roman"/>
                <w:b w:val="false"/>
                <w:i w:val="false"/>
                <w:color w:val="000000"/>
                <w:sz w:val="20"/>
              </w:rPr>
              <w:t>плательщиков налога на</w:t>
            </w:r>
            <w:r>
              <w:br/>
            </w:r>
            <w:r>
              <w:rPr>
                <w:rFonts w:ascii="Times New Roman"/>
                <w:b w:val="false"/>
                <w:i w:val="false"/>
                <w:color w:val="000000"/>
                <w:sz w:val="20"/>
              </w:rPr>
              <w:t>добавленную стоимость"</w:t>
            </w:r>
          </w:p>
        </w:tc>
      </w:tr>
    </w:tbl>
    <w:bookmarkStart w:name="z2618" w:id="201"/>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9" w:id="202"/>
          <w:p>
            <w:pPr>
              <w:spacing w:after="20"/>
              <w:ind w:left="20"/>
              <w:jc w:val="both"/>
            </w:pPr>
            <w:r>
              <w:rPr>
                <w:rFonts w:ascii="Times New Roman"/>
                <w:b w:val="false"/>
                <w:i w:val="false"/>
                <w:color w:val="000000"/>
                <w:sz w:val="20"/>
              </w:rPr>
              <w:t>
</w:t>
            </w:r>
            <w:r>
              <w:rPr>
                <w:rFonts w:ascii="Times New Roman"/>
                <w:b/>
                <w:i w:val="false"/>
                <w:color w:val="000000"/>
                <w:sz w:val="20"/>
              </w:rPr>
              <w:t>"Регистрационный учет плательщиков налога на добавленную стоимость"</w:t>
            </w:r>
          </w:p>
          <w:bookmarkEnd w:id="202"/>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1" w:id="20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03"/>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6" w:id="20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04"/>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9" w:id="205"/>
          <w:p>
            <w:pPr>
              <w:spacing w:after="20"/>
              <w:ind w:left="20"/>
              <w:jc w:val="both"/>
            </w:pPr>
            <w:r>
              <w:rPr>
                <w:rFonts w:ascii="Times New Roman"/>
                <w:b w:val="false"/>
                <w:i w:val="false"/>
                <w:color w:val="000000"/>
                <w:sz w:val="20"/>
              </w:rPr>
              <w:t>
1) через услугодателя;</w:t>
            </w:r>
          </w:p>
          <w:bookmarkEnd w:id="205"/>
          <w:p>
            <w:pPr>
              <w:spacing w:after="20"/>
              <w:ind w:left="20"/>
              <w:jc w:val="both"/>
            </w:pPr>
            <w:r>
              <w:rPr>
                <w:rFonts w:ascii="Times New Roman"/>
                <w:b w:val="false"/>
                <w:i w:val="false"/>
                <w:color w:val="000000"/>
                <w:sz w:val="20"/>
              </w:rPr>
              <w:t>
2) посредством веб-портала "электронного правительства" www.egov.kz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2" w:id="20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06"/>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5" w:id="207"/>
          <w:p>
            <w:pPr>
              <w:spacing w:after="20"/>
              <w:ind w:left="20"/>
              <w:jc w:val="both"/>
            </w:pPr>
            <w:r>
              <w:rPr>
                <w:rFonts w:ascii="Times New Roman"/>
                <w:b w:val="false"/>
                <w:i w:val="false"/>
                <w:color w:val="000000"/>
                <w:sz w:val="20"/>
              </w:rPr>
              <w:t>
1) постановка на регистрационный учет по налогу на добавленную стоимость (далее – НДС) – в течение 1 (одного) рабочего дня:</w:t>
            </w:r>
          </w:p>
          <w:bookmarkEnd w:id="207"/>
          <w:p>
            <w:pPr>
              <w:spacing w:after="20"/>
              <w:ind w:left="20"/>
              <w:jc w:val="both"/>
            </w:pPr>
            <w:r>
              <w:rPr>
                <w:rFonts w:ascii="Times New Roman"/>
                <w:b w:val="false"/>
                <w:i w:val="false"/>
                <w:color w:val="000000"/>
                <w:sz w:val="20"/>
              </w:rPr>
              <w:t>
</w:t>
            </w:r>
            <w:r>
              <w:rPr>
                <w:rFonts w:ascii="Times New Roman"/>
                <w:b w:val="false"/>
                <w:i w:val="false"/>
                <w:color w:val="000000"/>
                <w:sz w:val="20"/>
              </w:rPr>
              <w:t>- со дня подачи налогового заявления для постановки на регистрационный учет по НДС – для лиц, подавших налоговое заявление о регистрационном учете по НДС на бумажном носителе в явочном порядке или в электронной форме;</w:t>
            </w:r>
          </w:p>
          <w:p>
            <w:pPr>
              <w:spacing w:after="20"/>
              <w:ind w:left="20"/>
              <w:jc w:val="both"/>
            </w:pPr>
            <w:r>
              <w:rPr>
                <w:rFonts w:ascii="Times New Roman"/>
                <w:b w:val="false"/>
                <w:i w:val="false"/>
                <w:color w:val="000000"/>
                <w:sz w:val="20"/>
              </w:rPr>
              <w:t>
</w:t>
            </w:r>
            <w:r>
              <w:rPr>
                <w:rFonts w:ascii="Times New Roman"/>
                <w:b w:val="false"/>
                <w:i w:val="false"/>
                <w:color w:val="000000"/>
                <w:sz w:val="20"/>
              </w:rPr>
              <w:t>- со дня государственной регистрации в Национальном реестре бизнес-идентификационных номеров – для вновь зарегистрированных юридических лиц-резидентов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2) замена свидетельства о постановке на регистрационный учет по НДС (далее – свидетельство НДС) – в течение 2 (двух) рабочих дней;</w:t>
            </w:r>
          </w:p>
          <w:p>
            <w:pPr>
              <w:spacing w:after="20"/>
              <w:ind w:left="20"/>
              <w:jc w:val="both"/>
            </w:pPr>
            <w:r>
              <w:rPr>
                <w:rFonts w:ascii="Times New Roman"/>
                <w:b w:val="false"/>
                <w:i w:val="false"/>
                <w:color w:val="000000"/>
                <w:sz w:val="20"/>
              </w:rPr>
              <w:t>
3) снятие с регистрационного учета по НДС, либо мотивированный отказ в снятии с регистрационного учета по НДС – в течение 2 (двух) рабочих дней с даты подачи налогового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1" w:id="20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08"/>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 бумажная/оказываемая по принципу "одного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6" w:id="20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09"/>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9" w:id="210"/>
          <w:p>
            <w:pPr>
              <w:spacing w:after="20"/>
              <w:ind w:left="20"/>
              <w:jc w:val="both"/>
            </w:pPr>
            <w:r>
              <w:rPr>
                <w:rFonts w:ascii="Times New Roman"/>
                <w:b w:val="false"/>
                <w:i w:val="false"/>
                <w:color w:val="000000"/>
                <w:sz w:val="20"/>
              </w:rPr>
              <w:t>
1) постановка на регистрационный учет по НДС;</w:t>
            </w:r>
          </w:p>
          <w:bookmarkEnd w:id="210"/>
          <w:p>
            <w:pPr>
              <w:spacing w:after="20"/>
              <w:ind w:left="20"/>
              <w:jc w:val="both"/>
            </w:pPr>
            <w:r>
              <w:rPr>
                <w:rFonts w:ascii="Times New Roman"/>
                <w:b w:val="false"/>
                <w:i w:val="false"/>
                <w:color w:val="000000"/>
                <w:sz w:val="20"/>
              </w:rPr>
              <w:t>
</w:t>
            </w:r>
            <w:r>
              <w:rPr>
                <w:rFonts w:ascii="Times New Roman"/>
                <w:b w:val="false"/>
                <w:i w:val="false"/>
                <w:color w:val="000000"/>
                <w:sz w:val="20"/>
              </w:rPr>
              <w:t>2) замена свидетельства НДС;</w:t>
            </w:r>
          </w:p>
          <w:p>
            <w:pPr>
              <w:spacing w:after="20"/>
              <w:ind w:left="20"/>
              <w:jc w:val="both"/>
            </w:pPr>
            <w:r>
              <w:rPr>
                <w:rFonts w:ascii="Times New Roman"/>
                <w:b w:val="false"/>
                <w:i w:val="false"/>
                <w:color w:val="000000"/>
                <w:sz w:val="20"/>
              </w:rPr>
              <w:t>
</w:t>
            </w:r>
            <w:r>
              <w:rPr>
                <w:rFonts w:ascii="Times New Roman"/>
                <w:b w:val="false"/>
                <w:i w:val="false"/>
                <w:color w:val="000000"/>
                <w:sz w:val="20"/>
              </w:rPr>
              <w:t>3) снятие с регистрационного учета по НДС;</w:t>
            </w:r>
          </w:p>
          <w:p>
            <w:pPr>
              <w:spacing w:after="20"/>
              <w:ind w:left="20"/>
              <w:jc w:val="both"/>
            </w:pPr>
            <w:r>
              <w:rPr>
                <w:rFonts w:ascii="Times New Roman"/>
                <w:b w:val="false"/>
                <w:i w:val="false"/>
                <w:color w:val="000000"/>
                <w:sz w:val="20"/>
              </w:rPr>
              <w:t>
4) мотивированный ответ услугодателя об отказе в снятии с регистрационного учета по НДС в случаях и по основаниям, указанных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4" w:id="21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11"/>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9" w:id="21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12"/>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2" w:id="213"/>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213"/>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0"/>
              </w:rPr>
              <w:t>Трудовому кодексу РК</w:t>
            </w:r>
            <w:r>
              <w:rPr>
                <w:rFonts w:ascii="Times New Roman"/>
                <w:b w:val="false"/>
                <w:i w:val="false"/>
                <w:color w:val="000000"/>
                <w:sz w:val="20"/>
              </w:rPr>
              <w:t xml:space="preserve"> и </w:t>
            </w:r>
            <w:r>
              <w:rPr>
                <w:rFonts w:ascii="Times New Roman"/>
                <w:b w:val="false"/>
                <w:i w:val="false"/>
                <w:color w:val="000000"/>
                <w:sz w:val="20"/>
              </w:rPr>
              <w:t>Закону</w:t>
            </w:r>
            <w:r>
              <w:rPr>
                <w:rFonts w:ascii="Times New Roman"/>
                <w:b w:val="false"/>
                <w:i w:val="false"/>
                <w:color w:val="000000"/>
                <w:sz w:val="20"/>
              </w:rPr>
              <w:t xml:space="preserve">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www.kgd.gov.kz;</w:t>
            </w:r>
          </w:p>
          <w:p>
            <w:pPr>
              <w:spacing w:after="20"/>
              <w:ind w:left="20"/>
              <w:jc w:val="both"/>
            </w:pPr>
            <w:r>
              <w:rPr>
                <w:rFonts w:ascii="Times New Roman"/>
                <w:b w:val="false"/>
                <w:i w:val="false"/>
                <w:color w:val="000000"/>
                <w:sz w:val="20"/>
              </w:rPr>
              <w:t>
2) портала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9" w:id="214"/>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214"/>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2" w:id="215"/>
          <w:p>
            <w:pPr>
              <w:spacing w:after="20"/>
              <w:ind w:left="20"/>
              <w:jc w:val="both"/>
            </w:pPr>
            <w:r>
              <w:rPr>
                <w:rFonts w:ascii="Times New Roman"/>
                <w:b w:val="false"/>
                <w:i w:val="false"/>
                <w:color w:val="000000"/>
                <w:sz w:val="20"/>
              </w:rPr>
              <w:t>
при обращении услугополучателя (юридического лица-резидента, нерезидента, осуществляющего деятельность в Республике Казахстан через филиал, представительство, индивидуального предпринимателя):</w:t>
            </w:r>
          </w:p>
          <w:bookmarkEnd w:id="215"/>
          <w:p>
            <w:pPr>
              <w:spacing w:after="20"/>
              <w:ind w:left="20"/>
              <w:jc w:val="both"/>
            </w:pPr>
            <w:r>
              <w:rPr>
                <w:rFonts w:ascii="Times New Roman"/>
                <w:b w:val="false"/>
                <w:i w:val="false"/>
                <w:color w:val="000000"/>
                <w:sz w:val="20"/>
              </w:rPr>
              <w:t>
</w:t>
            </w:r>
            <w:r>
              <w:rPr>
                <w:rFonts w:ascii="Times New Roman"/>
                <w:b w:val="false"/>
                <w:i w:val="false"/>
                <w:color w:val="000000"/>
                <w:sz w:val="20"/>
              </w:rPr>
              <w:t>к услугодателю:</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налоговое заявление по форме согласно </w:t>
            </w:r>
            <w:r>
              <w:rPr>
                <w:rFonts w:ascii="Times New Roman"/>
                <w:b w:val="false"/>
                <w:i w:val="false"/>
                <w:color w:val="000000"/>
                <w:sz w:val="20"/>
              </w:rPr>
              <w:t>приложению 2</w:t>
            </w:r>
            <w:r>
              <w:rPr>
                <w:rFonts w:ascii="Times New Roman"/>
                <w:b w:val="false"/>
                <w:i w:val="false"/>
                <w:color w:val="000000"/>
                <w:sz w:val="20"/>
              </w:rPr>
              <w:t xml:space="preserve"> к настоящим Правилам – для постановки на регистрационный учет по НДС, замены свидетельства НДС, снятия с регистрационного учета по НДС;</w:t>
            </w:r>
          </w:p>
          <w:p>
            <w:pPr>
              <w:spacing w:after="20"/>
              <w:ind w:left="20"/>
              <w:jc w:val="both"/>
            </w:pPr>
            <w:r>
              <w:rPr>
                <w:rFonts w:ascii="Times New Roman"/>
                <w:b w:val="false"/>
                <w:i w:val="false"/>
                <w:color w:val="000000"/>
                <w:sz w:val="20"/>
              </w:rPr>
              <w:t>
</w:t>
            </w:r>
            <w:r>
              <w:rPr>
                <w:rFonts w:ascii="Times New Roman"/>
                <w:b w:val="false"/>
                <w:i w:val="false"/>
                <w:color w:val="000000"/>
                <w:sz w:val="20"/>
              </w:rPr>
              <w:t>2) ликвидационная декларация по НДС – для снятия с регистрационного учета по НДС;</w:t>
            </w:r>
          </w:p>
          <w:p>
            <w:pPr>
              <w:spacing w:after="20"/>
              <w:ind w:left="20"/>
              <w:jc w:val="both"/>
            </w:pPr>
            <w:r>
              <w:rPr>
                <w:rFonts w:ascii="Times New Roman"/>
                <w:b w:val="false"/>
                <w:i w:val="false"/>
                <w:color w:val="000000"/>
                <w:sz w:val="20"/>
              </w:rPr>
              <w:t>
</w:t>
            </w:r>
            <w:r>
              <w:rPr>
                <w:rFonts w:ascii="Times New Roman"/>
                <w:b w:val="false"/>
                <w:i w:val="false"/>
                <w:color w:val="000000"/>
                <w:sz w:val="20"/>
              </w:rPr>
              <w:t>на портал:</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налоговое заявление в форме электронного документа, согласно </w:t>
            </w:r>
            <w:r>
              <w:rPr>
                <w:rFonts w:ascii="Times New Roman"/>
                <w:b w:val="false"/>
                <w:i w:val="false"/>
                <w:color w:val="000000"/>
                <w:sz w:val="20"/>
              </w:rPr>
              <w:t>приложению 2</w:t>
            </w:r>
            <w:r>
              <w:rPr>
                <w:rFonts w:ascii="Times New Roman"/>
                <w:b w:val="false"/>
                <w:i w:val="false"/>
                <w:color w:val="000000"/>
                <w:sz w:val="20"/>
              </w:rPr>
              <w:t xml:space="preserve"> к настоящим Правилам или заявление о государственной регистрации юридического лица с отметкой "Регистрация в качестве плательщика НДС" посредством Национального реестра бизнес-идентификационных номеров.</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0" w:id="216"/>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216"/>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3" w:id="217"/>
          <w:p>
            <w:pPr>
              <w:spacing w:after="20"/>
              <w:ind w:left="20"/>
              <w:jc w:val="both"/>
            </w:pPr>
            <w:r>
              <w:rPr>
                <w:rFonts w:ascii="Times New Roman"/>
                <w:b w:val="false"/>
                <w:i w:val="false"/>
                <w:color w:val="000000"/>
                <w:sz w:val="20"/>
              </w:rPr>
              <w:t xml:space="preserve">
1) Основанием для отказа в снятии с регистрационного учета по НДС являются случаи, если при снятии с регистрационного учета по НДС одновременно не соблюдены следующие условия, предусмотренные пунктом 3 </w:t>
            </w:r>
            <w:r>
              <w:rPr>
                <w:rFonts w:ascii="Times New Roman"/>
                <w:b w:val="false"/>
                <w:i w:val="false"/>
                <w:color w:val="000000"/>
                <w:sz w:val="20"/>
              </w:rPr>
              <w:t>статьи 85</w:t>
            </w:r>
            <w:r>
              <w:rPr>
                <w:rFonts w:ascii="Times New Roman"/>
                <w:b w:val="false"/>
                <w:i w:val="false"/>
                <w:color w:val="000000"/>
                <w:sz w:val="20"/>
              </w:rPr>
              <w:t xml:space="preserve"> Кодекса Республики Казахстан от "О налогах и других обязательных платежах в бюджет" (Налоговый кодекс):</w:t>
            </w:r>
          </w:p>
          <w:bookmarkEnd w:id="217"/>
          <w:p>
            <w:pPr>
              <w:spacing w:after="20"/>
              <w:ind w:left="20"/>
              <w:jc w:val="both"/>
            </w:pPr>
            <w:r>
              <w:rPr>
                <w:rFonts w:ascii="Times New Roman"/>
                <w:b w:val="false"/>
                <w:i w:val="false"/>
                <w:color w:val="000000"/>
                <w:sz w:val="20"/>
              </w:rPr>
              <w:t>
</w:t>
            </w:r>
            <w:r>
              <w:rPr>
                <w:rFonts w:ascii="Times New Roman"/>
                <w:b w:val="false"/>
                <w:i w:val="false"/>
                <w:color w:val="000000"/>
                <w:sz w:val="20"/>
              </w:rPr>
              <w:t>за календарный год, предшествующий году подачи налогового заявления, размер облагаемого оборота услугополучателя превысил 30000-кратный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за период с начала текущего календарного года, в котором подано такое налоговое заявление, размер облагаемого оборота услугополучателя превысил 30000-кратный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20"/>
              <w:ind w:left="20"/>
              <w:jc w:val="both"/>
            </w:pPr>
            <w:r>
              <w:rPr>
                <w:rFonts w:ascii="Times New Roman"/>
                <w:b w:val="false"/>
                <w:i w:val="false"/>
                <w:color w:val="000000"/>
                <w:sz w:val="20"/>
              </w:rPr>
              <w:t>
</w:t>
            </w:r>
            <w:r>
              <w:rPr>
                <w:rFonts w:ascii="Times New Roman"/>
                <w:b w:val="false"/>
                <w:i w:val="false"/>
                <w:color w:val="000000"/>
                <w:sz w:val="20"/>
              </w:rPr>
              <w:t>2)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4)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9" w:id="218"/>
          <w:p>
            <w:pPr>
              <w:spacing w:after="20"/>
              <w:ind w:left="20"/>
              <w:jc w:val="both"/>
            </w:pPr>
            <w:r>
              <w:rPr>
                <w:rFonts w:ascii="Times New Roman"/>
                <w:b w:val="false"/>
                <w:i w:val="false"/>
                <w:color w:val="000000"/>
                <w:sz w:val="20"/>
              </w:rPr>
              <w:t>
</w:t>
            </w:r>
            <w:r>
              <w:rPr>
                <w:rFonts w:ascii="Times New Roman"/>
                <w:b w:val="false"/>
                <w:i w:val="false"/>
                <w:color w:val="000000"/>
                <w:sz w:val="20"/>
              </w:rPr>
              <w:t>110</w:t>
            </w:r>
          </w:p>
          <w:bookmarkEnd w:id="2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1" w:id="219"/>
          <w:p>
            <w:pPr>
              <w:spacing w:after="20"/>
              <w:ind w:left="20"/>
              <w:jc w:val="both"/>
            </w:pPr>
            <w:r>
              <w:rPr>
                <w:rFonts w:ascii="Times New Roman"/>
                <w:b w:val="false"/>
                <w:i w:val="false"/>
                <w:color w:val="000000"/>
                <w:sz w:val="20"/>
              </w:rPr>
              <w:t>
Услугополучатель имеет возможность получения государственной услуги в электронной форме через портал и через интернет-ресурс услугодателя в "Кабинете налогоплательщика" при условии наличия электронной цифровой подписи.</w:t>
            </w:r>
          </w:p>
          <w:bookmarkEnd w:id="219"/>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может оказываться по принципу "одного заявления" в совокупности с государственной услугой "Государственная регистрация юридических лиц, учетная регистрация их филиалов и представительств".</w:t>
            </w:r>
          </w:p>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 8-800-080-7777, 1414.</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"Регистрационный учет</w:t>
            </w:r>
            <w:r>
              <w:br/>
            </w:r>
            <w:r>
              <w:rPr>
                <w:rFonts w:ascii="Times New Roman"/>
                <w:b w:val="false"/>
                <w:i w:val="false"/>
                <w:color w:val="000000"/>
                <w:sz w:val="20"/>
              </w:rPr>
              <w:t>плательщиков налога</w:t>
            </w:r>
            <w:r>
              <w:br/>
            </w:r>
            <w:r>
              <w:rPr>
                <w:rFonts w:ascii="Times New Roman"/>
                <w:b w:val="false"/>
                <w:i w:val="false"/>
                <w:color w:val="000000"/>
                <w:sz w:val="20"/>
              </w:rPr>
              <w:t>на добавленную стоимость"</w:t>
            </w:r>
          </w:p>
        </w:tc>
      </w:tr>
    </w:tbl>
    <w:bookmarkStart w:name="z2698" w:id="220"/>
    <w:p>
      <w:pPr>
        <w:spacing w:after="0"/>
        <w:ind w:left="0"/>
        <w:jc w:val="both"/>
      </w:pPr>
      <w:r>
        <w:rPr>
          <w:rFonts w:ascii="Times New Roman"/>
          <w:b w:val="false"/>
          <w:i w:val="false"/>
          <w:color w:val="000000"/>
          <w:sz w:val="28"/>
        </w:rPr>
        <w:t xml:space="preserve">
      </w:t>
      </w:r>
    </w:p>
    <w:bookmarkEnd w:id="220"/>
    <w:p>
      <w:pPr>
        <w:spacing w:after="0"/>
        <w:ind w:left="0"/>
        <w:jc w:val="both"/>
      </w:pPr>
      <w:r>
        <w:drawing>
          <wp:inline distT="0" distB="0" distL="0" distR="0">
            <wp:extent cx="68072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8072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295" w:id="221"/>
    <w:p>
      <w:pPr>
        <w:spacing w:after="0"/>
        <w:ind w:left="0"/>
        <w:jc w:val="left"/>
      </w:pPr>
      <w:r>
        <w:rPr>
          <w:rFonts w:ascii="Times New Roman"/>
          <w:b/>
          <w:i w:val="false"/>
          <w:color w:val="000000"/>
        </w:rPr>
        <w:t xml:space="preserve"> Правила оказания государственной услуги "Выдача лицензии на производство табачных изделий"</w:t>
      </w:r>
    </w:p>
    <w:bookmarkEnd w:id="221"/>
    <w:p>
      <w:pPr>
        <w:spacing w:after="0"/>
        <w:ind w:left="0"/>
        <w:jc w:val="both"/>
      </w:pPr>
      <w:r>
        <w:rPr>
          <w:rFonts w:ascii="Times New Roman"/>
          <w:b w:val="false"/>
          <w:i w:val="false"/>
          <w:color w:val="ff0000"/>
          <w:sz w:val="28"/>
        </w:rPr>
        <w:t xml:space="preserve">
      Сноска. Приложение 4 - в редакции приказа Министра финансов РК от 31.07.2024 </w:t>
      </w:r>
      <w:r>
        <w:rPr>
          <w:rFonts w:ascii="Times New Roman"/>
          <w:b w:val="false"/>
          <w:i w:val="false"/>
          <w:color w:val="ff0000"/>
          <w:sz w:val="28"/>
        </w:rPr>
        <w:t>№ 500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96" w:id="222"/>
    <w:p>
      <w:pPr>
        <w:spacing w:after="0"/>
        <w:ind w:left="0"/>
        <w:jc w:val="left"/>
      </w:pPr>
      <w:r>
        <w:rPr>
          <w:rFonts w:ascii="Times New Roman"/>
          <w:b/>
          <w:i w:val="false"/>
          <w:color w:val="000000"/>
        </w:rPr>
        <w:t xml:space="preserve"> Глава 1. Общие положения</w:t>
      </w:r>
    </w:p>
    <w:bookmarkEnd w:id="222"/>
    <w:bookmarkStart w:name="z2700" w:id="223"/>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лицензии на производство табачных изделий"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"Выдача лицензии на производство табачных изделий" (далее – Государственная услуга) Комитетом государственных доходов Министерства финансов Республики Казахстан (далее – услугодатель). </w:t>
      </w:r>
    </w:p>
    <w:bookmarkEnd w:id="223"/>
    <w:bookmarkStart w:name="z2701" w:id="224"/>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224"/>
    <w:bookmarkStart w:name="z2702" w:id="225"/>
    <w:p>
      <w:pPr>
        <w:spacing w:after="0"/>
        <w:ind w:left="0"/>
        <w:jc w:val="left"/>
      </w:pPr>
      <w:r>
        <w:rPr>
          <w:rFonts w:ascii="Times New Roman"/>
          <w:b/>
          <w:i w:val="false"/>
          <w:color w:val="000000"/>
        </w:rPr>
        <w:t xml:space="preserve"> Глава 2. Порядок оказания государственной услуги</w:t>
      </w:r>
    </w:p>
    <w:bookmarkEnd w:id="225"/>
    <w:bookmarkStart w:name="z2703" w:id="226"/>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 посредством веб-портала "электронного правительства" www.egov.kz (далее – портал).</w:t>
      </w:r>
    </w:p>
    <w:bookmarkEnd w:id="226"/>
    <w:bookmarkStart w:name="z2704" w:id="227"/>
    <w:p>
      <w:pPr>
        <w:spacing w:after="0"/>
        <w:ind w:left="0"/>
        <w:jc w:val="both"/>
      </w:pPr>
      <w:r>
        <w:rPr>
          <w:rFonts w:ascii="Times New Roman"/>
          <w:b w:val="false"/>
          <w:i w:val="false"/>
          <w:color w:val="000000"/>
          <w:sz w:val="28"/>
        </w:rPr>
        <w:t xml:space="preserve">
      При получении и/или переоформлении лицензии заявление в форме электронного документа с перечнем необходимых документов для оказания государственной услуги, удостоверенное электронной цифровой подписью (далее – ЭЦП) услугополучателя, принимается через портал. </w:t>
      </w:r>
    </w:p>
    <w:bookmarkEnd w:id="227"/>
    <w:bookmarkStart w:name="z2705" w:id="228"/>
    <w:p>
      <w:pPr>
        <w:spacing w:after="0"/>
        <w:ind w:left="0"/>
        <w:jc w:val="both"/>
      </w:pPr>
      <w:r>
        <w:rPr>
          <w:rFonts w:ascii="Times New Roman"/>
          <w:b w:val="false"/>
          <w:i w:val="false"/>
          <w:color w:val="000000"/>
          <w:sz w:val="28"/>
        </w:rPr>
        <w:t xml:space="preserve">
      Перечень основных требований к оказанию государственной услуги "Выдача лицензии на производство табачных изделий" (далее – Перечень) указан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 </w:t>
      </w:r>
    </w:p>
    <w:bookmarkEnd w:id="228"/>
    <w:bookmarkStart w:name="z2706" w:id="229"/>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229"/>
    <w:bookmarkStart w:name="z2707" w:id="230"/>
    <w:p>
      <w:pPr>
        <w:spacing w:after="0"/>
        <w:ind w:left="0"/>
        <w:jc w:val="both"/>
      </w:pPr>
      <w:r>
        <w:rPr>
          <w:rFonts w:ascii="Times New Roman"/>
          <w:b w:val="false"/>
          <w:i w:val="false"/>
          <w:color w:val="000000"/>
          <w:sz w:val="28"/>
        </w:rPr>
        <w:t xml:space="preserve">
      При обращении через портал услугополучателю направляется статус о принятии запроса для оказания государственной услуги. </w:t>
      </w:r>
    </w:p>
    <w:bookmarkEnd w:id="230"/>
    <w:bookmarkStart w:name="z2708" w:id="231"/>
    <w:p>
      <w:pPr>
        <w:spacing w:after="0"/>
        <w:ind w:left="0"/>
        <w:jc w:val="both"/>
      </w:pPr>
      <w:r>
        <w:rPr>
          <w:rFonts w:ascii="Times New Roman"/>
          <w:b w:val="false"/>
          <w:i w:val="false"/>
          <w:color w:val="000000"/>
          <w:sz w:val="28"/>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 </w:t>
      </w:r>
    </w:p>
    <w:bookmarkEnd w:id="231"/>
    <w:bookmarkStart w:name="z2709" w:id="232"/>
    <w:p>
      <w:pPr>
        <w:spacing w:after="0"/>
        <w:ind w:left="0"/>
        <w:jc w:val="both"/>
      </w:pPr>
      <w:r>
        <w:rPr>
          <w:rFonts w:ascii="Times New Roman"/>
          <w:b w:val="false"/>
          <w:i w:val="false"/>
          <w:color w:val="000000"/>
          <w:sz w:val="28"/>
        </w:rPr>
        <w:t xml:space="preserve">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 </w:t>
      </w:r>
    </w:p>
    <w:bookmarkEnd w:id="232"/>
    <w:bookmarkStart w:name="z2710" w:id="233"/>
    <w:p>
      <w:pPr>
        <w:spacing w:after="0"/>
        <w:ind w:left="0"/>
        <w:jc w:val="both"/>
      </w:pPr>
      <w:r>
        <w:rPr>
          <w:rFonts w:ascii="Times New Roman"/>
          <w:b w:val="false"/>
          <w:i w:val="false"/>
          <w:color w:val="000000"/>
          <w:sz w:val="28"/>
        </w:rPr>
        <w:t xml:space="preserve">
      4. Согласно </w:t>
      </w:r>
      <w:r>
        <w:rPr>
          <w:rFonts w:ascii="Times New Roman"/>
          <w:b w:val="false"/>
          <w:i w:val="false"/>
          <w:color w:val="000000"/>
          <w:sz w:val="28"/>
        </w:rPr>
        <w:t xml:space="preserve">статье 33 </w:t>
      </w:r>
      <w:r>
        <w:rPr>
          <w:rFonts w:ascii="Times New Roman"/>
          <w:b w:val="false"/>
          <w:i w:val="false"/>
          <w:color w:val="000000"/>
          <w:sz w:val="28"/>
        </w:rPr>
        <w:t xml:space="preserve">Закона о разрешениях лицензия и (или) приложение к лицензии подлежат переоформлению в следующих случаях: </w:t>
      </w:r>
    </w:p>
    <w:bookmarkEnd w:id="233"/>
    <w:bookmarkStart w:name="z2711" w:id="234"/>
    <w:p>
      <w:pPr>
        <w:spacing w:after="0"/>
        <w:ind w:left="0"/>
        <w:jc w:val="both"/>
      </w:pPr>
      <w:r>
        <w:rPr>
          <w:rFonts w:ascii="Times New Roman"/>
          <w:b w:val="false"/>
          <w:i w:val="false"/>
          <w:color w:val="000000"/>
          <w:sz w:val="28"/>
        </w:rPr>
        <w:t xml:space="preserve">
      1) изменения фамилии, имени, отчества (при его наличии) физического лица-лицензиата; </w:t>
      </w:r>
    </w:p>
    <w:bookmarkEnd w:id="234"/>
    <w:bookmarkStart w:name="z2712" w:id="235"/>
    <w:p>
      <w:pPr>
        <w:spacing w:after="0"/>
        <w:ind w:left="0"/>
        <w:jc w:val="both"/>
      </w:pPr>
      <w:r>
        <w:rPr>
          <w:rFonts w:ascii="Times New Roman"/>
          <w:b w:val="false"/>
          <w:i w:val="false"/>
          <w:color w:val="000000"/>
          <w:sz w:val="28"/>
        </w:rPr>
        <w:t xml:space="preserve">
      2) перерегистрации индивидуального предпринимателя-лицензиата, изменении его наименования или юридического адреса; </w:t>
      </w:r>
    </w:p>
    <w:bookmarkEnd w:id="235"/>
    <w:bookmarkStart w:name="z2713" w:id="236"/>
    <w:p>
      <w:pPr>
        <w:spacing w:after="0"/>
        <w:ind w:left="0"/>
        <w:jc w:val="both"/>
      </w:pPr>
      <w:r>
        <w:rPr>
          <w:rFonts w:ascii="Times New Roman"/>
          <w:b w:val="false"/>
          <w:i w:val="false"/>
          <w:color w:val="000000"/>
          <w:sz w:val="28"/>
        </w:rPr>
        <w:t xml:space="preserve">
      3) реорганизации юридического лица-лицензиата в соответствии с порядком, определенным </w:t>
      </w:r>
      <w:r>
        <w:rPr>
          <w:rFonts w:ascii="Times New Roman"/>
          <w:b w:val="false"/>
          <w:i w:val="false"/>
          <w:color w:val="000000"/>
          <w:sz w:val="28"/>
        </w:rPr>
        <w:t>статьей 34</w:t>
      </w:r>
      <w:r>
        <w:rPr>
          <w:rFonts w:ascii="Times New Roman"/>
          <w:b w:val="false"/>
          <w:i w:val="false"/>
          <w:color w:val="000000"/>
          <w:sz w:val="28"/>
        </w:rPr>
        <w:t xml:space="preserve"> Закона о разрешениях; </w:t>
      </w:r>
    </w:p>
    <w:bookmarkEnd w:id="236"/>
    <w:bookmarkStart w:name="z2714" w:id="237"/>
    <w:p>
      <w:pPr>
        <w:spacing w:after="0"/>
        <w:ind w:left="0"/>
        <w:jc w:val="both"/>
      </w:pPr>
      <w:r>
        <w:rPr>
          <w:rFonts w:ascii="Times New Roman"/>
          <w:b w:val="false"/>
          <w:i w:val="false"/>
          <w:color w:val="000000"/>
          <w:sz w:val="28"/>
        </w:rPr>
        <w:t xml:space="preserve">
      4) изменения наименования и (или) места нахождения юридического лица-лицензиата, филиала иностранного юридического лица-лицензиата, предметом деятельности которого является оказание финансовых услуг (при указании адреса в лицензии); </w:t>
      </w:r>
    </w:p>
    <w:bookmarkEnd w:id="237"/>
    <w:bookmarkStart w:name="z2715" w:id="238"/>
    <w:p>
      <w:pPr>
        <w:spacing w:after="0"/>
        <w:ind w:left="0"/>
        <w:jc w:val="both"/>
      </w:pPr>
      <w:r>
        <w:rPr>
          <w:rFonts w:ascii="Times New Roman"/>
          <w:b w:val="false"/>
          <w:i w:val="false"/>
          <w:color w:val="000000"/>
          <w:sz w:val="28"/>
        </w:rPr>
        <w:t xml:space="preserve">
      5) отчуждения лицензиатом лицензии, выданной по классу "разрешения, выдаваемые на объекты", вместе с объектом в пользу третьих лиц в случаях, если отчуждаемость конкретной лицензии предусмотрена приложением 1 к </w:t>
      </w:r>
      <w:r>
        <w:rPr>
          <w:rFonts w:ascii="Times New Roman"/>
          <w:b w:val="false"/>
          <w:i w:val="false"/>
          <w:color w:val="000000"/>
          <w:sz w:val="28"/>
        </w:rPr>
        <w:t>Закону</w:t>
      </w:r>
      <w:r>
        <w:rPr>
          <w:rFonts w:ascii="Times New Roman"/>
          <w:b w:val="false"/>
          <w:i w:val="false"/>
          <w:color w:val="000000"/>
          <w:sz w:val="28"/>
        </w:rPr>
        <w:t xml:space="preserve"> о разрешениях; </w:t>
      </w:r>
    </w:p>
    <w:bookmarkEnd w:id="238"/>
    <w:bookmarkStart w:name="z2716" w:id="239"/>
    <w:p>
      <w:pPr>
        <w:spacing w:after="0"/>
        <w:ind w:left="0"/>
        <w:jc w:val="both"/>
      </w:pPr>
      <w:r>
        <w:rPr>
          <w:rFonts w:ascii="Times New Roman"/>
          <w:b w:val="false"/>
          <w:i w:val="false"/>
          <w:color w:val="000000"/>
          <w:sz w:val="28"/>
        </w:rPr>
        <w:t xml:space="preserve">
      6)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 </w:t>
      </w:r>
    </w:p>
    <w:bookmarkEnd w:id="239"/>
    <w:bookmarkStart w:name="z2717" w:id="240"/>
    <w:p>
      <w:pPr>
        <w:spacing w:after="0"/>
        <w:ind w:left="0"/>
        <w:jc w:val="both"/>
      </w:pPr>
      <w:r>
        <w:rPr>
          <w:rFonts w:ascii="Times New Roman"/>
          <w:b w:val="false"/>
          <w:i w:val="false"/>
          <w:color w:val="000000"/>
          <w:sz w:val="28"/>
        </w:rPr>
        <w:t xml:space="preserve">
      7) наличия требования о переоформлении в законах Республики Казахстан. </w:t>
      </w:r>
    </w:p>
    <w:bookmarkEnd w:id="240"/>
    <w:bookmarkStart w:name="z2718" w:id="241"/>
    <w:p>
      <w:pPr>
        <w:spacing w:after="0"/>
        <w:ind w:left="0"/>
        <w:jc w:val="both"/>
      </w:pPr>
      <w:r>
        <w:rPr>
          <w:rFonts w:ascii="Times New Roman"/>
          <w:b w:val="false"/>
          <w:i w:val="false"/>
          <w:color w:val="000000"/>
          <w:sz w:val="28"/>
        </w:rPr>
        <w:t>
      Действия подпунктов 2), 4) и 6) части первой настоящего пункта не распространяются на случаи, когда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Закона Республики Казахстан "Об административно-территориальном устройстве Республики Казахстан". Такие изменения адреса лицензиатов и объекта лицензии осуществляются посредством интеграции государственных информационных систем.</w:t>
      </w:r>
    </w:p>
    <w:bookmarkEnd w:id="241"/>
    <w:bookmarkStart w:name="z2719" w:id="242"/>
    <w:p>
      <w:pPr>
        <w:spacing w:after="0"/>
        <w:ind w:left="0"/>
        <w:jc w:val="both"/>
      </w:pPr>
      <w:r>
        <w:rPr>
          <w:rFonts w:ascii="Times New Roman"/>
          <w:b w:val="false"/>
          <w:i w:val="false"/>
          <w:color w:val="000000"/>
          <w:sz w:val="28"/>
        </w:rPr>
        <w:t>
      При изменении наименования вида и (или) подвида деятельности, для которых введен разрешительный порядок, лицензиат подает заявление о переоформлении лицензии и (или) приложения к лицензии.</w:t>
      </w:r>
    </w:p>
    <w:bookmarkEnd w:id="242"/>
    <w:bookmarkStart w:name="z2720" w:id="243"/>
    <w:p>
      <w:pPr>
        <w:spacing w:after="0"/>
        <w:ind w:left="0"/>
        <w:jc w:val="both"/>
      </w:pPr>
      <w:r>
        <w:rPr>
          <w:rFonts w:ascii="Times New Roman"/>
          <w:b w:val="false"/>
          <w:i w:val="false"/>
          <w:color w:val="000000"/>
          <w:sz w:val="28"/>
        </w:rPr>
        <w:t>
      Лицензиат, имеющий лицензию на вид деятельности, по которому произошло изменение наименования, вправе получить приложение к лицензии в случае предварительного переоформления лицензии.</w:t>
      </w:r>
    </w:p>
    <w:bookmarkEnd w:id="243"/>
    <w:bookmarkStart w:name="z2721" w:id="244"/>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пункту 2</w:t>
      </w:r>
      <w:r>
        <w:rPr>
          <w:rFonts w:ascii="Times New Roman"/>
          <w:b w:val="false"/>
          <w:i w:val="false"/>
          <w:color w:val="000000"/>
          <w:sz w:val="28"/>
        </w:rPr>
        <w:t xml:space="preserve"> статьи 35 Закона о разрешениях при прекращении действия лицензии и (или) приложения к лицензии лицензиат обязан в течение десяти рабочих дней вернуть лицензию и (или) приложение к лицензии лицензиару, за исключением оформления лицензии только в электронной форме, а также случаев прекращения действия лицензии и (или) приложения к лицензии по следующим основаниям, предусмотренным подпунктами 6) и 7) </w:t>
      </w:r>
      <w:r>
        <w:rPr>
          <w:rFonts w:ascii="Times New Roman"/>
          <w:b w:val="false"/>
          <w:i w:val="false"/>
          <w:color w:val="000000"/>
          <w:sz w:val="28"/>
        </w:rPr>
        <w:t>пункта 1</w:t>
      </w:r>
      <w:r>
        <w:rPr>
          <w:rFonts w:ascii="Times New Roman"/>
          <w:b w:val="false"/>
          <w:i w:val="false"/>
          <w:color w:val="000000"/>
          <w:sz w:val="28"/>
        </w:rPr>
        <w:t xml:space="preserve"> статьи 35 Закона:</w:t>
      </w:r>
    </w:p>
    <w:bookmarkEnd w:id="244"/>
    <w:bookmarkStart w:name="z2722" w:id="245"/>
    <w:p>
      <w:pPr>
        <w:spacing w:after="0"/>
        <w:ind w:left="0"/>
        <w:jc w:val="both"/>
      </w:pPr>
      <w:r>
        <w:rPr>
          <w:rFonts w:ascii="Times New Roman"/>
          <w:b w:val="false"/>
          <w:i w:val="false"/>
          <w:color w:val="000000"/>
          <w:sz w:val="28"/>
        </w:rPr>
        <w:t xml:space="preserve">
      исключения лицензии или отдельного вида деятельности и (или) подвида деятельности или действия (операции) из приложения 1 к </w:t>
      </w:r>
      <w:r>
        <w:rPr>
          <w:rFonts w:ascii="Times New Roman"/>
          <w:b w:val="false"/>
          <w:i w:val="false"/>
          <w:color w:val="000000"/>
          <w:sz w:val="28"/>
        </w:rPr>
        <w:t>Закону</w:t>
      </w:r>
      <w:r>
        <w:rPr>
          <w:rFonts w:ascii="Times New Roman"/>
          <w:b w:val="false"/>
          <w:i w:val="false"/>
          <w:color w:val="000000"/>
          <w:sz w:val="28"/>
        </w:rPr>
        <w:t>;</w:t>
      </w:r>
    </w:p>
    <w:bookmarkEnd w:id="245"/>
    <w:bookmarkStart w:name="z2723" w:id="246"/>
    <w:p>
      <w:pPr>
        <w:spacing w:after="0"/>
        <w:ind w:left="0"/>
        <w:jc w:val="both"/>
      </w:pPr>
      <w:r>
        <w:rPr>
          <w:rFonts w:ascii="Times New Roman"/>
          <w:b w:val="false"/>
          <w:i w:val="false"/>
          <w:color w:val="000000"/>
          <w:sz w:val="28"/>
        </w:rPr>
        <w:t xml:space="preserve">
      исключения лицензиата из числа лиц, подлежащих лицензированию. </w:t>
      </w:r>
    </w:p>
    <w:bookmarkEnd w:id="246"/>
    <w:bookmarkStart w:name="z2724" w:id="247"/>
    <w:p>
      <w:pPr>
        <w:spacing w:after="0"/>
        <w:ind w:left="0"/>
        <w:jc w:val="both"/>
      </w:pPr>
      <w:r>
        <w:rPr>
          <w:rFonts w:ascii="Times New Roman"/>
          <w:b w:val="false"/>
          <w:i w:val="false"/>
          <w:color w:val="000000"/>
          <w:sz w:val="28"/>
        </w:rPr>
        <w:t xml:space="preserve">
      5.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w:t>
      </w:r>
    </w:p>
    <w:bookmarkEnd w:id="247"/>
    <w:bookmarkStart w:name="z2725" w:id="248"/>
    <w:p>
      <w:pPr>
        <w:spacing w:after="0"/>
        <w:ind w:left="0"/>
        <w:jc w:val="both"/>
      </w:pPr>
      <w:r>
        <w:rPr>
          <w:rFonts w:ascii="Times New Roman"/>
          <w:b w:val="false"/>
          <w:i w:val="false"/>
          <w:color w:val="000000"/>
          <w:sz w:val="28"/>
        </w:rPr>
        <w:t>
      Услугодатель в течение 2 (двух) рабочих дней с момента получения документов услугополучателя проверяет полноту представленных документов.</w:t>
      </w:r>
    </w:p>
    <w:bookmarkEnd w:id="248"/>
    <w:bookmarkStart w:name="z2726" w:id="249"/>
    <w:p>
      <w:pPr>
        <w:spacing w:after="0"/>
        <w:ind w:left="0"/>
        <w:jc w:val="both"/>
      </w:pPr>
      <w:r>
        <w:rPr>
          <w:rFonts w:ascii="Times New Roman"/>
          <w:b w:val="false"/>
          <w:i w:val="false"/>
          <w:color w:val="000000"/>
          <w:sz w:val="28"/>
        </w:rPr>
        <w:t>
      При установлении факта неполноты представленных документов услугодатель в указанные сроки дает мотивированный отказ в дальнейшем рассмотрении заявления.</w:t>
      </w:r>
    </w:p>
    <w:bookmarkEnd w:id="249"/>
    <w:bookmarkStart w:name="z2727" w:id="250"/>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услугодателя, ответственный за оказание государственной услуги, выезжает на объект услугополучателя, по результатам которого составляет акт установления соответствия или несоответствия квалификационным требованиям к деятельности по производству табачных изделий.</w:t>
      </w:r>
    </w:p>
    <w:bookmarkEnd w:id="250"/>
    <w:bookmarkStart w:name="z2728" w:id="251"/>
    <w:p>
      <w:pPr>
        <w:spacing w:after="0"/>
        <w:ind w:left="0"/>
        <w:jc w:val="both"/>
      </w:pPr>
      <w:r>
        <w:rPr>
          <w:rFonts w:ascii="Times New Roman"/>
          <w:b w:val="false"/>
          <w:i w:val="false"/>
          <w:color w:val="000000"/>
          <w:sz w:val="28"/>
        </w:rPr>
        <w:t>
      При наличии оснований, предусмотренных 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 а также времени и месте (способе) проведения заслушивания для возможности выразить услугополучателю позицию по предварительному решению.</w:t>
      </w:r>
    </w:p>
    <w:bookmarkEnd w:id="251"/>
    <w:bookmarkStart w:name="z2729" w:id="252"/>
    <w:p>
      <w:pPr>
        <w:spacing w:after="0"/>
        <w:ind w:left="0"/>
        <w:jc w:val="both"/>
      </w:pPr>
      <w:r>
        <w:rPr>
          <w:rFonts w:ascii="Times New Roman"/>
          <w:b w:val="false"/>
          <w:i w:val="false"/>
          <w:color w:val="000000"/>
          <w:sz w:val="28"/>
        </w:rPr>
        <w:t>
      Услугополучатель уведомляется услугодателем о заслушивании не менее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252"/>
    <w:bookmarkStart w:name="z2730" w:id="253"/>
    <w:p>
      <w:pPr>
        <w:spacing w:after="0"/>
        <w:ind w:left="0"/>
        <w:jc w:val="both"/>
      </w:pPr>
      <w:r>
        <w:rPr>
          <w:rFonts w:ascii="Times New Roman"/>
          <w:b w:val="false"/>
          <w:i w:val="false"/>
          <w:color w:val="000000"/>
          <w:sz w:val="28"/>
        </w:rPr>
        <w:t>
      По результатам заслушивания услугодатель принимает решение об оказании либо отказе в оказании государственной услуги в случае, если заслушивание с услугополучателем не состоялось.</w:t>
      </w:r>
    </w:p>
    <w:bookmarkEnd w:id="253"/>
    <w:bookmarkStart w:name="z2731" w:id="254"/>
    <w:p>
      <w:pPr>
        <w:spacing w:after="0"/>
        <w:ind w:left="0"/>
        <w:jc w:val="both"/>
      </w:pPr>
      <w:r>
        <w:rPr>
          <w:rFonts w:ascii="Times New Roman"/>
          <w:b w:val="false"/>
          <w:i w:val="false"/>
          <w:color w:val="000000"/>
          <w:sz w:val="28"/>
        </w:rPr>
        <w:t>
      Работник, ответственный за обработку документов, вводит документы, обрабатывает в информационной системе "е-лицензировании" и результат государственной услуги направляет услугополучателю:</w:t>
      </w:r>
    </w:p>
    <w:bookmarkEnd w:id="254"/>
    <w:bookmarkStart w:name="z2732" w:id="255"/>
    <w:p>
      <w:pPr>
        <w:spacing w:after="0"/>
        <w:ind w:left="0"/>
        <w:jc w:val="both"/>
      </w:pPr>
      <w:r>
        <w:rPr>
          <w:rFonts w:ascii="Times New Roman"/>
          <w:b w:val="false"/>
          <w:i w:val="false"/>
          <w:color w:val="000000"/>
          <w:sz w:val="28"/>
        </w:rPr>
        <w:t xml:space="preserve">
      1) при выдаче лицензии либо мотивированного ответа об отказе в оказании государственной услуги в случаях и по основаниям, указанным в пункте 9 Перечня к оказанию государственной услуги – не позднее 10 (десяти) рабочих дней; </w:t>
      </w:r>
    </w:p>
    <w:bookmarkEnd w:id="255"/>
    <w:bookmarkStart w:name="z2733" w:id="256"/>
    <w:p>
      <w:pPr>
        <w:spacing w:after="0"/>
        <w:ind w:left="0"/>
        <w:jc w:val="both"/>
      </w:pPr>
      <w:r>
        <w:rPr>
          <w:rFonts w:ascii="Times New Roman"/>
          <w:b w:val="false"/>
          <w:i w:val="false"/>
          <w:color w:val="000000"/>
          <w:sz w:val="28"/>
        </w:rPr>
        <w:t>
      2) при переоформлении лицензии – в течение 3 (трех) рабочих дней;</w:t>
      </w:r>
    </w:p>
    <w:bookmarkEnd w:id="256"/>
    <w:bookmarkStart w:name="z2734" w:id="257"/>
    <w:p>
      <w:pPr>
        <w:spacing w:after="0"/>
        <w:ind w:left="0"/>
        <w:jc w:val="both"/>
      </w:pPr>
      <w:r>
        <w:rPr>
          <w:rFonts w:ascii="Times New Roman"/>
          <w:b w:val="false"/>
          <w:i w:val="false"/>
          <w:color w:val="000000"/>
          <w:sz w:val="28"/>
        </w:rPr>
        <w:t xml:space="preserve">
      3) при прекращении лицензии - в течение 3 (трех) рабочих дней. </w:t>
      </w:r>
    </w:p>
    <w:bookmarkEnd w:id="257"/>
    <w:bookmarkStart w:name="z2735" w:id="258"/>
    <w:p>
      <w:pPr>
        <w:spacing w:after="0"/>
        <w:ind w:left="0"/>
        <w:jc w:val="both"/>
      </w:pPr>
      <w:r>
        <w:rPr>
          <w:rFonts w:ascii="Times New Roman"/>
          <w:b w:val="false"/>
          <w:i w:val="false"/>
          <w:color w:val="000000"/>
          <w:sz w:val="28"/>
        </w:rPr>
        <w:t>
      6. При оказании государственной услуги посредством информационной системы е-лицензирование, данные о стадии ее оказания поступают в автоматическом режиме в информационную систему мониторинга оказания государственных услуг.</w:t>
      </w:r>
    </w:p>
    <w:bookmarkEnd w:id="258"/>
    <w:bookmarkStart w:name="z2736" w:id="259"/>
    <w:p>
      <w:pPr>
        <w:spacing w:after="0"/>
        <w:ind w:left="0"/>
        <w:jc w:val="both"/>
      </w:pPr>
      <w:r>
        <w:rPr>
          <w:rFonts w:ascii="Times New Roman"/>
          <w:b w:val="false"/>
          <w:i w:val="false"/>
          <w:color w:val="000000"/>
          <w:sz w:val="28"/>
        </w:rPr>
        <w:t>
      7.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259"/>
    <w:bookmarkStart w:name="z2737" w:id="260"/>
    <w:p>
      <w:pPr>
        <w:spacing w:after="0"/>
        <w:ind w:left="0"/>
        <w:jc w:val="both"/>
      </w:pPr>
      <w:r>
        <w:rPr>
          <w:rFonts w:ascii="Times New Roman"/>
          <w:b w:val="false"/>
          <w:i w:val="false"/>
          <w:color w:val="000000"/>
          <w:sz w:val="28"/>
        </w:rPr>
        <w:t xml:space="preserve">
      8. При сбое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информационно-коммуникационной инфраструктуры "электронного правительства" (Оператор) посредством направления запроса в единую службу поддержки по электронной почте sd@nitec.kz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бизнес-идентификационный номер (БИН) услугополучателя, с приложением пошаговых скриншотов с момента авторизации до момента возникновения ошибки с указанием точного времени ошибки. </w:t>
      </w:r>
    </w:p>
    <w:bookmarkEnd w:id="260"/>
    <w:bookmarkStart w:name="z2738" w:id="261"/>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261"/>
    <w:bookmarkStart w:name="z2739" w:id="262"/>
    <w:p>
      <w:pPr>
        <w:spacing w:after="0"/>
        <w:ind w:left="0"/>
        <w:jc w:val="both"/>
      </w:pPr>
      <w:r>
        <w:rPr>
          <w:rFonts w:ascii="Times New Roman"/>
          <w:b w:val="false"/>
          <w:i w:val="false"/>
          <w:color w:val="000000"/>
          <w:sz w:val="28"/>
        </w:rPr>
        <w:t xml:space="preserve">
      9.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 </w:t>
      </w:r>
    </w:p>
    <w:bookmarkEnd w:id="262"/>
    <w:bookmarkStart w:name="z2740" w:id="263"/>
    <w:p>
      <w:pPr>
        <w:spacing w:after="0"/>
        <w:ind w:left="0"/>
        <w:jc w:val="both"/>
      </w:pPr>
      <w:r>
        <w:rPr>
          <w:rFonts w:ascii="Times New Roman"/>
          <w:b w:val="false"/>
          <w:i w:val="false"/>
          <w:color w:val="000000"/>
          <w:sz w:val="28"/>
        </w:rPr>
        <w:t xml:space="preserve">
      на имя руководителя услугодателя; </w:t>
      </w:r>
    </w:p>
    <w:bookmarkEnd w:id="263"/>
    <w:bookmarkStart w:name="z2741" w:id="264"/>
    <w:p>
      <w:pPr>
        <w:spacing w:after="0"/>
        <w:ind w:left="0"/>
        <w:jc w:val="both"/>
      </w:pPr>
      <w:r>
        <w:rPr>
          <w:rFonts w:ascii="Times New Roman"/>
          <w:b w:val="false"/>
          <w:i w:val="false"/>
          <w:color w:val="000000"/>
          <w:sz w:val="28"/>
        </w:rPr>
        <w:t xml:space="preserve">
      на имя руководителя уполномоченного органа, осуществляющего руководство в сфере обеспечения поступлений налогов и платежей в бюджет; </w:t>
      </w:r>
    </w:p>
    <w:bookmarkEnd w:id="264"/>
    <w:bookmarkStart w:name="z2742" w:id="265"/>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265"/>
    <w:bookmarkStart w:name="z2743" w:id="266"/>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266"/>
    <w:bookmarkStart w:name="z2744" w:id="267"/>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 </w:t>
      </w:r>
    </w:p>
    <w:bookmarkEnd w:id="267"/>
    <w:bookmarkStart w:name="z2745" w:id="268"/>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268"/>
    <w:bookmarkStart w:name="z2746" w:id="269"/>
    <w:p>
      <w:pPr>
        <w:spacing w:after="0"/>
        <w:ind w:left="0"/>
        <w:jc w:val="both"/>
      </w:pPr>
      <w:r>
        <w:rPr>
          <w:rFonts w:ascii="Times New Roman"/>
          <w:b w:val="false"/>
          <w:i w:val="false"/>
          <w:color w:val="000000"/>
          <w:sz w:val="28"/>
        </w:rPr>
        <w:t xml:space="preserve">
      10.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269"/>
    <w:bookmarkStart w:name="z2747" w:id="270"/>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2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табачных</w:t>
            </w:r>
            <w:r>
              <w:br/>
            </w:r>
            <w:r>
              <w:rPr>
                <w:rFonts w:ascii="Times New Roman"/>
                <w:b w:val="false"/>
                <w:i w:val="false"/>
                <w:color w:val="000000"/>
                <w:sz w:val="20"/>
              </w:rPr>
              <w:t>изделий"</w:t>
            </w:r>
          </w:p>
        </w:tc>
      </w:tr>
    </w:tbl>
    <w:bookmarkStart w:name="z2749" w:id="271"/>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2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0" w:id="272"/>
          <w:p>
            <w:pPr>
              <w:spacing w:after="20"/>
              <w:ind w:left="20"/>
              <w:jc w:val="both"/>
            </w:pPr>
            <w:r>
              <w:rPr>
                <w:rFonts w:ascii="Times New Roman"/>
                <w:b w:val="false"/>
                <w:i w:val="false"/>
                <w:color w:val="000000"/>
                <w:sz w:val="20"/>
              </w:rPr>
              <w:t>
</w:t>
            </w:r>
            <w:r>
              <w:rPr>
                <w:rFonts w:ascii="Times New Roman"/>
                <w:b/>
                <w:i w:val="false"/>
                <w:color w:val="000000"/>
                <w:sz w:val="20"/>
              </w:rPr>
              <w:t>"Выдача лицензии на производство табачных изделий"</w:t>
            </w:r>
          </w:p>
          <w:bookmarkEnd w:id="272"/>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подвида государственной услуги:</w:t>
            </w:r>
          </w:p>
          <w:p>
            <w:pPr>
              <w:spacing w:after="20"/>
              <w:ind w:left="20"/>
              <w:jc w:val="both"/>
            </w:pPr>
            <w:r>
              <w:rPr>
                <w:rFonts w:ascii="Times New Roman"/>
                <w:b w:val="false"/>
                <w:i w:val="false"/>
                <w:color w:val="000000"/>
                <w:sz w:val="20"/>
              </w:rPr>
              <w:t>
</w:t>
            </w:r>
            <w:r>
              <w:rPr>
                <w:rFonts w:ascii="Times New Roman"/>
                <w:b/>
                <w:i w:val="false"/>
                <w:color w:val="000000"/>
                <w:sz w:val="20"/>
              </w:rPr>
              <w:t>1. Выдача лицензии на производство табачных изделий;</w:t>
            </w:r>
          </w:p>
          <w:p>
            <w:pPr>
              <w:spacing w:after="20"/>
              <w:ind w:left="20"/>
              <w:jc w:val="both"/>
            </w:pPr>
            <w:r>
              <w:rPr>
                <w:rFonts w:ascii="Times New Roman"/>
                <w:b w:val="false"/>
                <w:i w:val="false"/>
                <w:color w:val="000000"/>
                <w:sz w:val="20"/>
              </w:rPr>
              <w:t>
</w:t>
            </w:r>
            <w:r>
              <w:rPr>
                <w:rFonts w:ascii="Times New Roman"/>
                <w:b/>
                <w:i w:val="false"/>
                <w:color w:val="000000"/>
                <w:sz w:val="20"/>
              </w:rPr>
              <w:t>2. Переоформление лицензии на производство табачных изделий;</w:t>
            </w:r>
          </w:p>
          <w:p>
            <w:pPr>
              <w:spacing w:after="20"/>
              <w:ind w:left="20"/>
              <w:jc w:val="both"/>
            </w:pPr>
            <w:r>
              <w:rPr>
                <w:rFonts w:ascii="Times New Roman"/>
                <w:b w:val="false"/>
                <w:i w:val="false"/>
                <w:color w:val="000000"/>
                <w:sz w:val="20"/>
              </w:rPr>
              <w:t>
</w:t>
            </w:r>
            <w:r>
              <w:rPr>
                <w:rFonts w:ascii="Times New Roman"/>
                <w:b/>
                <w:i w:val="false"/>
                <w:color w:val="000000"/>
                <w:sz w:val="20"/>
              </w:rPr>
              <w:t>3. Прекращение лицензии на производство табачных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6" w:id="27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 государственных доходов Министерства финансов Республики Казахстан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0" w:id="27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74"/>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 www.egov.kz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5" w:id="27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75"/>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8" w:id="276"/>
          <w:p>
            <w:pPr>
              <w:spacing w:after="20"/>
              <w:ind w:left="20"/>
              <w:jc w:val="both"/>
            </w:pPr>
            <w:r>
              <w:rPr>
                <w:rFonts w:ascii="Times New Roman"/>
                <w:b w:val="false"/>
                <w:i w:val="false"/>
                <w:color w:val="000000"/>
                <w:sz w:val="20"/>
              </w:rPr>
              <w:t>
1) выдача лицензии либо мотивированный ответ об отказе в оказании государственной услуги в случаях и по основаниям указанным в пункте 9 настоящего Перечня – не позднее 10 (десяти) рабочих дней;</w:t>
            </w:r>
          </w:p>
          <w:bookmarkEnd w:id="276"/>
          <w:p>
            <w:pPr>
              <w:spacing w:after="20"/>
              <w:ind w:left="20"/>
              <w:jc w:val="both"/>
            </w:pPr>
            <w:r>
              <w:rPr>
                <w:rFonts w:ascii="Times New Roman"/>
                <w:b w:val="false"/>
                <w:i w:val="false"/>
                <w:color w:val="000000"/>
                <w:sz w:val="20"/>
              </w:rPr>
              <w:t>
</w:t>
            </w:r>
            <w:r>
              <w:rPr>
                <w:rFonts w:ascii="Times New Roman"/>
                <w:b w:val="false"/>
                <w:i w:val="false"/>
                <w:color w:val="000000"/>
                <w:sz w:val="20"/>
              </w:rPr>
              <w:t>2) переоформление лицензии – в течение 3 (трех) рабочих дней;</w:t>
            </w:r>
          </w:p>
          <w:p>
            <w:pPr>
              <w:spacing w:after="20"/>
              <w:ind w:left="20"/>
              <w:jc w:val="both"/>
            </w:pPr>
            <w:r>
              <w:rPr>
                <w:rFonts w:ascii="Times New Roman"/>
                <w:b w:val="false"/>
                <w:i w:val="false"/>
                <w:color w:val="000000"/>
                <w:sz w:val="20"/>
              </w:rPr>
              <w:t>
3) прекращение лицензии – в течение 3 (трех)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2" w:id="27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77"/>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7" w:id="278"/>
          <w:p>
            <w:pPr>
              <w:spacing w:after="20"/>
              <w:ind w:left="20"/>
              <w:jc w:val="both"/>
            </w:pPr>
            <w:r>
              <w:rPr>
                <w:rFonts w:ascii="Times New Roman"/>
                <w:b w:val="false"/>
                <w:i w:val="false"/>
                <w:color w:val="000000"/>
                <w:sz w:val="20"/>
              </w:rPr>
              <w:t>
</w:t>
            </w:r>
            <w:r>
              <w:rPr>
                <w:rFonts w:ascii="Times New Roman"/>
                <w:b w:val="false"/>
                <w:i w:val="false"/>
                <w:color w:val="000000"/>
                <w:sz w:val="20"/>
              </w:rPr>
              <w:t>55</w:t>
            </w:r>
          </w:p>
          <w:bookmarkEnd w:id="2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9" w:id="279"/>
          <w:p>
            <w:pPr>
              <w:spacing w:after="20"/>
              <w:ind w:left="20"/>
              <w:jc w:val="both"/>
            </w:pPr>
            <w:r>
              <w:rPr>
                <w:rFonts w:ascii="Times New Roman"/>
                <w:b w:val="false"/>
                <w:i w:val="false"/>
                <w:color w:val="000000"/>
                <w:sz w:val="20"/>
              </w:rPr>
              <w:t>
1) лицензия, переоформленная лицензия, в форме электронного документа, удостоверенного электронной цифровой подписью (далее – ЭЦП) должностного лица услугодателя;</w:t>
            </w:r>
          </w:p>
          <w:bookmarkEnd w:id="279"/>
          <w:p>
            <w:pPr>
              <w:spacing w:after="20"/>
              <w:ind w:left="20"/>
              <w:jc w:val="both"/>
            </w:pPr>
            <w:r>
              <w:rPr>
                <w:rFonts w:ascii="Times New Roman"/>
                <w:b w:val="false"/>
                <w:i w:val="false"/>
                <w:color w:val="000000"/>
                <w:sz w:val="20"/>
              </w:rPr>
              <w:t>
2) мотивированный ответ об отказе в оказании государственной услуги в случаях и по основаниям, указанных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2" w:id="28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80"/>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5" w:id="281"/>
          <w:p>
            <w:pPr>
              <w:spacing w:after="20"/>
              <w:ind w:left="20"/>
              <w:jc w:val="both"/>
            </w:pPr>
            <w:r>
              <w:rPr>
                <w:rFonts w:ascii="Times New Roman"/>
                <w:b w:val="false"/>
                <w:i w:val="false"/>
                <w:color w:val="000000"/>
                <w:sz w:val="20"/>
              </w:rPr>
              <w:t xml:space="preserve">
В соответствии с </w:t>
            </w:r>
            <w:r>
              <w:rPr>
                <w:rFonts w:ascii="Times New Roman"/>
                <w:b w:val="false"/>
                <w:i w:val="false"/>
                <w:color w:val="000000"/>
                <w:sz w:val="20"/>
              </w:rPr>
              <w:t>пунктом 4</w:t>
            </w:r>
            <w:r>
              <w:rPr>
                <w:rFonts w:ascii="Times New Roman"/>
                <w:b w:val="false"/>
                <w:i w:val="false"/>
                <w:color w:val="000000"/>
                <w:sz w:val="20"/>
              </w:rPr>
              <w:t xml:space="preserve"> статьи 554 Кодекса Республики Казахстан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w:t>
            </w:r>
          </w:p>
          <w:bookmarkEnd w:id="281"/>
          <w:p>
            <w:pPr>
              <w:spacing w:after="20"/>
              <w:ind w:left="20"/>
              <w:jc w:val="both"/>
            </w:pPr>
            <w:r>
              <w:rPr>
                <w:rFonts w:ascii="Times New Roman"/>
                <w:b w:val="false"/>
                <w:i w:val="false"/>
                <w:color w:val="000000"/>
                <w:sz w:val="20"/>
              </w:rPr>
              <w:t>
</w:t>
            </w:r>
            <w:r>
              <w:rPr>
                <w:rFonts w:ascii="Times New Roman"/>
                <w:b w:val="false"/>
                <w:i w:val="false"/>
                <w:color w:val="000000"/>
                <w:sz w:val="20"/>
              </w:rPr>
              <w:t>1) при выдаче лицензии – 500 МРП;</w:t>
            </w:r>
          </w:p>
          <w:p>
            <w:pPr>
              <w:spacing w:after="20"/>
              <w:ind w:left="20"/>
              <w:jc w:val="both"/>
            </w:pPr>
            <w:r>
              <w:rPr>
                <w:rFonts w:ascii="Times New Roman"/>
                <w:b w:val="false"/>
                <w:i w:val="false"/>
                <w:color w:val="000000"/>
                <w:sz w:val="20"/>
              </w:rPr>
              <w:t>
</w:t>
            </w:r>
            <w:r>
              <w:rPr>
                <w:rFonts w:ascii="Times New Roman"/>
                <w:b w:val="false"/>
                <w:i w:val="false"/>
                <w:color w:val="000000"/>
                <w:sz w:val="20"/>
              </w:rPr>
              <w:t>2) при переоформлении лицензии – 10 % от ставки при выдаче лицензии.</w:t>
            </w:r>
          </w:p>
          <w:p>
            <w:pPr>
              <w:spacing w:after="20"/>
              <w:ind w:left="20"/>
              <w:jc w:val="both"/>
            </w:pPr>
            <w:r>
              <w:rPr>
                <w:rFonts w:ascii="Times New Roman"/>
                <w:b w:val="false"/>
                <w:i w:val="false"/>
                <w:color w:val="000000"/>
                <w:sz w:val="20"/>
              </w:rPr>
              <w:t>
</w:t>
            </w:r>
            <w:r>
              <w:rPr>
                <w:rFonts w:ascii="Times New Roman"/>
                <w:b w:val="false"/>
                <w:i w:val="false"/>
                <w:color w:val="000000"/>
                <w:sz w:val="20"/>
              </w:rPr>
              <w:t>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w:t>
            </w:r>
          </w:p>
          <w:p>
            <w:pPr>
              <w:spacing w:after="20"/>
              <w:ind w:left="20"/>
              <w:jc w:val="both"/>
            </w:pPr>
            <w:r>
              <w:rPr>
                <w:rFonts w:ascii="Times New Roman"/>
                <w:b w:val="false"/>
                <w:i w:val="false"/>
                <w:color w:val="000000"/>
                <w:sz w:val="20"/>
              </w:rPr>
              <w:t>
При подаче запроса через портал, оплата может осуществляться через платежный шлюз "электронного правительства" (далее –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1" w:id="28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82"/>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4" w:id="283"/>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283"/>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РК и </w:t>
            </w:r>
            <w:r>
              <w:rPr>
                <w:rFonts w:ascii="Times New Roman"/>
                <w:b w:val="false"/>
                <w:i w:val="false"/>
                <w:color w:val="000000"/>
                <w:sz w:val="20"/>
              </w:rPr>
              <w:t>Закону</w:t>
            </w:r>
            <w:r>
              <w:rPr>
                <w:rFonts w:ascii="Times New Roman"/>
                <w:b w:val="false"/>
                <w:i w:val="false"/>
                <w:color w:val="000000"/>
                <w:sz w:val="20"/>
              </w:rPr>
              <w:t xml:space="preserve">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Адреса мест оказания государственной услуги размещены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9" w:id="284"/>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284"/>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2" w:id="285"/>
          <w:p>
            <w:pPr>
              <w:spacing w:after="20"/>
              <w:ind w:left="20"/>
              <w:jc w:val="both"/>
            </w:pPr>
            <w:r>
              <w:rPr>
                <w:rFonts w:ascii="Times New Roman"/>
                <w:b w:val="false"/>
                <w:i w:val="false"/>
                <w:color w:val="000000"/>
                <w:sz w:val="20"/>
              </w:rPr>
              <w:t>
1) для получения лицензии:</w:t>
            </w:r>
          </w:p>
          <w:bookmarkEnd w:id="28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заявление в форме электронного документа, согласно </w:t>
            </w:r>
            <w:r>
              <w:rPr>
                <w:rFonts w:ascii="Times New Roman"/>
                <w:b w:val="false"/>
                <w:i w:val="false"/>
                <w:color w:val="000000"/>
                <w:sz w:val="20"/>
              </w:rPr>
              <w:t>приложениям 2</w:t>
            </w:r>
            <w:r>
              <w:rPr>
                <w:rFonts w:ascii="Times New Roman"/>
                <w:b w:val="false"/>
                <w:i w:val="false"/>
                <w:color w:val="000000"/>
                <w:sz w:val="20"/>
              </w:rPr>
              <w:t xml:space="preserve"> или </w:t>
            </w:r>
            <w:r>
              <w:rPr>
                <w:rFonts w:ascii="Times New Roman"/>
                <w:b w:val="false"/>
                <w:i w:val="false"/>
                <w:color w:val="000000"/>
                <w:sz w:val="20"/>
              </w:rPr>
              <w:t>3</w:t>
            </w:r>
            <w:r>
              <w:rPr>
                <w:rFonts w:ascii="Times New Roman"/>
                <w:b w:val="false"/>
                <w:i w:val="false"/>
                <w:color w:val="000000"/>
                <w:sz w:val="20"/>
              </w:rPr>
              <w:t xml:space="preserve">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документа, подтверждающий уплату в бюджет лицензионного сбора, за исключением случаев оплаты через ПШЭП;</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паспорта производства, разработанного и заполненного производителем табачных изделий;</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договора аренды или безвозмездного пользования в случае заключения данных договоров на срок менее одного года;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форма сведений к квалификационным требованиям для осуществления деятельности по производству табачных изделий в форме электронного документа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2) для переоформления лицензии: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заявление в форме электронного документа, согласно </w:t>
            </w:r>
            <w:r>
              <w:rPr>
                <w:rFonts w:ascii="Times New Roman"/>
                <w:b w:val="false"/>
                <w:i w:val="false"/>
                <w:color w:val="000000"/>
                <w:sz w:val="20"/>
              </w:rPr>
              <w:t>приложениям 5</w:t>
            </w:r>
            <w:r>
              <w:rPr>
                <w:rFonts w:ascii="Times New Roman"/>
                <w:b w:val="false"/>
                <w:i w:val="false"/>
                <w:color w:val="000000"/>
                <w:sz w:val="20"/>
              </w:rPr>
              <w:t xml:space="preserve"> или </w:t>
            </w:r>
            <w:r>
              <w:rPr>
                <w:rFonts w:ascii="Times New Roman"/>
                <w:b w:val="false"/>
                <w:i w:val="false"/>
                <w:color w:val="000000"/>
                <w:sz w:val="20"/>
              </w:rPr>
              <w:t>6</w:t>
            </w:r>
            <w:r>
              <w:rPr>
                <w:rFonts w:ascii="Times New Roman"/>
                <w:b w:val="false"/>
                <w:i w:val="false"/>
                <w:color w:val="000000"/>
                <w:sz w:val="20"/>
              </w:rPr>
              <w:t xml:space="preserve">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документа, подтверждающая уплату в бюджет лицензионного сбора, за исключением случаев оплаты через ПШЭП;</w:t>
            </w:r>
          </w:p>
          <w:p>
            <w:pPr>
              <w:spacing w:after="20"/>
              <w:ind w:left="20"/>
              <w:jc w:val="both"/>
            </w:pPr>
            <w:r>
              <w:rPr>
                <w:rFonts w:ascii="Times New Roman"/>
                <w:b w:val="false"/>
                <w:i w:val="false"/>
                <w:color w:val="000000"/>
                <w:sz w:val="20"/>
              </w:rPr>
              <w:t>
электронные копии документов, содержащих информацию об изменениях, послуживших основанием для переоформления лицензии и (или) приложение к лицензии, за исключением документов, содержащихся в государственных информационных системах.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3" w:id="286"/>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286"/>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6" w:id="287"/>
          <w:p>
            <w:pPr>
              <w:spacing w:after="20"/>
              <w:ind w:left="20"/>
              <w:jc w:val="both"/>
            </w:pPr>
            <w:r>
              <w:rPr>
                <w:rFonts w:ascii="Times New Roman"/>
                <w:b w:val="false"/>
                <w:i w:val="false"/>
                <w:color w:val="000000"/>
                <w:sz w:val="20"/>
              </w:rPr>
              <w:t>
1) занятие видом деятельности запрещено законами Республики Казахстан для данной категории услугополучателей;</w:t>
            </w:r>
          </w:p>
          <w:bookmarkEnd w:id="287"/>
          <w:p>
            <w:pPr>
              <w:spacing w:after="20"/>
              <w:ind w:left="20"/>
              <w:jc w:val="both"/>
            </w:pPr>
            <w:r>
              <w:rPr>
                <w:rFonts w:ascii="Times New Roman"/>
                <w:b w:val="false"/>
                <w:i w:val="false"/>
                <w:color w:val="000000"/>
                <w:sz w:val="20"/>
              </w:rPr>
              <w:t>
</w:t>
            </w:r>
            <w:r>
              <w:rPr>
                <w:rFonts w:ascii="Times New Roman"/>
                <w:b w:val="false"/>
                <w:i w:val="false"/>
                <w:color w:val="000000"/>
                <w:sz w:val="20"/>
              </w:rPr>
              <w:t>2) не внесен лицензионный сбор;</w:t>
            </w:r>
          </w:p>
          <w:p>
            <w:pPr>
              <w:spacing w:after="20"/>
              <w:ind w:left="20"/>
              <w:jc w:val="both"/>
            </w:pPr>
            <w:r>
              <w:rPr>
                <w:rFonts w:ascii="Times New Roman"/>
                <w:b w:val="false"/>
                <w:i w:val="false"/>
                <w:color w:val="000000"/>
                <w:sz w:val="20"/>
              </w:rPr>
              <w:t>
</w:t>
            </w:r>
            <w:r>
              <w:rPr>
                <w:rFonts w:ascii="Times New Roman"/>
                <w:b w:val="false"/>
                <w:i w:val="false"/>
                <w:color w:val="000000"/>
                <w:sz w:val="20"/>
              </w:rPr>
              <w:t>3) услугополучатель не соответствует квалификационным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4) 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5) в отношении услугополучателя имеется вступившее в законную силу решение (приговор) суда о приостановлении или запрета деятельности, или отдельных видов деятельности, подлежащих лицензированию;</w:t>
            </w:r>
          </w:p>
          <w:p>
            <w:pPr>
              <w:spacing w:after="20"/>
              <w:ind w:left="20"/>
              <w:jc w:val="both"/>
            </w:pPr>
            <w:r>
              <w:rPr>
                <w:rFonts w:ascii="Times New Roman"/>
                <w:b w:val="false"/>
                <w:i w:val="false"/>
                <w:color w:val="000000"/>
                <w:sz w:val="20"/>
              </w:rPr>
              <w:t>
</w:t>
            </w:r>
            <w:r>
              <w:rPr>
                <w:rFonts w:ascii="Times New Roman"/>
                <w:b w:val="false"/>
                <w:i w:val="false"/>
                <w:color w:val="000000"/>
                <w:sz w:val="20"/>
              </w:rPr>
              <w:t>6) судом на основании представления судебного исполнителя временно запрещено выдавать услугополучателю - должнику лицензию;</w:t>
            </w:r>
          </w:p>
          <w:p>
            <w:pPr>
              <w:spacing w:after="20"/>
              <w:ind w:left="20"/>
              <w:jc w:val="both"/>
            </w:pPr>
            <w:r>
              <w:rPr>
                <w:rFonts w:ascii="Times New Roman"/>
                <w:b w:val="false"/>
                <w:i w:val="false"/>
                <w:color w:val="000000"/>
                <w:sz w:val="20"/>
              </w:rPr>
              <w:t>
</w:t>
            </w:r>
            <w:r>
              <w:rPr>
                <w:rFonts w:ascii="Times New Roman"/>
                <w:b w:val="false"/>
                <w:i w:val="false"/>
                <w:color w:val="000000"/>
                <w:sz w:val="20"/>
              </w:rPr>
              <w:t>7) установлена недостоверность документов, представленных заявителем для получения лицензии,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8)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9)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10)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7" w:id="28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88"/>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имеет возможность получения государственной услуги в электронной форме через портал при условии наличия ЭЦП.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1414, 8 800 080 777.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табачных</w:t>
            </w:r>
            <w:r>
              <w:br/>
            </w:r>
            <w:r>
              <w:rPr>
                <w:rFonts w:ascii="Times New Roman"/>
                <w:b w:val="false"/>
                <w:i w:val="false"/>
                <w:color w:val="000000"/>
                <w:sz w:val="20"/>
              </w:rPr>
              <w:t>изделий"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834" w:id="289"/>
    <w:p>
      <w:pPr>
        <w:spacing w:after="0"/>
        <w:ind w:left="0"/>
        <w:jc w:val="left"/>
      </w:pPr>
      <w:r>
        <w:rPr>
          <w:rFonts w:ascii="Times New Roman"/>
          <w:b/>
          <w:i w:val="false"/>
          <w:color w:val="000000"/>
        </w:rPr>
        <w:t xml:space="preserve">                    Заявление юридического лица для получения лицензии</w:t>
      </w:r>
      <w:r>
        <w:br/>
      </w:r>
      <w:r>
        <w:rPr>
          <w:rFonts w:ascii="Times New Roman"/>
          <w:b/>
          <w:i w:val="false"/>
          <w:color w:val="000000"/>
        </w:rPr>
        <w:t xml:space="preserve">                               и (или) приложения к лицензии</w:t>
      </w:r>
    </w:p>
    <w:bookmarkEnd w:id="289"/>
    <w:p>
      <w:pPr>
        <w:spacing w:after="0"/>
        <w:ind w:left="0"/>
        <w:jc w:val="both"/>
      </w:pPr>
      <w:bookmarkStart w:name="z2835" w:id="290"/>
      <w:r>
        <w:rPr>
          <w:rFonts w:ascii="Times New Roman"/>
          <w:b w:val="false"/>
          <w:i w:val="false"/>
          <w:color w:val="000000"/>
          <w:sz w:val="28"/>
        </w:rPr>
        <w:t>
      В_________________________________________________________________________</w:t>
      </w:r>
    </w:p>
    <w:bookmarkEnd w:id="290"/>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от______________________________________________________________________________</w:t>
      </w:r>
    </w:p>
    <w:p>
      <w:pPr>
        <w:spacing w:after="0"/>
        <w:ind w:left="0"/>
        <w:jc w:val="both"/>
      </w:pPr>
      <w:r>
        <w:rPr>
          <w:rFonts w:ascii="Times New Roman"/>
          <w:b w:val="false"/>
          <w:i w:val="false"/>
          <w:color w:val="000000"/>
          <w:sz w:val="28"/>
        </w:rPr>
        <w:t xml:space="preserve">       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 xml:space="preserve">       юридического лица (в том числе иностранного юридического лица), бизнес-</w:t>
      </w:r>
    </w:p>
    <w:p>
      <w:pPr>
        <w:spacing w:after="0"/>
        <w:ind w:left="0"/>
        <w:jc w:val="both"/>
      </w:pPr>
      <w:r>
        <w:rPr>
          <w:rFonts w:ascii="Times New Roman"/>
          <w:b w:val="false"/>
          <w:i w:val="false"/>
          <w:color w:val="000000"/>
          <w:sz w:val="28"/>
        </w:rPr>
        <w:t xml:space="preserve">       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 xml:space="preserve">       юридического лица – в случае отсутствия бизнес- идентификационного</w:t>
      </w:r>
    </w:p>
    <w:p>
      <w:pPr>
        <w:spacing w:after="0"/>
        <w:ind w:left="0"/>
        <w:jc w:val="both"/>
      </w:pPr>
      <w:r>
        <w:rPr>
          <w:rFonts w:ascii="Times New Roman"/>
          <w:b w:val="false"/>
          <w:i w:val="false"/>
          <w:color w:val="000000"/>
          <w:sz w:val="28"/>
        </w:rPr>
        <w:t xml:space="preserve">                   номера у головного юридического лица)</w:t>
      </w:r>
    </w:p>
    <w:p>
      <w:pPr>
        <w:spacing w:after="0"/>
        <w:ind w:left="0"/>
        <w:jc w:val="both"/>
      </w:pPr>
      <w:r>
        <w:rPr>
          <w:rFonts w:ascii="Times New Roman"/>
          <w:b w:val="false"/>
          <w:i w:val="false"/>
          <w:color w:val="000000"/>
          <w:sz w:val="28"/>
        </w:rPr>
        <w:t xml:space="preserve"> 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___________________________________________________________________указать полное</w:t>
      </w:r>
    </w:p>
    <w:p>
      <w:pPr>
        <w:spacing w:after="0"/>
        <w:ind w:left="0"/>
        <w:jc w:val="both"/>
      </w:pPr>
      <w:r>
        <w:rPr>
          <w:rFonts w:ascii="Times New Roman"/>
          <w:b w:val="false"/>
          <w:i w:val="false"/>
          <w:color w:val="000000"/>
          <w:sz w:val="28"/>
        </w:rPr>
        <w:t xml:space="preserve"> наименование вида деятельности и (или) подвида(ов) деятельности) на бумажном носителе</w:t>
      </w:r>
    </w:p>
    <w:p>
      <w:pPr>
        <w:spacing w:after="0"/>
        <w:ind w:left="0"/>
        <w:jc w:val="both"/>
      </w:pPr>
      <w:r>
        <w:rPr>
          <w:rFonts w:ascii="Times New Roman"/>
          <w:b w:val="false"/>
          <w:i w:val="false"/>
          <w:color w:val="000000"/>
          <w:sz w:val="28"/>
        </w:rPr>
        <w:t>_____ (поставить знак Х в случае, если необходимо получить лицензию на бумажном</w:t>
      </w:r>
    </w:p>
    <w:p>
      <w:pPr>
        <w:spacing w:after="0"/>
        <w:ind w:left="0"/>
        <w:jc w:val="both"/>
      </w:pPr>
      <w:r>
        <w:rPr>
          <w:rFonts w:ascii="Times New Roman"/>
          <w:b w:val="false"/>
          <w:i w:val="false"/>
          <w:color w:val="000000"/>
          <w:sz w:val="28"/>
        </w:rPr>
        <w:t>носителе)</w:t>
      </w:r>
    </w:p>
    <w:p>
      <w:pPr>
        <w:spacing w:after="0"/>
        <w:ind w:left="0"/>
        <w:jc w:val="both"/>
      </w:pPr>
      <w:r>
        <w:rPr>
          <w:rFonts w:ascii="Times New Roman"/>
          <w:b w:val="false"/>
          <w:i w:val="false"/>
          <w:color w:val="000000"/>
          <w:sz w:val="28"/>
        </w:rPr>
        <w:t>Адрес юридического лица ____________________________________________</w:t>
      </w:r>
    </w:p>
    <w:p>
      <w:pPr>
        <w:spacing w:after="0"/>
        <w:ind w:left="0"/>
        <w:jc w:val="both"/>
      </w:pPr>
      <w:r>
        <w:rPr>
          <w:rFonts w:ascii="Times New Roman"/>
          <w:b w:val="false"/>
          <w:i w:val="false"/>
          <w:color w:val="000000"/>
          <w:sz w:val="28"/>
        </w:rPr>
        <w:t>(почтовый индекс, страна (для иностранного юридического лица), область, город, район,</w:t>
      </w:r>
    </w:p>
    <w:p>
      <w:pPr>
        <w:spacing w:after="0"/>
        <w:ind w:left="0"/>
        <w:jc w:val="both"/>
      </w:pPr>
      <w:r>
        <w:rPr>
          <w:rFonts w:ascii="Times New Roman"/>
          <w:b w:val="false"/>
          <w:i w:val="false"/>
          <w:color w:val="000000"/>
          <w:sz w:val="28"/>
        </w:rPr>
        <w:t>населенный пункт, наименование улицы, номер дома/здания (стационарного помещения)</w:t>
      </w:r>
    </w:p>
    <w:p>
      <w:pPr>
        <w:spacing w:after="0"/>
        <w:ind w:left="0"/>
        <w:jc w:val="both"/>
      </w:pPr>
      <w:r>
        <w:rPr>
          <w:rFonts w:ascii="Times New Roman"/>
          <w:b w:val="false"/>
          <w:i w:val="false"/>
          <w:color w:val="000000"/>
          <w:sz w:val="28"/>
        </w:rPr>
        <w:t xml:space="preserve">Электронная почта ______________________________________________________________ </w:t>
      </w:r>
    </w:p>
    <w:p>
      <w:pPr>
        <w:spacing w:after="0"/>
        <w:ind w:left="0"/>
        <w:jc w:val="both"/>
      </w:pPr>
      <w:r>
        <w:rPr>
          <w:rFonts w:ascii="Times New Roman"/>
          <w:b w:val="false"/>
          <w:i w:val="false"/>
          <w:color w:val="000000"/>
          <w:sz w:val="28"/>
        </w:rPr>
        <w:t>Телефоны _____________________________________________________________________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 xml:space="preserve">                         номер дома/ здания (стационарного помещения)</w:t>
      </w:r>
    </w:p>
    <w:p>
      <w:pPr>
        <w:spacing w:after="0"/>
        <w:ind w:left="0"/>
        <w:jc w:val="both"/>
      </w:pPr>
      <w:r>
        <w:rPr>
          <w:rFonts w:ascii="Times New Roman"/>
          <w:b w:val="false"/>
          <w:i w:val="false"/>
          <w:color w:val="000000"/>
          <w:sz w:val="28"/>
        </w:rPr>
        <w:t xml:space="preserve">       Прилагается ______ листов. </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отказа в выдаче лицензии и (или) приложения к лицензии; заявителю не запрещено судом</w:t>
      </w:r>
    </w:p>
    <w:p>
      <w:pPr>
        <w:spacing w:after="0"/>
        <w:ind w:left="0"/>
        <w:jc w:val="both"/>
      </w:pPr>
      <w:r>
        <w:rPr>
          <w:rFonts w:ascii="Times New Roman"/>
          <w:b w:val="false"/>
          <w:i w:val="false"/>
          <w:color w:val="000000"/>
          <w:sz w:val="28"/>
        </w:rPr>
        <w:t>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лицензии и (или) приложения к лицензии; заявитель согласен на удостоверение заявления</w:t>
      </w:r>
    </w:p>
    <w:p>
      <w:pPr>
        <w:spacing w:after="0"/>
        <w:ind w:left="0"/>
        <w:jc w:val="both"/>
      </w:pPr>
      <w:r>
        <w:rPr>
          <w:rFonts w:ascii="Times New Roman"/>
          <w:b w:val="false"/>
          <w:i w:val="false"/>
          <w:color w:val="000000"/>
          <w:sz w:val="28"/>
        </w:rPr>
        <w:t>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xml:space="preserve">обращения через центр обслуживания населения) </w:t>
      </w:r>
    </w:p>
    <w:p>
      <w:pPr>
        <w:spacing w:after="0"/>
        <w:ind w:left="0"/>
        <w:jc w:val="both"/>
      </w:pPr>
      <w:r>
        <w:rPr>
          <w:rFonts w:ascii="Times New Roman"/>
          <w:b w:val="false"/>
          <w:i w:val="false"/>
          <w:color w:val="000000"/>
          <w:sz w:val="28"/>
        </w:rPr>
        <w:t xml:space="preserve">       Руководитель _____________________________________________________(подпись)</w:t>
      </w:r>
    </w:p>
    <w:p>
      <w:pPr>
        <w:spacing w:after="0"/>
        <w:ind w:left="0"/>
        <w:jc w:val="both"/>
      </w:pPr>
      <w:r>
        <w:rPr>
          <w:rFonts w:ascii="Times New Roman"/>
          <w:b w:val="false"/>
          <w:i w:val="false"/>
          <w:color w:val="000000"/>
          <w:sz w:val="28"/>
        </w:rPr>
        <w:t xml:space="preserve">                         (фамилия, имя, отчество (при его наличии)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табачных</w:t>
            </w:r>
            <w:r>
              <w:br/>
            </w:r>
            <w:r>
              <w:rPr>
                <w:rFonts w:ascii="Times New Roman"/>
                <w:b w:val="false"/>
                <w:i w:val="false"/>
                <w:color w:val="000000"/>
                <w:sz w:val="20"/>
              </w:rPr>
              <w:t>изделий"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838" w:id="291"/>
    <w:p>
      <w:pPr>
        <w:spacing w:after="0"/>
        <w:ind w:left="0"/>
        <w:jc w:val="left"/>
      </w:pPr>
      <w:r>
        <w:rPr>
          <w:rFonts w:ascii="Times New Roman"/>
          <w:b/>
          <w:i w:val="false"/>
          <w:color w:val="000000"/>
        </w:rPr>
        <w:t xml:space="preserve">                    Заявление физического лица для получения</w:t>
      </w:r>
      <w:r>
        <w:br/>
      </w:r>
      <w:r>
        <w:rPr>
          <w:rFonts w:ascii="Times New Roman"/>
          <w:b/>
          <w:i w:val="false"/>
          <w:color w:val="000000"/>
        </w:rPr>
        <w:t xml:space="preserve">                   лицензии и (или) приложения к лицензии</w:t>
      </w:r>
    </w:p>
    <w:bookmarkEnd w:id="291"/>
    <w:p>
      <w:pPr>
        <w:spacing w:after="0"/>
        <w:ind w:left="0"/>
        <w:jc w:val="both"/>
      </w:pPr>
      <w:bookmarkStart w:name="z2839" w:id="292"/>
      <w:r>
        <w:rPr>
          <w:rFonts w:ascii="Times New Roman"/>
          <w:b w:val="false"/>
          <w:i w:val="false"/>
          <w:color w:val="000000"/>
          <w:sz w:val="28"/>
        </w:rPr>
        <w:t>
      В _______________________________________________________________________</w:t>
      </w:r>
    </w:p>
    <w:bookmarkEnd w:id="292"/>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 xml:space="preserve"> от ____________________________________________________________________________</w:t>
      </w:r>
    </w:p>
    <w:p>
      <w:pPr>
        <w:spacing w:after="0"/>
        <w:ind w:left="0"/>
        <w:jc w:val="both"/>
      </w:pPr>
      <w:r>
        <w:rPr>
          <w:rFonts w:ascii="Times New Roman"/>
          <w:b w:val="false"/>
          <w:i w:val="false"/>
          <w:color w:val="000000"/>
          <w:sz w:val="28"/>
        </w:rPr>
        <w:t xml:space="preserve">       (фамилия имя отчество (при его наличии) физического лица, индивидуальный</w:t>
      </w:r>
    </w:p>
    <w:p>
      <w:pPr>
        <w:spacing w:after="0"/>
        <w:ind w:left="0"/>
        <w:jc w:val="both"/>
      </w:pPr>
      <w:r>
        <w:rPr>
          <w:rFonts w:ascii="Times New Roman"/>
          <w:b w:val="false"/>
          <w:i w:val="false"/>
          <w:color w:val="000000"/>
          <w:sz w:val="28"/>
        </w:rPr>
        <w:t xml:space="preserve">                               идентификационный номер)</w:t>
      </w:r>
    </w:p>
    <w:p>
      <w:pPr>
        <w:spacing w:after="0"/>
        <w:ind w:left="0"/>
        <w:jc w:val="both"/>
      </w:pPr>
      <w:r>
        <w:rPr>
          <w:rFonts w:ascii="Times New Roman"/>
          <w:b w:val="false"/>
          <w:i w:val="false"/>
          <w:color w:val="000000"/>
          <w:sz w:val="28"/>
        </w:rPr>
        <w:t xml:space="preserve">       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 xml:space="preserve">       на бумажном носителе _____(поставить знак Х в случае, если необходимо получить</w:t>
      </w:r>
    </w:p>
    <w:p>
      <w:pPr>
        <w:spacing w:after="0"/>
        <w:ind w:left="0"/>
        <w:jc w:val="both"/>
      </w:pPr>
      <w:r>
        <w:rPr>
          <w:rFonts w:ascii="Times New Roman"/>
          <w:b w:val="false"/>
          <w:i w:val="false"/>
          <w:color w:val="000000"/>
          <w:sz w:val="28"/>
        </w:rPr>
        <w:t xml:space="preserve">                         лицензию на бумажном носителе)</w:t>
      </w:r>
    </w:p>
    <w:p>
      <w:pPr>
        <w:spacing w:after="0"/>
        <w:ind w:left="0"/>
        <w:jc w:val="both"/>
      </w:pPr>
      <w:r>
        <w:rPr>
          <w:rFonts w:ascii="Times New Roman"/>
          <w:b w:val="false"/>
          <w:i w:val="false"/>
          <w:color w:val="000000"/>
          <w:sz w:val="28"/>
        </w:rPr>
        <w:t xml:space="preserve">Адрес местожительства физического лица </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 xml:space="preserve">                               номер дома/здания)</w:t>
      </w:r>
    </w:p>
    <w:p>
      <w:pPr>
        <w:spacing w:after="0"/>
        <w:ind w:left="0"/>
        <w:jc w:val="both"/>
      </w:pPr>
      <w:r>
        <w:rPr>
          <w:rFonts w:ascii="Times New Roman"/>
          <w:b w:val="false"/>
          <w:i w:val="false"/>
          <w:color w:val="000000"/>
          <w:sz w:val="28"/>
        </w:rPr>
        <w:t>Электронная почта_______________________________________________________________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___________________________________________________________________________</w:t>
      </w:r>
    </w:p>
    <w:p>
      <w:pPr>
        <w:spacing w:after="0"/>
        <w:ind w:left="0"/>
        <w:jc w:val="both"/>
      </w:pPr>
      <w:r>
        <w:rPr>
          <w:rFonts w:ascii="Times New Roman"/>
          <w:b w:val="false"/>
          <w:i w:val="false"/>
          <w:color w:val="000000"/>
          <w:sz w:val="28"/>
        </w:rPr>
        <w:t xml:space="preserve">Банковский счет _________________________________________________________________ </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(операций)___________________</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 xml:space="preserve">                         номер дома/здания (стационарного помещения)</w:t>
      </w:r>
    </w:p>
    <w:p>
      <w:pPr>
        <w:spacing w:after="0"/>
        <w:ind w:left="0"/>
        <w:jc w:val="both"/>
      </w:pPr>
      <w:r>
        <w:rPr>
          <w:rFonts w:ascii="Times New Roman"/>
          <w:b w:val="false"/>
          <w:i w:val="false"/>
          <w:color w:val="000000"/>
          <w:sz w:val="28"/>
        </w:rPr>
        <w:t xml:space="preserve">       Прилагается_____листов.</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отказа в выдаче лицензии и (или) приложения к лицензии; заявителю не запрещено судом</w:t>
      </w:r>
    </w:p>
    <w:p>
      <w:pPr>
        <w:spacing w:after="0"/>
        <w:ind w:left="0"/>
        <w:jc w:val="both"/>
      </w:pPr>
      <w:r>
        <w:rPr>
          <w:rFonts w:ascii="Times New Roman"/>
          <w:b w:val="false"/>
          <w:i w:val="false"/>
          <w:color w:val="000000"/>
          <w:sz w:val="28"/>
        </w:rPr>
        <w:t>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лицензии и (или) приложения к лицензии; заявитель согласен на удостоверение заявления</w:t>
      </w:r>
    </w:p>
    <w:p>
      <w:pPr>
        <w:spacing w:after="0"/>
        <w:ind w:left="0"/>
        <w:jc w:val="both"/>
      </w:pPr>
      <w:r>
        <w:rPr>
          <w:rFonts w:ascii="Times New Roman"/>
          <w:b w:val="false"/>
          <w:i w:val="false"/>
          <w:color w:val="000000"/>
          <w:sz w:val="28"/>
        </w:rPr>
        <w:t>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обращения через центр обслуживания населения).</w:t>
      </w:r>
    </w:p>
    <w:p>
      <w:pPr>
        <w:spacing w:after="0"/>
        <w:ind w:left="0"/>
        <w:jc w:val="both"/>
      </w:pPr>
      <w:r>
        <w:rPr>
          <w:rFonts w:ascii="Times New Roman"/>
          <w:b w:val="false"/>
          <w:i w:val="false"/>
          <w:color w:val="000000"/>
          <w:sz w:val="28"/>
        </w:rPr>
        <w:t xml:space="preserve">       Физическое лицо ______________ _________________________________________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w:t>
      </w:r>
    </w:p>
    <w:p>
      <w:pPr>
        <w:spacing w:after="0"/>
        <w:ind w:left="0"/>
        <w:jc w:val="both"/>
      </w:pPr>
      <w:r>
        <w:rPr>
          <w:rFonts w:ascii="Times New Roman"/>
          <w:b w:val="false"/>
          <w:i w:val="false"/>
          <w:color w:val="000000"/>
          <w:sz w:val="28"/>
        </w:rPr>
        <w:t xml:space="preserve">       Дата заполнения: "__" 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табачных</w:t>
            </w:r>
            <w:r>
              <w:br/>
            </w:r>
            <w:r>
              <w:rPr>
                <w:rFonts w:ascii="Times New Roman"/>
                <w:b w:val="false"/>
                <w:i w:val="false"/>
                <w:color w:val="000000"/>
                <w:sz w:val="20"/>
              </w:rPr>
              <w:t>изделий"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842" w:id="293"/>
    <w:p>
      <w:pPr>
        <w:spacing w:after="0"/>
        <w:ind w:left="0"/>
        <w:jc w:val="left"/>
      </w:pPr>
      <w:r>
        <w:rPr>
          <w:rFonts w:ascii="Times New Roman"/>
          <w:b/>
          <w:i w:val="false"/>
          <w:color w:val="000000"/>
        </w:rPr>
        <w:t xml:space="preserve">                    Формы сведений к квалификационным требованиям для</w:t>
      </w:r>
      <w:r>
        <w:br/>
      </w:r>
      <w:r>
        <w:rPr>
          <w:rFonts w:ascii="Times New Roman"/>
          <w:b/>
          <w:i w:val="false"/>
          <w:color w:val="000000"/>
        </w:rPr>
        <w:t xml:space="preserve">             осуществления деятельности по производству табачных изделий</w:t>
      </w:r>
    </w:p>
    <w:bookmarkEnd w:id="293"/>
    <w:p>
      <w:pPr>
        <w:spacing w:after="0"/>
        <w:ind w:left="0"/>
        <w:jc w:val="both"/>
      </w:pPr>
      <w:bookmarkStart w:name="z2843" w:id="294"/>
      <w:r>
        <w:rPr>
          <w:rFonts w:ascii="Times New Roman"/>
          <w:b w:val="false"/>
          <w:i w:val="false"/>
          <w:color w:val="000000"/>
          <w:sz w:val="28"/>
        </w:rPr>
        <w:t>
      1. Технологическое оборудование, используемое при производстве табачных изделий,</w:t>
      </w:r>
    </w:p>
    <w:bookmarkEnd w:id="294"/>
    <w:p>
      <w:pPr>
        <w:spacing w:after="0"/>
        <w:ind w:left="0"/>
        <w:jc w:val="both"/>
      </w:pPr>
      <w:r>
        <w:rPr>
          <w:rFonts w:ascii="Times New Roman"/>
          <w:b w:val="false"/>
          <w:i w:val="false"/>
          <w:color w:val="000000"/>
          <w:sz w:val="28"/>
        </w:rPr>
        <w:t>соответствующее технологической схеме производства, указанной в паспорте производства</w:t>
      </w:r>
    </w:p>
    <w:p>
      <w:pPr>
        <w:spacing w:after="0"/>
        <w:ind w:left="0"/>
        <w:jc w:val="both"/>
      </w:pPr>
      <w:r>
        <w:rPr>
          <w:rFonts w:ascii="Times New Roman"/>
          <w:b w:val="false"/>
          <w:i w:val="false"/>
          <w:color w:val="000000"/>
          <w:sz w:val="28"/>
        </w:rPr>
        <w:t xml:space="preserve">производителя табачных изделий, указать: </w:t>
      </w:r>
    </w:p>
    <w:p>
      <w:pPr>
        <w:spacing w:after="0"/>
        <w:ind w:left="0"/>
        <w:jc w:val="both"/>
      </w:pPr>
      <w:r>
        <w:rPr>
          <w:rFonts w:ascii="Times New Roman"/>
          <w:b w:val="false"/>
          <w:i w:val="false"/>
          <w:color w:val="000000"/>
          <w:sz w:val="28"/>
        </w:rPr>
        <w:t>1) наименование оборудования___________________________________;</w:t>
      </w:r>
    </w:p>
    <w:p>
      <w:pPr>
        <w:spacing w:after="0"/>
        <w:ind w:left="0"/>
        <w:jc w:val="both"/>
      </w:pPr>
      <w:r>
        <w:rPr>
          <w:rFonts w:ascii="Times New Roman"/>
          <w:b w:val="false"/>
          <w:i w:val="false"/>
          <w:color w:val="000000"/>
          <w:sz w:val="28"/>
        </w:rPr>
        <w:t>2) тип ________________________________________________________;</w:t>
      </w:r>
    </w:p>
    <w:p>
      <w:pPr>
        <w:spacing w:after="0"/>
        <w:ind w:left="0"/>
        <w:jc w:val="both"/>
      </w:pPr>
      <w:r>
        <w:rPr>
          <w:rFonts w:ascii="Times New Roman"/>
          <w:b w:val="false"/>
          <w:i w:val="false"/>
          <w:color w:val="000000"/>
          <w:sz w:val="28"/>
        </w:rPr>
        <w:t>3) марку ______________________________________________________;</w:t>
      </w:r>
    </w:p>
    <w:p>
      <w:pPr>
        <w:spacing w:after="0"/>
        <w:ind w:left="0"/>
        <w:jc w:val="both"/>
      </w:pPr>
      <w:r>
        <w:rPr>
          <w:rFonts w:ascii="Times New Roman"/>
          <w:b w:val="false"/>
          <w:i w:val="false"/>
          <w:color w:val="000000"/>
          <w:sz w:val="28"/>
        </w:rPr>
        <w:t>4) производительность оборудования ________ ____________________;</w:t>
      </w:r>
    </w:p>
    <w:p>
      <w:pPr>
        <w:spacing w:after="0"/>
        <w:ind w:left="0"/>
        <w:jc w:val="both"/>
      </w:pPr>
      <w:r>
        <w:rPr>
          <w:rFonts w:ascii="Times New Roman"/>
          <w:b w:val="false"/>
          <w:i w:val="false"/>
          <w:color w:val="000000"/>
          <w:sz w:val="28"/>
        </w:rPr>
        <w:t>5) количество _________________________________________________;</w:t>
      </w:r>
    </w:p>
    <w:p>
      <w:pPr>
        <w:spacing w:after="0"/>
        <w:ind w:left="0"/>
        <w:jc w:val="both"/>
      </w:pPr>
      <w:r>
        <w:rPr>
          <w:rFonts w:ascii="Times New Roman"/>
          <w:b w:val="false"/>
          <w:i w:val="false"/>
          <w:color w:val="000000"/>
          <w:sz w:val="28"/>
        </w:rPr>
        <w:t>6) номер и дату документа, подтверждающего приобретение оборудования</w:t>
      </w:r>
    </w:p>
    <w:p>
      <w:pPr>
        <w:spacing w:after="0"/>
        <w:ind w:left="0"/>
        <w:jc w:val="both"/>
      </w:pPr>
      <w:r>
        <w:rPr>
          <w:rFonts w:ascii="Times New Roman"/>
          <w:b w:val="false"/>
          <w:i w:val="false"/>
          <w:color w:val="000000"/>
          <w:sz w:val="28"/>
        </w:rPr>
        <w:t>_______________________________________________________;</w:t>
      </w:r>
    </w:p>
    <w:p>
      <w:pPr>
        <w:spacing w:after="0"/>
        <w:ind w:left="0"/>
        <w:jc w:val="both"/>
      </w:pPr>
      <w:r>
        <w:rPr>
          <w:rFonts w:ascii="Times New Roman"/>
          <w:b w:val="false"/>
          <w:i w:val="false"/>
          <w:color w:val="000000"/>
          <w:sz w:val="28"/>
        </w:rPr>
        <w:t xml:space="preserve"> (не заполняется при истечении установленного законодательством срока хранения</w:t>
      </w:r>
    </w:p>
    <w:p>
      <w:pPr>
        <w:spacing w:after="0"/>
        <w:ind w:left="0"/>
        <w:jc w:val="both"/>
      </w:pPr>
      <w:r>
        <w:rPr>
          <w:rFonts w:ascii="Times New Roman"/>
          <w:b w:val="false"/>
          <w:i w:val="false"/>
          <w:color w:val="000000"/>
          <w:sz w:val="28"/>
        </w:rPr>
        <w:t xml:space="preserve">                         документа);</w:t>
      </w:r>
    </w:p>
    <w:p>
      <w:pPr>
        <w:spacing w:after="0"/>
        <w:ind w:left="0"/>
        <w:jc w:val="both"/>
      </w:pPr>
      <w:r>
        <w:rPr>
          <w:rFonts w:ascii="Times New Roman"/>
          <w:b w:val="false"/>
          <w:i w:val="false"/>
          <w:color w:val="000000"/>
          <w:sz w:val="28"/>
        </w:rPr>
        <w:t>7) дату последней и последующей поверки (калибровки) _____________.</w:t>
      </w:r>
    </w:p>
    <w:p>
      <w:pPr>
        <w:spacing w:after="0"/>
        <w:ind w:left="0"/>
        <w:jc w:val="both"/>
      </w:pPr>
      <w:r>
        <w:rPr>
          <w:rFonts w:ascii="Times New Roman"/>
          <w:b w:val="false"/>
          <w:i w:val="false"/>
          <w:color w:val="000000"/>
          <w:sz w:val="28"/>
        </w:rPr>
        <w:t>2. Средства измерений, соответствующие требованиям законодательства Республики</w:t>
      </w:r>
    </w:p>
    <w:p>
      <w:pPr>
        <w:spacing w:after="0"/>
        <w:ind w:left="0"/>
        <w:jc w:val="both"/>
      </w:pPr>
      <w:r>
        <w:rPr>
          <w:rFonts w:ascii="Times New Roman"/>
          <w:b w:val="false"/>
          <w:i w:val="false"/>
          <w:color w:val="000000"/>
          <w:sz w:val="28"/>
        </w:rPr>
        <w:t>Казахстан в области обеспечения единства измерений, указать:</w:t>
      </w:r>
    </w:p>
    <w:p>
      <w:pPr>
        <w:spacing w:after="0"/>
        <w:ind w:left="0"/>
        <w:jc w:val="both"/>
      </w:pPr>
      <w:r>
        <w:rPr>
          <w:rFonts w:ascii="Times New Roman"/>
          <w:b w:val="false"/>
          <w:i w:val="false"/>
          <w:color w:val="000000"/>
          <w:sz w:val="28"/>
        </w:rPr>
        <w:t>1) наименование средства измерения _____________________________;</w:t>
      </w:r>
    </w:p>
    <w:p>
      <w:pPr>
        <w:spacing w:after="0"/>
        <w:ind w:left="0"/>
        <w:jc w:val="both"/>
      </w:pPr>
      <w:r>
        <w:rPr>
          <w:rFonts w:ascii="Times New Roman"/>
          <w:b w:val="false"/>
          <w:i w:val="false"/>
          <w:color w:val="000000"/>
          <w:sz w:val="28"/>
        </w:rPr>
        <w:t>2) наименование производителя с указанием территориального места производства _______;</w:t>
      </w:r>
    </w:p>
    <w:p>
      <w:pPr>
        <w:spacing w:after="0"/>
        <w:ind w:left="0"/>
        <w:jc w:val="both"/>
      </w:pPr>
      <w:r>
        <w:rPr>
          <w:rFonts w:ascii="Times New Roman"/>
          <w:b w:val="false"/>
          <w:i w:val="false"/>
          <w:color w:val="000000"/>
          <w:sz w:val="28"/>
        </w:rPr>
        <w:t>3) тип_________________________________________________________;</w:t>
      </w:r>
    </w:p>
    <w:p>
      <w:pPr>
        <w:spacing w:after="0"/>
        <w:ind w:left="0"/>
        <w:jc w:val="both"/>
      </w:pPr>
      <w:r>
        <w:rPr>
          <w:rFonts w:ascii="Times New Roman"/>
          <w:b w:val="false"/>
          <w:i w:val="false"/>
          <w:color w:val="000000"/>
          <w:sz w:val="28"/>
        </w:rPr>
        <w:t>4) модель ____________________________________________________;</w:t>
      </w:r>
    </w:p>
    <w:p>
      <w:pPr>
        <w:spacing w:after="0"/>
        <w:ind w:left="0"/>
        <w:jc w:val="both"/>
      </w:pPr>
      <w:r>
        <w:rPr>
          <w:rFonts w:ascii="Times New Roman"/>
          <w:b w:val="false"/>
          <w:i w:val="false"/>
          <w:color w:val="000000"/>
          <w:sz w:val="28"/>
        </w:rPr>
        <w:t>5) заводской номер ____________________________________________;</w:t>
      </w:r>
    </w:p>
    <w:p>
      <w:pPr>
        <w:spacing w:after="0"/>
        <w:ind w:left="0"/>
        <w:jc w:val="both"/>
      </w:pPr>
      <w:r>
        <w:rPr>
          <w:rFonts w:ascii="Times New Roman"/>
          <w:b w:val="false"/>
          <w:i w:val="false"/>
          <w:color w:val="000000"/>
          <w:sz w:val="28"/>
        </w:rPr>
        <w:t>6) номер сертификата о поверке (калибровке) с указанием даты последней и последующей</w:t>
      </w:r>
    </w:p>
    <w:p>
      <w:pPr>
        <w:spacing w:after="0"/>
        <w:ind w:left="0"/>
        <w:jc w:val="both"/>
      </w:pPr>
      <w:r>
        <w:rPr>
          <w:rFonts w:ascii="Times New Roman"/>
          <w:b w:val="false"/>
          <w:i w:val="false"/>
          <w:color w:val="000000"/>
          <w:sz w:val="28"/>
        </w:rPr>
        <w:t>поверки (калибровки) ________________________.</w:t>
      </w:r>
    </w:p>
    <w:p>
      <w:pPr>
        <w:spacing w:after="0"/>
        <w:ind w:left="0"/>
        <w:jc w:val="both"/>
      </w:pPr>
      <w:r>
        <w:rPr>
          <w:rFonts w:ascii="Times New Roman"/>
          <w:b w:val="false"/>
          <w:i w:val="false"/>
          <w:color w:val="000000"/>
          <w:sz w:val="28"/>
        </w:rPr>
        <w:t>3. Лаборатория по технологическому контролю производства табачных изделий, указать при</w:t>
      </w:r>
    </w:p>
    <w:p>
      <w:pPr>
        <w:spacing w:after="0"/>
        <w:ind w:left="0"/>
        <w:jc w:val="both"/>
      </w:pPr>
      <w:r>
        <w:rPr>
          <w:rFonts w:ascii="Times New Roman"/>
          <w:b w:val="false"/>
          <w:i w:val="false"/>
          <w:color w:val="000000"/>
          <w:sz w:val="28"/>
        </w:rPr>
        <w:t>наличии:</w:t>
      </w:r>
    </w:p>
    <w:p>
      <w:pPr>
        <w:spacing w:after="0"/>
        <w:ind w:left="0"/>
        <w:jc w:val="both"/>
      </w:pPr>
      <w:r>
        <w:rPr>
          <w:rFonts w:ascii="Times New Roman"/>
          <w:b w:val="false"/>
          <w:i w:val="false"/>
          <w:color w:val="000000"/>
          <w:sz w:val="28"/>
        </w:rPr>
        <w:t>1) орган, выдавший аттестат (свидетельство) аккредитации ___________;</w:t>
      </w:r>
    </w:p>
    <w:p>
      <w:pPr>
        <w:spacing w:after="0"/>
        <w:ind w:left="0"/>
        <w:jc w:val="both"/>
      </w:pPr>
      <w:r>
        <w:rPr>
          <w:rFonts w:ascii="Times New Roman"/>
          <w:b w:val="false"/>
          <w:i w:val="false"/>
          <w:color w:val="000000"/>
          <w:sz w:val="28"/>
        </w:rPr>
        <w:t>2) срок действия аттестата (свидетельства) _________________________;</w:t>
      </w:r>
    </w:p>
    <w:p>
      <w:pPr>
        <w:spacing w:after="0"/>
        <w:ind w:left="0"/>
        <w:jc w:val="both"/>
      </w:pPr>
      <w:r>
        <w:rPr>
          <w:rFonts w:ascii="Times New Roman"/>
          <w:b w:val="false"/>
          <w:i w:val="false"/>
          <w:color w:val="000000"/>
          <w:sz w:val="28"/>
        </w:rPr>
        <w:t>3) области аккредитации (аттестации) ____________________________;</w:t>
      </w:r>
    </w:p>
    <w:p>
      <w:pPr>
        <w:spacing w:after="0"/>
        <w:ind w:left="0"/>
        <w:jc w:val="both"/>
      </w:pPr>
      <w:r>
        <w:rPr>
          <w:rFonts w:ascii="Times New Roman"/>
          <w:b w:val="false"/>
          <w:i w:val="false"/>
          <w:color w:val="000000"/>
          <w:sz w:val="28"/>
        </w:rPr>
        <w:t>4) номер и дату аттестата (свидетельства) аккредитации _____________;</w:t>
      </w:r>
    </w:p>
    <w:p>
      <w:pPr>
        <w:spacing w:after="0"/>
        <w:ind w:left="0"/>
        <w:jc w:val="both"/>
      </w:pPr>
      <w:r>
        <w:rPr>
          <w:rFonts w:ascii="Times New Roman"/>
          <w:b w:val="false"/>
          <w:i w:val="false"/>
          <w:color w:val="000000"/>
          <w:sz w:val="28"/>
        </w:rPr>
        <w:t>5) место выдачи _______________________________________________.</w:t>
      </w:r>
    </w:p>
    <w:p>
      <w:pPr>
        <w:spacing w:after="0"/>
        <w:ind w:left="0"/>
        <w:jc w:val="both"/>
      </w:pPr>
      <w:r>
        <w:rPr>
          <w:rFonts w:ascii="Times New Roman"/>
          <w:b w:val="false"/>
          <w:i w:val="false"/>
          <w:color w:val="000000"/>
          <w:sz w:val="28"/>
        </w:rPr>
        <w:t>4. Перечень производимой продукции с указанием точных и полных наименований всех</w:t>
      </w:r>
    </w:p>
    <w:p>
      <w:pPr>
        <w:spacing w:after="0"/>
        <w:ind w:left="0"/>
        <w:jc w:val="both"/>
      </w:pPr>
      <w:r>
        <w:rPr>
          <w:rFonts w:ascii="Times New Roman"/>
          <w:b w:val="false"/>
          <w:i w:val="false"/>
          <w:color w:val="000000"/>
          <w:sz w:val="28"/>
        </w:rPr>
        <w:t>товарных знаков, указать:</w:t>
      </w:r>
    </w:p>
    <w:p>
      <w:pPr>
        <w:spacing w:after="0"/>
        <w:ind w:left="0"/>
        <w:jc w:val="both"/>
      </w:pPr>
      <w:r>
        <w:rPr>
          <w:rFonts w:ascii="Times New Roman"/>
          <w:b w:val="false"/>
          <w:i w:val="false"/>
          <w:color w:val="000000"/>
          <w:sz w:val="28"/>
        </w:rPr>
        <w:t>1) точное и полное наименование производимой продукции с указанием наименований всех</w:t>
      </w:r>
    </w:p>
    <w:p>
      <w:pPr>
        <w:spacing w:after="0"/>
        <w:ind w:left="0"/>
        <w:jc w:val="both"/>
      </w:pPr>
      <w:r>
        <w:rPr>
          <w:rFonts w:ascii="Times New Roman"/>
          <w:b w:val="false"/>
          <w:i w:val="false"/>
          <w:color w:val="000000"/>
          <w:sz w:val="28"/>
        </w:rPr>
        <w:t>товарных знаков __________________________________;</w:t>
      </w:r>
    </w:p>
    <w:p>
      <w:pPr>
        <w:spacing w:after="0"/>
        <w:ind w:left="0"/>
        <w:jc w:val="both"/>
      </w:pPr>
      <w:r>
        <w:rPr>
          <w:rFonts w:ascii="Times New Roman"/>
          <w:b w:val="false"/>
          <w:i w:val="false"/>
          <w:color w:val="000000"/>
          <w:sz w:val="28"/>
        </w:rPr>
        <w:t>2) номер и дату регистрации товарного знака_______________________.</w:t>
      </w:r>
    </w:p>
    <w:p>
      <w:pPr>
        <w:spacing w:after="0"/>
        <w:ind w:left="0"/>
        <w:jc w:val="both"/>
      </w:pPr>
      <w:r>
        <w:rPr>
          <w:rFonts w:ascii="Times New Roman"/>
          <w:b w:val="false"/>
          <w:i w:val="false"/>
          <w:color w:val="000000"/>
          <w:sz w:val="28"/>
        </w:rPr>
        <w:t>5. Нормативные технические документы, соответствующие требованиям Закона Республики</w:t>
      </w:r>
    </w:p>
    <w:p>
      <w:pPr>
        <w:spacing w:after="0"/>
        <w:ind w:left="0"/>
        <w:jc w:val="both"/>
      </w:pPr>
      <w:r>
        <w:rPr>
          <w:rFonts w:ascii="Times New Roman"/>
          <w:b w:val="false"/>
          <w:i w:val="false"/>
          <w:color w:val="000000"/>
          <w:sz w:val="28"/>
        </w:rPr>
        <w:t>Казахстан "О техническом регулировании",</w:t>
      </w:r>
    </w:p>
    <w:p>
      <w:pPr>
        <w:spacing w:after="0"/>
        <w:ind w:left="0"/>
        <w:jc w:val="both"/>
      </w:pPr>
      <w:r>
        <w:rPr>
          <w:rFonts w:ascii="Times New Roman"/>
          <w:b w:val="false"/>
          <w:i w:val="false"/>
          <w:color w:val="000000"/>
          <w:sz w:val="28"/>
        </w:rPr>
        <w:t>указать наличие технической документации:</w:t>
      </w:r>
    </w:p>
    <w:p>
      <w:pPr>
        <w:spacing w:after="0"/>
        <w:ind w:left="0"/>
        <w:jc w:val="both"/>
      </w:pPr>
      <w:r>
        <w:rPr>
          <w:rFonts w:ascii="Times New Roman"/>
          <w:b w:val="false"/>
          <w:i w:val="false"/>
          <w:color w:val="000000"/>
          <w:sz w:val="28"/>
        </w:rPr>
        <w:t>1) номер и дату стандарта________________________________________;</w:t>
      </w:r>
    </w:p>
    <w:p>
      <w:pPr>
        <w:spacing w:after="0"/>
        <w:ind w:left="0"/>
        <w:jc w:val="both"/>
      </w:pPr>
      <w:r>
        <w:rPr>
          <w:rFonts w:ascii="Times New Roman"/>
          <w:b w:val="false"/>
          <w:i w:val="false"/>
          <w:color w:val="000000"/>
          <w:sz w:val="28"/>
        </w:rPr>
        <w:t>2) номер и дату технического регламента _________________________;</w:t>
      </w:r>
    </w:p>
    <w:p>
      <w:pPr>
        <w:spacing w:after="0"/>
        <w:ind w:left="0"/>
        <w:jc w:val="both"/>
      </w:pPr>
      <w:r>
        <w:rPr>
          <w:rFonts w:ascii="Times New Roman"/>
          <w:b w:val="false"/>
          <w:i w:val="false"/>
          <w:color w:val="000000"/>
          <w:sz w:val="28"/>
        </w:rPr>
        <w:t>3) номер и дату технологической инструкции (при его наличии) _______;</w:t>
      </w:r>
    </w:p>
    <w:p>
      <w:pPr>
        <w:spacing w:after="0"/>
        <w:ind w:left="0"/>
        <w:jc w:val="both"/>
      </w:pPr>
      <w:r>
        <w:rPr>
          <w:rFonts w:ascii="Times New Roman"/>
          <w:b w:val="false"/>
          <w:i w:val="false"/>
          <w:color w:val="000000"/>
          <w:sz w:val="28"/>
        </w:rPr>
        <w:t>4) другую документацию (при его наличии) 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табачных</w:t>
            </w:r>
            <w:r>
              <w:br/>
            </w:r>
            <w:r>
              <w:rPr>
                <w:rFonts w:ascii="Times New Roman"/>
                <w:b w:val="false"/>
                <w:i w:val="false"/>
                <w:color w:val="000000"/>
                <w:sz w:val="20"/>
              </w:rPr>
              <w:t>изделий"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846" w:id="295"/>
    <w:p>
      <w:pPr>
        <w:spacing w:after="0"/>
        <w:ind w:left="0"/>
        <w:jc w:val="left"/>
      </w:pPr>
      <w:r>
        <w:rPr>
          <w:rFonts w:ascii="Times New Roman"/>
          <w:b/>
          <w:i w:val="false"/>
          <w:color w:val="000000"/>
        </w:rPr>
        <w:t xml:space="preserve">                    Заявление юридического лица для переоформления</w:t>
      </w:r>
      <w:r>
        <w:br/>
      </w:r>
      <w:r>
        <w:rPr>
          <w:rFonts w:ascii="Times New Roman"/>
          <w:b/>
          <w:i w:val="false"/>
          <w:color w:val="000000"/>
        </w:rPr>
        <w:t xml:space="preserve">                   лицензии и (или) приложения(й) к лицензии</w:t>
      </w:r>
    </w:p>
    <w:bookmarkEnd w:id="295"/>
    <w:p>
      <w:pPr>
        <w:spacing w:after="0"/>
        <w:ind w:left="0"/>
        <w:jc w:val="both"/>
      </w:pPr>
      <w:bookmarkStart w:name="z2847" w:id="296"/>
      <w:r>
        <w:rPr>
          <w:rFonts w:ascii="Times New Roman"/>
          <w:b w:val="false"/>
          <w:i w:val="false"/>
          <w:color w:val="000000"/>
          <w:sz w:val="28"/>
        </w:rPr>
        <w:t>
      В ________________________________________________________________________</w:t>
      </w:r>
    </w:p>
    <w:bookmarkEnd w:id="296"/>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 xml:space="preserve"> от _____________________________________________________________________________</w:t>
      </w:r>
    </w:p>
    <w:p>
      <w:pPr>
        <w:spacing w:after="0"/>
        <w:ind w:left="0"/>
        <w:jc w:val="both"/>
      </w:pPr>
      <w:r>
        <w:rPr>
          <w:rFonts w:ascii="Times New Roman"/>
          <w:b w:val="false"/>
          <w:i w:val="false"/>
          <w:color w:val="000000"/>
          <w:sz w:val="28"/>
        </w:rPr>
        <w:t xml:space="preserve">       (полное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 бизнес-</w:t>
      </w:r>
    </w:p>
    <w:p>
      <w:pPr>
        <w:spacing w:after="0"/>
        <w:ind w:left="0"/>
        <w:jc w:val="both"/>
      </w:pPr>
      <w:r>
        <w:rPr>
          <w:rFonts w:ascii="Times New Roman"/>
          <w:b w:val="false"/>
          <w:i w:val="false"/>
          <w:color w:val="000000"/>
          <w:sz w:val="28"/>
        </w:rPr>
        <w:t>идентификационный номер филиала или представительства иностранного юридического</w:t>
      </w:r>
    </w:p>
    <w:p>
      <w:pPr>
        <w:spacing w:after="0"/>
        <w:ind w:left="0"/>
        <w:jc w:val="both"/>
      </w:pPr>
      <w:r>
        <w:rPr>
          <w:rFonts w:ascii="Times New Roman"/>
          <w:b w:val="false"/>
          <w:i w:val="false"/>
          <w:color w:val="000000"/>
          <w:sz w:val="28"/>
        </w:rPr>
        <w:t>лица – в случае отсутствия бизнес-идентификационного номера у головного юридического</w:t>
      </w:r>
    </w:p>
    <w:p>
      <w:pPr>
        <w:spacing w:after="0"/>
        <w:ind w:left="0"/>
        <w:jc w:val="both"/>
      </w:pPr>
      <w:r>
        <w:rPr>
          <w:rFonts w:ascii="Times New Roman"/>
          <w:b w:val="false"/>
          <w:i w:val="false"/>
          <w:color w:val="000000"/>
          <w:sz w:val="28"/>
        </w:rPr>
        <w:t xml:space="preserve"> лица)</w:t>
      </w:r>
    </w:p>
    <w:p>
      <w:pPr>
        <w:spacing w:after="0"/>
        <w:ind w:left="0"/>
        <w:jc w:val="both"/>
      </w:pPr>
      <w:r>
        <w:rPr>
          <w:rFonts w:ascii="Times New Roman"/>
          <w:b w:val="false"/>
          <w:i w:val="false"/>
          <w:color w:val="000000"/>
          <w:sz w:val="28"/>
        </w:rPr>
        <w:t xml:space="preserve">       Прошу переоформить лицензию и (или) приложение(я) к лицензии</w:t>
      </w:r>
    </w:p>
    <w:p>
      <w:pPr>
        <w:spacing w:after="0"/>
        <w:ind w:left="0"/>
        <w:jc w:val="both"/>
      </w:pPr>
      <w:r>
        <w:rPr>
          <w:rFonts w:ascii="Times New Roman"/>
          <w:b w:val="false"/>
          <w:i w:val="false"/>
          <w:color w:val="000000"/>
          <w:sz w:val="28"/>
        </w:rPr>
        <w:t>(нужное подчеркнуть) №__________ от "___" _________ 20___ года, выданную(ое)(ых)</w:t>
      </w:r>
    </w:p>
    <w:p>
      <w:pPr>
        <w:spacing w:after="0"/>
        <w:ind w:left="0"/>
        <w:jc w:val="both"/>
      </w:pPr>
      <w:r>
        <w:rPr>
          <w:rFonts w:ascii="Times New Roman"/>
          <w:b w:val="false"/>
          <w:i w:val="false"/>
          <w:color w:val="000000"/>
          <w:sz w:val="28"/>
        </w:rPr>
        <w:t>_______________ (номер(а) лицензии и (или) приложения(й) к лицензии, дата выдачи,</w:t>
      </w:r>
    </w:p>
    <w:p>
      <w:pPr>
        <w:spacing w:after="0"/>
        <w:ind w:left="0"/>
        <w:jc w:val="both"/>
      </w:pPr>
      <w:r>
        <w:rPr>
          <w:rFonts w:ascii="Times New Roman"/>
          <w:b w:val="false"/>
          <w:i w:val="false"/>
          <w:color w:val="000000"/>
          <w:sz w:val="28"/>
        </w:rPr>
        <w:t>наименование лицензиара, выдавшего лицензию и (или) приложение(я) к лицензии) на</w:t>
      </w:r>
    </w:p>
    <w:p>
      <w:pPr>
        <w:spacing w:after="0"/>
        <w:ind w:left="0"/>
        <w:jc w:val="both"/>
      </w:pPr>
      <w:r>
        <w:rPr>
          <w:rFonts w:ascii="Times New Roman"/>
          <w:b w:val="false"/>
          <w:i w:val="false"/>
          <w:color w:val="000000"/>
          <w:sz w:val="28"/>
        </w:rPr>
        <w:t>осуществление _______________________________________________________________</w:t>
      </w:r>
    </w:p>
    <w:p>
      <w:pPr>
        <w:spacing w:after="0"/>
        <w:ind w:left="0"/>
        <w:jc w:val="both"/>
      </w:pPr>
      <w:r>
        <w:rPr>
          <w:rFonts w:ascii="Times New Roman"/>
          <w:b w:val="false"/>
          <w:i w:val="false"/>
          <w:color w:val="000000"/>
          <w:sz w:val="28"/>
        </w:rPr>
        <w:t xml:space="preserve"> (полное наименование вида деятельности и (или) подвида(ов)</w:t>
      </w:r>
    </w:p>
    <w:p>
      <w:pPr>
        <w:spacing w:after="0"/>
        <w:ind w:left="0"/>
        <w:jc w:val="both"/>
      </w:pPr>
      <w:r>
        <w:rPr>
          <w:rFonts w:ascii="Times New Roman"/>
          <w:b w:val="false"/>
          <w:i w:val="false"/>
          <w:color w:val="000000"/>
          <w:sz w:val="28"/>
        </w:rPr>
        <w:t xml:space="preserve"> деятельности) по следующему(им) основанию(ям) (укажите в</w:t>
      </w:r>
    </w:p>
    <w:p>
      <w:pPr>
        <w:spacing w:after="0"/>
        <w:ind w:left="0"/>
        <w:jc w:val="both"/>
      </w:pPr>
      <w:r>
        <w:rPr>
          <w:rFonts w:ascii="Times New Roman"/>
          <w:b w:val="false"/>
          <w:i w:val="false"/>
          <w:color w:val="000000"/>
          <w:sz w:val="28"/>
        </w:rPr>
        <w:t xml:space="preserve"> соответствующей ячейке Х):</w:t>
      </w:r>
    </w:p>
    <w:p>
      <w:pPr>
        <w:spacing w:after="0"/>
        <w:ind w:left="0"/>
        <w:jc w:val="both"/>
      </w:pPr>
      <w:r>
        <w:rPr>
          <w:rFonts w:ascii="Times New Roman"/>
          <w:b w:val="false"/>
          <w:i w:val="false"/>
          <w:color w:val="000000"/>
          <w:sz w:val="28"/>
        </w:rPr>
        <w:t>1) реорганизация юридического лица-лицензиата в соответствии с порядком, определенным</w:t>
      </w:r>
    </w:p>
    <w:p>
      <w:pPr>
        <w:spacing w:after="0"/>
        <w:ind w:left="0"/>
        <w:jc w:val="both"/>
      </w:pPr>
      <w:r>
        <w:rPr>
          <w:rFonts w:ascii="Times New Roman"/>
          <w:b w:val="false"/>
          <w:i w:val="false"/>
          <w:color w:val="000000"/>
          <w:sz w:val="28"/>
        </w:rPr>
        <w:t>статьей 34 Закона Республики Казахстан "О разрешениях и уведомлениях" путем (укажите в</w:t>
      </w:r>
    </w:p>
    <w:p>
      <w:pPr>
        <w:spacing w:after="0"/>
        <w:ind w:left="0"/>
        <w:jc w:val="both"/>
      </w:pPr>
      <w:r>
        <w:rPr>
          <w:rFonts w:ascii="Times New Roman"/>
          <w:b w:val="false"/>
          <w:i w:val="false"/>
          <w:color w:val="000000"/>
          <w:sz w:val="28"/>
        </w:rPr>
        <w:t>соответствующей ячейке Х):</w:t>
      </w:r>
    </w:p>
    <w:p>
      <w:pPr>
        <w:spacing w:after="0"/>
        <w:ind w:left="0"/>
        <w:jc w:val="both"/>
      </w:pPr>
      <w:r>
        <w:rPr>
          <w:rFonts w:ascii="Times New Roman"/>
          <w:b w:val="false"/>
          <w:i w:val="false"/>
          <w:color w:val="000000"/>
          <w:sz w:val="28"/>
        </w:rPr>
        <w:t>а) слияния ____</w:t>
      </w:r>
    </w:p>
    <w:p>
      <w:pPr>
        <w:spacing w:after="0"/>
        <w:ind w:left="0"/>
        <w:jc w:val="both"/>
      </w:pPr>
      <w:r>
        <w:rPr>
          <w:rFonts w:ascii="Times New Roman"/>
          <w:b w:val="false"/>
          <w:i w:val="false"/>
          <w:color w:val="000000"/>
          <w:sz w:val="28"/>
        </w:rPr>
        <w:t>б) преобразования ____</w:t>
      </w:r>
    </w:p>
    <w:p>
      <w:pPr>
        <w:spacing w:after="0"/>
        <w:ind w:left="0"/>
        <w:jc w:val="both"/>
      </w:pPr>
      <w:r>
        <w:rPr>
          <w:rFonts w:ascii="Times New Roman"/>
          <w:b w:val="false"/>
          <w:i w:val="false"/>
          <w:color w:val="000000"/>
          <w:sz w:val="28"/>
        </w:rPr>
        <w:t>в) присоединения ____</w:t>
      </w:r>
    </w:p>
    <w:p>
      <w:pPr>
        <w:spacing w:after="0"/>
        <w:ind w:left="0"/>
        <w:jc w:val="both"/>
      </w:pPr>
      <w:r>
        <w:rPr>
          <w:rFonts w:ascii="Times New Roman"/>
          <w:b w:val="false"/>
          <w:i w:val="false"/>
          <w:color w:val="000000"/>
          <w:sz w:val="28"/>
        </w:rPr>
        <w:t>г) выделения ____</w:t>
      </w:r>
    </w:p>
    <w:p>
      <w:pPr>
        <w:spacing w:after="0"/>
        <w:ind w:left="0"/>
        <w:jc w:val="both"/>
      </w:pPr>
      <w:r>
        <w:rPr>
          <w:rFonts w:ascii="Times New Roman"/>
          <w:b w:val="false"/>
          <w:i w:val="false"/>
          <w:color w:val="000000"/>
          <w:sz w:val="28"/>
        </w:rPr>
        <w:t>д) разделения ____</w:t>
      </w:r>
    </w:p>
    <w:p>
      <w:pPr>
        <w:spacing w:after="0"/>
        <w:ind w:left="0"/>
        <w:jc w:val="both"/>
      </w:pPr>
      <w:r>
        <w:rPr>
          <w:rFonts w:ascii="Times New Roman"/>
          <w:b w:val="false"/>
          <w:i w:val="false"/>
          <w:color w:val="000000"/>
          <w:sz w:val="28"/>
        </w:rPr>
        <w:t>2) изменение наименования юридического лица-лицензиата ___________</w:t>
      </w:r>
    </w:p>
    <w:p>
      <w:pPr>
        <w:spacing w:after="0"/>
        <w:ind w:left="0"/>
        <w:jc w:val="both"/>
      </w:pPr>
      <w:r>
        <w:rPr>
          <w:rFonts w:ascii="Times New Roman"/>
          <w:b w:val="false"/>
          <w:i w:val="false"/>
          <w:color w:val="000000"/>
          <w:sz w:val="28"/>
        </w:rPr>
        <w:t>3) изменение места нахождения юридического лица-лицензиата 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 выдаваемые на</w:t>
      </w:r>
    </w:p>
    <w:p>
      <w:pPr>
        <w:spacing w:after="0"/>
        <w:ind w:left="0"/>
        <w:jc w:val="both"/>
      </w:pPr>
      <w:r>
        <w:rPr>
          <w:rFonts w:ascii="Times New Roman"/>
          <w:b w:val="false"/>
          <w:i w:val="false"/>
          <w:color w:val="000000"/>
          <w:sz w:val="28"/>
        </w:rPr>
        <w:t>объекты", вместе с объектом в пользу третьих лиц в случаях, если отчуждаемость лицензии</w:t>
      </w:r>
    </w:p>
    <w:p>
      <w:pPr>
        <w:spacing w:after="0"/>
        <w:ind w:left="0"/>
        <w:jc w:val="both"/>
      </w:pPr>
      <w:r>
        <w:rPr>
          <w:rFonts w:ascii="Times New Roman"/>
          <w:b w:val="false"/>
          <w:i w:val="false"/>
          <w:color w:val="000000"/>
          <w:sz w:val="28"/>
        </w:rPr>
        <w:t xml:space="preserve">предусмотрена приложением 1 к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разрешениях и</w:t>
      </w:r>
    </w:p>
    <w:p>
      <w:pPr>
        <w:spacing w:after="0"/>
        <w:ind w:left="0"/>
        <w:jc w:val="both"/>
      </w:pPr>
      <w:r>
        <w:rPr>
          <w:rFonts w:ascii="Times New Roman"/>
          <w:b w:val="false"/>
          <w:i w:val="false"/>
          <w:color w:val="000000"/>
          <w:sz w:val="28"/>
        </w:rPr>
        <w:t>уведомлениях" __________________________________________________________________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 для</w:t>
      </w:r>
    </w:p>
    <w:p>
      <w:pPr>
        <w:spacing w:after="0"/>
        <w:ind w:left="0"/>
        <w:jc w:val="both"/>
      </w:pPr>
      <w:r>
        <w:rPr>
          <w:rFonts w:ascii="Times New Roman"/>
          <w:b w:val="false"/>
          <w:i w:val="false"/>
          <w:color w:val="000000"/>
          <w:sz w:val="28"/>
        </w:rPr>
        <w:t>лицензии, выданной по классу "разрешения, выдаваемые на объекты" или для приложений к</w:t>
      </w:r>
    </w:p>
    <w:p>
      <w:pPr>
        <w:spacing w:after="0"/>
        <w:ind w:left="0"/>
        <w:jc w:val="both"/>
      </w:pPr>
      <w:r>
        <w:rPr>
          <w:rFonts w:ascii="Times New Roman"/>
          <w:b w:val="false"/>
          <w:i w:val="false"/>
          <w:color w:val="000000"/>
          <w:sz w:val="28"/>
        </w:rPr>
        <w:t>лицензии с указанием объектов_____________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w:t>
      </w:r>
    </w:p>
    <w:p>
      <w:pPr>
        <w:spacing w:after="0"/>
        <w:ind w:left="0"/>
        <w:jc w:val="both"/>
      </w:pPr>
      <w:r>
        <w:rPr>
          <w:rFonts w:ascii="Times New Roman"/>
          <w:b w:val="false"/>
          <w:i w:val="false"/>
          <w:color w:val="000000"/>
          <w:sz w:val="28"/>
        </w:rPr>
        <w:t>___________________________________________________________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______________________________________</w:t>
      </w:r>
    </w:p>
    <w:p>
      <w:pPr>
        <w:spacing w:after="0"/>
        <w:ind w:left="0"/>
        <w:jc w:val="both"/>
      </w:pPr>
      <w:r>
        <w:rPr>
          <w:rFonts w:ascii="Times New Roman"/>
          <w:b w:val="false"/>
          <w:i w:val="false"/>
          <w:color w:val="000000"/>
          <w:sz w:val="28"/>
        </w:rPr>
        <w:t>8) изменение наименования подвида деятельности ___________________________________</w:t>
      </w:r>
    </w:p>
    <w:p>
      <w:pPr>
        <w:spacing w:after="0"/>
        <w:ind w:left="0"/>
        <w:jc w:val="both"/>
      </w:pPr>
      <w:r>
        <w:rPr>
          <w:rFonts w:ascii="Times New Roman"/>
          <w:b w:val="false"/>
          <w:i w:val="false"/>
          <w:color w:val="000000"/>
          <w:sz w:val="28"/>
        </w:rPr>
        <w:t>на бумажном носителе _____ (поставить знак Х в случае, если необходимо получить</w:t>
      </w:r>
    </w:p>
    <w:p>
      <w:pPr>
        <w:spacing w:after="0"/>
        <w:ind w:left="0"/>
        <w:jc w:val="both"/>
      </w:pPr>
      <w:r>
        <w:rPr>
          <w:rFonts w:ascii="Times New Roman"/>
          <w:b w:val="false"/>
          <w:i w:val="false"/>
          <w:color w:val="000000"/>
          <w:sz w:val="28"/>
        </w:rPr>
        <w:t xml:space="preserve">лицензию на бумажном носителе) </w:t>
      </w:r>
    </w:p>
    <w:p>
      <w:pPr>
        <w:spacing w:after="0"/>
        <w:ind w:left="0"/>
        <w:jc w:val="both"/>
      </w:pPr>
      <w:r>
        <w:rPr>
          <w:rFonts w:ascii="Times New Roman"/>
          <w:b w:val="false"/>
          <w:i w:val="false"/>
          <w:color w:val="000000"/>
          <w:sz w:val="28"/>
        </w:rPr>
        <w:t>Адрес юридического лица _______________________________________</w:t>
      </w:r>
    </w:p>
    <w:p>
      <w:pPr>
        <w:spacing w:after="0"/>
        <w:ind w:left="0"/>
        <w:jc w:val="both"/>
      </w:pPr>
      <w:r>
        <w:rPr>
          <w:rFonts w:ascii="Times New Roman"/>
          <w:b w:val="false"/>
          <w:i w:val="false"/>
          <w:color w:val="000000"/>
          <w:sz w:val="28"/>
        </w:rPr>
        <w:t>(страна – для иностранного юридического лица, почтовый индекс, область, город, район,</w:t>
      </w:r>
    </w:p>
    <w:p>
      <w:pPr>
        <w:spacing w:after="0"/>
        <w:ind w:left="0"/>
        <w:jc w:val="both"/>
      </w:pPr>
      <w:r>
        <w:rPr>
          <w:rFonts w:ascii="Times New Roman"/>
          <w:b w:val="false"/>
          <w:i w:val="false"/>
          <w:color w:val="000000"/>
          <w:sz w:val="28"/>
        </w:rPr>
        <w:t xml:space="preserve">населенный пункт, наименование улицы, номер дома/здания (стационарного помещения) </w:t>
      </w:r>
    </w:p>
    <w:p>
      <w:pPr>
        <w:spacing w:after="0"/>
        <w:ind w:left="0"/>
        <w:jc w:val="both"/>
      </w:pPr>
      <w:r>
        <w:rPr>
          <w:rFonts w:ascii="Times New Roman"/>
          <w:b w:val="false"/>
          <w:i w:val="false"/>
          <w:color w:val="000000"/>
          <w:sz w:val="28"/>
        </w:rPr>
        <w:t>Электронная почта _______________________________________________________________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 xml:space="preserve">                   номер дома/здания (стационарного помещения)</w:t>
      </w:r>
    </w:p>
    <w:p>
      <w:pPr>
        <w:spacing w:after="0"/>
        <w:ind w:left="0"/>
        <w:jc w:val="both"/>
      </w:pPr>
      <w:r>
        <w:rPr>
          <w:rFonts w:ascii="Times New Roman"/>
          <w:b w:val="false"/>
          <w:i w:val="false"/>
          <w:color w:val="000000"/>
          <w:sz w:val="28"/>
        </w:rPr>
        <w:t xml:space="preserve">Прилагается ______ листов. </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отказа в выдаче лицензии и (или) приложения к лицензии; заявителю не запрещено судом</w:t>
      </w:r>
    </w:p>
    <w:p>
      <w:pPr>
        <w:spacing w:after="0"/>
        <w:ind w:left="0"/>
        <w:jc w:val="both"/>
      </w:pPr>
      <w:r>
        <w:rPr>
          <w:rFonts w:ascii="Times New Roman"/>
          <w:b w:val="false"/>
          <w:i w:val="false"/>
          <w:color w:val="000000"/>
          <w:sz w:val="28"/>
        </w:rPr>
        <w:t>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лицензии и (или) приложения к лицензии; заявитель согласен на удостоверение заявления</w:t>
      </w:r>
    </w:p>
    <w:p>
      <w:pPr>
        <w:spacing w:after="0"/>
        <w:ind w:left="0"/>
        <w:jc w:val="both"/>
      </w:pPr>
      <w:r>
        <w:rPr>
          <w:rFonts w:ascii="Times New Roman"/>
          <w:b w:val="false"/>
          <w:i w:val="false"/>
          <w:color w:val="000000"/>
          <w:sz w:val="28"/>
        </w:rPr>
        <w:t>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xml:space="preserve">обращения через центр обслуживания населения). </w:t>
      </w:r>
    </w:p>
    <w:p>
      <w:pPr>
        <w:spacing w:after="0"/>
        <w:ind w:left="0"/>
        <w:jc w:val="both"/>
      </w:pPr>
      <w:r>
        <w:rPr>
          <w:rFonts w:ascii="Times New Roman"/>
          <w:b w:val="false"/>
          <w:i w:val="false"/>
          <w:color w:val="000000"/>
          <w:sz w:val="28"/>
        </w:rPr>
        <w:t xml:space="preserve">       Руководитель _____________________________________________________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w:t>
      </w:r>
    </w:p>
    <w:p>
      <w:pPr>
        <w:spacing w:after="0"/>
        <w:ind w:left="0"/>
        <w:jc w:val="both"/>
      </w:pPr>
      <w:r>
        <w:rPr>
          <w:rFonts w:ascii="Times New Roman"/>
          <w:b w:val="false"/>
          <w:i w:val="false"/>
          <w:color w:val="000000"/>
          <w:sz w:val="28"/>
        </w:rPr>
        <w:t xml:space="preserve">       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табачных</w:t>
            </w:r>
            <w:r>
              <w:br/>
            </w:r>
            <w:r>
              <w:rPr>
                <w:rFonts w:ascii="Times New Roman"/>
                <w:b w:val="false"/>
                <w:i w:val="false"/>
                <w:color w:val="000000"/>
                <w:sz w:val="20"/>
              </w:rPr>
              <w:t>изделий"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850" w:id="297"/>
    <w:p>
      <w:pPr>
        <w:spacing w:after="0"/>
        <w:ind w:left="0"/>
        <w:jc w:val="left"/>
      </w:pPr>
      <w:r>
        <w:rPr>
          <w:rFonts w:ascii="Times New Roman"/>
          <w:b/>
          <w:i w:val="false"/>
          <w:color w:val="000000"/>
        </w:rPr>
        <w:t xml:space="preserve">                   Заявление физического лица для переоформления лицензии</w:t>
      </w:r>
      <w:r>
        <w:br/>
      </w:r>
      <w:r>
        <w:rPr>
          <w:rFonts w:ascii="Times New Roman"/>
          <w:b/>
          <w:i w:val="false"/>
          <w:color w:val="000000"/>
        </w:rPr>
        <w:t xml:space="preserve">                               и (или) приложения к лицензии</w:t>
      </w:r>
    </w:p>
    <w:bookmarkEnd w:id="297"/>
    <w:p>
      <w:pPr>
        <w:spacing w:after="0"/>
        <w:ind w:left="0"/>
        <w:jc w:val="both"/>
      </w:pPr>
      <w:bookmarkStart w:name="z7416" w:id="298"/>
      <w:r>
        <w:rPr>
          <w:rFonts w:ascii="Times New Roman"/>
          <w:b w:val="false"/>
          <w:i w:val="false"/>
          <w:color w:val="000000"/>
          <w:sz w:val="28"/>
        </w:rPr>
        <w:t>
      В_________________________________________________________________________</w:t>
      </w:r>
    </w:p>
    <w:bookmarkEnd w:id="298"/>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от______________________________________________________________________________</w:t>
      </w:r>
    </w:p>
    <w:p>
      <w:pPr>
        <w:spacing w:after="0"/>
        <w:ind w:left="0"/>
        <w:jc w:val="both"/>
      </w:pPr>
      <w:r>
        <w:rPr>
          <w:rFonts w:ascii="Times New Roman"/>
          <w:b w:val="false"/>
          <w:i w:val="false"/>
          <w:color w:val="000000"/>
          <w:sz w:val="28"/>
        </w:rPr>
        <w:t xml:space="preserve">             (фамилия имя отчество (при его наличии) физического лица, индивидуальный</w:t>
      </w:r>
    </w:p>
    <w:p>
      <w:pPr>
        <w:spacing w:after="0"/>
        <w:ind w:left="0"/>
        <w:jc w:val="both"/>
      </w:pPr>
      <w:r>
        <w:rPr>
          <w:rFonts w:ascii="Times New Roman"/>
          <w:b w:val="false"/>
          <w:i w:val="false"/>
          <w:color w:val="000000"/>
          <w:sz w:val="28"/>
        </w:rPr>
        <w:t xml:space="preserve">                               идентификационный номер)</w:t>
      </w:r>
    </w:p>
    <w:p>
      <w:pPr>
        <w:spacing w:after="0"/>
        <w:ind w:left="0"/>
        <w:jc w:val="both"/>
      </w:pPr>
      <w:r>
        <w:rPr>
          <w:rFonts w:ascii="Times New Roman"/>
          <w:b w:val="false"/>
          <w:i w:val="false"/>
          <w:color w:val="000000"/>
          <w:sz w:val="28"/>
        </w:rPr>
        <w:t xml:space="preserve">       Прошу переоформить лицензию и (или) приложение к лицензии</w:t>
      </w:r>
    </w:p>
    <w:p>
      <w:pPr>
        <w:spacing w:after="0"/>
        <w:ind w:left="0"/>
        <w:jc w:val="both"/>
      </w:pPr>
      <w:r>
        <w:rPr>
          <w:rFonts w:ascii="Times New Roman"/>
          <w:b w:val="false"/>
          <w:i w:val="false"/>
          <w:color w:val="000000"/>
          <w:sz w:val="28"/>
        </w:rPr>
        <w:t xml:space="preserve">       (нужное подчеркнуть) №____________ от _________ 20___ года, выданную(ое)(ых)</w:t>
      </w:r>
    </w:p>
    <w:p>
      <w:pPr>
        <w:spacing w:after="0"/>
        <w:ind w:left="0"/>
        <w:jc w:val="both"/>
      </w:pPr>
      <w:r>
        <w:rPr>
          <w:rFonts w:ascii="Times New Roman"/>
          <w:b w:val="false"/>
          <w:i w:val="false"/>
          <w:color w:val="000000"/>
          <w:sz w:val="28"/>
        </w:rPr>
        <w:t xml:space="preserve"> __________________(номер(а) лицензии и (или) приложения(й) к лицензии, дата выдачи,</w:t>
      </w:r>
    </w:p>
    <w:p>
      <w:pPr>
        <w:spacing w:after="0"/>
        <w:ind w:left="0"/>
        <w:jc w:val="both"/>
      </w:pPr>
      <w:r>
        <w:rPr>
          <w:rFonts w:ascii="Times New Roman"/>
          <w:b w:val="false"/>
          <w:i w:val="false"/>
          <w:color w:val="000000"/>
          <w:sz w:val="28"/>
        </w:rPr>
        <w:t xml:space="preserve"> наименование лицензиара, выдавшего</w:t>
      </w:r>
    </w:p>
    <w:p>
      <w:pPr>
        <w:spacing w:after="0"/>
        <w:ind w:left="0"/>
        <w:jc w:val="both"/>
      </w:pPr>
      <w:r>
        <w:rPr>
          <w:rFonts w:ascii="Times New Roman"/>
          <w:b w:val="false"/>
          <w:i w:val="false"/>
          <w:color w:val="000000"/>
          <w:sz w:val="28"/>
        </w:rPr>
        <w:t xml:space="preserve"> _____________________________________________________лицензию и (или)</w:t>
      </w:r>
    </w:p>
    <w:p>
      <w:pPr>
        <w:spacing w:after="0"/>
        <w:ind w:left="0"/>
        <w:jc w:val="both"/>
      </w:pPr>
      <w:r>
        <w:rPr>
          <w:rFonts w:ascii="Times New Roman"/>
          <w:b w:val="false"/>
          <w:i w:val="false"/>
          <w:color w:val="000000"/>
          <w:sz w:val="28"/>
        </w:rPr>
        <w:t xml:space="preserve"> приложение(я)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(полное наименование вида деятельности и (или) подвида(ов) деятельности) по</w:t>
      </w:r>
    </w:p>
    <w:p>
      <w:pPr>
        <w:spacing w:after="0"/>
        <w:ind w:left="0"/>
        <w:jc w:val="both"/>
      </w:pPr>
      <w:r>
        <w:rPr>
          <w:rFonts w:ascii="Times New Roman"/>
          <w:b w:val="false"/>
          <w:i w:val="false"/>
          <w:color w:val="000000"/>
          <w:sz w:val="28"/>
        </w:rPr>
        <w:t xml:space="preserve">       следующему(им) основанию(ям) (укажите в соответствующей ячейке Х):</w:t>
      </w:r>
    </w:p>
    <w:p>
      <w:pPr>
        <w:spacing w:after="0"/>
        <w:ind w:left="0"/>
        <w:jc w:val="both"/>
      </w:pPr>
      <w:r>
        <w:rPr>
          <w:rFonts w:ascii="Times New Roman"/>
          <w:b w:val="false"/>
          <w:i w:val="false"/>
          <w:color w:val="000000"/>
          <w:sz w:val="28"/>
        </w:rPr>
        <w:t>1) изменения фамилии, имени, отчества (при его наличии) физического лица-лицензиата</w:t>
      </w:r>
    </w:p>
    <w:p>
      <w:pPr>
        <w:spacing w:after="0"/>
        <w:ind w:left="0"/>
        <w:jc w:val="both"/>
      </w:pPr>
      <w:r>
        <w:rPr>
          <w:rFonts w:ascii="Times New Roman"/>
          <w:b w:val="false"/>
          <w:i w:val="false"/>
          <w:color w:val="000000"/>
          <w:sz w:val="28"/>
        </w:rPr>
        <w:t>____________________________________________________</w:t>
      </w:r>
    </w:p>
    <w:p>
      <w:pPr>
        <w:spacing w:after="0"/>
        <w:ind w:left="0"/>
        <w:jc w:val="both"/>
      </w:pPr>
      <w:r>
        <w:rPr>
          <w:rFonts w:ascii="Times New Roman"/>
          <w:b w:val="false"/>
          <w:i w:val="false"/>
          <w:color w:val="000000"/>
          <w:sz w:val="28"/>
        </w:rPr>
        <w:t>2) перерегистрация индивидуального предпринимателя-лицензиата, изменение его наименования</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3) перерегистрация индивидуального предпринимателя-лицензиата, изменение его</w:t>
      </w:r>
    </w:p>
    <w:p>
      <w:pPr>
        <w:spacing w:after="0"/>
        <w:ind w:left="0"/>
        <w:jc w:val="both"/>
      </w:pPr>
      <w:r>
        <w:rPr>
          <w:rFonts w:ascii="Times New Roman"/>
          <w:b w:val="false"/>
          <w:i w:val="false"/>
          <w:color w:val="000000"/>
          <w:sz w:val="28"/>
        </w:rPr>
        <w:t xml:space="preserve"> юридического адреса _____________________________________________________________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 выдаваемые на</w:t>
      </w:r>
    </w:p>
    <w:p>
      <w:pPr>
        <w:spacing w:after="0"/>
        <w:ind w:left="0"/>
        <w:jc w:val="both"/>
      </w:pPr>
      <w:r>
        <w:rPr>
          <w:rFonts w:ascii="Times New Roman"/>
          <w:b w:val="false"/>
          <w:i w:val="false"/>
          <w:color w:val="000000"/>
          <w:sz w:val="28"/>
        </w:rPr>
        <w:t>объекты", вместе с объектом в пользу третьих лиц в случаях, если отчуждаемость лицензии</w:t>
      </w:r>
    </w:p>
    <w:p>
      <w:pPr>
        <w:spacing w:after="0"/>
        <w:ind w:left="0"/>
        <w:jc w:val="both"/>
      </w:pPr>
      <w:r>
        <w:rPr>
          <w:rFonts w:ascii="Times New Roman"/>
          <w:b w:val="false"/>
          <w:i w:val="false"/>
          <w:color w:val="000000"/>
          <w:sz w:val="28"/>
        </w:rPr>
        <w:t xml:space="preserve">предусмотрена приложением 1 к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разрешениях и</w:t>
      </w:r>
    </w:p>
    <w:p>
      <w:pPr>
        <w:spacing w:after="0"/>
        <w:ind w:left="0"/>
        <w:jc w:val="both"/>
      </w:pPr>
      <w:r>
        <w:rPr>
          <w:rFonts w:ascii="Times New Roman"/>
          <w:b w:val="false"/>
          <w:i w:val="false"/>
          <w:color w:val="000000"/>
          <w:sz w:val="28"/>
        </w:rPr>
        <w:t>уведомлениях"___________________________________________________________________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 для</w:t>
      </w:r>
    </w:p>
    <w:p>
      <w:pPr>
        <w:spacing w:after="0"/>
        <w:ind w:left="0"/>
        <w:jc w:val="both"/>
      </w:pPr>
      <w:r>
        <w:rPr>
          <w:rFonts w:ascii="Times New Roman"/>
          <w:b w:val="false"/>
          <w:i w:val="false"/>
          <w:color w:val="000000"/>
          <w:sz w:val="28"/>
        </w:rPr>
        <w:t>лицензии, выданной по классу "разрешения, выдаваемые на объекты" или для приложений к</w:t>
      </w:r>
    </w:p>
    <w:p>
      <w:pPr>
        <w:spacing w:after="0"/>
        <w:ind w:left="0"/>
        <w:jc w:val="both"/>
      </w:pPr>
      <w:r>
        <w:rPr>
          <w:rFonts w:ascii="Times New Roman"/>
          <w:b w:val="false"/>
          <w:i w:val="false"/>
          <w:color w:val="000000"/>
          <w:sz w:val="28"/>
        </w:rPr>
        <w:t>лицензии с указанием объектов________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Казахстан________________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_______________________________________</w:t>
      </w:r>
    </w:p>
    <w:p>
      <w:pPr>
        <w:spacing w:after="0"/>
        <w:ind w:left="0"/>
        <w:jc w:val="both"/>
      </w:pPr>
      <w:r>
        <w:rPr>
          <w:rFonts w:ascii="Times New Roman"/>
          <w:b w:val="false"/>
          <w:i w:val="false"/>
          <w:color w:val="000000"/>
          <w:sz w:val="28"/>
        </w:rPr>
        <w:t>8) изменение наименования подвида деятельности _________на бумажном носителе _______</w:t>
      </w:r>
    </w:p>
    <w:p>
      <w:pPr>
        <w:spacing w:after="0"/>
        <w:ind w:left="0"/>
        <w:jc w:val="both"/>
      </w:pPr>
      <w:r>
        <w:rPr>
          <w:rFonts w:ascii="Times New Roman"/>
          <w:b w:val="false"/>
          <w:i w:val="false"/>
          <w:color w:val="000000"/>
          <w:sz w:val="28"/>
        </w:rPr>
        <w:t xml:space="preserve"> (поставить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местожительства физического лица 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 xml:space="preserve">                               номер дома/здания)</w:t>
      </w:r>
    </w:p>
    <w:p>
      <w:pPr>
        <w:spacing w:after="0"/>
        <w:ind w:left="0"/>
        <w:jc w:val="both"/>
      </w:pPr>
      <w:r>
        <w:rPr>
          <w:rFonts w:ascii="Times New Roman"/>
          <w:b w:val="false"/>
          <w:i w:val="false"/>
          <w:color w:val="000000"/>
          <w:sz w:val="28"/>
        </w:rPr>
        <w:t>Электронная почта 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 xml:space="preserve">       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 xml:space="preserve">                   номер дома/здания (стационарного помещения)</w:t>
      </w:r>
    </w:p>
    <w:p>
      <w:pPr>
        <w:spacing w:after="0"/>
        <w:ind w:left="0"/>
        <w:jc w:val="both"/>
      </w:pPr>
      <w:r>
        <w:rPr>
          <w:rFonts w:ascii="Times New Roman"/>
          <w:b w:val="false"/>
          <w:i w:val="false"/>
          <w:color w:val="000000"/>
          <w:sz w:val="28"/>
        </w:rPr>
        <w:t xml:space="preserve">       Прилагается _____ листов.</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отказа в выдаче лицензии и (или) приложения к лицензии; заявителю не запрещено судом</w:t>
      </w:r>
    </w:p>
    <w:p>
      <w:pPr>
        <w:spacing w:after="0"/>
        <w:ind w:left="0"/>
        <w:jc w:val="both"/>
      </w:pPr>
      <w:r>
        <w:rPr>
          <w:rFonts w:ascii="Times New Roman"/>
          <w:b w:val="false"/>
          <w:i w:val="false"/>
          <w:color w:val="000000"/>
          <w:sz w:val="28"/>
        </w:rPr>
        <w:t>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лицензии и (или) приложения к лицензии; заявитель согласен на удостоверение заявления</w:t>
      </w:r>
    </w:p>
    <w:p>
      <w:pPr>
        <w:spacing w:after="0"/>
        <w:ind w:left="0"/>
        <w:jc w:val="both"/>
      </w:pPr>
      <w:r>
        <w:rPr>
          <w:rFonts w:ascii="Times New Roman"/>
          <w:b w:val="false"/>
          <w:i w:val="false"/>
          <w:color w:val="000000"/>
          <w:sz w:val="28"/>
        </w:rPr>
        <w:t>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обращения через центр обслуживания населения).</w:t>
      </w:r>
    </w:p>
    <w:p>
      <w:pPr>
        <w:spacing w:after="0"/>
        <w:ind w:left="0"/>
        <w:jc w:val="both"/>
      </w:pPr>
      <w:r>
        <w:rPr>
          <w:rFonts w:ascii="Times New Roman"/>
          <w:b w:val="false"/>
          <w:i w:val="false"/>
          <w:color w:val="000000"/>
          <w:sz w:val="28"/>
        </w:rPr>
        <w:t xml:space="preserve">       Физическое лицо ______________ ________________________________________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w:t>
      </w:r>
    </w:p>
    <w:p>
      <w:pPr>
        <w:spacing w:after="0"/>
        <w:ind w:left="0"/>
        <w:jc w:val="both"/>
      </w:pPr>
      <w:r>
        <w:rPr>
          <w:rFonts w:ascii="Times New Roman"/>
          <w:b w:val="false"/>
          <w:i w:val="false"/>
          <w:color w:val="000000"/>
          <w:sz w:val="28"/>
        </w:rPr>
        <w:t>Дата заполнения: "__" ________ 20__ года 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383" w:id="299"/>
    <w:p>
      <w:pPr>
        <w:spacing w:after="0"/>
        <w:ind w:left="0"/>
        <w:jc w:val="left"/>
      </w:pPr>
      <w:r>
        <w:rPr>
          <w:rFonts w:ascii="Times New Roman"/>
          <w:b/>
          <w:i w:val="false"/>
          <w:color w:val="000000"/>
        </w:rPr>
        <w:t xml:space="preserve"> Правила оказания государственной услуги "Выдача лицензии на производство этилового спирта"</w:t>
      </w:r>
    </w:p>
    <w:bookmarkEnd w:id="299"/>
    <w:p>
      <w:pPr>
        <w:spacing w:after="0"/>
        <w:ind w:left="0"/>
        <w:jc w:val="both"/>
      </w:pPr>
      <w:r>
        <w:rPr>
          <w:rFonts w:ascii="Times New Roman"/>
          <w:b w:val="false"/>
          <w:i w:val="false"/>
          <w:color w:val="ff0000"/>
          <w:sz w:val="28"/>
        </w:rPr>
        <w:t xml:space="preserve">
      Сноска. Приложение 5 - в редакции приказа Министра финансов РК от 31.07.2024 </w:t>
      </w:r>
      <w:r>
        <w:rPr>
          <w:rFonts w:ascii="Times New Roman"/>
          <w:b w:val="false"/>
          <w:i w:val="false"/>
          <w:color w:val="ff0000"/>
          <w:sz w:val="28"/>
        </w:rPr>
        <w:t>№ 500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Глава 1. Общие положения</w:t>
      </w:r>
    </w:p>
    <w:bookmarkStart w:name="z2853" w:id="300"/>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лицензии на производство этилового спирта"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"Выдача лицензии на производство этилового спирта" (далее – Государственная услуга) Комитетом государственных доходов Министерства финансов Республики Казахстан (далее – услугодатель).</w:t>
      </w:r>
    </w:p>
    <w:bookmarkEnd w:id="300"/>
    <w:bookmarkStart w:name="z2854" w:id="301"/>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301"/>
    <w:bookmarkStart w:name="z2855" w:id="302"/>
    <w:p>
      <w:pPr>
        <w:spacing w:after="0"/>
        <w:ind w:left="0"/>
        <w:jc w:val="left"/>
      </w:pPr>
      <w:r>
        <w:rPr>
          <w:rFonts w:ascii="Times New Roman"/>
          <w:b/>
          <w:i w:val="false"/>
          <w:color w:val="000000"/>
        </w:rPr>
        <w:t xml:space="preserve"> Глава 2. Порядок оказания государственной услуги</w:t>
      </w:r>
    </w:p>
    <w:bookmarkEnd w:id="302"/>
    <w:bookmarkStart w:name="z2856" w:id="303"/>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 посредством веб-портала "электронного правительства" www.egov.kz (далее – портал).</w:t>
      </w:r>
    </w:p>
    <w:bookmarkEnd w:id="303"/>
    <w:bookmarkStart w:name="z2857" w:id="304"/>
    <w:p>
      <w:pPr>
        <w:spacing w:after="0"/>
        <w:ind w:left="0"/>
        <w:jc w:val="both"/>
      </w:pPr>
      <w:r>
        <w:rPr>
          <w:rFonts w:ascii="Times New Roman"/>
          <w:b w:val="false"/>
          <w:i w:val="false"/>
          <w:color w:val="000000"/>
          <w:sz w:val="28"/>
        </w:rPr>
        <w:t>
      При получении и/или переоформлении лицензии заявление в форме электронного документа с перечнем необходимых документов для оказания государственной услуги, удостоверенное электронной цифровой подписью (далее – ЭЦП) услугополучателя, принимается через портал.</w:t>
      </w:r>
    </w:p>
    <w:bookmarkEnd w:id="304"/>
    <w:bookmarkStart w:name="z2858" w:id="305"/>
    <w:p>
      <w:pPr>
        <w:spacing w:after="0"/>
        <w:ind w:left="0"/>
        <w:jc w:val="both"/>
      </w:pPr>
      <w:r>
        <w:rPr>
          <w:rFonts w:ascii="Times New Roman"/>
          <w:b w:val="false"/>
          <w:i w:val="false"/>
          <w:color w:val="000000"/>
          <w:sz w:val="28"/>
        </w:rPr>
        <w:t xml:space="preserve">
      Перечень основных требований к оказанию государственной услуги "Выдача лицензии на производство этилового спирта"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p>
    <w:bookmarkEnd w:id="305"/>
    <w:bookmarkStart w:name="z2859" w:id="306"/>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306"/>
    <w:bookmarkStart w:name="z2860" w:id="307"/>
    <w:p>
      <w:pPr>
        <w:spacing w:after="0"/>
        <w:ind w:left="0"/>
        <w:jc w:val="both"/>
      </w:pPr>
      <w:r>
        <w:rPr>
          <w:rFonts w:ascii="Times New Roman"/>
          <w:b w:val="false"/>
          <w:i w:val="false"/>
          <w:color w:val="000000"/>
          <w:sz w:val="28"/>
        </w:rPr>
        <w:t xml:space="preserve">
      При обращении через портал услугополучателю направляется статус о принятии запроса для оказания государственной услуги. </w:t>
      </w:r>
    </w:p>
    <w:bookmarkEnd w:id="307"/>
    <w:bookmarkStart w:name="z2861" w:id="308"/>
    <w:p>
      <w:pPr>
        <w:spacing w:after="0"/>
        <w:ind w:left="0"/>
        <w:jc w:val="both"/>
      </w:pPr>
      <w:r>
        <w:rPr>
          <w:rFonts w:ascii="Times New Roman"/>
          <w:b w:val="false"/>
          <w:i w:val="false"/>
          <w:color w:val="000000"/>
          <w:sz w:val="28"/>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 </w:t>
      </w:r>
    </w:p>
    <w:bookmarkEnd w:id="308"/>
    <w:bookmarkStart w:name="z2862" w:id="309"/>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bookmarkEnd w:id="309"/>
    <w:bookmarkStart w:name="z2863" w:id="310"/>
    <w:p>
      <w:pPr>
        <w:spacing w:after="0"/>
        <w:ind w:left="0"/>
        <w:jc w:val="both"/>
      </w:pPr>
      <w:r>
        <w:rPr>
          <w:rFonts w:ascii="Times New Roman"/>
          <w:b w:val="false"/>
          <w:i w:val="false"/>
          <w:color w:val="000000"/>
          <w:sz w:val="28"/>
        </w:rPr>
        <w:t>
      4. Согласно статье 33 Закона о разрешениях лицензия и (или) приложение к лицензии подлежат переоформлению в следующих случаях:</w:t>
      </w:r>
    </w:p>
    <w:bookmarkEnd w:id="310"/>
    <w:bookmarkStart w:name="z2864" w:id="311"/>
    <w:p>
      <w:pPr>
        <w:spacing w:after="0"/>
        <w:ind w:left="0"/>
        <w:jc w:val="both"/>
      </w:pPr>
      <w:r>
        <w:rPr>
          <w:rFonts w:ascii="Times New Roman"/>
          <w:b w:val="false"/>
          <w:i w:val="false"/>
          <w:color w:val="000000"/>
          <w:sz w:val="28"/>
        </w:rPr>
        <w:t xml:space="preserve">
      1) изменения фамилии, имени, отчества (при его наличии) физического лица-лицензиата; </w:t>
      </w:r>
    </w:p>
    <w:bookmarkEnd w:id="311"/>
    <w:bookmarkStart w:name="z2865" w:id="312"/>
    <w:p>
      <w:pPr>
        <w:spacing w:after="0"/>
        <w:ind w:left="0"/>
        <w:jc w:val="both"/>
      </w:pPr>
      <w:r>
        <w:rPr>
          <w:rFonts w:ascii="Times New Roman"/>
          <w:b w:val="false"/>
          <w:i w:val="false"/>
          <w:color w:val="000000"/>
          <w:sz w:val="28"/>
        </w:rPr>
        <w:t xml:space="preserve">
      2) перерегистрации индивидуального предпринимателя-лицензиата, изменении его наименования или юридического адреса; </w:t>
      </w:r>
    </w:p>
    <w:bookmarkEnd w:id="312"/>
    <w:bookmarkStart w:name="z2866" w:id="313"/>
    <w:p>
      <w:pPr>
        <w:spacing w:after="0"/>
        <w:ind w:left="0"/>
        <w:jc w:val="both"/>
      </w:pPr>
      <w:r>
        <w:rPr>
          <w:rFonts w:ascii="Times New Roman"/>
          <w:b w:val="false"/>
          <w:i w:val="false"/>
          <w:color w:val="000000"/>
          <w:sz w:val="28"/>
        </w:rPr>
        <w:t xml:space="preserve">
      3) реорганизации юридического лица-лицензиата в соответствии с порядком, определенным </w:t>
      </w:r>
      <w:r>
        <w:rPr>
          <w:rFonts w:ascii="Times New Roman"/>
          <w:b w:val="false"/>
          <w:i w:val="false"/>
          <w:color w:val="000000"/>
          <w:sz w:val="28"/>
        </w:rPr>
        <w:t>статьей 34</w:t>
      </w:r>
      <w:r>
        <w:rPr>
          <w:rFonts w:ascii="Times New Roman"/>
          <w:b w:val="false"/>
          <w:i w:val="false"/>
          <w:color w:val="000000"/>
          <w:sz w:val="28"/>
        </w:rPr>
        <w:t xml:space="preserve"> Закона о разрешениях;</w:t>
      </w:r>
    </w:p>
    <w:bookmarkEnd w:id="313"/>
    <w:bookmarkStart w:name="z2867" w:id="314"/>
    <w:p>
      <w:pPr>
        <w:spacing w:after="0"/>
        <w:ind w:left="0"/>
        <w:jc w:val="both"/>
      </w:pPr>
      <w:r>
        <w:rPr>
          <w:rFonts w:ascii="Times New Roman"/>
          <w:b w:val="false"/>
          <w:i w:val="false"/>
          <w:color w:val="000000"/>
          <w:sz w:val="28"/>
        </w:rPr>
        <w:t>
      4) изменения наименования и (или) места нахождения юридического лица-лицензиата, филиала иностранного юридического лица-лицензиата, предметом деятельности которого является оказание финансовых услуг (при указании адреса в лицензии);</w:t>
      </w:r>
    </w:p>
    <w:bookmarkEnd w:id="314"/>
    <w:bookmarkStart w:name="z2868" w:id="315"/>
    <w:p>
      <w:pPr>
        <w:spacing w:after="0"/>
        <w:ind w:left="0"/>
        <w:jc w:val="both"/>
      </w:pPr>
      <w:r>
        <w:rPr>
          <w:rFonts w:ascii="Times New Roman"/>
          <w:b w:val="false"/>
          <w:i w:val="false"/>
          <w:color w:val="000000"/>
          <w:sz w:val="28"/>
        </w:rPr>
        <w:t xml:space="preserve">
      5) отчуждения лицензиатом лицензии, выданной по классу "разрешения, выдаваемые на объекты", вместе с объектом в пользу третьих лиц в случаях, если отчуждаемость конкретной лицензии предусмотрена приложением 1 к </w:t>
      </w:r>
      <w:r>
        <w:rPr>
          <w:rFonts w:ascii="Times New Roman"/>
          <w:b w:val="false"/>
          <w:i w:val="false"/>
          <w:color w:val="000000"/>
          <w:sz w:val="28"/>
        </w:rPr>
        <w:t>Закону</w:t>
      </w:r>
      <w:r>
        <w:rPr>
          <w:rFonts w:ascii="Times New Roman"/>
          <w:b w:val="false"/>
          <w:i w:val="false"/>
          <w:color w:val="000000"/>
          <w:sz w:val="28"/>
        </w:rPr>
        <w:t xml:space="preserve"> о разрешениях;</w:t>
      </w:r>
    </w:p>
    <w:bookmarkEnd w:id="315"/>
    <w:bookmarkStart w:name="z2869" w:id="316"/>
    <w:p>
      <w:pPr>
        <w:spacing w:after="0"/>
        <w:ind w:left="0"/>
        <w:jc w:val="both"/>
      </w:pPr>
      <w:r>
        <w:rPr>
          <w:rFonts w:ascii="Times New Roman"/>
          <w:b w:val="false"/>
          <w:i w:val="false"/>
          <w:color w:val="000000"/>
          <w:sz w:val="28"/>
        </w:rPr>
        <w:t>
      6)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bookmarkEnd w:id="316"/>
    <w:bookmarkStart w:name="z2870" w:id="317"/>
    <w:p>
      <w:pPr>
        <w:spacing w:after="0"/>
        <w:ind w:left="0"/>
        <w:jc w:val="both"/>
      </w:pPr>
      <w:r>
        <w:rPr>
          <w:rFonts w:ascii="Times New Roman"/>
          <w:b w:val="false"/>
          <w:i w:val="false"/>
          <w:color w:val="000000"/>
          <w:sz w:val="28"/>
        </w:rPr>
        <w:t>
      7) наличия требования о переоформлении в законах Республики Казахстан.</w:t>
      </w:r>
    </w:p>
    <w:bookmarkEnd w:id="317"/>
    <w:bookmarkStart w:name="z2871" w:id="318"/>
    <w:p>
      <w:pPr>
        <w:spacing w:after="0"/>
        <w:ind w:left="0"/>
        <w:jc w:val="both"/>
      </w:pPr>
      <w:r>
        <w:rPr>
          <w:rFonts w:ascii="Times New Roman"/>
          <w:b w:val="false"/>
          <w:i w:val="false"/>
          <w:color w:val="000000"/>
          <w:sz w:val="28"/>
        </w:rPr>
        <w:t xml:space="preserve">
      Действия подпунктов 2), 4) и 6) части первой настоящего пункта не распространяются на случаи, когда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"Об административно-территориальном устройстве Республики Казахстан". Такие изменения адреса лицензиатов и объекта лицензии осуществляются посредством интеграции государственных информационных систем.</w:t>
      </w:r>
    </w:p>
    <w:bookmarkEnd w:id="318"/>
    <w:bookmarkStart w:name="z2872" w:id="319"/>
    <w:p>
      <w:pPr>
        <w:spacing w:after="0"/>
        <w:ind w:left="0"/>
        <w:jc w:val="both"/>
      </w:pPr>
      <w:r>
        <w:rPr>
          <w:rFonts w:ascii="Times New Roman"/>
          <w:b w:val="false"/>
          <w:i w:val="false"/>
          <w:color w:val="000000"/>
          <w:sz w:val="28"/>
        </w:rPr>
        <w:t>
      При изменении наименования вида и (или) подвида деятельности, для которых введен разрешительный порядок, лицензиат подает заявление о переоформлении лицензии и (или) приложения к лицензии.</w:t>
      </w:r>
    </w:p>
    <w:bookmarkEnd w:id="319"/>
    <w:bookmarkStart w:name="z2873" w:id="320"/>
    <w:p>
      <w:pPr>
        <w:spacing w:after="0"/>
        <w:ind w:left="0"/>
        <w:jc w:val="both"/>
      </w:pPr>
      <w:r>
        <w:rPr>
          <w:rFonts w:ascii="Times New Roman"/>
          <w:b w:val="false"/>
          <w:i w:val="false"/>
          <w:color w:val="000000"/>
          <w:sz w:val="28"/>
        </w:rPr>
        <w:t>
      Лицензиат, имеющий лицензию на вид деятельности, по которому произошло изменение наименования, вправе получить приложение к лицензии в случае предварительного переоформления лицензии.</w:t>
      </w:r>
    </w:p>
    <w:bookmarkEnd w:id="320"/>
    <w:bookmarkStart w:name="z2874" w:id="321"/>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пункту 2</w:t>
      </w:r>
      <w:r>
        <w:rPr>
          <w:rFonts w:ascii="Times New Roman"/>
          <w:b w:val="false"/>
          <w:i w:val="false"/>
          <w:color w:val="000000"/>
          <w:sz w:val="28"/>
        </w:rPr>
        <w:t xml:space="preserve"> статьи 35 Закона о разрешениях при прекращении действия лицензии и (или) приложения к лицензии лицензиат обязан в течение десяти рабочих дней вернуть лицензию и (или) приложение к лицензии лицензиару, за исключением оформления лицензии только в электронной форме, а также случаев прекращения действия лицензии и (или) приложения к лицензии по следующим основаниям, предусмотренным подпунктами 6) и 7) пункта 1 статьи 35 Закона:</w:t>
      </w:r>
    </w:p>
    <w:bookmarkEnd w:id="321"/>
    <w:bookmarkStart w:name="z2875" w:id="322"/>
    <w:p>
      <w:pPr>
        <w:spacing w:after="0"/>
        <w:ind w:left="0"/>
        <w:jc w:val="both"/>
      </w:pPr>
      <w:r>
        <w:rPr>
          <w:rFonts w:ascii="Times New Roman"/>
          <w:b w:val="false"/>
          <w:i w:val="false"/>
          <w:color w:val="000000"/>
          <w:sz w:val="28"/>
        </w:rPr>
        <w:t xml:space="preserve">
      исключения лицензии или отдельного вида деятельности и (или) подвида деятельности или действия (операции) из приложения 1 к </w:t>
      </w:r>
      <w:r>
        <w:rPr>
          <w:rFonts w:ascii="Times New Roman"/>
          <w:b w:val="false"/>
          <w:i w:val="false"/>
          <w:color w:val="000000"/>
          <w:sz w:val="28"/>
        </w:rPr>
        <w:t>Закону</w:t>
      </w:r>
      <w:r>
        <w:rPr>
          <w:rFonts w:ascii="Times New Roman"/>
          <w:b w:val="false"/>
          <w:i w:val="false"/>
          <w:color w:val="000000"/>
          <w:sz w:val="28"/>
        </w:rPr>
        <w:t>;</w:t>
      </w:r>
    </w:p>
    <w:bookmarkEnd w:id="322"/>
    <w:bookmarkStart w:name="z2876" w:id="323"/>
    <w:p>
      <w:pPr>
        <w:spacing w:after="0"/>
        <w:ind w:left="0"/>
        <w:jc w:val="both"/>
      </w:pPr>
      <w:r>
        <w:rPr>
          <w:rFonts w:ascii="Times New Roman"/>
          <w:b w:val="false"/>
          <w:i w:val="false"/>
          <w:color w:val="000000"/>
          <w:sz w:val="28"/>
        </w:rPr>
        <w:t>
      исключения лицензиата из числа лиц, подлежащих лицензированию.</w:t>
      </w:r>
    </w:p>
    <w:bookmarkEnd w:id="323"/>
    <w:bookmarkStart w:name="z2877" w:id="324"/>
    <w:p>
      <w:pPr>
        <w:spacing w:after="0"/>
        <w:ind w:left="0"/>
        <w:jc w:val="both"/>
      </w:pPr>
      <w:r>
        <w:rPr>
          <w:rFonts w:ascii="Times New Roman"/>
          <w:b w:val="false"/>
          <w:i w:val="false"/>
          <w:color w:val="000000"/>
          <w:sz w:val="28"/>
        </w:rPr>
        <w:t xml:space="preserve">
      5.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w:t>
      </w:r>
    </w:p>
    <w:bookmarkEnd w:id="324"/>
    <w:bookmarkStart w:name="z2878" w:id="325"/>
    <w:p>
      <w:pPr>
        <w:spacing w:after="0"/>
        <w:ind w:left="0"/>
        <w:jc w:val="both"/>
      </w:pPr>
      <w:r>
        <w:rPr>
          <w:rFonts w:ascii="Times New Roman"/>
          <w:b w:val="false"/>
          <w:i w:val="false"/>
          <w:color w:val="000000"/>
          <w:sz w:val="28"/>
        </w:rPr>
        <w:t>
      Услугодатель в течение 2 (двух) рабочих дней с момента получения документов услугополучателя проверяет полноту представленных документов.</w:t>
      </w:r>
    </w:p>
    <w:bookmarkEnd w:id="325"/>
    <w:bookmarkStart w:name="z2879" w:id="326"/>
    <w:p>
      <w:pPr>
        <w:spacing w:after="0"/>
        <w:ind w:left="0"/>
        <w:jc w:val="both"/>
      </w:pPr>
      <w:r>
        <w:rPr>
          <w:rFonts w:ascii="Times New Roman"/>
          <w:b w:val="false"/>
          <w:i w:val="false"/>
          <w:color w:val="000000"/>
          <w:sz w:val="28"/>
        </w:rPr>
        <w:t>
      При установлении факта неполноты представленных документов услугодатель в указанные сроки дает мотивированный отказ в дальнейшем рассмотрении заявления.</w:t>
      </w:r>
    </w:p>
    <w:bookmarkEnd w:id="326"/>
    <w:bookmarkStart w:name="z2880" w:id="327"/>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услугодателя, ответственный за оказание государственной услуги, выезжает на объект услугополучателя, по результатам которого составляет акт установления соответствия или несоответствия квалификационным требованиям к деятельности по производству этилового спирта.</w:t>
      </w:r>
    </w:p>
    <w:bookmarkEnd w:id="327"/>
    <w:bookmarkStart w:name="z2881" w:id="328"/>
    <w:p>
      <w:pPr>
        <w:spacing w:after="0"/>
        <w:ind w:left="0"/>
        <w:jc w:val="both"/>
      </w:pPr>
      <w:r>
        <w:rPr>
          <w:rFonts w:ascii="Times New Roman"/>
          <w:b w:val="false"/>
          <w:i w:val="false"/>
          <w:color w:val="000000"/>
          <w:sz w:val="28"/>
        </w:rPr>
        <w:t>
      При наличии оснований, предусмотренных 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 а также времени и месте (способе) проведения заслушивания для возможности выразить услугополучателю позицию по предварительному решению.</w:t>
      </w:r>
    </w:p>
    <w:bookmarkEnd w:id="328"/>
    <w:bookmarkStart w:name="z2882" w:id="329"/>
    <w:p>
      <w:pPr>
        <w:spacing w:after="0"/>
        <w:ind w:left="0"/>
        <w:jc w:val="both"/>
      </w:pPr>
      <w:r>
        <w:rPr>
          <w:rFonts w:ascii="Times New Roman"/>
          <w:b w:val="false"/>
          <w:i w:val="false"/>
          <w:color w:val="000000"/>
          <w:sz w:val="28"/>
        </w:rPr>
        <w:t>
      Услугополучатель уведомляется услугодателем о заслушивании не менее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329"/>
    <w:bookmarkStart w:name="z2883" w:id="330"/>
    <w:p>
      <w:pPr>
        <w:spacing w:after="0"/>
        <w:ind w:left="0"/>
        <w:jc w:val="both"/>
      </w:pPr>
      <w:r>
        <w:rPr>
          <w:rFonts w:ascii="Times New Roman"/>
          <w:b w:val="false"/>
          <w:i w:val="false"/>
          <w:color w:val="000000"/>
          <w:sz w:val="28"/>
        </w:rPr>
        <w:t>
      По результатам заслушивания услугодатель принимает решение об оказании либо отказе в оказании государственной услуги в случае, если заслушивание с услугополучателем не состоялось.</w:t>
      </w:r>
    </w:p>
    <w:bookmarkEnd w:id="330"/>
    <w:bookmarkStart w:name="z2884" w:id="331"/>
    <w:p>
      <w:pPr>
        <w:spacing w:after="0"/>
        <w:ind w:left="0"/>
        <w:jc w:val="both"/>
      </w:pPr>
      <w:r>
        <w:rPr>
          <w:rFonts w:ascii="Times New Roman"/>
          <w:b w:val="false"/>
          <w:i w:val="false"/>
          <w:color w:val="000000"/>
          <w:sz w:val="28"/>
        </w:rPr>
        <w:t>
      Работник, ответственный за обработку документов, вводит документы, обрабатывает в информационной системе "е-лицензировании" и результат государственной услуги направляет услугополучателю:</w:t>
      </w:r>
    </w:p>
    <w:bookmarkEnd w:id="331"/>
    <w:bookmarkStart w:name="z2885" w:id="332"/>
    <w:p>
      <w:pPr>
        <w:spacing w:after="0"/>
        <w:ind w:left="0"/>
        <w:jc w:val="both"/>
      </w:pPr>
      <w:r>
        <w:rPr>
          <w:rFonts w:ascii="Times New Roman"/>
          <w:b w:val="false"/>
          <w:i w:val="false"/>
          <w:color w:val="000000"/>
          <w:sz w:val="28"/>
        </w:rPr>
        <w:t>
      1) при выдаче лицензии либо мотивированного ответа об отказе в оказании государственной услуги в случаях и по основаниям, указанным в пункте 9 Перечня к оказанию государственной услуги – не позднее 10 (десяти) рабочих дней;</w:t>
      </w:r>
    </w:p>
    <w:bookmarkEnd w:id="332"/>
    <w:bookmarkStart w:name="z2886" w:id="333"/>
    <w:p>
      <w:pPr>
        <w:spacing w:after="0"/>
        <w:ind w:left="0"/>
        <w:jc w:val="both"/>
      </w:pPr>
      <w:r>
        <w:rPr>
          <w:rFonts w:ascii="Times New Roman"/>
          <w:b w:val="false"/>
          <w:i w:val="false"/>
          <w:color w:val="000000"/>
          <w:sz w:val="28"/>
        </w:rPr>
        <w:t>
      2) при переоформлении лицензии – в течение 3 (трех) рабочих дней;</w:t>
      </w:r>
    </w:p>
    <w:bookmarkEnd w:id="333"/>
    <w:bookmarkStart w:name="z2887" w:id="334"/>
    <w:p>
      <w:pPr>
        <w:spacing w:after="0"/>
        <w:ind w:left="0"/>
        <w:jc w:val="both"/>
      </w:pPr>
      <w:r>
        <w:rPr>
          <w:rFonts w:ascii="Times New Roman"/>
          <w:b w:val="false"/>
          <w:i w:val="false"/>
          <w:color w:val="000000"/>
          <w:sz w:val="28"/>
        </w:rPr>
        <w:t>
      3) при прекращении лицензии – в течение 3 (трех) рабочих дней.</w:t>
      </w:r>
    </w:p>
    <w:bookmarkEnd w:id="334"/>
    <w:bookmarkStart w:name="z2888" w:id="335"/>
    <w:p>
      <w:pPr>
        <w:spacing w:after="0"/>
        <w:ind w:left="0"/>
        <w:jc w:val="both"/>
      </w:pPr>
      <w:r>
        <w:rPr>
          <w:rFonts w:ascii="Times New Roman"/>
          <w:b w:val="false"/>
          <w:i w:val="false"/>
          <w:color w:val="000000"/>
          <w:sz w:val="28"/>
        </w:rPr>
        <w:t>
      6. При оказании государственной услуги посредством информационной системы е-лицензирование, данные о стадии ее оказания поступают в автоматическом режиме в информационную систему мониторинга оказания государственных услуг.</w:t>
      </w:r>
    </w:p>
    <w:bookmarkEnd w:id="335"/>
    <w:bookmarkStart w:name="z2889" w:id="336"/>
    <w:p>
      <w:pPr>
        <w:spacing w:after="0"/>
        <w:ind w:left="0"/>
        <w:jc w:val="both"/>
      </w:pPr>
      <w:r>
        <w:rPr>
          <w:rFonts w:ascii="Times New Roman"/>
          <w:b w:val="false"/>
          <w:i w:val="false"/>
          <w:color w:val="000000"/>
          <w:sz w:val="28"/>
        </w:rPr>
        <w:t>
      7.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Государственной корпорацию, услугодателю.</w:t>
      </w:r>
    </w:p>
    <w:bookmarkEnd w:id="336"/>
    <w:bookmarkStart w:name="z2890" w:id="337"/>
    <w:p>
      <w:pPr>
        <w:spacing w:after="0"/>
        <w:ind w:left="0"/>
        <w:jc w:val="both"/>
      </w:pPr>
      <w:r>
        <w:rPr>
          <w:rFonts w:ascii="Times New Roman"/>
          <w:b w:val="false"/>
          <w:i w:val="false"/>
          <w:color w:val="000000"/>
          <w:sz w:val="28"/>
        </w:rPr>
        <w:t>
      8. При сбое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информационно-коммуникационной инфраструктуры "электронного правительства" (Оператор) посредством направления запроса в единую службу поддержки по электронной почте sd@nitec.kz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бизнес-идентификационный номер (БИН)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337"/>
    <w:bookmarkStart w:name="z2891" w:id="338"/>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338"/>
    <w:bookmarkStart w:name="z2892" w:id="339"/>
    <w:p>
      <w:pPr>
        <w:spacing w:after="0"/>
        <w:ind w:left="0"/>
        <w:jc w:val="both"/>
      </w:pPr>
      <w:r>
        <w:rPr>
          <w:rFonts w:ascii="Times New Roman"/>
          <w:b w:val="false"/>
          <w:i w:val="false"/>
          <w:color w:val="000000"/>
          <w:sz w:val="28"/>
        </w:rPr>
        <w:t>
      9.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339"/>
    <w:bookmarkStart w:name="z2893" w:id="340"/>
    <w:p>
      <w:pPr>
        <w:spacing w:after="0"/>
        <w:ind w:left="0"/>
        <w:jc w:val="both"/>
      </w:pPr>
      <w:r>
        <w:rPr>
          <w:rFonts w:ascii="Times New Roman"/>
          <w:b w:val="false"/>
          <w:i w:val="false"/>
          <w:color w:val="000000"/>
          <w:sz w:val="28"/>
        </w:rPr>
        <w:t>
      на имя руководителя услугодателя;</w:t>
      </w:r>
    </w:p>
    <w:bookmarkEnd w:id="340"/>
    <w:bookmarkStart w:name="z2894" w:id="341"/>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341"/>
    <w:bookmarkStart w:name="z2895" w:id="342"/>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342"/>
    <w:bookmarkStart w:name="z2896" w:id="343"/>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343"/>
    <w:bookmarkStart w:name="z2897" w:id="344"/>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344"/>
    <w:bookmarkStart w:name="z2898" w:id="345"/>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345"/>
    <w:bookmarkStart w:name="z2899" w:id="346"/>
    <w:p>
      <w:pPr>
        <w:spacing w:after="0"/>
        <w:ind w:left="0"/>
        <w:jc w:val="both"/>
      </w:pPr>
      <w:r>
        <w:rPr>
          <w:rFonts w:ascii="Times New Roman"/>
          <w:b w:val="false"/>
          <w:i w:val="false"/>
          <w:color w:val="000000"/>
          <w:sz w:val="28"/>
        </w:rPr>
        <w:t xml:space="preserve">
      10.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3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этилового</w:t>
            </w:r>
            <w:r>
              <w:br/>
            </w:r>
            <w:r>
              <w:rPr>
                <w:rFonts w:ascii="Times New Roman"/>
                <w:b w:val="false"/>
                <w:i w:val="false"/>
                <w:color w:val="000000"/>
                <w:sz w:val="20"/>
              </w:rPr>
              <w:t>спирта"</w:t>
            </w:r>
          </w:p>
        </w:tc>
      </w:tr>
    </w:tbl>
    <w:bookmarkStart w:name="z2901" w:id="347"/>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2" w:id="348"/>
          <w:p>
            <w:pPr>
              <w:spacing w:after="20"/>
              <w:ind w:left="20"/>
              <w:jc w:val="both"/>
            </w:pPr>
            <w:r>
              <w:rPr>
                <w:rFonts w:ascii="Times New Roman"/>
                <w:b w:val="false"/>
                <w:i w:val="false"/>
                <w:color w:val="000000"/>
                <w:sz w:val="20"/>
              </w:rPr>
              <w:t>
</w:t>
            </w:r>
            <w:r>
              <w:rPr>
                <w:rFonts w:ascii="Times New Roman"/>
                <w:b/>
                <w:i w:val="false"/>
                <w:color w:val="000000"/>
                <w:sz w:val="20"/>
              </w:rPr>
              <w:t>"Выдача лицензии на производство этилового спирта"</w:t>
            </w:r>
          </w:p>
          <w:bookmarkEnd w:id="348"/>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подвида государственной услуги:</w:t>
            </w:r>
          </w:p>
          <w:p>
            <w:pPr>
              <w:spacing w:after="20"/>
              <w:ind w:left="20"/>
              <w:jc w:val="both"/>
            </w:pPr>
            <w:r>
              <w:rPr>
                <w:rFonts w:ascii="Times New Roman"/>
                <w:b w:val="false"/>
                <w:i w:val="false"/>
                <w:color w:val="000000"/>
                <w:sz w:val="20"/>
              </w:rPr>
              <w:t>
</w:t>
            </w:r>
            <w:r>
              <w:rPr>
                <w:rFonts w:ascii="Times New Roman"/>
                <w:b/>
                <w:i w:val="false"/>
                <w:color w:val="000000"/>
                <w:sz w:val="20"/>
              </w:rPr>
              <w:t>1) Выдача лицензии на производство этилового спирта;</w:t>
            </w:r>
          </w:p>
          <w:p>
            <w:pPr>
              <w:spacing w:after="20"/>
              <w:ind w:left="20"/>
              <w:jc w:val="both"/>
            </w:pPr>
            <w:r>
              <w:rPr>
                <w:rFonts w:ascii="Times New Roman"/>
                <w:b w:val="false"/>
                <w:i w:val="false"/>
                <w:color w:val="000000"/>
                <w:sz w:val="20"/>
              </w:rPr>
              <w:t>
</w:t>
            </w:r>
            <w:r>
              <w:rPr>
                <w:rFonts w:ascii="Times New Roman"/>
                <w:b/>
                <w:i w:val="false"/>
                <w:color w:val="000000"/>
                <w:sz w:val="20"/>
              </w:rPr>
              <w:t>2) Переоформление лицензии на производство этилового спирта;</w:t>
            </w:r>
          </w:p>
          <w:p>
            <w:pPr>
              <w:spacing w:after="20"/>
              <w:ind w:left="20"/>
              <w:jc w:val="both"/>
            </w:pPr>
            <w:r>
              <w:rPr>
                <w:rFonts w:ascii="Times New Roman"/>
                <w:b w:val="false"/>
                <w:i w:val="false"/>
                <w:color w:val="000000"/>
                <w:sz w:val="20"/>
              </w:rPr>
              <w:t>
</w:t>
            </w:r>
            <w:r>
              <w:rPr>
                <w:rFonts w:ascii="Times New Roman"/>
                <w:b/>
                <w:i w:val="false"/>
                <w:color w:val="000000"/>
                <w:sz w:val="20"/>
              </w:rPr>
              <w:t>3) Прекращение лицензии на производство этилового спирта.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8" w:id="349"/>
          <w:p>
            <w:pPr>
              <w:spacing w:after="20"/>
              <w:ind w:left="20"/>
              <w:jc w:val="both"/>
            </w:pPr>
            <w:r>
              <w:rPr>
                <w:rFonts w:ascii="Times New Roman"/>
                <w:b w:val="false"/>
                <w:i w:val="false"/>
                <w:color w:val="000000"/>
                <w:sz w:val="20"/>
              </w:rPr>
              <w:t>
</w:t>
            </w:r>
            <w:r>
              <w:rPr>
                <w:rFonts w:ascii="Times New Roman"/>
                <w:b w:val="false"/>
                <w:i w:val="false"/>
                <w:color w:val="000000"/>
                <w:sz w:val="20"/>
              </w:rPr>
              <w:t>11 1</w:t>
            </w:r>
          </w:p>
          <w:bookmarkEnd w:id="3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 государственных доходов Министерства финансов Республики Казахстан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2" w:id="35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50"/>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 www. egov. 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7" w:id="35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51"/>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0" w:id="352"/>
          <w:p>
            <w:pPr>
              <w:spacing w:after="20"/>
              <w:ind w:left="20"/>
              <w:jc w:val="both"/>
            </w:pPr>
            <w:r>
              <w:rPr>
                <w:rFonts w:ascii="Times New Roman"/>
                <w:b w:val="false"/>
                <w:i w:val="false"/>
                <w:color w:val="000000"/>
                <w:sz w:val="20"/>
              </w:rPr>
              <w:t>
1) выдача лицензии либо мотивированный ответ об отказе в оказании государственной услуги в случаях и по основаниям, указанным в пункте 9 настоящего Перечня – не позднее 10 (десяти) рабочих дней;</w:t>
            </w:r>
          </w:p>
          <w:bookmarkEnd w:id="352"/>
          <w:p>
            <w:pPr>
              <w:spacing w:after="20"/>
              <w:ind w:left="20"/>
              <w:jc w:val="both"/>
            </w:pPr>
            <w:r>
              <w:rPr>
                <w:rFonts w:ascii="Times New Roman"/>
                <w:b w:val="false"/>
                <w:i w:val="false"/>
                <w:color w:val="000000"/>
                <w:sz w:val="20"/>
              </w:rPr>
              <w:t>
</w:t>
            </w:r>
            <w:r>
              <w:rPr>
                <w:rFonts w:ascii="Times New Roman"/>
                <w:b w:val="false"/>
                <w:i w:val="false"/>
                <w:color w:val="000000"/>
                <w:sz w:val="20"/>
              </w:rPr>
              <w:t>2) переоформление лицензии – в течение 3 (трех) рабочих дней;</w:t>
            </w:r>
          </w:p>
          <w:p>
            <w:pPr>
              <w:spacing w:after="20"/>
              <w:ind w:left="20"/>
              <w:jc w:val="both"/>
            </w:pPr>
            <w:r>
              <w:rPr>
                <w:rFonts w:ascii="Times New Roman"/>
                <w:b w:val="false"/>
                <w:i w:val="false"/>
                <w:color w:val="000000"/>
                <w:sz w:val="20"/>
              </w:rPr>
              <w:t>
3) прекращение лицензии - в течение 3 (трех)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4" w:id="35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53"/>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9" w:id="35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54"/>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2" w:id="355"/>
          <w:p>
            <w:pPr>
              <w:spacing w:after="20"/>
              <w:ind w:left="20"/>
              <w:jc w:val="both"/>
            </w:pPr>
            <w:r>
              <w:rPr>
                <w:rFonts w:ascii="Times New Roman"/>
                <w:b w:val="false"/>
                <w:i w:val="false"/>
                <w:color w:val="000000"/>
                <w:sz w:val="20"/>
              </w:rPr>
              <w:t>
1) лицензия, переоформленная лицензия, в форме электронного документа, удостоверенного электронной цифровой подписью (далее – ЭЦП) должностного лица услугодателя;</w:t>
            </w:r>
          </w:p>
          <w:bookmarkEnd w:id="355"/>
          <w:p>
            <w:pPr>
              <w:spacing w:after="20"/>
              <w:ind w:left="20"/>
              <w:jc w:val="both"/>
            </w:pPr>
            <w:r>
              <w:rPr>
                <w:rFonts w:ascii="Times New Roman"/>
                <w:b w:val="false"/>
                <w:i w:val="false"/>
                <w:color w:val="000000"/>
                <w:sz w:val="20"/>
              </w:rPr>
              <w:t>
2) мотивированный ответ об отказе в оказании государственной услуги в случаях и по основаниям, указанных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5" w:id="356"/>
          <w:p>
            <w:pPr>
              <w:spacing w:after="20"/>
              <w:ind w:left="20"/>
              <w:jc w:val="both"/>
            </w:pPr>
            <w:r>
              <w:rPr>
                <w:rFonts w:ascii="Times New Roman"/>
                <w:b w:val="false"/>
                <w:i w:val="false"/>
                <w:color w:val="000000"/>
                <w:sz w:val="20"/>
              </w:rPr>
              <w:t>
</w:t>
            </w:r>
            <w:r>
              <w:rPr>
                <w:rFonts w:ascii="Times New Roman"/>
                <w:b w:val="false"/>
                <w:i w:val="false"/>
                <w:color w:val="000000"/>
                <w:sz w:val="20"/>
              </w:rPr>
              <w:t>66</w:t>
            </w:r>
          </w:p>
          <w:bookmarkEnd w:id="3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7" w:id="357"/>
          <w:p>
            <w:pPr>
              <w:spacing w:after="20"/>
              <w:ind w:left="20"/>
              <w:jc w:val="both"/>
            </w:pPr>
            <w:r>
              <w:rPr>
                <w:rFonts w:ascii="Times New Roman"/>
                <w:b w:val="false"/>
                <w:i w:val="false"/>
                <w:color w:val="000000"/>
                <w:sz w:val="20"/>
              </w:rPr>
              <w:t xml:space="preserve">
В соответствии с </w:t>
            </w:r>
            <w:r>
              <w:rPr>
                <w:rFonts w:ascii="Times New Roman"/>
                <w:b w:val="false"/>
                <w:i w:val="false"/>
                <w:color w:val="000000"/>
                <w:sz w:val="20"/>
              </w:rPr>
              <w:t>пунктом 4</w:t>
            </w:r>
            <w:r>
              <w:rPr>
                <w:rFonts w:ascii="Times New Roman"/>
                <w:b w:val="false"/>
                <w:i w:val="false"/>
                <w:color w:val="000000"/>
                <w:sz w:val="20"/>
              </w:rPr>
              <w:t xml:space="preserve"> статьи 554 Кодекса Республики Казахстан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w:t>
            </w:r>
          </w:p>
          <w:bookmarkEnd w:id="357"/>
          <w:p>
            <w:pPr>
              <w:spacing w:after="20"/>
              <w:ind w:left="20"/>
              <w:jc w:val="both"/>
            </w:pPr>
            <w:r>
              <w:rPr>
                <w:rFonts w:ascii="Times New Roman"/>
                <w:b w:val="false"/>
                <w:i w:val="false"/>
                <w:color w:val="000000"/>
                <w:sz w:val="20"/>
              </w:rPr>
              <w:t>
</w:t>
            </w:r>
            <w:r>
              <w:rPr>
                <w:rFonts w:ascii="Times New Roman"/>
                <w:b w:val="false"/>
                <w:i w:val="false"/>
                <w:color w:val="000000"/>
                <w:sz w:val="20"/>
              </w:rPr>
              <w:t>1) при выдаче лицензии – 3000 МРП;</w:t>
            </w:r>
          </w:p>
          <w:p>
            <w:pPr>
              <w:spacing w:after="20"/>
              <w:ind w:left="20"/>
              <w:jc w:val="both"/>
            </w:pPr>
            <w:r>
              <w:rPr>
                <w:rFonts w:ascii="Times New Roman"/>
                <w:b w:val="false"/>
                <w:i w:val="false"/>
                <w:color w:val="000000"/>
                <w:sz w:val="20"/>
              </w:rPr>
              <w:t>
</w:t>
            </w:r>
            <w:r>
              <w:rPr>
                <w:rFonts w:ascii="Times New Roman"/>
                <w:b w:val="false"/>
                <w:i w:val="false"/>
                <w:color w:val="000000"/>
                <w:sz w:val="20"/>
              </w:rPr>
              <w:t>2) при переоформлении лицензии – 10 % от ставки при выдаче лицензии.</w:t>
            </w:r>
          </w:p>
          <w:p>
            <w:pPr>
              <w:spacing w:after="20"/>
              <w:ind w:left="20"/>
              <w:jc w:val="both"/>
            </w:pPr>
            <w:r>
              <w:rPr>
                <w:rFonts w:ascii="Times New Roman"/>
                <w:b w:val="false"/>
                <w:i w:val="false"/>
                <w:color w:val="000000"/>
                <w:sz w:val="20"/>
              </w:rPr>
              <w:t>
</w:t>
            </w:r>
            <w:r>
              <w:rPr>
                <w:rFonts w:ascii="Times New Roman"/>
                <w:b w:val="false"/>
                <w:i w:val="false"/>
                <w:color w:val="000000"/>
                <w:sz w:val="20"/>
              </w:rPr>
              <w:t>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w:t>
            </w:r>
          </w:p>
          <w:p>
            <w:pPr>
              <w:spacing w:after="20"/>
              <w:ind w:left="20"/>
              <w:jc w:val="both"/>
            </w:pPr>
            <w:r>
              <w:rPr>
                <w:rFonts w:ascii="Times New Roman"/>
                <w:b w:val="false"/>
                <w:i w:val="false"/>
                <w:color w:val="000000"/>
                <w:sz w:val="20"/>
              </w:rPr>
              <w:t>
При подаче запроса через портал, оплата может осуществляться через платежный шлюз "электронного правительства" (далее –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3" w:id="35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58"/>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6" w:id="359"/>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359"/>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Адреса мест оказания государственной услуги размещены на портале www. egov.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1" w:id="360"/>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360"/>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4" w:id="361"/>
          <w:p>
            <w:pPr>
              <w:spacing w:after="20"/>
              <w:ind w:left="20"/>
              <w:jc w:val="both"/>
            </w:pPr>
            <w:r>
              <w:rPr>
                <w:rFonts w:ascii="Times New Roman"/>
                <w:b w:val="false"/>
                <w:i w:val="false"/>
                <w:color w:val="000000"/>
                <w:sz w:val="20"/>
              </w:rPr>
              <w:t>
1) для получения лицензии:</w:t>
            </w:r>
          </w:p>
          <w:bookmarkEnd w:id="36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заявление в форме электронного документа, согласно </w:t>
            </w:r>
            <w:r>
              <w:rPr>
                <w:rFonts w:ascii="Times New Roman"/>
                <w:b w:val="false"/>
                <w:i w:val="false"/>
                <w:color w:val="000000"/>
                <w:sz w:val="20"/>
              </w:rPr>
              <w:t>приложениям 2</w:t>
            </w:r>
            <w:r>
              <w:rPr>
                <w:rFonts w:ascii="Times New Roman"/>
                <w:b w:val="false"/>
                <w:i w:val="false"/>
                <w:color w:val="000000"/>
                <w:sz w:val="20"/>
              </w:rPr>
              <w:t xml:space="preserve"> или </w:t>
            </w:r>
            <w:r>
              <w:rPr>
                <w:rFonts w:ascii="Times New Roman"/>
                <w:b w:val="false"/>
                <w:i w:val="false"/>
                <w:color w:val="000000"/>
                <w:sz w:val="20"/>
              </w:rPr>
              <w:t>3</w:t>
            </w:r>
            <w:r>
              <w:rPr>
                <w:rFonts w:ascii="Times New Roman"/>
                <w:b w:val="false"/>
                <w:i w:val="false"/>
                <w:color w:val="000000"/>
                <w:sz w:val="20"/>
              </w:rPr>
              <w:t xml:space="preserve">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паспорта производства, разработанного и утвержденного производителем этилового спирта;</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расчета производственной мощности, произведенного заявителем, с приложением копий паспортов оборудования, содержащих эксплуатационно-технические характеристики оборудования, позволяющего выработать необходимый объем этилового спирта;</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бухгалтерских (учетных) документов о принятии технологического оборудования на баланс организации;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форма сведений к квалификационным требованиям, для осуществления деятельности в сферах производства этилового спирта в форме электронного документа,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2) для переоформления лицензии: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заявление в форме электронного документа, согласно </w:t>
            </w:r>
            <w:r>
              <w:rPr>
                <w:rFonts w:ascii="Times New Roman"/>
                <w:b w:val="false"/>
                <w:i w:val="false"/>
                <w:color w:val="000000"/>
                <w:sz w:val="20"/>
              </w:rPr>
              <w:t>приложениям 5</w:t>
            </w:r>
            <w:r>
              <w:rPr>
                <w:rFonts w:ascii="Times New Roman"/>
                <w:b w:val="false"/>
                <w:i w:val="false"/>
                <w:color w:val="000000"/>
                <w:sz w:val="20"/>
              </w:rPr>
              <w:t xml:space="preserve"> или </w:t>
            </w:r>
            <w:r>
              <w:rPr>
                <w:rFonts w:ascii="Times New Roman"/>
                <w:b w:val="false"/>
                <w:i w:val="false"/>
                <w:color w:val="000000"/>
                <w:sz w:val="20"/>
              </w:rPr>
              <w:t>6</w:t>
            </w:r>
            <w:r>
              <w:rPr>
                <w:rFonts w:ascii="Times New Roman"/>
                <w:b w:val="false"/>
                <w:i w:val="false"/>
                <w:color w:val="000000"/>
                <w:sz w:val="20"/>
              </w:rPr>
              <w:t xml:space="preserve">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документа, подтверждающая уплату в бюджет лицензионного сбора, за исключением случаев оплаты через ПШЭП;</w:t>
            </w:r>
          </w:p>
          <w:p>
            <w:pPr>
              <w:spacing w:after="20"/>
              <w:ind w:left="20"/>
              <w:jc w:val="both"/>
            </w:pPr>
            <w:r>
              <w:rPr>
                <w:rFonts w:ascii="Times New Roman"/>
                <w:b w:val="false"/>
                <w:i w:val="false"/>
                <w:color w:val="000000"/>
                <w:sz w:val="20"/>
              </w:rPr>
              <w:t>
электронные копии документов, содержащих информацию об изменениях, послуживших основанием для переоформления лицензии и (или) приложение к лицензии, за исключением документов, содержащихся в государственных информационных системах.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5" w:id="362"/>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362"/>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8" w:id="363"/>
          <w:p>
            <w:pPr>
              <w:spacing w:after="20"/>
              <w:ind w:left="20"/>
              <w:jc w:val="both"/>
            </w:pPr>
            <w:r>
              <w:rPr>
                <w:rFonts w:ascii="Times New Roman"/>
                <w:b w:val="false"/>
                <w:i w:val="false"/>
                <w:color w:val="000000"/>
                <w:sz w:val="20"/>
              </w:rPr>
              <w:t>
1) занятие видом деятельности запрещено законами Республики Казахстан для данной категории услугополучателей;</w:t>
            </w:r>
          </w:p>
          <w:bookmarkEnd w:id="363"/>
          <w:p>
            <w:pPr>
              <w:spacing w:after="20"/>
              <w:ind w:left="20"/>
              <w:jc w:val="both"/>
            </w:pPr>
            <w:r>
              <w:rPr>
                <w:rFonts w:ascii="Times New Roman"/>
                <w:b w:val="false"/>
                <w:i w:val="false"/>
                <w:color w:val="000000"/>
                <w:sz w:val="20"/>
              </w:rPr>
              <w:t>
</w:t>
            </w:r>
            <w:r>
              <w:rPr>
                <w:rFonts w:ascii="Times New Roman"/>
                <w:b w:val="false"/>
                <w:i w:val="false"/>
                <w:color w:val="000000"/>
                <w:sz w:val="20"/>
              </w:rPr>
              <w:t>2) не внесен лицензионный сбор;</w:t>
            </w:r>
          </w:p>
          <w:p>
            <w:pPr>
              <w:spacing w:after="20"/>
              <w:ind w:left="20"/>
              <w:jc w:val="both"/>
            </w:pPr>
            <w:r>
              <w:rPr>
                <w:rFonts w:ascii="Times New Roman"/>
                <w:b w:val="false"/>
                <w:i w:val="false"/>
                <w:color w:val="000000"/>
                <w:sz w:val="20"/>
              </w:rPr>
              <w:t>
</w:t>
            </w:r>
            <w:r>
              <w:rPr>
                <w:rFonts w:ascii="Times New Roman"/>
                <w:b w:val="false"/>
                <w:i w:val="false"/>
                <w:color w:val="000000"/>
                <w:sz w:val="20"/>
              </w:rPr>
              <w:t>3) услугополучатель не соответствует квалификационным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4) 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5) в отношении услугополучателя имеется вступившее в законную силу решение (приговор) суда о приостановлении или запрета деятельности, или отдельных видов деятельности, подлежащих лицензированию;</w:t>
            </w:r>
          </w:p>
          <w:p>
            <w:pPr>
              <w:spacing w:after="20"/>
              <w:ind w:left="20"/>
              <w:jc w:val="both"/>
            </w:pPr>
            <w:r>
              <w:rPr>
                <w:rFonts w:ascii="Times New Roman"/>
                <w:b w:val="false"/>
                <w:i w:val="false"/>
                <w:color w:val="000000"/>
                <w:sz w:val="20"/>
              </w:rPr>
              <w:t>
</w:t>
            </w:r>
            <w:r>
              <w:rPr>
                <w:rFonts w:ascii="Times New Roman"/>
                <w:b w:val="false"/>
                <w:i w:val="false"/>
                <w:color w:val="000000"/>
                <w:sz w:val="20"/>
              </w:rPr>
              <w:t>6) судом на основании представления судебного исполнителя временно запрещено выдавать услугополучателю - должнику лицензию;</w:t>
            </w:r>
          </w:p>
          <w:p>
            <w:pPr>
              <w:spacing w:after="20"/>
              <w:ind w:left="20"/>
              <w:jc w:val="both"/>
            </w:pPr>
            <w:r>
              <w:rPr>
                <w:rFonts w:ascii="Times New Roman"/>
                <w:b w:val="false"/>
                <w:i w:val="false"/>
                <w:color w:val="000000"/>
                <w:sz w:val="20"/>
              </w:rPr>
              <w:t>
</w:t>
            </w:r>
            <w:r>
              <w:rPr>
                <w:rFonts w:ascii="Times New Roman"/>
                <w:b w:val="false"/>
                <w:i w:val="false"/>
                <w:color w:val="000000"/>
                <w:sz w:val="20"/>
              </w:rPr>
              <w:t>7) установлена недостоверность документов, представленных заявителем для получения лицензии,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8)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9)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10)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9" w:id="364"/>
          <w:p>
            <w:pPr>
              <w:spacing w:after="20"/>
              <w:ind w:left="20"/>
              <w:jc w:val="both"/>
            </w:pPr>
            <w:r>
              <w:rPr>
                <w:rFonts w:ascii="Times New Roman"/>
                <w:b w:val="false"/>
                <w:i w:val="false"/>
                <w:color w:val="000000"/>
                <w:sz w:val="20"/>
              </w:rPr>
              <w:t>
</w:t>
            </w:r>
            <w:r>
              <w:rPr>
                <w:rFonts w:ascii="Times New Roman"/>
                <w:b w:val="false"/>
                <w:i w:val="false"/>
                <w:color w:val="000000"/>
                <w:sz w:val="20"/>
              </w:rPr>
              <w:t>110</w:t>
            </w:r>
          </w:p>
          <w:bookmarkEnd w:id="3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имеет возможность получения государственной услуги в электронной форме через портал при условии наличия ЭЦП.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1414, 8 800 080 777.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Правилам</w:t>
            </w:r>
            <w:r>
              <w:br/>
            </w:r>
            <w:r>
              <w:rPr>
                <w:rFonts w:ascii="Times New Roman"/>
                <w:b w:val="false"/>
                <w:i w:val="false"/>
                <w:color w:val="000000"/>
                <w:sz w:val="20"/>
              </w:rPr>
              <w:t>оказания государственной услуги</w:t>
            </w:r>
            <w:r>
              <w:br/>
            </w:r>
            <w:r>
              <w:rPr>
                <w:rFonts w:ascii="Times New Roman"/>
                <w:b w:val="false"/>
                <w:i w:val="false"/>
                <w:color w:val="000000"/>
                <w:sz w:val="20"/>
              </w:rPr>
              <w:t>"Выдача лицензии на производство</w:t>
            </w:r>
            <w:r>
              <w:br/>
            </w:r>
            <w:r>
              <w:rPr>
                <w:rFonts w:ascii="Times New Roman"/>
                <w:b w:val="false"/>
                <w:i w:val="false"/>
                <w:color w:val="000000"/>
                <w:sz w:val="20"/>
              </w:rPr>
              <w:t>этилового спирта"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985" w:id="365"/>
    <w:p>
      <w:pPr>
        <w:spacing w:after="0"/>
        <w:ind w:left="0"/>
        <w:jc w:val="left"/>
      </w:pPr>
      <w:r>
        <w:rPr>
          <w:rFonts w:ascii="Times New Roman"/>
          <w:b/>
          <w:i w:val="false"/>
          <w:color w:val="000000"/>
        </w:rPr>
        <w:t xml:space="preserve">              Заявление юридического лица для получения лицензии</w:t>
      </w:r>
      <w:r>
        <w:br/>
      </w:r>
      <w:r>
        <w:rPr>
          <w:rFonts w:ascii="Times New Roman"/>
          <w:b/>
          <w:i w:val="false"/>
          <w:color w:val="000000"/>
        </w:rPr>
        <w:t xml:space="preserve">                         и (или) приложения к лицензии</w:t>
      </w:r>
    </w:p>
    <w:bookmarkEnd w:id="365"/>
    <w:p>
      <w:pPr>
        <w:spacing w:after="0"/>
        <w:ind w:left="0"/>
        <w:jc w:val="both"/>
      </w:pPr>
      <w:bookmarkStart w:name="z2986" w:id="366"/>
      <w:r>
        <w:rPr>
          <w:rFonts w:ascii="Times New Roman"/>
          <w:b w:val="false"/>
          <w:i w:val="false"/>
          <w:color w:val="000000"/>
          <w:sz w:val="28"/>
        </w:rPr>
        <w:t>
      В_________________________________________________________________________</w:t>
      </w:r>
    </w:p>
    <w:bookmarkEnd w:id="366"/>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от______________________________________________________________________________</w:t>
      </w:r>
    </w:p>
    <w:p>
      <w:pPr>
        <w:spacing w:after="0"/>
        <w:ind w:left="0"/>
        <w:jc w:val="both"/>
      </w:pPr>
      <w:r>
        <w:rPr>
          <w:rFonts w:ascii="Times New Roman"/>
          <w:b w:val="false"/>
          <w:i w:val="false"/>
          <w:color w:val="000000"/>
          <w:sz w:val="28"/>
        </w:rPr>
        <w:t xml:space="preserve">       (полное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 бизнес-</w:t>
      </w:r>
    </w:p>
    <w:p>
      <w:pPr>
        <w:spacing w:after="0"/>
        <w:ind w:left="0"/>
        <w:jc w:val="both"/>
      </w:pPr>
      <w:r>
        <w:rPr>
          <w:rFonts w:ascii="Times New Roman"/>
          <w:b w:val="false"/>
          <w:i w:val="false"/>
          <w:color w:val="000000"/>
          <w:sz w:val="28"/>
        </w:rPr>
        <w:t>идентификационный номер филиала или представительства иностранного юридического</w:t>
      </w:r>
    </w:p>
    <w:p>
      <w:pPr>
        <w:spacing w:after="0"/>
        <w:ind w:left="0"/>
        <w:jc w:val="both"/>
      </w:pPr>
      <w:r>
        <w:rPr>
          <w:rFonts w:ascii="Times New Roman"/>
          <w:b w:val="false"/>
          <w:i w:val="false"/>
          <w:color w:val="000000"/>
          <w:sz w:val="28"/>
        </w:rPr>
        <w:t>лица – в случае отсутствия бизнес-идентификационного номера у головного юридического</w:t>
      </w:r>
    </w:p>
    <w:p>
      <w:pPr>
        <w:spacing w:after="0"/>
        <w:ind w:left="0"/>
        <w:jc w:val="both"/>
      </w:pPr>
      <w:r>
        <w:rPr>
          <w:rFonts w:ascii="Times New Roman"/>
          <w:b w:val="false"/>
          <w:i w:val="false"/>
          <w:color w:val="000000"/>
          <w:sz w:val="28"/>
        </w:rPr>
        <w:t>лица)</w:t>
      </w:r>
    </w:p>
    <w:p>
      <w:pPr>
        <w:spacing w:after="0"/>
        <w:ind w:left="0"/>
        <w:jc w:val="both"/>
      </w:pPr>
      <w:r>
        <w:rPr>
          <w:rFonts w:ascii="Times New Roman"/>
          <w:b w:val="false"/>
          <w:i w:val="false"/>
          <w:color w:val="000000"/>
          <w:sz w:val="28"/>
        </w:rPr>
        <w:t xml:space="preserve">       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на бумажном носителе _____ (поставить знак Х в случае, если необходимо получить</w:t>
      </w:r>
    </w:p>
    <w:p>
      <w:pPr>
        <w:spacing w:after="0"/>
        <w:ind w:left="0"/>
        <w:jc w:val="both"/>
      </w:pPr>
      <w:r>
        <w:rPr>
          <w:rFonts w:ascii="Times New Roman"/>
          <w:b w:val="false"/>
          <w:i w:val="false"/>
          <w:color w:val="000000"/>
          <w:sz w:val="28"/>
        </w:rPr>
        <w:t>лицензию на бумажном носителе)</w:t>
      </w:r>
    </w:p>
    <w:p>
      <w:pPr>
        <w:spacing w:after="0"/>
        <w:ind w:left="0"/>
        <w:jc w:val="both"/>
      </w:pPr>
      <w:r>
        <w:rPr>
          <w:rFonts w:ascii="Times New Roman"/>
          <w:b w:val="false"/>
          <w:i w:val="false"/>
          <w:color w:val="000000"/>
          <w:sz w:val="28"/>
        </w:rPr>
        <w:t>Адрес юридического лица ________________________________________________(почтовый</w:t>
      </w:r>
    </w:p>
    <w:p>
      <w:pPr>
        <w:spacing w:after="0"/>
        <w:ind w:left="0"/>
        <w:jc w:val="both"/>
      </w:pPr>
      <w:r>
        <w:rPr>
          <w:rFonts w:ascii="Times New Roman"/>
          <w:b w:val="false"/>
          <w:i w:val="false"/>
          <w:color w:val="000000"/>
          <w:sz w:val="28"/>
        </w:rPr>
        <w:t>индекс, страна (для иностранного юридического лица), область, город, район, населенный</w:t>
      </w:r>
    </w:p>
    <w:p>
      <w:pPr>
        <w:spacing w:after="0"/>
        <w:ind w:left="0"/>
        <w:jc w:val="both"/>
      </w:pPr>
      <w:r>
        <w:rPr>
          <w:rFonts w:ascii="Times New Roman"/>
          <w:b w:val="false"/>
          <w:i w:val="false"/>
          <w:color w:val="000000"/>
          <w:sz w:val="28"/>
        </w:rPr>
        <w:t>пункт, наименование улицы, номер дома/здания (стационарного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 xml:space="preserve">       Прилагается ______ листов. </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отказа в выдаче лицензии и (или) приложения к лицензии; заявителю не запрещено судом</w:t>
      </w:r>
    </w:p>
    <w:p>
      <w:pPr>
        <w:spacing w:after="0"/>
        <w:ind w:left="0"/>
        <w:jc w:val="both"/>
      </w:pPr>
      <w:r>
        <w:rPr>
          <w:rFonts w:ascii="Times New Roman"/>
          <w:b w:val="false"/>
          <w:i w:val="false"/>
          <w:color w:val="000000"/>
          <w:sz w:val="28"/>
        </w:rPr>
        <w:t>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лицензии и (или) приложения к лицензии; заявитель согласен на удостоверение заявления</w:t>
      </w:r>
    </w:p>
    <w:p>
      <w:pPr>
        <w:spacing w:after="0"/>
        <w:ind w:left="0"/>
        <w:jc w:val="both"/>
      </w:pPr>
      <w:r>
        <w:rPr>
          <w:rFonts w:ascii="Times New Roman"/>
          <w:b w:val="false"/>
          <w:i w:val="false"/>
          <w:color w:val="000000"/>
          <w:sz w:val="28"/>
        </w:rPr>
        <w:t>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обращения через центр обслуживания населения).</w:t>
      </w:r>
    </w:p>
    <w:p>
      <w:pPr>
        <w:spacing w:after="0"/>
        <w:ind w:left="0"/>
        <w:jc w:val="both"/>
      </w:pPr>
      <w:r>
        <w:rPr>
          <w:rFonts w:ascii="Times New Roman"/>
          <w:b w:val="false"/>
          <w:i w:val="false"/>
          <w:color w:val="000000"/>
          <w:sz w:val="28"/>
        </w:rPr>
        <w:t xml:space="preserve">       Руководитель _____________ _______________________________________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w:t>
      </w:r>
    </w:p>
    <w:p>
      <w:pPr>
        <w:spacing w:after="0"/>
        <w:ind w:left="0"/>
        <w:jc w:val="both"/>
      </w:pPr>
      <w:r>
        <w:rPr>
          <w:rFonts w:ascii="Times New Roman"/>
          <w:b w:val="false"/>
          <w:i w:val="false"/>
          <w:color w:val="000000"/>
          <w:sz w:val="28"/>
        </w:rPr>
        <w:t xml:space="preserve">       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этилового</w:t>
            </w:r>
            <w:r>
              <w:br/>
            </w:r>
            <w:r>
              <w:rPr>
                <w:rFonts w:ascii="Times New Roman"/>
                <w:b w:val="false"/>
                <w:i w:val="false"/>
                <w:color w:val="000000"/>
                <w:sz w:val="20"/>
              </w:rPr>
              <w:t>спирта"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989" w:id="367"/>
    <w:p>
      <w:pPr>
        <w:spacing w:after="0"/>
        <w:ind w:left="0"/>
        <w:jc w:val="left"/>
      </w:pPr>
      <w:r>
        <w:rPr>
          <w:rFonts w:ascii="Times New Roman"/>
          <w:b/>
          <w:i w:val="false"/>
          <w:color w:val="000000"/>
        </w:rPr>
        <w:t xml:space="preserve">                    Заявление физического лица для получения лицензии и</w:t>
      </w:r>
      <w:r>
        <w:br/>
      </w:r>
      <w:r>
        <w:rPr>
          <w:rFonts w:ascii="Times New Roman"/>
          <w:b/>
          <w:i w:val="false"/>
          <w:color w:val="000000"/>
        </w:rPr>
        <w:t xml:space="preserve">                         (или) приложения к лицензии</w:t>
      </w:r>
    </w:p>
    <w:bookmarkEnd w:id="367"/>
    <w:p>
      <w:pPr>
        <w:spacing w:after="0"/>
        <w:ind w:left="0"/>
        <w:jc w:val="both"/>
      </w:pPr>
      <w:bookmarkStart w:name="z2990" w:id="368"/>
      <w:r>
        <w:rPr>
          <w:rFonts w:ascii="Times New Roman"/>
          <w:b w:val="false"/>
          <w:i w:val="false"/>
          <w:color w:val="000000"/>
          <w:sz w:val="28"/>
        </w:rPr>
        <w:t>
      В _______________________________________________________________________</w:t>
      </w:r>
    </w:p>
    <w:bookmarkEnd w:id="368"/>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__________________________________________________________________</w:t>
      </w:r>
    </w:p>
    <w:p>
      <w:pPr>
        <w:spacing w:after="0"/>
        <w:ind w:left="0"/>
        <w:jc w:val="both"/>
      </w:pPr>
      <w:r>
        <w:rPr>
          <w:rFonts w:ascii="Times New Roman"/>
          <w:b w:val="false"/>
          <w:i w:val="false"/>
          <w:color w:val="000000"/>
          <w:sz w:val="28"/>
        </w:rPr>
        <w:t xml:space="preserve">       (фамилия имя отчество (при его наличии) физического лица, индивидуальный</w:t>
      </w:r>
    </w:p>
    <w:p>
      <w:pPr>
        <w:spacing w:after="0"/>
        <w:ind w:left="0"/>
        <w:jc w:val="both"/>
      </w:pPr>
      <w:r>
        <w:rPr>
          <w:rFonts w:ascii="Times New Roman"/>
          <w:b w:val="false"/>
          <w:i w:val="false"/>
          <w:color w:val="000000"/>
          <w:sz w:val="28"/>
        </w:rPr>
        <w:t xml:space="preserve">                         идентификационный номер)</w:t>
      </w:r>
    </w:p>
    <w:p>
      <w:pPr>
        <w:spacing w:after="0"/>
        <w:ind w:left="0"/>
        <w:jc w:val="both"/>
      </w:pPr>
      <w:r>
        <w:rPr>
          <w:rFonts w:ascii="Times New Roman"/>
          <w:b w:val="false"/>
          <w:i w:val="false"/>
          <w:color w:val="000000"/>
          <w:sz w:val="28"/>
        </w:rPr>
        <w:t>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вида деятельности и (или) подвида(ов) деятельности) на</w:t>
      </w:r>
    </w:p>
    <w:p>
      <w:pPr>
        <w:spacing w:after="0"/>
        <w:ind w:left="0"/>
        <w:jc w:val="both"/>
      </w:pPr>
      <w:r>
        <w:rPr>
          <w:rFonts w:ascii="Times New Roman"/>
          <w:b w:val="false"/>
          <w:i w:val="false"/>
          <w:color w:val="000000"/>
          <w:sz w:val="28"/>
        </w:rPr>
        <w:t>бумажном носителе _____(поставить знак Х в случае, если необходимо получить лицензию</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Адрес местожительства физического лица</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дома/здания)</w:t>
      </w:r>
    </w:p>
    <w:p>
      <w:pPr>
        <w:spacing w:after="0"/>
        <w:ind w:left="0"/>
        <w:jc w:val="both"/>
      </w:pPr>
      <w:r>
        <w:rPr>
          <w:rFonts w:ascii="Times New Roman"/>
          <w:b w:val="false"/>
          <w:i w:val="false"/>
          <w:color w:val="000000"/>
          <w:sz w:val="28"/>
        </w:rPr>
        <w:t>Электронная почта _______________________________________________________________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дома/здания (стационарного помещения)</w:t>
      </w:r>
    </w:p>
    <w:p>
      <w:pPr>
        <w:spacing w:after="0"/>
        <w:ind w:left="0"/>
        <w:jc w:val="both"/>
      </w:pPr>
      <w:r>
        <w:rPr>
          <w:rFonts w:ascii="Times New Roman"/>
          <w:b w:val="false"/>
          <w:i w:val="false"/>
          <w:color w:val="000000"/>
          <w:sz w:val="28"/>
        </w:rPr>
        <w:t xml:space="preserve">Прилагается _____ листов. </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отказа в выдаче лицензии и (или) приложения к лицензии; заявителю не запрещено судом</w:t>
      </w:r>
    </w:p>
    <w:p>
      <w:pPr>
        <w:spacing w:after="0"/>
        <w:ind w:left="0"/>
        <w:jc w:val="both"/>
      </w:pPr>
      <w:r>
        <w:rPr>
          <w:rFonts w:ascii="Times New Roman"/>
          <w:b w:val="false"/>
          <w:i w:val="false"/>
          <w:color w:val="000000"/>
          <w:sz w:val="28"/>
        </w:rPr>
        <w:t>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лицензии и (или) приложения к лицензии; заявитель согласен на удостоверение заявления</w:t>
      </w:r>
    </w:p>
    <w:p>
      <w:pPr>
        <w:spacing w:after="0"/>
        <w:ind w:left="0"/>
        <w:jc w:val="both"/>
      </w:pPr>
      <w:r>
        <w:rPr>
          <w:rFonts w:ascii="Times New Roman"/>
          <w:b w:val="false"/>
          <w:i w:val="false"/>
          <w:color w:val="000000"/>
          <w:sz w:val="28"/>
        </w:rPr>
        <w:t>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обращения через центр обслуживания населения).</w:t>
      </w:r>
    </w:p>
    <w:p>
      <w:pPr>
        <w:spacing w:after="0"/>
        <w:ind w:left="0"/>
        <w:jc w:val="both"/>
      </w:pPr>
      <w:r>
        <w:rPr>
          <w:rFonts w:ascii="Times New Roman"/>
          <w:b w:val="false"/>
          <w:i w:val="false"/>
          <w:color w:val="000000"/>
          <w:sz w:val="28"/>
        </w:rPr>
        <w:t xml:space="preserve">       Физическое лицо __________________________________________________подпись)</w:t>
      </w:r>
    </w:p>
    <w:p>
      <w:pPr>
        <w:spacing w:after="0"/>
        <w:ind w:left="0"/>
        <w:jc w:val="both"/>
      </w:pPr>
      <w:r>
        <w:rPr>
          <w:rFonts w:ascii="Times New Roman"/>
          <w:b w:val="false"/>
          <w:i w:val="false"/>
          <w:color w:val="000000"/>
          <w:sz w:val="28"/>
        </w:rPr>
        <w:t xml:space="preserve">                         (фамилия, имя, отчество (при его наличии)</w:t>
      </w:r>
    </w:p>
    <w:p>
      <w:pPr>
        <w:spacing w:after="0"/>
        <w:ind w:left="0"/>
        <w:jc w:val="both"/>
      </w:pPr>
      <w:r>
        <w:rPr>
          <w:rFonts w:ascii="Times New Roman"/>
          <w:b w:val="false"/>
          <w:i w:val="false"/>
          <w:color w:val="000000"/>
          <w:sz w:val="28"/>
        </w:rPr>
        <w:t>Дата заполнения: "__" 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этилового</w:t>
            </w:r>
            <w:r>
              <w:br/>
            </w:r>
            <w:r>
              <w:rPr>
                <w:rFonts w:ascii="Times New Roman"/>
                <w:b w:val="false"/>
                <w:i w:val="false"/>
                <w:color w:val="000000"/>
                <w:sz w:val="20"/>
              </w:rPr>
              <w:t>спирта"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Квалификационным</w:t>
            </w:r>
            <w:r>
              <w:br/>
            </w:r>
            <w:r>
              <w:rPr>
                <w:rFonts w:ascii="Times New Roman"/>
                <w:b w:val="false"/>
                <w:i w:val="false"/>
                <w:color w:val="000000"/>
                <w:sz w:val="20"/>
              </w:rPr>
              <w:t>требованиям и перечню документов,</w:t>
            </w:r>
            <w:r>
              <w:br/>
            </w:r>
            <w:r>
              <w:rPr>
                <w:rFonts w:ascii="Times New Roman"/>
                <w:b w:val="false"/>
                <w:i w:val="false"/>
                <w:color w:val="000000"/>
                <w:sz w:val="20"/>
              </w:rPr>
              <w:t xml:space="preserve">подтверждающих соответствие им, для </w:t>
            </w:r>
            <w:r>
              <w:br/>
            </w:r>
            <w:r>
              <w:rPr>
                <w:rFonts w:ascii="Times New Roman"/>
                <w:b w:val="false"/>
                <w:i w:val="false"/>
                <w:color w:val="000000"/>
                <w:sz w:val="20"/>
              </w:rPr>
              <w:t>осуществления деятельности в сферах</w:t>
            </w:r>
            <w:r>
              <w:br/>
            </w:r>
            <w:r>
              <w:rPr>
                <w:rFonts w:ascii="Times New Roman"/>
                <w:b w:val="false"/>
                <w:i w:val="false"/>
                <w:color w:val="000000"/>
                <w:sz w:val="20"/>
              </w:rPr>
              <w:t>производства этилового спирта, производства</w:t>
            </w:r>
            <w:r>
              <w:br/>
            </w:r>
            <w:r>
              <w:rPr>
                <w:rFonts w:ascii="Times New Roman"/>
                <w:b w:val="false"/>
                <w:i w:val="false"/>
                <w:color w:val="000000"/>
                <w:sz w:val="20"/>
              </w:rPr>
              <w:t>алкогольной продукции, хранения и оптовой</w:t>
            </w:r>
            <w:r>
              <w:br/>
            </w:r>
            <w:r>
              <w:rPr>
                <w:rFonts w:ascii="Times New Roman"/>
                <w:b w:val="false"/>
                <w:i w:val="false"/>
                <w:color w:val="000000"/>
                <w:sz w:val="20"/>
              </w:rPr>
              <w:t>реализации алкогольной продукции, за</w:t>
            </w:r>
            <w:r>
              <w:br/>
            </w:r>
            <w:r>
              <w:rPr>
                <w:rFonts w:ascii="Times New Roman"/>
                <w:b w:val="false"/>
                <w:i w:val="false"/>
                <w:color w:val="000000"/>
                <w:sz w:val="20"/>
              </w:rPr>
              <w:t>исключением деятельности по хранению и</w:t>
            </w:r>
            <w:r>
              <w:br/>
            </w:r>
            <w:r>
              <w:rPr>
                <w:rFonts w:ascii="Times New Roman"/>
                <w:b w:val="false"/>
                <w:i w:val="false"/>
                <w:color w:val="000000"/>
                <w:sz w:val="20"/>
              </w:rPr>
              <w:t>оптовой реализации алкогольной продукции</w:t>
            </w:r>
            <w:r>
              <w:br/>
            </w:r>
            <w:r>
              <w:rPr>
                <w:rFonts w:ascii="Times New Roman"/>
                <w:b w:val="false"/>
                <w:i w:val="false"/>
                <w:color w:val="000000"/>
                <w:sz w:val="20"/>
              </w:rPr>
              <w:t>на территории ее производства, а также</w:t>
            </w:r>
            <w:r>
              <w:br/>
            </w:r>
            <w:r>
              <w:rPr>
                <w:rFonts w:ascii="Times New Roman"/>
                <w:b w:val="false"/>
                <w:i w:val="false"/>
                <w:color w:val="000000"/>
                <w:sz w:val="20"/>
              </w:rPr>
              <w:t>хранения и розничной реализации</w:t>
            </w:r>
            <w:r>
              <w:br/>
            </w:r>
            <w:r>
              <w:rPr>
                <w:rFonts w:ascii="Times New Roman"/>
                <w:b w:val="false"/>
                <w:i w:val="false"/>
                <w:color w:val="000000"/>
                <w:sz w:val="20"/>
              </w:rPr>
              <w:t>алкогольной продукции, за исключением</w:t>
            </w:r>
            <w:r>
              <w:br/>
            </w:r>
            <w:r>
              <w:rPr>
                <w:rFonts w:ascii="Times New Roman"/>
                <w:b w:val="false"/>
                <w:i w:val="false"/>
                <w:color w:val="000000"/>
                <w:sz w:val="20"/>
              </w:rPr>
              <w:t>деятельности по хранению и розничной</w:t>
            </w:r>
            <w:r>
              <w:br/>
            </w:r>
            <w:r>
              <w:rPr>
                <w:rFonts w:ascii="Times New Roman"/>
                <w:b w:val="false"/>
                <w:i w:val="false"/>
                <w:color w:val="000000"/>
                <w:sz w:val="20"/>
              </w:rPr>
              <w:t>реализации алкогольной продукции на</w:t>
            </w:r>
            <w:r>
              <w:br/>
            </w:r>
            <w:r>
              <w:rPr>
                <w:rFonts w:ascii="Times New Roman"/>
                <w:b w:val="false"/>
                <w:i w:val="false"/>
                <w:color w:val="000000"/>
                <w:sz w:val="20"/>
              </w:rPr>
              <w:t>территории ее производства утвержденный</w:t>
            </w:r>
            <w:r>
              <w:br/>
            </w:r>
            <w:r>
              <w:rPr>
                <w:rFonts w:ascii="Times New Roman"/>
                <w:b w:val="false"/>
                <w:i w:val="false"/>
                <w:color w:val="000000"/>
                <w:sz w:val="20"/>
              </w:rPr>
              <w:t>приказом Министра финансов Республики</w:t>
            </w:r>
            <w:r>
              <w:br/>
            </w:r>
            <w:r>
              <w:rPr>
                <w:rFonts w:ascii="Times New Roman"/>
                <w:b w:val="false"/>
                <w:i w:val="false"/>
                <w:color w:val="000000"/>
                <w:sz w:val="20"/>
              </w:rPr>
              <w:t>Казахстан от 30 января 2015 года № 60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994" w:id="369"/>
    <w:p>
      <w:pPr>
        <w:spacing w:after="0"/>
        <w:ind w:left="0"/>
        <w:jc w:val="left"/>
      </w:pPr>
      <w:r>
        <w:rPr>
          <w:rFonts w:ascii="Times New Roman"/>
          <w:b/>
          <w:i w:val="false"/>
          <w:color w:val="000000"/>
        </w:rPr>
        <w:t xml:space="preserve">              Формы сведений к квалификационным требованиям, для осуществления</w:t>
      </w:r>
      <w:r>
        <w:br/>
      </w:r>
      <w:r>
        <w:rPr>
          <w:rFonts w:ascii="Times New Roman"/>
          <w:b/>
          <w:i w:val="false"/>
          <w:color w:val="000000"/>
        </w:rPr>
        <w:t xml:space="preserve">                   деятельности в сферах производства этилового спирта</w:t>
      </w:r>
    </w:p>
    <w:bookmarkEnd w:id="369"/>
    <w:p>
      <w:pPr>
        <w:spacing w:after="0"/>
        <w:ind w:left="0"/>
        <w:jc w:val="both"/>
      </w:pPr>
      <w:bookmarkStart w:name="z2995" w:id="370"/>
      <w:r>
        <w:rPr>
          <w:rFonts w:ascii="Times New Roman"/>
          <w:b w:val="false"/>
          <w:i w:val="false"/>
          <w:color w:val="000000"/>
          <w:sz w:val="28"/>
        </w:rPr>
        <w:t>
      1.Для вида деятельности в сфере производства этилового спирта:</w:t>
      </w:r>
    </w:p>
    <w:bookmarkEnd w:id="370"/>
    <w:p>
      <w:pPr>
        <w:spacing w:after="0"/>
        <w:ind w:left="0"/>
        <w:jc w:val="both"/>
      </w:pPr>
      <w:r>
        <w:rPr>
          <w:rFonts w:ascii="Times New Roman"/>
          <w:b w:val="false"/>
          <w:i w:val="false"/>
          <w:color w:val="000000"/>
          <w:sz w:val="28"/>
        </w:rPr>
        <w:t>1.1 Стационарные помещения на праве собственности, соответствующие сведениям,</w:t>
      </w:r>
    </w:p>
    <w:p>
      <w:pPr>
        <w:spacing w:after="0"/>
        <w:ind w:left="0"/>
        <w:jc w:val="both"/>
      </w:pPr>
      <w:r>
        <w:rPr>
          <w:rFonts w:ascii="Times New Roman"/>
          <w:b w:val="false"/>
          <w:i w:val="false"/>
          <w:color w:val="000000"/>
          <w:sz w:val="28"/>
        </w:rPr>
        <w:t>указанным в паспорте производства этилового спирта: указать:</w:t>
      </w:r>
    </w:p>
    <w:p>
      <w:pPr>
        <w:spacing w:after="0"/>
        <w:ind w:left="0"/>
        <w:jc w:val="both"/>
      </w:pPr>
      <w:r>
        <w:rPr>
          <w:rFonts w:ascii="Times New Roman"/>
          <w:b w:val="false"/>
          <w:i w:val="false"/>
          <w:color w:val="000000"/>
          <w:sz w:val="28"/>
        </w:rPr>
        <w:t>1) адрес местонахождения (почтовый индекс, область, город, район, населенный пункт,</w:t>
      </w:r>
    </w:p>
    <w:p>
      <w:pPr>
        <w:spacing w:after="0"/>
        <w:ind w:left="0"/>
        <w:jc w:val="both"/>
      </w:pPr>
      <w:r>
        <w:rPr>
          <w:rFonts w:ascii="Times New Roman"/>
          <w:b w:val="false"/>
          <w:i w:val="false"/>
          <w:color w:val="000000"/>
          <w:sz w:val="28"/>
        </w:rPr>
        <w:t>наименование улицы, номер дома/здания (стационарного помещения)</w:t>
      </w:r>
    </w:p>
    <w:p>
      <w:pPr>
        <w:spacing w:after="0"/>
        <w:ind w:left="0"/>
        <w:jc w:val="both"/>
      </w:pPr>
      <w:r>
        <w:rPr>
          <w:rFonts w:ascii="Times New Roman"/>
          <w:b w:val="false"/>
          <w:i w:val="false"/>
          <w:color w:val="000000"/>
          <w:sz w:val="28"/>
        </w:rPr>
        <w:t>___________________________________________________________________ ;</w:t>
      </w:r>
    </w:p>
    <w:p>
      <w:pPr>
        <w:spacing w:after="0"/>
        <w:ind w:left="0"/>
        <w:jc w:val="both"/>
      </w:pPr>
      <w:r>
        <w:rPr>
          <w:rFonts w:ascii="Times New Roman"/>
          <w:b w:val="false"/>
          <w:i w:val="false"/>
          <w:color w:val="000000"/>
          <w:sz w:val="28"/>
        </w:rPr>
        <w:t>2) кадастровый номер стационарного помещения ____________________;</w:t>
      </w:r>
    </w:p>
    <w:p>
      <w:pPr>
        <w:spacing w:after="0"/>
        <w:ind w:left="0"/>
        <w:jc w:val="both"/>
      </w:pPr>
      <w:r>
        <w:rPr>
          <w:rFonts w:ascii="Times New Roman"/>
          <w:b w:val="false"/>
          <w:i w:val="false"/>
          <w:color w:val="000000"/>
          <w:sz w:val="28"/>
        </w:rPr>
        <w:t>3) основание возникновения права собственности ____________________;</w:t>
      </w:r>
    </w:p>
    <w:p>
      <w:pPr>
        <w:spacing w:after="0"/>
        <w:ind w:left="0"/>
        <w:jc w:val="both"/>
      </w:pPr>
      <w:r>
        <w:rPr>
          <w:rFonts w:ascii="Times New Roman"/>
          <w:b w:val="false"/>
          <w:i w:val="false"/>
          <w:color w:val="000000"/>
          <w:sz w:val="28"/>
        </w:rPr>
        <w:t>4) номер и дату документа (документов), подтверждающего возникновение права</w:t>
      </w:r>
    </w:p>
    <w:p>
      <w:pPr>
        <w:spacing w:after="0"/>
        <w:ind w:left="0"/>
        <w:jc w:val="both"/>
      </w:pPr>
      <w:r>
        <w:rPr>
          <w:rFonts w:ascii="Times New Roman"/>
          <w:b w:val="false"/>
          <w:i w:val="false"/>
          <w:color w:val="000000"/>
          <w:sz w:val="28"/>
        </w:rPr>
        <w:t>собственности ____________________________________;</w:t>
      </w:r>
    </w:p>
    <w:p>
      <w:pPr>
        <w:spacing w:after="0"/>
        <w:ind w:left="0"/>
        <w:jc w:val="both"/>
      </w:pPr>
      <w:r>
        <w:rPr>
          <w:rFonts w:ascii="Times New Roman"/>
          <w:b w:val="false"/>
          <w:i w:val="false"/>
          <w:color w:val="000000"/>
          <w:sz w:val="28"/>
        </w:rPr>
        <w:t>5) целевое назначение (литер по плану) ____________________________;</w:t>
      </w:r>
    </w:p>
    <w:p>
      <w:pPr>
        <w:spacing w:after="0"/>
        <w:ind w:left="0"/>
        <w:jc w:val="both"/>
      </w:pPr>
      <w:r>
        <w:rPr>
          <w:rFonts w:ascii="Times New Roman"/>
          <w:b w:val="false"/>
          <w:i w:val="false"/>
          <w:color w:val="000000"/>
          <w:sz w:val="28"/>
        </w:rPr>
        <w:t>6) общую площадь стационарного помещения _______________________;</w:t>
      </w:r>
    </w:p>
    <w:p>
      <w:pPr>
        <w:spacing w:after="0"/>
        <w:ind w:left="0"/>
        <w:jc w:val="both"/>
      </w:pPr>
      <w:r>
        <w:rPr>
          <w:rFonts w:ascii="Times New Roman"/>
          <w:b w:val="false"/>
          <w:i w:val="false"/>
          <w:color w:val="000000"/>
          <w:sz w:val="28"/>
        </w:rPr>
        <w:t>7) общую площадь складского помещения __________________________;</w:t>
      </w:r>
    </w:p>
    <w:p>
      <w:pPr>
        <w:spacing w:after="0"/>
        <w:ind w:left="0"/>
        <w:jc w:val="both"/>
      </w:pPr>
      <w:r>
        <w:rPr>
          <w:rFonts w:ascii="Times New Roman"/>
          <w:b w:val="false"/>
          <w:i w:val="false"/>
          <w:color w:val="000000"/>
          <w:sz w:val="28"/>
        </w:rPr>
        <w:t>8) год постройки _______________________________________________.</w:t>
      </w:r>
    </w:p>
    <w:p>
      <w:pPr>
        <w:spacing w:after="0"/>
        <w:ind w:left="0"/>
        <w:jc w:val="both"/>
      </w:pPr>
      <w:r>
        <w:rPr>
          <w:rFonts w:ascii="Times New Roman"/>
          <w:b w:val="false"/>
          <w:i w:val="false"/>
          <w:color w:val="000000"/>
          <w:sz w:val="28"/>
        </w:rPr>
        <w:t>1.2 Водоснабжение, электроснабжение и канализация, обеспечивающие производство</w:t>
      </w:r>
    </w:p>
    <w:p>
      <w:pPr>
        <w:spacing w:after="0"/>
        <w:ind w:left="0"/>
        <w:jc w:val="both"/>
      </w:pPr>
      <w:r>
        <w:rPr>
          <w:rFonts w:ascii="Times New Roman"/>
          <w:b w:val="false"/>
          <w:i w:val="false"/>
          <w:color w:val="000000"/>
          <w:sz w:val="28"/>
        </w:rPr>
        <w:t>этилового спирта в стационарном помещении: указать:</w:t>
      </w:r>
    </w:p>
    <w:p>
      <w:pPr>
        <w:spacing w:after="0"/>
        <w:ind w:left="0"/>
        <w:jc w:val="both"/>
      </w:pPr>
      <w:r>
        <w:rPr>
          <w:rFonts w:ascii="Times New Roman"/>
          <w:b w:val="false"/>
          <w:i w:val="false"/>
          <w:color w:val="000000"/>
          <w:sz w:val="28"/>
        </w:rPr>
        <w:t>1) наименование договора (договоров) об оказании услуг по обеспечению стационарного</w:t>
      </w:r>
    </w:p>
    <w:p>
      <w:pPr>
        <w:spacing w:after="0"/>
        <w:ind w:left="0"/>
        <w:jc w:val="both"/>
      </w:pPr>
      <w:r>
        <w:rPr>
          <w:rFonts w:ascii="Times New Roman"/>
          <w:b w:val="false"/>
          <w:i w:val="false"/>
          <w:color w:val="000000"/>
          <w:sz w:val="28"/>
        </w:rPr>
        <w:t>помещения водоснабжением, электроснабжением и канализацией</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2) номер и дату договора (договоров) ______________________________________________.</w:t>
      </w:r>
    </w:p>
    <w:p>
      <w:pPr>
        <w:spacing w:after="0"/>
        <w:ind w:left="0"/>
        <w:jc w:val="both"/>
      </w:pPr>
      <w:r>
        <w:rPr>
          <w:rFonts w:ascii="Times New Roman"/>
          <w:b w:val="false"/>
          <w:i w:val="false"/>
          <w:color w:val="000000"/>
          <w:sz w:val="28"/>
        </w:rPr>
        <w:t>1.3 Контрольные приборы учета, оснащенные источниками бесперебойного питания</w:t>
      </w:r>
    </w:p>
    <w:p>
      <w:pPr>
        <w:spacing w:after="0"/>
        <w:ind w:left="0"/>
        <w:jc w:val="both"/>
      </w:pPr>
      <w:r>
        <w:rPr>
          <w:rFonts w:ascii="Times New Roman"/>
          <w:b w:val="false"/>
          <w:i w:val="false"/>
          <w:color w:val="000000"/>
          <w:sz w:val="28"/>
        </w:rPr>
        <w:t>электроэнергией, обеспечивающие автоматизированную передачу уполномоченному органу</w:t>
      </w:r>
    </w:p>
    <w:p>
      <w:pPr>
        <w:spacing w:after="0"/>
        <w:ind w:left="0"/>
        <w:jc w:val="both"/>
      </w:pPr>
      <w:r>
        <w:rPr>
          <w:rFonts w:ascii="Times New Roman"/>
          <w:b w:val="false"/>
          <w:i w:val="false"/>
          <w:color w:val="000000"/>
          <w:sz w:val="28"/>
        </w:rPr>
        <w:t>и его территориальным подразделением в режиме реального времени данных об объемах</w:t>
      </w:r>
    </w:p>
    <w:p>
      <w:pPr>
        <w:spacing w:after="0"/>
        <w:ind w:left="0"/>
        <w:jc w:val="both"/>
      </w:pPr>
      <w:r>
        <w:rPr>
          <w:rFonts w:ascii="Times New Roman"/>
          <w:b w:val="false"/>
          <w:i w:val="false"/>
          <w:color w:val="000000"/>
          <w:sz w:val="28"/>
        </w:rPr>
        <w:t>производства этилового спирта: указать:</w:t>
      </w:r>
    </w:p>
    <w:p>
      <w:pPr>
        <w:spacing w:after="0"/>
        <w:ind w:left="0"/>
        <w:jc w:val="both"/>
      </w:pPr>
      <w:r>
        <w:rPr>
          <w:rFonts w:ascii="Times New Roman"/>
          <w:b w:val="false"/>
          <w:i w:val="false"/>
          <w:color w:val="000000"/>
          <w:sz w:val="28"/>
        </w:rPr>
        <w:t>1) номер и дату договора (договоров) на приобретение, монтаж и установку приборов</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2) количество приборов __________________________________________________________;</w:t>
      </w:r>
    </w:p>
    <w:p>
      <w:pPr>
        <w:spacing w:after="0"/>
        <w:ind w:left="0"/>
        <w:jc w:val="both"/>
      </w:pPr>
      <w:r>
        <w:rPr>
          <w:rFonts w:ascii="Times New Roman"/>
          <w:b w:val="false"/>
          <w:i w:val="false"/>
          <w:color w:val="000000"/>
          <w:sz w:val="28"/>
        </w:rPr>
        <w:t>3) наличие программного обеспечения, позволяющего осуществлять автоматизированную</w:t>
      </w:r>
    </w:p>
    <w:p>
      <w:pPr>
        <w:spacing w:after="0"/>
        <w:ind w:left="0"/>
        <w:jc w:val="both"/>
      </w:pPr>
      <w:r>
        <w:rPr>
          <w:rFonts w:ascii="Times New Roman"/>
          <w:b w:val="false"/>
          <w:i w:val="false"/>
          <w:color w:val="000000"/>
          <w:sz w:val="28"/>
        </w:rPr>
        <w:t>передачу информации ___________________________________________________________.</w:t>
      </w:r>
    </w:p>
    <w:p>
      <w:pPr>
        <w:spacing w:after="0"/>
        <w:ind w:left="0"/>
        <w:jc w:val="both"/>
      </w:pPr>
      <w:r>
        <w:rPr>
          <w:rFonts w:ascii="Times New Roman"/>
          <w:b w:val="false"/>
          <w:i w:val="false"/>
          <w:color w:val="000000"/>
          <w:sz w:val="28"/>
        </w:rPr>
        <w:t>2. Для вида деятельности в сфере производства алкогольной продукции:</w:t>
      </w:r>
    </w:p>
    <w:p>
      <w:pPr>
        <w:spacing w:after="0"/>
        <w:ind w:left="0"/>
        <w:jc w:val="both"/>
      </w:pPr>
      <w:r>
        <w:rPr>
          <w:rFonts w:ascii="Times New Roman"/>
          <w:b w:val="false"/>
          <w:i w:val="false"/>
          <w:color w:val="000000"/>
          <w:sz w:val="28"/>
        </w:rPr>
        <w:t>2.1 Стационарные помещения на праве собственности, соответствующие сведениям,</w:t>
      </w:r>
    </w:p>
    <w:p>
      <w:pPr>
        <w:spacing w:after="0"/>
        <w:ind w:left="0"/>
        <w:jc w:val="both"/>
      </w:pPr>
      <w:r>
        <w:rPr>
          <w:rFonts w:ascii="Times New Roman"/>
          <w:b w:val="false"/>
          <w:i w:val="false"/>
          <w:color w:val="000000"/>
          <w:sz w:val="28"/>
        </w:rPr>
        <w:t>указанным в паспорте производства алкогольной продукции: указать:</w:t>
      </w:r>
    </w:p>
    <w:p>
      <w:pPr>
        <w:spacing w:after="0"/>
        <w:ind w:left="0"/>
        <w:jc w:val="both"/>
      </w:pPr>
      <w:r>
        <w:rPr>
          <w:rFonts w:ascii="Times New Roman"/>
          <w:b w:val="false"/>
          <w:i w:val="false"/>
          <w:color w:val="000000"/>
          <w:sz w:val="28"/>
        </w:rPr>
        <w:t>1) адрес местонахождения (почтовый индекс, область, город, район, населенный пункт,</w:t>
      </w:r>
    </w:p>
    <w:p>
      <w:pPr>
        <w:spacing w:after="0"/>
        <w:ind w:left="0"/>
        <w:jc w:val="both"/>
      </w:pPr>
      <w:r>
        <w:rPr>
          <w:rFonts w:ascii="Times New Roman"/>
          <w:b w:val="false"/>
          <w:i w:val="false"/>
          <w:color w:val="000000"/>
          <w:sz w:val="28"/>
        </w:rPr>
        <w:t>наименование улицы, номер дома/здания (стационарного помещения)</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2) кадастровый номер стационарного помещения ____________________________________;</w:t>
      </w:r>
    </w:p>
    <w:p>
      <w:pPr>
        <w:spacing w:after="0"/>
        <w:ind w:left="0"/>
        <w:jc w:val="both"/>
      </w:pPr>
      <w:r>
        <w:rPr>
          <w:rFonts w:ascii="Times New Roman"/>
          <w:b w:val="false"/>
          <w:i w:val="false"/>
          <w:color w:val="000000"/>
          <w:sz w:val="28"/>
        </w:rPr>
        <w:t>3) основание возникновения права собственности ____________________________________;</w:t>
      </w:r>
    </w:p>
    <w:p>
      <w:pPr>
        <w:spacing w:after="0"/>
        <w:ind w:left="0"/>
        <w:jc w:val="both"/>
      </w:pPr>
      <w:r>
        <w:rPr>
          <w:rFonts w:ascii="Times New Roman"/>
          <w:b w:val="false"/>
          <w:i w:val="false"/>
          <w:color w:val="000000"/>
          <w:sz w:val="28"/>
        </w:rPr>
        <w:t>4) номер и дату документа (документов), подтверждающего возникновение права собственности</w:t>
      </w:r>
    </w:p>
    <w:p>
      <w:pPr>
        <w:spacing w:after="0"/>
        <w:ind w:left="0"/>
        <w:jc w:val="both"/>
      </w:pPr>
      <w:r>
        <w:rPr>
          <w:rFonts w:ascii="Times New Roman"/>
          <w:b w:val="false"/>
          <w:i w:val="false"/>
          <w:color w:val="000000"/>
          <w:sz w:val="28"/>
        </w:rPr>
        <w:t xml:space="preserve"> ______________________________________________________________________________;</w:t>
      </w:r>
    </w:p>
    <w:p>
      <w:pPr>
        <w:spacing w:after="0"/>
        <w:ind w:left="0"/>
        <w:jc w:val="both"/>
      </w:pPr>
      <w:r>
        <w:rPr>
          <w:rFonts w:ascii="Times New Roman"/>
          <w:b w:val="false"/>
          <w:i w:val="false"/>
          <w:color w:val="000000"/>
          <w:sz w:val="28"/>
        </w:rPr>
        <w:t>5) целевое назначение (литер по плану) _____________________________________________;</w:t>
      </w:r>
    </w:p>
    <w:p>
      <w:pPr>
        <w:spacing w:after="0"/>
        <w:ind w:left="0"/>
        <w:jc w:val="both"/>
      </w:pPr>
      <w:r>
        <w:rPr>
          <w:rFonts w:ascii="Times New Roman"/>
          <w:b w:val="false"/>
          <w:i w:val="false"/>
          <w:color w:val="000000"/>
          <w:sz w:val="28"/>
        </w:rPr>
        <w:t>6) общую площадь стационарного помещения _______________________________________;</w:t>
      </w:r>
    </w:p>
    <w:p>
      <w:pPr>
        <w:spacing w:after="0"/>
        <w:ind w:left="0"/>
        <w:jc w:val="both"/>
      </w:pPr>
      <w:r>
        <w:rPr>
          <w:rFonts w:ascii="Times New Roman"/>
          <w:b w:val="false"/>
          <w:i w:val="false"/>
          <w:color w:val="000000"/>
          <w:sz w:val="28"/>
        </w:rPr>
        <w:t>7) общую площадь складского помещения __________________________________________;</w:t>
      </w:r>
    </w:p>
    <w:p>
      <w:pPr>
        <w:spacing w:after="0"/>
        <w:ind w:left="0"/>
        <w:jc w:val="both"/>
      </w:pPr>
      <w:r>
        <w:rPr>
          <w:rFonts w:ascii="Times New Roman"/>
          <w:b w:val="false"/>
          <w:i w:val="false"/>
          <w:color w:val="000000"/>
          <w:sz w:val="28"/>
        </w:rPr>
        <w:t>8) год постройки ________________________________________________________________.</w:t>
      </w:r>
    </w:p>
    <w:p>
      <w:pPr>
        <w:spacing w:after="0"/>
        <w:ind w:left="0"/>
        <w:jc w:val="both"/>
      </w:pPr>
      <w:r>
        <w:rPr>
          <w:rFonts w:ascii="Times New Roman"/>
          <w:b w:val="false"/>
          <w:i w:val="false"/>
          <w:color w:val="000000"/>
          <w:sz w:val="28"/>
        </w:rPr>
        <w:t>2.2 Водоснабжение, электроснабжение и канализация, обеспечивающие производство</w:t>
      </w:r>
    </w:p>
    <w:p>
      <w:pPr>
        <w:spacing w:after="0"/>
        <w:ind w:left="0"/>
        <w:jc w:val="both"/>
      </w:pPr>
      <w:r>
        <w:rPr>
          <w:rFonts w:ascii="Times New Roman"/>
          <w:b w:val="false"/>
          <w:i w:val="false"/>
          <w:color w:val="000000"/>
          <w:sz w:val="28"/>
        </w:rPr>
        <w:t>алкогольной продукции в стационарном помещении: указать:</w:t>
      </w:r>
    </w:p>
    <w:p>
      <w:pPr>
        <w:spacing w:after="0"/>
        <w:ind w:left="0"/>
        <w:jc w:val="both"/>
      </w:pPr>
      <w:r>
        <w:rPr>
          <w:rFonts w:ascii="Times New Roman"/>
          <w:b w:val="false"/>
          <w:i w:val="false"/>
          <w:color w:val="000000"/>
          <w:sz w:val="28"/>
        </w:rPr>
        <w:t>1) наименование договора (договоров) об оказании услуг по обеспечению стационарного</w:t>
      </w:r>
    </w:p>
    <w:p>
      <w:pPr>
        <w:spacing w:after="0"/>
        <w:ind w:left="0"/>
        <w:jc w:val="both"/>
      </w:pPr>
      <w:r>
        <w:rPr>
          <w:rFonts w:ascii="Times New Roman"/>
          <w:b w:val="false"/>
          <w:i w:val="false"/>
          <w:color w:val="000000"/>
          <w:sz w:val="28"/>
        </w:rPr>
        <w:t xml:space="preserve"> помещения водоснабжением, электроснабжением и канализацией</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2) номер и дату договора (договоров) _______________________________________________.</w:t>
      </w:r>
    </w:p>
    <w:p>
      <w:pPr>
        <w:spacing w:after="0"/>
        <w:ind w:left="0"/>
        <w:jc w:val="both"/>
      </w:pPr>
      <w:r>
        <w:rPr>
          <w:rFonts w:ascii="Times New Roman"/>
          <w:b w:val="false"/>
          <w:i w:val="false"/>
          <w:color w:val="000000"/>
          <w:sz w:val="28"/>
        </w:rPr>
        <w:t>2.3 Контрольные приборы учета, оснащенные источниками бесперебойного питания</w:t>
      </w:r>
    </w:p>
    <w:p>
      <w:pPr>
        <w:spacing w:after="0"/>
        <w:ind w:left="0"/>
        <w:jc w:val="both"/>
      </w:pPr>
      <w:r>
        <w:rPr>
          <w:rFonts w:ascii="Times New Roman"/>
          <w:b w:val="false"/>
          <w:i w:val="false"/>
          <w:color w:val="000000"/>
          <w:sz w:val="28"/>
        </w:rPr>
        <w:t>электроэнергией, обеспечивающие автоматизированную передачу уполномоченному органу</w:t>
      </w:r>
    </w:p>
    <w:p>
      <w:pPr>
        <w:spacing w:after="0"/>
        <w:ind w:left="0"/>
        <w:jc w:val="both"/>
      </w:pPr>
      <w:r>
        <w:rPr>
          <w:rFonts w:ascii="Times New Roman"/>
          <w:b w:val="false"/>
          <w:i w:val="false"/>
          <w:color w:val="000000"/>
          <w:sz w:val="28"/>
        </w:rPr>
        <w:t>и его территориальным подразделением в режиме реального времени данных об объемах</w:t>
      </w:r>
    </w:p>
    <w:p>
      <w:pPr>
        <w:spacing w:after="0"/>
        <w:ind w:left="0"/>
        <w:jc w:val="both"/>
      </w:pPr>
      <w:r>
        <w:rPr>
          <w:rFonts w:ascii="Times New Roman"/>
          <w:b w:val="false"/>
          <w:i w:val="false"/>
          <w:color w:val="000000"/>
          <w:sz w:val="28"/>
        </w:rPr>
        <w:t>производства алкогольной продукции: указать:</w:t>
      </w:r>
    </w:p>
    <w:p>
      <w:pPr>
        <w:spacing w:after="0"/>
        <w:ind w:left="0"/>
        <w:jc w:val="both"/>
      </w:pPr>
      <w:r>
        <w:rPr>
          <w:rFonts w:ascii="Times New Roman"/>
          <w:b w:val="false"/>
          <w:i w:val="false"/>
          <w:color w:val="000000"/>
          <w:sz w:val="28"/>
        </w:rPr>
        <w:t>1) номер и дату договора (договоров) на приобретение, монтаж и установку приборов</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2) количество приборов __________________________________________________________;</w:t>
      </w:r>
    </w:p>
    <w:p>
      <w:pPr>
        <w:spacing w:after="0"/>
        <w:ind w:left="0"/>
        <w:jc w:val="both"/>
      </w:pPr>
      <w:r>
        <w:rPr>
          <w:rFonts w:ascii="Times New Roman"/>
          <w:b w:val="false"/>
          <w:i w:val="false"/>
          <w:color w:val="000000"/>
          <w:sz w:val="28"/>
        </w:rPr>
        <w:t>3) наличие программного обеспечения, позволяющего осуществлять автоматизированную</w:t>
      </w:r>
    </w:p>
    <w:p>
      <w:pPr>
        <w:spacing w:after="0"/>
        <w:ind w:left="0"/>
        <w:jc w:val="both"/>
      </w:pPr>
      <w:r>
        <w:rPr>
          <w:rFonts w:ascii="Times New Roman"/>
          <w:b w:val="false"/>
          <w:i w:val="false"/>
          <w:color w:val="000000"/>
          <w:sz w:val="28"/>
        </w:rPr>
        <w:t>передачу информации ______________________________.</w:t>
      </w:r>
    </w:p>
    <w:p>
      <w:pPr>
        <w:spacing w:after="0"/>
        <w:ind w:left="0"/>
        <w:jc w:val="both"/>
      </w:pPr>
      <w:r>
        <w:rPr>
          <w:rFonts w:ascii="Times New Roman"/>
          <w:b w:val="false"/>
          <w:i w:val="false"/>
          <w:color w:val="000000"/>
          <w:sz w:val="28"/>
        </w:rPr>
        <w:t>2.3 Приборы, позволяющие контролировать условия хранения сырья, вспомогательных</w:t>
      </w:r>
    </w:p>
    <w:p>
      <w:pPr>
        <w:spacing w:after="0"/>
        <w:ind w:left="0"/>
        <w:jc w:val="both"/>
      </w:pPr>
      <w:r>
        <w:rPr>
          <w:rFonts w:ascii="Times New Roman"/>
          <w:b w:val="false"/>
          <w:i w:val="false"/>
          <w:color w:val="000000"/>
          <w:sz w:val="28"/>
        </w:rPr>
        <w:t xml:space="preserve"> материалов и алкогольной продукции по температурно- влажностному режиму, поверенные</w:t>
      </w:r>
    </w:p>
    <w:p>
      <w:pPr>
        <w:spacing w:after="0"/>
        <w:ind w:left="0"/>
        <w:jc w:val="both"/>
      </w:pPr>
      <w:r>
        <w:rPr>
          <w:rFonts w:ascii="Times New Roman"/>
          <w:b w:val="false"/>
          <w:i w:val="false"/>
          <w:color w:val="000000"/>
          <w:sz w:val="28"/>
        </w:rPr>
        <w:t>в соответствии с требованиями государственной системы обеспечения единства измерений:</w:t>
      </w:r>
    </w:p>
    <w:p>
      <w:pPr>
        <w:spacing w:after="0"/>
        <w:ind w:left="0"/>
        <w:jc w:val="both"/>
      </w:pPr>
      <w:r>
        <w:rPr>
          <w:rFonts w:ascii="Times New Roman"/>
          <w:b w:val="false"/>
          <w:i w:val="false"/>
          <w:color w:val="000000"/>
          <w:sz w:val="28"/>
        </w:rPr>
        <w:t>указать:</w:t>
      </w:r>
    </w:p>
    <w:p>
      <w:pPr>
        <w:spacing w:after="0"/>
        <w:ind w:left="0"/>
        <w:jc w:val="both"/>
      </w:pPr>
      <w:r>
        <w:rPr>
          <w:rFonts w:ascii="Times New Roman"/>
          <w:b w:val="false"/>
          <w:i w:val="false"/>
          <w:color w:val="000000"/>
          <w:sz w:val="28"/>
        </w:rPr>
        <w:t>1) номер и дату документа (документов), подтверждающего приобретение приборов</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2) наименование организации, осуществляющей поверку, приборов</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3) дату последней и последующей поверок __________________________.</w:t>
      </w:r>
    </w:p>
    <w:p>
      <w:pPr>
        <w:spacing w:after="0"/>
        <w:ind w:left="0"/>
        <w:jc w:val="both"/>
      </w:pPr>
      <w:r>
        <w:rPr>
          <w:rFonts w:ascii="Times New Roman"/>
          <w:b w:val="false"/>
          <w:i w:val="false"/>
          <w:color w:val="000000"/>
          <w:sz w:val="28"/>
        </w:rPr>
        <w:t>3. Для вида деятельности в сфере хранения и оптовой реализации алкогольной продукции, за</w:t>
      </w:r>
    </w:p>
    <w:p>
      <w:pPr>
        <w:spacing w:after="0"/>
        <w:ind w:left="0"/>
        <w:jc w:val="both"/>
      </w:pPr>
      <w:r>
        <w:rPr>
          <w:rFonts w:ascii="Times New Roman"/>
          <w:b w:val="false"/>
          <w:i w:val="false"/>
          <w:color w:val="000000"/>
          <w:sz w:val="28"/>
        </w:rPr>
        <w:t>исключением деятельности по хранению и оптовой реализации алкогольной продукции на</w:t>
      </w:r>
    </w:p>
    <w:p>
      <w:pPr>
        <w:spacing w:after="0"/>
        <w:ind w:left="0"/>
        <w:jc w:val="both"/>
      </w:pPr>
      <w:r>
        <w:rPr>
          <w:rFonts w:ascii="Times New Roman"/>
          <w:b w:val="false"/>
          <w:i w:val="false"/>
          <w:color w:val="000000"/>
          <w:sz w:val="28"/>
        </w:rPr>
        <w:t>территории ее производства:</w:t>
      </w:r>
    </w:p>
    <w:p>
      <w:pPr>
        <w:spacing w:after="0"/>
        <w:ind w:left="0"/>
        <w:jc w:val="both"/>
      </w:pPr>
      <w:r>
        <w:rPr>
          <w:rFonts w:ascii="Times New Roman"/>
          <w:b w:val="false"/>
          <w:i w:val="false"/>
          <w:color w:val="000000"/>
          <w:sz w:val="28"/>
        </w:rPr>
        <w:t>3.1 Наименование договора аренды или безвозмездного пользования:</w:t>
      </w:r>
    </w:p>
    <w:p>
      <w:pPr>
        <w:spacing w:after="0"/>
        <w:ind w:left="0"/>
        <w:jc w:val="both"/>
      </w:pPr>
      <w:r>
        <w:rPr>
          <w:rFonts w:ascii="Times New Roman"/>
          <w:b w:val="false"/>
          <w:i w:val="false"/>
          <w:color w:val="000000"/>
          <w:sz w:val="28"/>
        </w:rPr>
        <w:t>1) указать номер и дату договора (договоров) _______________________;</w:t>
      </w:r>
    </w:p>
    <w:p>
      <w:pPr>
        <w:spacing w:after="0"/>
        <w:ind w:left="0"/>
        <w:jc w:val="both"/>
      </w:pPr>
      <w:r>
        <w:rPr>
          <w:rFonts w:ascii="Times New Roman"/>
          <w:b w:val="false"/>
          <w:i w:val="false"/>
          <w:color w:val="000000"/>
          <w:sz w:val="28"/>
        </w:rPr>
        <w:t>2) кадастровый номер складского помещения _______________________.</w:t>
      </w:r>
    </w:p>
    <w:p>
      <w:pPr>
        <w:spacing w:after="0"/>
        <w:ind w:left="0"/>
        <w:jc w:val="both"/>
      </w:pPr>
      <w:r>
        <w:rPr>
          <w:rFonts w:ascii="Times New Roman"/>
          <w:b w:val="false"/>
          <w:i w:val="false"/>
          <w:color w:val="000000"/>
          <w:sz w:val="28"/>
        </w:rPr>
        <w:t>3.2 Водоснабжение, электроснабжение и канализация в складском помещении: указать:</w:t>
      </w:r>
    </w:p>
    <w:p>
      <w:pPr>
        <w:spacing w:after="0"/>
        <w:ind w:left="0"/>
        <w:jc w:val="both"/>
      </w:pPr>
      <w:r>
        <w:rPr>
          <w:rFonts w:ascii="Times New Roman"/>
          <w:b w:val="false"/>
          <w:i w:val="false"/>
          <w:color w:val="000000"/>
          <w:sz w:val="28"/>
        </w:rPr>
        <w:t>1) наименование договора (договоров) об оказании услуг по обеспечению складского</w:t>
      </w:r>
    </w:p>
    <w:p>
      <w:pPr>
        <w:spacing w:after="0"/>
        <w:ind w:left="0"/>
        <w:jc w:val="both"/>
      </w:pPr>
      <w:r>
        <w:rPr>
          <w:rFonts w:ascii="Times New Roman"/>
          <w:b w:val="false"/>
          <w:i w:val="false"/>
          <w:color w:val="000000"/>
          <w:sz w:val="28"/>
        </w:rPr>
        <w:t>помещения водоснабжением, электроснабжением и канализацией</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2) номер и дату договора (договоров) _______________________________________________.</w:t>
      </w:r>
    </w:p>
    <w:p>
      <w:pPr>
        <w:spacing w:after="0"/>
        <w:ind w:left="0"/>
        <w:jc w:val="both"/>
      </w:pPr>
      <w:r>
        <w:rPr>
          <w:rFonts w:ascii="Times New Roman"/>
          <w:b w:val="false"/>
          <w:i w:val="false"/>
          <w:color w:val="000000"/>
          <w:sz w:val="28"/>
        </w:rPr>
        <w:t>3.3 Сведения о наличии или отсутствии в заявленном складском помещении двух и более</w:t>
      </w:r>
    </w:p>
    <w:p>
      <w:pPr>
        <w:spacing w:after="0"/>
        <w:ind w:left="0"/>
        <w:jc w:val="both"/>
      </w:pPr>
      <w:r>
        <w:rPr>
          <w:rFonts w:ascii="Times New Roman"/>
          <w:b w:val="false"/>
          <w:i w:val="false"/>
          <w:color w:val="000000"/>
          <w:sz w:val="28"/>
        </w:rPr>
        <w:t>лицензиатов, осуществляющих деятельность по хранению и оптовой реализации</w:t>
      </w:r>
    </w:p>
    <w:p>
      <w:pPr>
        <w:spacing w:after="0"/>
        <w:ind w:left="0"/>
        <w:jc w:val="both"/>
      </w:pPr>
      <w:r>
        <w:rPr>
          <w:rFonts w:ascii="Times New Roman"/>
          <w:b w:val="false"/>
          <w:i w:val="false"/>
          <w:color w:val="000000"/>
          <w:sz w:val="28"/>
        </w:rPr>
        <w:t>алкогольной продукции: указать наличие или отсутствие двух и более лицензиатов в одном</w:t>
      </w:r>
    </w:p>
    <w:p>
      <w:pPr>
        <w:spacing w:after="0"/>
        <w:ind w:left="0"/>
        <w:jc w:val="both"/>
      </w:pPr>
      <w:r>
        <w:rPr>
          <w:rFonts w:ascii="Times New Roman"/>
          <w:b w:val="false"/>
          <w:i w:val="false"/>
          <w:color w:val="000000"/>
          <w:sz w:val="28"/>
        </w:rPr>
        <w:t>складском помещении ___________________________________________________________.</w:t>
      </w:r>
    </w:p>
    <w:p>
      <w:pPr>
        <w:spacing w:after="0"/>
        <w:ind w:left="0"/>
        <w:jc w:val="both"/>
      </w:pPr>
      <w:r>
        <w:rPr>
          <w:rFonts w:ascii="Times New Roman"/>
          <w:b w:val="false"/>
          <w:i w:val="false"/>
          <w:color w:val="000000"/>
          <w:sz w:val="28"/>
        </w:rPr>
        <w:t>3.4 Сведения о контрольно-кассовой машине с функцией фиксации и (или) передачи данных:</w:t>
      </w:r>
    </w:p>
    <w:p>
      <w:pPr>
        <w:spacing w:after="0"/>
        <w:ind w:left="0"/>
        <w:jc w:val="both"/>
      </w:pPr>
      <w:r>
        <w:rPr>
          <w:rFonts w:ascii="Times New Roman"/>
          <w:b w:val="false"/>
          <w:i w:val="false"/>
          <w:color w:val="000000"/>
          <w:sz w:val="28"/>
        </w:rPr>
        <w:t>указать номер и дату документа, подтверждающего регистрацию контрольно-кассовой</w:t>
      </w:r>
    </w:p>
    <w:p>
      <w:pPr>
        <w:spacing w:after="0"/>
        <w:ind w:left="0"/>
        <w:jc w:val="both"/>
      </w:pPr>
      <w:r>
        <w:rPr>
          <w:rFonts w:ascii="Times New Roman"/>
          <w:b w:val="false"/>
          <w:i w:val="false"/>
          <w:color w:val="000000"/>
          <w:sz w:val="28"/>
        </w:rPr>
        <w:t>машины _________________________________________.</w:t>
      </w:r>
    </w:p>
    <w:p>
      <w:pPr>
        <w:spacing w:after="0"/>
        <w:ind w:left="0"/>
        <w:jc w:val="both"/>
      </w:pPr>
      <w:r>
        <w:rPr>
          <w:rFonts w:ascii="Times New Roman"/>
          <w:b w:val="false"/>
          <w:i w:val="false"/>
          <w:color w:val="000000"/>
          <w:sz w:val="28"/>
        </w:rPr>
        <w:t>4. Для вида деятельности в сфере хранения и розничной реализации алкогольной продукции,</w:t>
      </w:r>
    </w:p>
    <w:p>
      <w:pPr>
        <w:spacing w:after="0"/>
        <w:ind w:left="0"/>
        <w:jc w:val="both"/>
      </w:pPr>
      <w:r>
        <w:rPr>
          <w:rFonts w:ascii="Times New Roman"/>
          <w:b w:val="false"/>
          <w:i w:val="false"/>
          <w:color w:val="000000"/>
          <w:sz w:val="28"/>
        </w:rPr>
        <w:t>за исключением деятельности по хранению и розничной реализации алкогольной продукции</w:t>
      </w:r>
    </w:p>
    <w:p>
      <w:pPr>
        <w:spacing w:after="0"/>
        <w:ind w:left="0"/>
        <w:jc w:val="both"/>
      </w:pPr>
      <w:r>
        <w:rPr>
          <w:rFonts w:ascii="Times New Roman"/>
          <w:b w:val="false"/>
          <w:i w:val="false"/>
          <w:color w:val="000000"/>
          <w:sz w:val="28"/>
        </w:rPr>
        <w:t>на территории ее производства:</w:t>
      </w:r>
    </w:p>
    <w:p>
      <w:pPr>
        <w:spacing w:after="0"/>
        <w:ind w:left="0"/>
        <w:jc w:val="both"/>
      </w:pPr>
      <w:r>
        <w:rPr>
          <w:rFonts w:ascii="Times New Roman"/>
          <w:b w:val="false"/>
          <w:i w:val="false"/>
          <w:color w:val="000000"/>
          <w:sz w:val="28"/>
        </w:rPr>
        <w:t>4.1 Водоснабжение, электроснабжение и канализация в стационарном помещении: указать:</w:t>
      </w:r>
    </w:p>
    <w:p>
      <w:pPr>
        <w:spacing w:after="0"/>
        <w:ind w:left="0"/>
        <w:jc w:val="both"/>
      </w:pPr>
      <w:r>
        <w:rPr>
          <w:rFonts w:ascii="Times New Roman"/>
          <w:b w:val="false"/>
          <w:i w:val="false"/>
          <w:color w:val="000000"/>
          <w:sz w:val="28"/>
        </w:rPr>
        <w:t>1) наименование договора (договоров) об оказании услуг по обеспечению стационарного</w:t>
      </w:r>
    </w:p>
    <w:p>
      <w:pPr>
        <w:spacing w:after="0"/>
        <w:ind w:left="0"/>
        <w:jc w:val="both"/>
      </w:pPr>
      <w:r>
        <w:rPr>
          <w:rFonts w:ascii="Times New Roman"/>
          <w:b w:val="false"/>
          <w:i w:val="false"/>
          <w:color w:val="000000"/>
          <w:sz w:val="28"/>
        </w:rPr>
        <w:t>помещения водоснабжением, электроснабжением и канализацией</w:t>
      </w:r>
    </w:p>
    <w:p>
      <w:pPr>
        <w:spacing w:after="0"/>
        <w:ind w:left="0"/>
        <w:jc w:val="both"/>
      </w:pPr>
      <w:r>
        <w:rPr>
          <w:rFonts w:ascii="Times New Roman"/>
          <w:b w:val="false"/>
          <w:i w:val="false"/>
          <w:color w:val="000000"/>
          <w:sz w:val="28"/>
        </w:rPr>
        <w:t>______________________________________________________________________________;</w:t>
      </w:r>
    </w:p>
    <w:p>
      <w:pPr>
        <w:spacing w:after="0"/>
        <w:ind w:left="0"/>
        <w:jc w:val="both"/>
      </w:pPr>
      <w:r>
        <w:rPr>
          <w:rFonts w:ascii="Times New Roman"/>
          <w:b w:val="false"/>
          <w:i w:val="false"/>
          <w:color w:val="000000"/>
          <w:sz w:val="28"/>
        </w:rPr>
        <w:t>2) номер и дату договора (договоров) ______________________________________________;</w:t>
      </w:r>
    </w:p>
    <w:p>
      <w:pPr>
        <w:spacing w:after="0"/>
        <w:ind w:left="0"/>
        <w:jc w:val="both"/>
      </w:pPr>
      <w:r>
        <w:rPr>
          <w:rFonts w:ascii="Times New Roman"/>
          <w:b w:val="false"/>
          <w:i w:val="false"/>
          <w:color w:val="000000"/>
          <w:sz w:val="28"/>
        </w:rPr>
        <w:t>3) кадастровый номер стационарного помещения ____________________________________.</w:t>
      </w:r>
    </w:p>
    <w:p>
      <w:pPr>
        <w:spacing w:after="0"/>
        <w:ind w:left="0"/>
        <w:jc w:val="both"/>
      </w:pPr>
      <w:r>
        <w:rPr>
          <w:rFonts w:ascii="Times New Roman"/>
          <w:b w:val="false"/>
          <w:i w:val="false"/>
          <w:color w:val="000000"/>
          <w:sz w:val="28"/>
        </w:rPr>
        <w:t>4.2 Сведения о контрольно-кассовой машине с функцией фиксации и (или) передачи данных:</w:t>
      </w:r>
    </w:p>
    <w:p>
      <w:pPr>
        <w:spacing w:after="0"/>
        <w:ind w:left="0"/>
        <w:jc w:val="both"/>
      </w:pPr>
      <w:r>
        <w:rPr>
          <w:rFonts w:ascii="Times New Roman"/>
          <w:b w:val="false"/>
          <w:i w:val="false"/>
          <w:color w:val="000000"/>
          <w:sz w:val="28"/>
        </w:rPr>
        <w:t>указать номер и дату документа, подтверждающего регистрацию контрольно-кассовой</w:t>
      </w:r>
    </w:p>
    <w:p>
      <w:pPr>
        <w:spacing w:after="0"/>
        <w:ind w:left="0"/>
        <w:jc w:val="both"/>
      </w:pPr>
      <w:r>
        <w:rPr>
          <w:rFonts w:ascii="Times New Roman"/>
          <w:b w:val="false"/>
          <w:i w:val="false"/>
          <w:color w:val="000000"/>
          <w:sz w:val="28"/>
        </w:rPr>
        <w:t>машины _______________________________________________________________________.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этилового</w:t>
            </w:r>
            <w:r>
              <w:br/>
            </w:r>
            <w:r>
              <w:rPr>
                <w:rFonts w:ascii="Times New Roman"/>
                <w:b w:val="false"/>
                <w:i w:val="false"/>
                <w:color w:val="000000"/>
                <w:sz w:val="20"/>
              </w:rPr>
              <w:t>спирта"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998" w:id="371"/>
    <w:p>
      <w:pPr>
        <w:spacing w:after="0"/>
        <w:ind w:left="0"/>
        <w:jc w:val="left"/>
      </w:pPr>
      <w:r>
        <w:rPr>
          <w:rFonts w:ascii="Times New Roman"/>
          <w:b/>
          <w:i w:val="false"/>
          <w:color w:val="000000"/>
        </w:rPr>
        <w:t xml:space="preserve">                    Заявление юридического лица для переоформления лицензии и</w:t>
      </w:r>
      <w:r>
        <w:br/>
      </w:r>
      <w:r>
        <w:rPr>
          <w:rFonts w:ascii="Times New Roman"/>
          <w:b/>
          <w:i w:val="false"/>
          <w:color w:val="000000"/>
        </w:rPr>
        <w:t xml:space="preserve">                               (или) приложения(й) к лицензии</w:t>
      </w:r>
    </w:p>
    <w:bookmarkEnd w:id="371"/>
    <w:p>
      <w:pPr>
        <w:spacing w:after="0"/>
        <w:ind w:left="0"/>
        <w:jc w:val="both"/>
      </w:pPr>
      <w:bookmarkStart w:name="z2999" w:id="372"/>
      <w:r>
        <w:rPr>
          <w:rFonts w:ascii="Times New Roman"/>
          <w:b w:val="false"/>
          <w:i w:val="false"/>
          <w:color w:val="000000"/>
          <w:sz w:val="28"/>
        </w:rPr>
        <w:t>
      В ________________________________________________________________________</w:t>
      </w:r>
    </w:p>
    <w:bookmarkEnd w:id="372"/>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 юридического</w:t>
      </w:r>
    </w:p>
    <w:p>
      <w:pPr>
        <w:spacing w:after="0"/>
        <w:ind w:left="0"/>
        <w:jc w:val="both"/>
      </w:pPr>
      <w:r>
        <w:rPr>
          <w:rFonts w:ascii="Times New Roman"/>
          <w:b w:val="false"/>
          <w:i w:val="false"/>
          <w:color w:val="000000"/>
          <w:sz w:val="28"/>
        </w:rPr>
        <w:t>лица (в том числе иностранного юридического лица), бизнес- идентификационный номер</w:t>
      </w:r>
    </w:p>
    <w:p>
      <w:pPr>
        <w:spacing w:after="0"/>
        <w:ind w:left="0"/>
        <w:jc w:val="both"/>
      </w:pPr>
      <w:r>
        <w:rPr>
          <w:rFonts w:ascii="Times New Roman"/>
          <w:b w:val="false"/>
          <w:i w:val="false"/>
          <w:color w:val="000000"/>
          <w:sz w:val="28"/>
        </w:rPr>
        <w:t>филиала или представительства иностранного юридического лица – в случае отсутствия</w:t>
      </w:r>
    </w:p>
    <w:p>
      <w:pPr>
        <w:spacing w:after="0"/>
        <w:ind w:left="0"/>
        <w:jc w:val="both"/>
      </w:pPr>
      <w:r>
        <w:rPr>
          <w:rFonts w:ascii="Times New Roman"/>
          <w:b w:val="false"/>
          <w:i w:val="false"/>
          <w:color w:val="000000"/>
          <w:sz w:val="28"/>
        </w:rPr>
        <w:t xml:space="preserve">бизнес-идентификационного номера у головного юридического лица) </w:t>
      </w:r>
    </w:p>
    <w:p>
      <w:pPr>
        <w:spacing w:after="0"/>
        <w:ind w:left="0"/>
        <w:jc w:val="both"/>
      </w:pPr>
      <w:r>
        <w:rPr>
          <w:rFonts w:ascii="Times New Roman"/>
          <w:b w:val="false"/>
          <w:i w:val="false"/>
          <w:color w:val="000000"/>
          <w:sz w:val="28"/>
        </w:rPr>
        <w:t>Прошу переоформить лицензию и (или) приложение (я) к лицензии (нужное подчеркнуть)</w:t>
      </w:r>
    </w:p>
    <w:p>
      <w:pPr>
        <w:spacing w:after="0"/>
        <w:ind w:left="0"/>
        <w:jc w:val="both"/>
      </w:pPr>
      <w:r>
        <w:rPr>
          <w:rFonts w:ascii="Times New Roman"/>
          <w:b w:val="false"/>
          <w:i w:val="false"/>
          <w:color w:val="000000"/>
          <w:sz w:val="28"/>
        </w:rPr>
        <w:t>№__________ от "___"_20___года, выданную(ое) (ых)</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(номер(а) лицензии и (или) приложения(й) к лицензии, дата выдачи, наименование</w:t>
      </w:r>
    </w:p>
    <w:p>
      <w:pPr>
        <w:spacing w:after="0"/>
        <w:ind w:left="0"/>
        <w:jc w:val="both"/>
      </w:pPr>
      <w:r>
        <w:rPr>
          <w:rFonts w:ascii="Times New Roman"/>
          <w:b w:val="false"/>
          <w:i w:val="false"/>
          <w:color w:val="000000"/>
          <w:sz w:val="28"/>
        </w:rPr>
        <w:t>лицензиара, выдавшего лицензию и (или) приложение(я)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(полное наименование вида деятельности и (или) подвида(ов) деятельности) по</w:t>
      </w:r>
    </w:p>
    <w:p>
      <w:pPr>
        <w:spacing w:after="0"/>
        <w:ind w:left="0"/>
        <w:jc w:val="both"/>
      </w:pPr>
      <w:r>
        <w:rPr>
          <w:rFonts w:ascii="Times New Roman"/>
          <w:b w:val="false"/>
          <w:i w:val="false"/>
          <w:color w:val="000000"/>
          <w:sz w:val="28"/>
        </w:rPr>
        <w:t>следующему(им) основанию(ям) (укажите в соответствующей ячейке Х):</w:t>
      </w:r>
    </w:p>
    <w:p>
      <w:pPr>
        <w:spacing w:after="0"/>
        <w:ind w:left="0"/>
        <w:jc w:val="both"/>
      </w:pPr>
      <w:r>
        <w:rPr>
          <w:rFonts w:ascii="Times New Roman"/>
          <w:b w:val="false"/>
          <w:i w:val="false"/>
          <w:color w:val="000000"/>
          <w:sz w:val="28"/>
        </w:rPr>
        <w:t>1) реорганизация юридического лица-лицензиата в соответствии с порядком, определенным</w:t>
      </w:r>
    </w:p>
    <w:p>
      <w:pPr>
        <w:spacing w:after="0"/>
        <w:ind w:left="0"/>
        <w:jc w:val="both"/>
      </w:pPr>
      <w:r>
        <w:rPr>
          <w:rFonts w:ascii="Times New Roman"/>
          <w:b w:val="false"/>
          <w:i w:val="false"/>
          <w:color w:val="000000"/>
          <w:sz w:val="28"/>
        </w:rPr>
        <w:t xml:space="preserve">статьей 34 Закона Республики Казахстан "О разрешениях и уведомлениях" путем </w:t>
      </w:r>
    </w:p>
    <w:p>
      <w:pPr>
        <w:spacing w:after="0"/>
        <w:ind w:left="0"/>
        <w:jc w:val="both"/>
      </w:pPr>
      <w:r>
        <w:rPr>
          <w:rFonts w:ascii="Times New Roman"/>
          <w:b w:val="false"/>
          <w:i w:val="false"/>
          <w:color w:val="000000"/>
          <w:sz w:val="28"/>
        </w:rPr>
        <w:t>(укажите в соответствующей ячейке Х):</w:t>
      </w:r>
    </w:p>
    <w:p>
      <w:pPr>
        <w:spacing w:after="0"/>
        <w:ind w:left="0"/>
        <w:jc w:val="both"/>
      </w:pPr>
      <w:r>
        <w:rPr>
          <w:rFonts w:ascii="Times New Roman"/>
          <w:b w:val="false"/>
          <w:i w:val="false"/>
          <w:color w:val="000000"/>
          <w:sz w:val="28"/>
        </w:rPr>
        <w:t>а) слияния ______________________________________________________________________</w:t>
      </w:r>
    </w:p>
    <w:p>
      <w:pPr>
        <w:spacing w:after="0"/>
        <w:ind w:left="0"/>
        <w:jc w:val="both"/>
      </w:pPr>
      <w:r>
        <w:rPr>
          <w:rFonts w:ascii="Times New Roman"/>
          <w:b w:val="false"/>
          <w:i w:val="false"/>
          <w:color w:val="000000"/>
          <w:sz w:val="28"/>
        </w:rPr>
        <w:t>б) преобразования _______________________________________________________________</w:t>
      </w:r>
    </w:p>
    <w:p>
      <w:pPr>
        <w:spacing w:after="0"/>
        <w:ind w:left="0"/>
        <w:jc w:val="both"/>
      </w:pPr>
      <w:r>
        <w:rPr>
          <w:rFonts w:ascii="Times New Roman"/>
          <w:b w:val="false"/>
          <w:i w:val="false"/>
          <w:color w:val="000000"/>
          <w:sz w:val="28"/>
        </w:rPr>
        <w:t>в) присоединения ________________________________________________________________</w:t>
      </w:r>
    </w:p>
    <w:p>
      <w:pPr>
        <w:spacing w:after="0"/>
        <w:ind w:left="0"/>
        <w:jc w:val="both"/>
      </w:pPr>
      <w:r>
        <w:rPr>
          <w:rFonts w:ascii="Times New Roman"/>
          <w:b w:val="false"/>
          <w:i w:val="false"/>
          <w:color w:val="000000"/>
          <w:sz w:val="28"/>
        </w:rPr>
        <w:t>г) выделения ____________________________________________________________________</w:t>
      </w:r>
    </w:p>
    <w:p>
      <w:pPr>
        <w:spacing w:after="0"/>
        <w:ind w:left="0"/>
        <w:jc w:val="both"/>
      </w:pPr>
      <w:r>
        <w:rPr>
          <w:rFonts w:ascii="Times New Roman"/>
          <w:b w:val="false"/>
          <w:i w:val="false"/>
          <w:color w:val="000000"/>
          <w:sz w:val="28"/>
        </w:rPr>
        <w:t>д) разделения ___________________________________________________________________</w:t>
      </w:r>
    </w:p>
    <w:p>
      <w:pPr>
        <w:spacing w:after="0"/>
        <w:ind w:left="0"/>
        <w:jc w:val="both"/>
      </w:pPr>
      <w:r>
        <w:rPr>
          <w:rFonts w:ascii="Times New Roman"/>
          <w:b w:val="false"/>
          <w:i w:val="false"/>
          <w:color w:val="000000"/>
          <w:sz w:val="28"/>
        </w:rPr>
        <w:t>2) изменение наименования юридического лица-лицензиата ________</w:t>
      </w:r>
    </w:p>
    <w:p>
      <w:pPr>
        <w:spacing w:after="0"/>
        <w:ind w:left="0"/>
        <w:jc w:val="both"/>
      </w:pPr>
      <w:r>
        <w:rPr>
          <w:rFonts w:ascii="Times New Roman"/>
          <w:b w:val="false"/>
          <w:i w:val="false"/>
          <w:color w:val="000000"/>
          <w:sz w:val="28"/>
        </w:rPr>
        <w:t>3) изменение места нахождения юридического лица-лицензиата 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 выдаваемые на</w:t>
      </w:r>
    </w:p>
    <w:p>
      <w:pPr>
        <w:spacing w:after="0"/>
        <w:ind w:left="0"/>
        <w:jc w:val="both"/>
      </w:pPr>
      <w:r>
        <w:rPr>
          <w:rFonts w:ascii="Times New Roman"/>
          <w:b w:val="false"/>
          <w:i w:val="false"/>
          <w:color w:val="000000"/>
          <w:sz w:val="28"/>
        </w:rPr>
        <w:t>объекты", вместе с объектом в пользу третьих лиц в случаях, если отчуждаемость лицензии</w:t>
      </w:r>
    </w:p>
    <w:p>
      <w:pPr>
        <w:spacing w:after="0"/>
        <w:ind w:left="0"/>
        <w:jc w:val="both"/>
      </w:pPr>
      <w:r>
        <w:rPr>
          <w:rFonts w:ascii="Times New Roman"/>
          <w:b w:val="false"/>
          <w:i w:val="false"/>
          <w:color w:val="000000"/>
          <w:sz w:val="28"/>
        </w:rPr>
        <w:t xml:space="preserve">предусмотрена приложением 1 к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разрешениях и</w:t>
      </w:r>
    </w:p>
    <w:p>
      <w:pPr>
        <w:spacing w:after="0"/>
        <w:ind w:left="0"/>
        <w:jc w:val="both"/>
      </w:pPr>
      <w:r>
        <w:rPr>
          <w:rFonts w:ascii="Times New Roman"/>
          <w:b w:val="false"/>
          <w:i w:val="false"/>
          <w:color w:val="000000"/>
          <w:sz w:val="28"/>
        </w:rPr>
        <w:t>уведомлениях" __________________________________________________________________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 для</w:t>
      </w:r>
    </w:p>
    <w:p>
      <w:pPr>
        <w:spacing w:after="0"/>
        <w:ind w:left="0"/>
        <w:jc w:val="both"/>
      </w:pPr>
      <w:r>
        <w:rPr>
          <w:rFonts w:ascii="Times New Roman"/>
          <w:b w:val="false"/>
          <w:i w:val="false"/>
          <w:color w:val="000000"/>
          <w:sz w:val="28"/>
        </w:rPr>
        <w:t>лицензии, выданной по классу "разрешения, выдаваемые на объекты" или для приложений к</w:t>
      </w:r>
    </w:p>
    <w:p>
      <w:pPr>
        <w:spacing w:after="0"/>
        <w:ind w:left="0"/>
        <w:jc w:val="both"/>
      </w:pPr>
      <w:r>
        <w:rPr>
          <w:rFonts w:ascii="Times New Roman"/>
          <w:b w:val="false"/>
          <w:i w:val="false"/>
          <w:color w:val="000000"/>
          <w:sz w:val="28"/>
        </w:rPr>
        <w:t>лицензии с указанием объектов_____________________________________________________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 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_______________________________________</w:t>
      </w:r>
    </w:p>
    <w:p>
      <w:pPr>
        <w:spacing w:after="0"/>
        <w:ind w:left="0"/>
        <w:jc w:val="both"/>
      </w:pPr>
      <w:r>
        <w:rPr>
          <w:rFonts w:ascii="Times New Roman"/>
          <w:b w:val="false"/>
          <w:i w:val="false"/>
          <w:color w:val="000000"/>
          <w:sz w:val="28"/>
        </w:rPr>
        <w:t>8) изменение наименования подвида деятельности ___на бумажном носителе 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юридического лица ___________________________________________________(страна</w:t>
      </w:r>
    </w:p>
    <w:p>
      <w:pPr>
        <w:spacing w:after="0"/>
        <w:ind w:left="0"/>
        <w:jc w:val="both"/>
      </w:pPr>
      <w:r>
        <w:rPr>
          <w:rFonts w:ascii="Times New Roman"/>
          <w:b w:val="false"/>
          <w:i w:val="false"/>
          <w:color w:val="000000"/>
          <w:sz w:val="28"/>
        </w:rPr>
        <w:t xml:space="preserve"> – для иностранного юридического лица, почтовый индекс, область, город, район,</w:t>
      </w:r>
    </w:p>
    <w:p>
      <w:pPr>
        <w:spacing w:after="0"/>
        <w:ind w:left="0"/>
        <w:jc w:val="both"/>
      </w:pPr>
      <w:r>
        <w:rPr>
          <w:rFonts w:ascii="Times New Roman"/>
          <w:b w:val="false"/>
          <w:i w:val="false"/>
          <w:color w:val="000000"/>
          <w:sz w:val="28"/>
        </w:rPr>
        <w:t>населенный пункт, наименование улицы, номер дома/здания (стационарного помещения)</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Электронная почта _______________________________________________________________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дома/здания (стационарного помещения)</w:t>
      </w:r>
    </w:p>
    <w:p>
      <w:pPr>
        <w:spacing w:after="0"/>
        <w:ind w:left="0"/>
        <w:jc w:val="both"/>
      </w:pPr>
      <w:r>
        <w:rPr>
          <w:rFonts w:ascii="Times New Roman"/>
          <w:b w:val="false"/>
          <w:i w:val="false"/>
          <w:color w:val="000000"/>
          <w:sz w:val="28"/>
        </w:rPr>
        <w:t xml:space="preserve">       Прилагается ______ листов.</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отказа в выдаче лицензии и (или) приложения к лицензии; заявителю не запрещено судом</w:t>
      </w:r>
    </w:p>
    <w:p>
      <w:pPr>
        <w:spacing w:after="0"/>
        <w:ind w:left="0"/>
        <w:jc w:val="both"/>
      </w:pPr>
      <w:r>
        <w:rPr>
          <w:rFonts w:ascii="Times New Roman"/>
          <w:b w:val="false"/>
          <w:i w:val="false"/>
          <w:color w:val="000000"/>
          <w:sz w:val="28"/>
        </w:rPr>
        <w:t>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лицензии и (или) приложения к лицензии; заявитель согласен на удостоверение заявления</w:t>
      </w:r>
    </w:p>
    <w:p>
      <w:pPr>
        <w:spacing w:after="0"/>
        <w:ind w:left="0"/>
        <w:jc w:val="both"/>
      </w:pPr>
      <w:r>
        <w:rPr>
          <w:rFonts w:ascii="Times New Roman"/>
          <w:b w:val="false"/>
          <w:i w:val="false"/>
          <w:color w:val="000000"/>
          <w:sz w:val="28"/>
        </w:rPr>
        <w:t>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обращения через центр обслуживания населения).</w:t>
      </w:r>
    </w:p>
    <w:p>
      <w:pPr>
        <w:spacing w:after="0"/>
        <w:ind w:left="0"/>
        <w:jc w:val="both"/>
      </w:pPr>
      <w:r>
        <w:rPr>
          <w:rFonts w:ascii="Times New Roman"/>
          <w:b w:val="false"/>
          <w:i w:val="false"/>
          <w:color w:val="000000"/>
          <w:sz w:val="28"/>
        </w:rPr>
        <w:t xml:space="preserve">       Руководитель_____________ _________________________________________подпись)</w:t>
      </w:r>
    </w:p>
    <w:p>
      <w:pPr>
        <w:spacing w:after="0"/>
        <w:ind w:left="0"/>
        <w:jc w:val="both"/>
      </w:pPr>
      <w:r>
        <w:rPr>
          <w:rFonts w:ascii="Times New Roman"/>
          <w:b w:val="false"/>
          <w:i w:val="false"/>
          <w:color w:val="000000"/>
          <w:sz w:val="28"/>
        </w:rPr>
        <w:t xml:space="preserve">                         (фамилия, имя, отчество (при его наличии)</w:t>
      </w:r>
    </w:p>
    <w:p>
      <w:pPr>
        <w:spacing w:after="0"/>
        <w:ind w:left="0"/>
        <w:jc w:val="both"/>
      </w:pPr>
      <w:r>
        <w:rPr>
          <w:rFonts w:ascii="Times New Roman"/>
          <w:b w:val="false"/>
          <w:i w:val="false"/>
          <w:color w:val="000000"/>
          <w:sz w:val="28"/>
        </w:rPr>
        <w:t xml:space="preserve">       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этилового</w:t>
            </w:r>
            <w:r>
              <w:br/>
            </w:r>
            <w:r>
              <w:rPr>
                <w:rFonts w:ascii="Times New Roman"/>
                <w:b w:val="false"/>
                <w:i w:val="false"/>
                <w:color w:val="000000"/>
                <w:sz w:val="20"/>
              </w:rPr>
              <w:t>спирта"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002" w:id="373"/>
    <w:p>
      <w:pPr>
        <w:spacing w:after="0"/>
        <w:ind w:left="0"/>
        <w:jc w:val="left"/>
      </w:pPr>
      <w:r>
        <w:rPr>
          <w:rFonts w:ascii="Times New Roman"/>
          <w:b/>
          <w:i w:val="false"/>
          <w:color w:val="000000"/>
        </w:rPr>
        <w:t xml:space="preserve">              Заявление физического лица для переоформления лицензии и (или)</w:t>
      </w:r>
      <w:r>
        <w:br/>
      </w:r>
      <w:r>
        <w:rPr>
          <w:rFonts w:ascii="Times New Roman"/>
          <w:b/>
          <w:i w:val="false"/>
          <w:color w:val="000000"/>
        </w:rPr>
        <w:t xml:space="preserve">                               приложения к лицензии</w:t>
      </w:r>
    </w:p>
    <w:bookmarkEnd w:id="373"/>
    <w:p>
      <w:pPr>
        <w:spacing w:after="0"/>
        <w:ind w:left="0"/>
        <w:jc w:val="both"/>
      </w:pPr>
      <w:bookmarkStart w:name="z3003" w:id="374"/>
      <w:r>
        <w:rPr>
          <w:rFonts w:ascii="Times New Roman"/>
          <w:b w:val="false"/>
          <w:i w:val="false"/>
          <w:color w:val="000000"/>
          <w:sz w:val="28"/>
        </w:rPr>
        <w:t>
      В_________________________________________________________________________</w:t>
      </w:r>
    </w:p>
    <w:bookmarkEnd w:id="374"/>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от______________________________________________________________________________</w:t>
      </w:r>
    </w:p>
    <w:p>
      <w:pPr>
        <w:spacing w:after="0"/>
        <w:ind w:left="0"/>
        <w:jc w:val="both"/>
      </w:pPr>
      <w:r>
        <w:rPr>
          <w:rFonts w:ascii="Times New Roman"/>
          <w:b w:val="false"/>
          <w:i w:val="false"/>
          <w:color w:val="000000"/>
          <w:sz w:val="28"/>
        </w:rPr>
        <w:t xml:space="preserve">       (фамилия имя отчество (при его наличии) физического лица, индивидуальный</w:t>
      </w:r>
    </w:p>
    <w:p>
      <w:pPr>
        <w:spacing w:after="0"/>
        <w:ind w:left="0"/>
        <w:jc w:val="both"/>
      </w:pPr>
      <w:r>
        <w:rPr>
          <w:rFonts w:ascii="Times New Roman"/>
          <w:b w:val="false"/>
          <w:i w:val="false"/>
          <w:color w:val="000000"/>
          <w:sz w:val="28"/>
        </w:rPr>
        <w:t xml:space="preserve">                         идентификационный номер)</w:t>
      </w:r>
    </w:p>
    <w:p>
      <w:pPr>
        <w:spacing w:after="0"/>
        <w:ind w:left="0"/>
        <w:jc w:val="both"/>
      </w:pPr>
      <w:r>
        <w:rPr>
          <w:rFonts w:ascii="Times New Roman"/>
          <w:b w:val="false"/>
          <w:i w:val="false"/>
          <w:color w:val="000000"/>
          <w:sz w:val="28"/>
        </w:rPr>
        <w:t xml:space="preserve">       Прошу переоформить лицензию и (или) приложение к лицензии (нужное</w:t>
      </w:r>
    </w:p>
    <w:p>
      <w:pPr>
        <w:spacing w:after="0"/>
        <w:ind w:left="0"/>
        <w:jc w:val="both"/>
      </w:pPr>
      <w:r>
        <w:rPr>
          <w:rFonts w:ascii="Times New Roman"/>
          <w:b w:val="false"/>
          <w:i w:val="false"/>
          <w:color w:val="000000"/>
          <w:sz w:val="28"/>
        </w:rPr>
        <w:t>подчеркнуть) №____________ от _________ 20___ года, выданную(ое)(ых)</w:t>
      </w:r>
    </w:p>
    <w:p>
      <w:pPr>
        <w:spacing w:after="0"/>
        <w:ind w:left="0"/>
        <w:jc w:val="both"/>
      </w:pPr>
      <w:r>
        <w:rPr>
          <w:rFonts w:ascii="Times New Roman"/>
          <w:b w:val="false"/>
          <w:i w:val="false"/>
          <w:color w:val="000000"/>
          <w:sz w:val="28"/>
        </w:rPr>
        <w:t xml:space="preserve"> ____________________________________________________________________ (номер(а)</w:t>
      </w:r>
    </w:p>
    <w:p>
      <w:pPr>
        <w:spacing w:after="0"/>
        <w:ind w:left="0"/>
        <w:jc w:val="both"/>
      </w:pPr>
      <w:r>
        <w:rPr>
          <w:rFonts w:ascii="Times New Roman"/>
          <w:b w:val="false"/>
          <w:i w:val="false"/>
          <w:color w:val="000000"/>
          <w:sz w:val="28"/>
        </w:rPr>
        <w:t>лицензии и (или) приложения(й) к лицензии, дата выдачи, наименование лицензиара,</w:t>
      </w:r>
    </w:p>
    <w:p>
      <w:pPr>
        <w:spacing w:after="0"/>
        <w:ind w:left="0"/>
        <w:jc w:val="both"/>
      </w:pPr>
      <w:r>
        <w:rPr>
          <w:rFonts w:ascii="Times New Roman"/>
          <w:b w:val="false"/>
          <w:i w:val="false"/>
          <w:color w:val="000000"/>
          <w:sz w:val="28"/>
        </w:rPr>
        <w:t>выдавшего лицензию и (или) приложение(я)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___________________________________________________________________(полное</w:t>
      </w:r>
    </w:p>
    <w:p>
      <w:pPr>
        <w:spacing w:after="0"/>
        <w:ind w:left="0"/>
        <w:jc w:val="both"/>
      </w:pPr>
      <w:r>
        <w:rPr>
          <w:rFonts w:ascii="Times New Roman"/>
          <w:b w:val="false"/>
          <w:i w:val="false"/>
          <w:color w:val="000000"/>
          <w:sz w:val="28"/>
        </w:rPr>
        <w:t>наименование вида деятельности и (или) подвида(ов) деятельности) по следующему(им)</w:t>
      </w:r>
    </w:p>
    <w:p>
      <w:pPr>
        <w:spacing w:after="0"/>
        <w:ind w:left="0"/>
        <w:jc w:val="both"/>
      </w:pPr>
      <w:r>
        <w:rPr>
          <w:rFonts w:ascii="Times New Roman"/>
          <w:b w:val="false"/>
          <w:i w:val="false"/>
          <w:color w:val="000000"/>
          <w:sz w:val="28"/>
        </w:rPr>
        <w:t>основанию(ям) (укажите в соответствующей ячейке Х):</w:t>
      </w:r>
    </w:p>
    <w:p>
      <w:pPr>
        <w:spacing w:after="0"/>
        <w:ind w:left="0"/>
        <w:jc w:val="both"/>
      </w:pPr>
      <w:r>
        <w:rPr>
          <w:rFonts w:ascii="Times New Roman"/>
          <w:b w:val="false"/>
          <w:i w:val="false"/>
          <w:color w:val="000000"/>
          <w:sz w:val="28"/>
        </w:rPr>
        <w:t>1) изменения фамилии, имени, отчества (при его наличии) физического лица-лицензиата</w:t>
      </w:r>
    </w:p>
    <w:p>
      <w:pPr>
        <w:spacing w:after="0"/>
        <w:ind w:left="0"/>
        <w:jc w:val="both"/>
      </w:pPr>
      <w:r>
        <w:rPr>
          <w:rFonts w:ascii="Times New Roman"/>
          <w:b w:val="false"/>
          <w:i w:val="false"/>
          <w:color w:val="000000"/>
          <w:sz w:val="28"/>
        </w:rPr>
        <w:t>_____________________________________________________________________________</w:t>
      </w:r>
    </w:p>
    <w:p>
      <w:pPr>
        <w:spacing w:after="0"/>
        <w:ind w:left="0"/>
        <w:jc w:val="both"/>
      </w:pPr>
      <w:r>
        <w:rPr>
          <w:rFonts w:ascii="Times New Roman"/>
          <w:b w:val="false"/>
          <w:i w:val="false"/>
          <w:color w:val="000000"/>
          <w:sz w:val="28"/>
        </w:rPr>
        <w:t>2) перерегистрация индивидуального предпринимателя-лицензиата, изменение его наименования</w:t>
      </w:r>
    </w:p>
    <w:p>
      <w:pPr>
        <w:spacing w:after="0"/>
        <w:ind w:left="0"/>
        <w:jc w:val="both"/>
      </w:pPr>
      <w:r>
        <w:rPr>
          <w:rFonts w:ascii="Times New Roman"/>
          <w:b w:val="false"/>
          <w:i w:val="false"/>
          <w:color w:val="000000"/>
          <w:sz w:val="28"/>
        </w:rPr>
        <w:t xml:space="preserve"> _____________________________________________________________________________</w:t>
      </w:r>
    </w:p>
    <w:p>
      <w:pPr>
        <w:spacing w:after="0"/>
        <w:ind w:left="0"/>
        <w:jc w:val="both"/>
      </w:pPr>
      <w:r>
        <w:rPr>
          <w:rFonts w:ascii="Times New Roman"/>
          <w:b w:val="false"/>
          <w:i w:val="false"/>
          <w:color w:val="000000"/>
          <w:sz w:val="28"/>
        </w:rPr>
        <w:t>3) перерегистрация индивидуального предпринимателя-лицензиата, изменение его</w:t>
      </w:r>
    </w:p>
    <w:p>
      <w:pPr>
        <w:spacing w:after="0"/>
        <w:ind w:left="0"/>
        <w:jc w:val="both"/>
      </w:pPr>
      <w:r>
        <w:rPr>
          <w:rFonts w:ascii="Times New Roman"/>
          <w:b w:val="false"/>
          <w:i w:val="false"/>
          <w:color w:val="000000"/>
          <w:sz w:val="28"/>
        </w:rPr>
        <w:t xml:space="preserve"> юридического адреса ___________________________________________________________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 выдаваемые на</w:t>
      </w:r>
    </w:p>
    <w:p>
      <w:pPr>
        <w:spacing w:after="0"/>
        <w:ind w:left="0"/>
        <w:jc w:val="both"/>
      </w:pPr>
      <w:r>
        <w:rPr>
          <w:rFonts w:ascii="Times New Roman"/>
          <w:b w:val="false"/>
          <w:i w:val="false"/>
          <w:color w:val="000000"/>
          <w:sz w:val="28"/>
        </w:rPr>
        <w:t>объекты", вместе с объектом в пользу третьих лиц в случаях, если отчуждаемость лицензии</w:t>
      </w:r>
    </w:p>
    <w:p>
      <w:pPr>
        <w:spacing w:after="0"/>
        <w:ind w:left="0"/>
        <w:jc w:val="both"/>
      </w:pPr>
      <w:r>
        <w:rPr>
          <w:rFonts w:ascii="Times New Roman"/>
          <w:b w:val="false"/>
          <w:i w:val="false"/>
          <w:color w:val="000000"/>
          <w:sz w:val="28"/>
        </w:rPr>
        <w:t>предусмотрена приложением 1 к Закону Республики Казахстан "О разрешениях и</w:t>
      </w:r>
    </w:p>
    <w:p>
      <w:pPr>
        <w:spacing w:after="0"/>
        <w:ind w:left="0"/>
        <w:jc w:val="both"/>
      </w:pPr>
      <w:r>
        <w:rPr>
          <w:rFonts w:ascii="Times New Roman"/>
          <w:b w:val="false"/>
          <w:i w:val="false"/>
          <w:color w:val="000000"/>
          <w:sz w:val="28"/>
        </w:rPr>
        <w:t>уведомлениях"________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 для</w:t>
      </w:r>
    </w:p>
    <w:p>
      <w:pPr>
        <w:spacing w:after="0"/>
        <w:ind w:left="0"/>
        <w:jc w:val="both"/>
      </w:pPr>
      <w:r>
        <w:rPr>
          <w:rFonts w:ascii="Times New Roman"/>
          <w:b w:val="false"/>
          <w:i w:val="false"/>
          <w:color w:val="000000"/>
          <w:sz w:val="28"/>
        </w:rPr>
        <w:t>лицензии, выданной по классу "разрешения, выдаваемые на объекты" или для приложений к</w:t>
      </w:r>
    </w:p>
    <w:p>
      <w:pPr>
        <w:spacing w:after="0"/>
        <w:ind w:left="0"/>
        <w:jc w:val="both"/>
      </w:pPr>
      <w:r>
        <w:rPr>
          <w:rFonts w:ascii="Times New Roman"/>
          <w:b w:val="false"/>
          <w:i w:val="false"/>
          <w:color w:val="000000"/>
          <w:sz w:val="28"/>
        </w:rPr>
        <w:t>лицензии с указанием объектов________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 _________</w:t>
      </w:r>
    </w:p>
    <w:p>
      <w:pPr>
        <w:spacing w:after="0"/>
        <w:ind w:left="0"/>
        <w:jc w:val="both"/>
      </w:pPr>
      <w:r>
        <w:rPr>
          <w:rFonts w:ascii="Times New Roman"/>
          <w:b w:val="false"/>
          <w:i w:val="false"/>
          <w:color w:val="000000"/>
          <w:sz w:val="28"/>
        </w:rPr>
        <w:t>7) изменение наименования вида деятельности _________</w:t>
      </w:r>
    </w:p>
    <w:p>
      <w:pPr>
        <w:spacing w:after="0"/>
        <w:ind w:left="0"/>
        <w:jc w:val="both"/>
      </w:pPr>
      <w:r>
        <w:rPr>
          <w:rFonts w:ascii="Times New Roman"/>
          <w:b w:val="false"/>
          <w:i w:val="false"/>
          <w:color w:val="000000"/>
          <w:sz w:val="28"/>
        </w:rPr>
        <w:t>8) изменение наименования подвида деятельности _________</w:t>
      </w:r>
    </w:p>
    <w:p>
      <w:pPr>
        <w:spacing w:after="0"/>
        <w:ind w:left="0"/>
        <w:jc w:val="both"/>
      </w:pPr>
      <w:r>
        <w:rPr>
          <w:rFonts w:ascii="Times New Roman"/>
          <w:b w:val="false"/>
          <w:i w:val="false"/>
          <w:color w:val="000000"/>
          <w:sz w:val="28"/>
        </w:rPr>
        <w:t>на бумажном носителе _____(поставить знак Х в случае, если необходимо получить</w:t>
      </w:r>
    </w:p>
    <w:p>
      <w:pPr>
        <w:spacing w:after="0"/>
        <w:ind w:left="0"/>
        <w:jc w:val="both"/>
      </w:pPr>
      <w:r>
        <w:rPr>
          <w:rFonts w:ascii="Times New Roman"/>
          <w:b w:val="false"/>
          <w:i w:val="false"/>
          <w:color w:val="000000"/>
          <w:sz w:val="28"/>
        </w:rPr>
        <w:t>лицензию на бумажном носителе)</w:t>
      </w:r>
    </w:p>
    <w:p>
      <w:pPr>
        <w:spacing w:after="0"/>
        <w:ind w:left="0"/>
        <w:jc w:val="both"/>
      </w:pPr>
      <w:r>
        <w:rPr>
          <w:rFonts w:ascii="Times New Roman"/>
          <w:b w:val="false"/>
          <w:i w:val="false"/>
          <w:color w:val="000000"/>
          <w:sz w:val="28"/>
        </w:rPr>
        <w:t>Адрес местожительства физического лица ________________________________ (почтовый</w:t>
      </w:r>
    </w:p>
    <w:p>
      <w:pPr>
        <w:spacing w:after="0"/>
        <w:ind w:left="0"/>
        <w:jc w:val="both"/>
      </w:pPr>
      <w:r>
        <w:rPr>
          <w:rFonts w:ascii="Times New Roman"/>
          <w:b w:val="false"/>
          <w:i w:val="false"/>
          <w:color w:val="000000"/>
          <w:sz w:val="28"/>
        </w:rPr>
        <w:t>индекс, область, город, район, населенный пункт, наименование улицы, номер дома/здания)</w:t>
      </w:r>
    </w:p>
    <w:p>
      <w:pPr>
        <w:spacing w:after="0"/>
        <w:ind w:left="0"/>
        <w:jc w:val="both"/>
      </w:pPr>
      <w:r>
        <w:rPr>
          <w:rFonts w:ascii="Times New Roman"/>
          <w:b w:val="false"/>
          <w:i w:val="false"/>
          <w:color w:val="000000"/>
          <w:sz w:val="28"/>
        </w:rPr>
        <w:t>Электронная почта ______________________________________________________________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дома/здания (стационарного помещения)</w:t>
      </w:r>
    </w:p>
    <w:p>
      <w:pPr>
        <w:spacing w:after="0"/>
        <w:ind w:left="0"/>
        <w:jc w:val="both"/>
      </w:pPr>
      <w:r>
        <w:rPr>
          <w:rFonts w:ascii="Times New Roman"/>
          <w:b w:val="false"/>
          <w:i w:val="false"/>
          <w:color w:val="000000"/>
          <w:sz w:val="28"/>
        </w:rPr>
        <w:t xml:space="preserve">      Прилагается _____ листов. </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 отказа</w:t>
      </w:r>
    </w:p>
    <w:p>
      <w:pPr>
        <w:spacing w:after="0"/>
        <w:ind w:left="0"/>
        <w:jc w:val="both"/>
      </w:pPr>
      <w:r>
        <w:rPr>
          <w:rFonts w:ascii="Times New Roman"/>
          <w:b w:val="false"/>
          <w:i w:val="false"/>
          <w:color w:val="000000"/>
          <w:sz w:val="28"/>
        </w:rPr>
        <w:t>в выдаче лицензии и (или) приложения к лицензии; заявителю не запрещено судом заниматься</w:t>
      </w:r>
    </w:p>
    <w:p>
      <w:pPr>
        <w:spacing w:after="0"/>
        <w:ind w:left="0"/>
        <w:jc w:val="both"/>
      </w:pPr>
      <w:r>
        <w:rPr>
          <w:rFonts w:ascii="Times New Roman"/>
          <w:b w:val="false"/>
          <w:i w:val="false"/>
          <w:color w:val="000000"/>
          <w:sz w:val="28"/>
        </w:rPr>
        <w:t>лицензируемым видом и (или) подвидом деятельности; все прилагаемые документы</w:t>
      </w:r>
    </w:p>
    <w:p>
      <w:pPr>
        <w:spacing w:after="0"/>
        <w:ind w:left="0"/>
        <w:jc w:val="both"/>
      </w:pPr>
      <w:r>
        <w:rPr>
          <w:rFonts w:ascii="Times New Roman"/>
          <w:b w:val="false"/>
          <w:i w:val="false"/>
          <w:color w:val="000000"/>
          <w:sz w:val="28"/>
        </w:rPr>
        <w:t>соответствуют действительности и являются действительными; заявитель согласен на</w:t>
      </w:r>
    </w:p>
    <w:p>
      <w:pPr>
        <w:spacing w:after="0"/>
        <w:ind w:left="0"/>
        <w:jc w:val="both"/>
      </w:pPr>
      <w:r>
        <w:rPr>
          <w:rFonts w:ascii="Times New Roman"/>
          <w:b w:val="false"/>
          <w:i w:val="false"/>
          <w:color w:val="000000"/>
          <w:sz w:val="28"/>
        </w:rPr>
        <w:t>использование персональных данных ограниченного доступа, составляющих охраняемую</w:t>
      </w:r>
    </w:p>
    <w:p>
      <w:pPr>
        <w:spacing w:after="0"/>
        <w:ind w:left="0"/>
        <w:jc w:val="both"/>
      </w:pPr>
      <w:r>
        <w:rPr>
          <w:rFonts w:ascii="Times New Roman"/>
          <w:b w:val="false"/>
          <w:i w:val="false"/>
          <w:color w:val="000000"/>
          <w:sz w:val="28"/>
        </w:rPr>
        <w:t>законом тайну, содержащихся в информационных системах, при выдаче лицензии и (или)</w:t>
      </w:r>
    </w:p>
    <w:p>
      <w:pPr>
        <w:spacing w:after="0"/>
        <w:ind w:left="0"/>
        <w:jc w:val="both"/>
      </w:pPr>
      <w:r>
        <w:rPr>
          <w:rFonts w:ascii="Times New Roman"/>
          <w:b w:val="false"/>
          <w:i w:val="false"/>
          <w:color w:val="000000"/>
          <w:sz w:val="28"/>
        </w:rPr>
        <w:t>приложения к лицензии; заявитель согласен на удостоверение заявления электронной</w:t>
      </w:r>
    </w:p>
    <w:p>
      <w:pPr>
        <w:spacing w:after="0"/>
        <w:ind w:left="0"/>
        <w:jc w:val="both"/>
      </w:pPr>
      <w:r>
        <w:rPr>
          <w:rFonts w:ascii="Times New Roman"/>
          <w:b w:val="false"/>
          <w:i w:val="false"/>
          <w:color w:val="000000"/>
          <w:sz w:val="28"/>
        </w:rPr>
        <w:t>цифровой подписью работника центра обслуживания населения (в случае обращения через</w:t>
      </w:r>
    </w:p>
    <w:p>
      <w:pPr>
        <w:spacing w:after="0"/>
        <w:ind w:left="0"/>
        <w:jc w:val="both"/>
      </w:pPr>
      <w:r>
        <w:rPr>
          <w:rFonts w:ascii="Times New Roman"/>
          <w:b w:val="false"/>
          <w:i w:val="false"/>
          <w:color w:val="000000"/>
          <w:sz w:val="28"/>
        </w:rPr>
        <w:t>центр обслуживания населения).</w:t>
      </w:r>
    </w:p>
    <w:p>
      <w:pPr>
        <w:spacing w:after="0"/>
        <w:ind w:left="0"/>
        <w:jc w:val="both"/>
      </w:pPr>
      <w:r>
        <w:rPr>
          <w:rFonts w:ascii="Times New Roman"/>
          <w:b w:val="false"/>
          <w:i w:val="false"/>
          <w:color w:val="000000"/>
          <w:sz w:val="28"/>
        </w:rPr>
        <w:t xml:space="preserve">       Физическое лицо ______________ _____________________________________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w:t>
      </w:r>
    </w:p>
    <w:p>
      <w:pPr>
        <w:spacing w:after="0"/>
        <w:ind w:left="0"/>
        <w:jc w:val="both"/>
      </w:pPr>
      <w:r>
        <w:rPr>
          <w:rFonts w:ascii="Times New Roman"/>
          <w:b w:val="false"/>
          <w:i w:val="false"/>
          <w:color w:val="000000"/>
          <w:sz w:val="28"/>
        </w:rPr>
        <w:t xml:space="preserve">       Дата заполнения: "__" 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475" w:id="375"/>
    <w:p>
      <w:pPr>
        <w:spacing w:after="0"/>
        <w:ind w:left="0"/>
        <w:jc w:val="left"/>
      </w:pPr>
      <w:r>
        <w:rPr>
          <w:rFonts w:ascii="Times New Roman"/>
          <w:b/>
          <w:i w:val="false"/>
          <w:color w:val="000000"/>
        </w:rPr>
        <w:t xml:space="preserve"> Правила оказания государственной услуги "Выдача лицензии на производство алкогольной продукции"</w:t>
      </w:r>
    </w:p>
    <w:bookmarkEnd w:id="375"/>
    <w:p>
      <w:pPr>
        <w:spacing w:after="0"/>
        <w:ind w:left="0"/>
        <w:jc w:val="both"/>
      </w:pPr>
      <w:r>
        <w:rPr>
          <w:rFonts w:ascii="Times New Roman"/>
          <w:b w:val="false"/>
          <w:i w:val="false"/>
          <w:color w:val="ff0000"/>
          <w:sz w:val="28"/>
        </w:rPr>
        <w:t xml:space="preserve">
      Сноска. Приложение 6 - в редакции приказа Министра финансов РК от 31.07.2024 </w:t>
      </w:r>
      <w:r>
        <w:rPr>
          <w:rFonts w:ascii="Times New Roman"/>
          <w:b w:val="false"/>
          <w:i w:val="false"/>
          <w:color w:val="ff0000"/>
          <w:sz w:val="28"/>
        </w:rPr>
        <w:t>№ 500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004" w:id="376"/>
    <w:p>
      <w:pPr>
        <w:spacing w:after="0"/>
        <w:ind w:left="0"/>
        <w:jc w:val="left"/>
      </w:pPr>
      <w:r>
        <w:rPr>
          <w:rFonts w:ascii="Times New Roman"/>
          <w:b/>
          <w:i w:val="false"/>
          <w:color w:val="000000"/>
        </w:rPr>
        <w:t xml:space="preserve"> Глава 1. Общие положения</w:t>
      </w:r>
    </w:p>
    <w:bookmarkEnd w:id="376"/>
    <w:bookmarkStart w:name="z3005" w:id="377"/>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лицензии на производство алкогольной продукции"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"Выдача лицензии на производство алкогольной продукции" (далее – Государственная услуга) Комитетом государственных доходов Министерства финансов Республики Казахстан (далее – услугодатель).</w:t>
      </w:r>
    </w:p>
    <w:bookmarkEnd w:id="377"/>
    <w:bookmarkStart w:name="z3006" w:id="378"/>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378"/>
    <w:bookmarkStart w:name="z3007" w:id="379"/>
    <w:p>
      <w:pPr>
        <w:spacing w:after="0"/>
        <w:ind w:left="0"/>
        <w:jc w:val="left"/>
      </w:pPr>
      <w:r>
        <w:rPr>
          <w:rFonts w:ascii="Times New Roman"/>
          <w:b/>
          <w:i w:val="false"/>
          <w:color w:val="000000"/>
        </w:rPr>
        <w:t xml:space="preserve"> Глава 2. Порядок оказания государственной услуги</w:t>
      </w:r>
    </w:p>
    <w:bookmarkEnd w:id="379"/>
    <w:bookmarkStart w:name="z3008" w:id="380"/>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 посредством веб-портала "электронного правительства" www.egov.kz (далее – портал).</w:t>
      </w:r>
    </w:p>
    <w:bookmarkEnd w:id="380"/>
    <w:bookmarkStart w:name="z3009" w:id="381"/>
    <w:p>
      <w:pPr>
        <w:spacing w:after="0"/>
        <w:ind w:left="0"/>
        <w:jc w:val="both"/>
      </w:pPr>
      <w:r>
        <w:rPr>
          <w:rFonts w:ascii="Times New Roman"/>
          <w:b w:val="false"/>
          <w:i w:val="false"/>
          <w:color w:val="000000"/>
          <w:sz w:val="28"/>
        </w:rPr>
        <w:t xml:space="preserve">
      При получении и/или переоформлении лицензии заявление в форме электронного документа с перечнем необходимых документов для оказания государственной услуги, удостоверенное электронной цифровой подписью (далее – ЭЦП) услугополучателя, принимается через портал. </w:t>
      </w:r>
    </w:p>
    <w:bookmarkEnd w:id="381"/>
    <w:bookmarkStart w:name="z3010" w:id="382"/>
    <w:p>
      <w:pPr>
        <w:spacing w:after="0"/>
        <w:ind w:left="0"/>
        <w:jc w:val="both"/>
      </w:pPr>
      <w:r>
        <w:rPr>
          <w:rFonts w:ascii="Times New Roman"/>
          <w:b w:val="false"/>
          <w:i w:val="false"/>
          <w:color w:val="000000"/>
          <w:sz w:val="28"/>
        </w:rPr>
        <w:t xml:space="preserve">
      Перечень основных требований к оказанию государственной услуги "Выдача лицензии на производство алкогольной продукции"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p>
    <w:bookmarkEnd w:id="382"/>
    <w:bookmarkStart w:name="z3011" w:id="383"/>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383"/>
    <w:bookmarkStart w:name="z3012" w:id="384"/>
    <w:p>
      <w:pPr>
        <w:spacing w:after="0"/>
        <w:ind w:left="0"/>
        <w:jc w:val="both"/>
      </w:pPr>
      <w:r>
        <w:rPr>
          <w:rFonts w:ascii="Times New Roman"/>
          <w:b w:val="false"/>
          <w:i w:val="false"/>
          <w:color w:val="000000"/>
          <w:sz w:val="28"/>
        </w:rPr>
        <w:t>
      При обращении через портал услугополучателю направляется статус о принятии запроса для оказания государственной услуги.</w:t>
      </w:r>
    </w:p>
    <w:bookmarkEnd w:id="384"/>
    <w:bookmarkStart w:name="z3013" w:id="385"/>
    <w:p>
      <w:pPr>
        <w:spacing w:after="0"/>
        <w:ind w:left="0"/>
        <w:jc w:val="both"/>
      </w:pPr>
      <w:r>
        <w:rPr>
          <w:rFonts w:ascii="Times New Roman"/>
          <w:b w:val="false"/>
          <w:i w:val="false"/>
          <w:color w:val="000000"/>
          <w:sz w:val="28"/>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 </w:t>
      </w:r>
    </w:p>
    <w:bookmarkEnd w:id="385"/>
    <w:bookmarkStart w:name="z3014" w:id="386"/>
    <w:p>
      <w:pPr>
        <w:spacing w:after="0"/>
        <w:ind w:left="0"/>
        <w:jc w:val="both"/>
      </w:pPr>
      <w:r>
        <w:rPr>
          <w:rFonts w:ascii="Times New Roman"/>
          <w:b w:val="false"/>
          <w:i w:val="false"/>
          <w:color w:val="000000"/>
          <w:sz w:val="28"/>
        </w:rPr>
        <w:t xml:space="preserve">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 </w:t>
      </w:r>
    </w:p>
    <w:bookmarkEnd w:id="386"/>
    <w:bookmarkStart w:name="z3015" w:id="387"/>
    <w:p>
      <w:pPr>
        <w:spacing w:after="0"/>
        <w:ind w:left="0"/>
        <w:jc w:val="both"/>
      </w:pPr>
      <w:r>
        <w:rPr>
          <w:rFonts w:ascii="Times New Roman"/>
          <w:b w:val="false"/>
          <w:i w:val="false"/>
          <w:color w:val="000000"/>
          <w:sz w:val="28"/>
        </w:rPr>
        <w:t>
      4. Согласно статье 33 Закона о разрешениях лицензия и (или) приложение к лицензии подлежат переоформлению в следующих случаях:</w:t>
      </w:r>
    </w:p>
    <w:bookmarkEnd w:id="387"/>
    <w:bookmarkStart w:name="z3016" w:id="388"/>
    <w:p>
      <w:pPr>
        <w:spacing w:after="0"/>
        <w:ind w:left="0"/>
        <w:jc w:val="both"/>
      </w:pPr>
      <w:r>
        <w:rPr>
          <w:rFonts w:ascii="Times New Roman"/>
          <w:b w:val="false"/>
          <w:i w:val="false"/>
          <w:color w:val="000000"/>
          <w:sz w:val="28"/>
        </w:rPr>
        <w:t>
      1) изменения фамилии, имени, отчества (при его наличии) физического лица-лицензиата;</w:t>
      </w:r>
    </w:p>
    <w:bookmarkEnd w:id="388"/>
    <w:bookmarkStart w:name="z3017" w:id="389"/>
    <w:p>
      <w:pPr>
        <w:spacing w:after="0"/>
        <w:ind w:left="0"/>
        <w:jc w:val="both"/>
      </w:pPr>
      <w:r>
        <w:rPr>
          <w:rFonts w:ascii="Times New Roman"/>
          <w:b w:val="false"/>
          <w:i w:val="false"/>
          <w:color w:val="000000"/>
          <w:sz w:val="28"/>
        </w:rPr>
        <w:t>
      2) перерегистрации индивидуального предпринимателя-лицензиата, изменении его наименования или юридического адреса;</w:t>
      </w:r>
    </w:p>
    <w:bookmarkEnd w:id="389"/>
    <w:bookmarkStart w:name="z3018" w:id="390"/>
    <w:p>
      <w:pPr>
        <w:spacing w:after="0"/>
        <w:ind w:left="0"/>
        <w:jc w:val="both"/>
      </w:pPr>
      <w:r>
        <w:rPr>
          <w:rFonts w:ascii="Times New Roman"/>
          <w:b w:val="false"/>
          <w:i w:val="false"/>
          <w:color w:val="000000"/>
          <w:sz w:val="28"/>
        </w:rPr>
        <w:t xml:space="preserve">
      3) реорганизации юридического лица-лицензиата в соответствии с порядком, определенным </w:t>
      </w:r>
      <w:r>
        <w:rPr>
          <w:rFonts w:ascii="Times New Roman"/>
          <w:b w:val="false"/>
          <w:i w:val="false"/>
          <w:color w:val="000000"/>
          <w:sz w:val="28"/>
        </w:rPr>
        <w:t>статьей 34</w:t>
      </w:r>
      <w:r>
        <w:rPr>
          <w:rFonts w:ascii="Times New Roman"/>
          <w:b w:val="false"/>
          <w:i w:val="false"/>
          <w:color w:val="000000"/>
          <w:sz w:val="28"/>
        </w:rPr>
        <w:t xml:space="preserve"> Закона о разрешениях;</w:t>
      </w:r>
    </w:p>
    <w:bookmarkEnd w:id="390"/>
    <w:bookmarkStart w:name="z3019" w:id="391"/>
    <w:p>
      <w:pPr>
        <w:spacing w:after="0"/>
        <w:ind w:left="0"/>
        <w:jc w:val="both"/>
      </w:pPr>
      <w:r>
        <w:rPr>
          <w:rFonts w:ascii="Times New Roman"/>
          <w:b w:val="false"/>
          <w:i w:val="false"/>
          <w:color w:val="000000"/>
          <w:sz w:val="28"/>
        </w:rPr>
        <w:t>
      4) изменения наименования и (или) места нахождения юридического лица-лицензиата, филиала иностранного юридического лица-лицензиата, предметом деятельности которого является оказание финансовых услуг (при указании адреса в лицензии);</w:t>
      </w:r>
    </w:p>
    <w:bookmarkEnd w:id="391"/>
    <w:bookmarkStart w:name="z3020" w:id="392"/>
    <w:p>
      <w:pPr>
        <w:spacing w:after="0"/>
        <w:ind w:left="0"/>
        <w:jc w:val="both"/>
      </w:pPr>
      <w:r>
        <w:rPr>
          <w:rFonts w:ascii="Times New Roman"/>
          <w:b w:val="false"/>
          <w:i w:val="false"/>
          <w:color w:val="000000"/>
          <w:sz w:val="28"/>
        </w:rPr>
        <w:t xml:space="preserve">
      5) отчуждения лицензиатом лицензии, выданной по классу "разрешения, выдаваемые на объекты", вместе с объектом в пользу третьих лиц в случаях, если отчуждаемость конкретной лицензии предусмотрена приложением 1 к </w:t>
      </w:r>
      <w:r>
        <w:rPr>
          <w:rFonts w:ascii="Times New Roman"/>
          <w:b w:val="false"/>
          <w:i w:val="false"/>
          <w:color w:val="000000"/>
          <w:sz w:val="28"/>
        </w:rPr>
        <w:t>Закону</w:t>
      </w:r>
      <w:r>
        <w:rPr>
          <w:rFonts w:ascii="Times New Roman"/>
          <w:b w:val="false"/>
          <w:i w:val="false"/>
          <w:color w:val="000000"/>
          <w:sz w:val="28"/>
        </w:rPr>
        <w:t xml:space="preserve"> о разрешениях;</w:t>
      </w:r>
    </w:p>
    <w:bookmarkEnd w:id="392"/>
    <w:bookmarkStart w:name="z3021" w:id="393"/>
    <w:p>
      <w:pPr>
        <w:spacing w:after="0"/>
        <w:ind w:left="0"/>
        <w:jc w:val="both"/>
      </w:pPr>
      <w:r>
        <w:rPr>
          <w:rFonts w:ascii="Times New Roman"/>
          <w:b w:val="false"/>
          <w:i w:val="false"/>
          <w:color w:val="000000"/>
          <w:sz w:val="28"/>
        </w:rPr>
        <w:t>
      6)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bookmarkEnd w:id="393"/>
    <w:bookmarkStart w:name="z3022" w:id="394"/>
    <w:p>
      <w:pPr>
        <w:spacing w:after="0"/>
        <w:ind w:left="0"/>
        <w:jc w:val="both"/>
      </w:pPr>
      <w:r>
        <w:rPr>
          <w:rFonts w:ascii="Times New Roman"/>
          <w:b w:val="false"/>
          <w:i w:val="false"/>
          <w:color w:val="000000"/>
          <w:sz w:val="28"/>
        </w:rPr>
        <w:t>
      7) наличия требования о переоформлении в законах Республики Казахстан.</w:t>
      </w:r>
    </w:p>
    <w:bookmarkEnd w:id="394"/>
    <w:bookmarkStart w:name="z3023" w:id="395"/>
    <w:p>
      <w:pPr>
        <w:spacing w:after="0"/>
        <w:ind w:left="0"/>
        <w:jc w:val="both"/>
      </w:pPr>
      <w:r>
        <w:rPr>
          <w:rFonts w:ascii="Times New Roman"/>
          <w:b w:val="false"/>
          <w:i w:val="false"/>
          <w:color w:val="000000"/>
          <w:sz w:val="28"/>
        </w:rPr>
        <w:t xml:space="preserve">
      Действия подпунктов 2), 4) и 6) части первой настоящего пункта не распространяются на случаи, когда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"Об административно-территориальном устройстве Республики Казахстан". Такие изменения адреса лицензиатов и объекта лицензии осуществляются посредством интеграции государственных информационных систем.</w:t>
      </w:r>
    </w:p>
    <w:bookmarkEnd w:id="395"/>
    <w:bookmarkStart w:name="z3024" w:id="396"/>
    <w:p>
      <w:pPr>
        <w:spacing w:after="0"/>
        <w:ind w:left="0"/>
        <w:jc w:val="both"/>
      </w:pPr>
      <w:r>
        <w:rPr>
          <w:rFonts w:ascii="Times New Roman"/>
          <w:b w:val="false"/>
          <w:i w:val="false"/>
          <w:color w:val="000000"/>
          <w:sz w:val="28"/>
        </w:rPr>
        <w:t>
      При изменении наименования вида и (или) подвида деятельности, для которых введен разрешительный порядок, лицензиат подает заявление о переоформлении лицензии и (или) приложения к лицензии.</w:t>
      </w:r>
    </w:p>
    <w:bookmarkEnd w:id="396"/>
    <w:bookmarkStart w:name="z3025" w:id="397"/>
    <w:p>
      <w:pPr>
        <w:spacing w:after="0"/>
        <w:ind w:left="0"/>
        <w:jc w:val="both"/>
      </w:pPr>
      <w:r>
        <w:rPr>
          <w:rFonts w:ascii="Times New Roman"/>
          <w:b w:val="false"/>
          <w:i w:val="false"/>
          <w:color w:val="000000"/>
          <w:sz w:val="28"/>
        </w:rPr>
        <w:t>
      Лицензиат, имеющий лицензию на вид деятельности, по которому произошло изменение наименования, вправе получить приложение к лицензии в случае предварительного переоформления лицензии.</w:t>
      </w:r>
    </w:p>
    <w:bookmarkEnd w:id="397"/>
    <w:bookmarkStart w:name="z3026" w:id="398"/>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пункту 2</w:t>
      </w:r>
      <w:r>
        <w:rPr>
          <w:rFonts w:ascii="Times New Roman"/>
          <w:b w:val="false"/>
          <w:i w:val="false"/>
          <w:color w:val="000000"/>
          <w:sz w:val="28"/>
        </w:rPr>
        <w:t xml:space="preserve"> статьи 35 Закона о разрешениях при прекращении действия лицензии и (или) приложения к лицензии лицензиат обязан в течение десяти рабочих дней вернуть лицензию и (или) приложение к лицензии лицензиару, за исключением оформления лицензии только в электронной форме, а также случаев прекращения действия лицензии и (или) приложения к лицензии по следующим основаниям, предусмотренным подпунктами 6) и 7) пункта 1 статьи 35 Закона:</w:t>
      </w:r>
    </w:p>
    <w:bookmarkEnd w:id="398"/>
    <w:bookmarkStart w:name="z3027" w:id="399"/>
    <w:p>
      <w:pPr>
        <w:spacing w:after="0"/>
        <w:ind w:left="0"/>
        <w:jc w:val="both"/>
      </w:pPr>
      <w:r>
        <w:rPr>
          <w:rFonts w:ascii="Times New Roman"/>
          <w:b w:val="false"/>
          <w:i w:val="false"/>
          <w:color w:val="000000"/>
          <w:sz w:val="28"/>
        </w:rPr>
        <w:t xml:space="preserve">
      исключения лицензии или отдельного вида деятельности и (или) подвида деятельности или действия (операции) из приложения 1 к </w:t>
      </w:r>
      <w:r>
        <w:rPr>
          <w:rFonts w:ascii="Times New Roman"/>
          <w:b w:val="false"/>
          <w:i w:val="false"/>
          <w:color w:val="000000"/>
          <w:sz w:val="28"/>
        </w:rPr>
        <w:t>Закону</w:t>
      </w:r>
      <w:r>
        <w:rPr>
          <w:rFonts w:ascii="Times New Roman"/>
          <w:b w:val="false"/>
          <w:i w:val="false"/>
          <w:color w:val="000000"/>
          <w:sz w:val="28"/>
        </w:rPr>
        <w:t>;</w:t>
      </w:r>
    </w:p>
    <w:bookmarkEnd w:id="399"/>
    <w:bookmarkStart w:name="z3028" w:id="400"/>
    <w:p>
      <w:pPr>
        <w:spacing w:after="0"/>
        <w:ind w:left="0"/>
        <w:jc w:val="both"/>
      </w:pPr>
      <w:r>
        <w:rPr>
          <w:rFonts w:ascii="Times New Roman"/>
          <w:b w:val="false"/>
          <w:i w:val="false"/>
          <w:color w:val="000000"/>
          <w:sz w:val="28"/>
        </w:rPr>
        <w:t>
      исключения лицензиата из числа лиц, подлежащих лицензированию.</w:t>
      </w:r>
    </w:p>
    <w:bookmarkEnd w:id="400"/>
    <w:bookmarkStart w:name="z3029" w:id="401"/>
    <w:p>
      <w:pPr>
        <w:spacing w:after="0"/>
        <w:ind w:left="0"/>
        <w:jc w:val="both"/>
      </w:pPr>
      <w:r>
        <w:rPr>
          <w:rFonts w:ascii="Times New Roman"/>
          <w:b w:val="false"/>
          <w:i w:val="false"/>
          <w:color w:val="000000"/>
          <w:sz w:val="28"/>
        </w:rPr>
        <w:t xml:space="preserve">
      5. Ответственное структурное подразделение услугодателя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w:t>
      </w:r>
    </w:p>
    <w:bookmarkEnd w:id="401"/>
    <w:bookmarkStart w:name="z3030" w:id="402"/>
    <w:p>
      <w:pPr>
        <w:spacing w:after="0"/>
        <w:ind w:left="0"/>
        <w:jc w:val="both"/>
      </w:pPr>
      <w:r>
        <w:rPr>
          <w:rFonts w:ascii="Times New Roman"/>
          <w:b w:val="false"/>
          <w:i w:val="false"/>
          <w:color w:val="000000"/>
          <w:sz w:val="28"/>
        </w:rPr>
        <w:t>
      Услугодатель в течение 2 (двух) рабочих дней с момента получения документов услугополучателя проверяет полноту представленных документов.</w:t>
      </w:r>
    </w:p>
    <w:bookmarkEnd w:id="402"/>
    <w:bookmarkStart w:name="z3031" w:id="403"/>
    <w:p>
      <w:pPr>
        <w:spacing w:after="0"/>
        <w:ind w:left="0"/>
        <w:jc w:val="both"/>
      </w:pPr>
      <w:r>
        <w:rPr>
          <w:rFonts w:ascii="Times New Roman"/>
          <w:b w:val="false"/>
          <w:i w:val="false"/>
          <w:color w:val="000000"/>
          <w:sz w:val="28"/>
        </w:rPr>
        <w:t>
      При установлении факта неполноты представленных документов услугодатель в указанные сроки дает мотивированный отказ в дальнейшем рассмотрении заявления.</w:t>
      </w:r>
    </w:p>
    <w:bookmarkEnd w:id="403"/>
    <w:bookmarkStart w:name="z3032" w:id="404"/>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услугодателя, ответственный за оказание государственной услуги направляет запрос в государственный орган для осуществления согласования выдачи лицензии в части соответствия заявителя требованиям законодательства Республики Казахстан.</w:t>
      </w:r>
    </w:p>
    <w:bookmarkEnd w:id="404"/>
    <w:bookmarkStart w:name="z3033" w:id="405"/>
    <w:p>
      <w:pPr>
        <w:spacing w:after="0"/>
        <w:ind w:left="0"/>
        <w:jc w:val="both"/>
      </w:pPr>
      <w:r>
        <w:rPr>
          <w:rFonts w:ascii="Times New Roman"/>
          <w:b w:val="false"/>
          <w:i w:val="false"/>
          <w:color w:val="000000"/>
          <w:sz w:val="28"/>
        </w:rPr>
        <w:t>
      При получении услугодателем ответа от соответствующего согласующего государственного органа о несоответствии услугополучателя предъявляемым при лицензировании требованиям, услугополучателю направляется мотивированный отказ в дальнейшем рассмотрении заявления.</w:t>
      </w:r>
    </w:p>
    <w:bookmarkEnd w:id="405"/>
    <w:bookmarkStart w:name="z3034" w:id="406"/>
    <w:p>
      <w:pPr>
        <w:spacing w:after="0"/>
        <w:ind w:left="0"/>
        <w:jc w:val="both"/>
      </w:pPr>
      <w:r>
        <w:rPr>
          <w:rFonts w:ascii="Times New Roman"/>
          <w:b w:val="false"/>
          <w:i w:val="false"/>
          <w:color w:val="000000"/>
          <w:sz w:val="28"/>
        </w:rPr>
        <w:t xml:space="preserve">
      При получении услугодателем ответа от соответствующего согласующего государственного органа о соответствии услугополучателя предъявляемым при лицензировании требованиям, работник услугодателя, ответственный за оказание государственной услуги, выезжает на объект услугополучателя, по результатам которого составляет акт установления соответствия или несоответствия квалификационным требованиям к деятельности по производству алкогольной продукции. </w:t>
      </w:r>
    </w:p>
    <w:bookmarkEnd w:id="406"/>
    <w:bookmarkStart w:name="z3035" w:id="407"/>
    <w:p>
      <w:pPr>
        <w:spacing w:after="0"/>
        <w:ind w:left="0"/>
        <w:jc w:val="both"/>
      </w:pPr>
      <w:r>
        <w:rPr>
          <w:rFonts w:ascii="Times New Roman"/>
          <w:b w:val="false"/>
          <w:i w:val="false"/>
          <w:color w:val="000000"/>
          <w:sz w:val="28"/>
        </w:rPr>
        <w:t>
      При наличии оснований, предусмотренных 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 а также времени и месте (способе) проведения заслушивания для возможности выразить услугополучателю позицию по предварительному решению.</w:t>
      </w:r>
    </w:p>
    <w:bookmarkEnd w:id="407"/>
    <w:bookmarkStart w:name="z3036" w:id="408"/>
    <w:p>
      <w:pPr>
        <w:spacing w:after="0"/>
        <w:ind w:left="0"/>
        <w:jc w:val="both"/>
      </w:pPr>
      <w:r>
        <w:rPr>
          <w:rFonts w:ascii="Times New Roman"/>
          <w:b w:val="false"/>
          <w:i w:val="false"/>
          <w:color w:val="000000"/>
          <w:sz w:val="28"/>
        </w:rPr>
        <w:t>
      Услугополучатель уведомляется услугодателем о заслушивании не менее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408"/>
    <w:bookmarkStart w:name="z3037" w:id="409"/>
    <w:p>
      <w:pPr>
        <w:spacing w:after="0"/>
        <w:ind w:left="0"/>
        <w:jc w:val="both"/>
      </w:pPr>
      <w:r>
        <w:rPr>
          <w:rFonts w:ascii="Times New Roman"/>
          <w:b w:val="false"/>
          <w:i w:val="false"/>
          <w:color w:val="000000"/>
          <w:sz w:val="28"/>
        </w:rPr>
        <w:t>
      По результатам заслушивания услугодатель принимает решение об оказании либо отказе в оказании государственной услуги в случае, если заслушивание с услугополучателем не состоялось.</w:t>
      </w:r>
    </w:p>
    <w:bookmarkEnd w:id="409"/>
    <w:bookmarkStart w:name="z3038" w:id="410"/>
    <w:p>
      <w:pPr>
        <w:spacing w:after="0"/>
        <w:ind w:left="0"/>
        <w:jc w:val="both"/>
      </w:pPr>
      <w:r>
        <w:rPr>
          <w:rFonts w:ascii="Times New Roman"/>
          <w:b w:val="false"/>
          <w:i w:val="false"/>
          <w:color w:val="000000"/>
          <w:sz w:val="28"/>
        </w:rPr>
        <w:t>
      Работник, ответственный за обработку документов, вводит документы, обрабатывает в информационной системе "е-лицензировании" и результат государственной услуги направляет услугополучателю:</w:t>
      </w:r>
    </w:p>
    <w:bookmarkEnd w:id="410"/>
    <w:bookmarkStart w:name="z3039" w:id="411"/>
    <w:p>
      <w:pPr>
        <w:spacing w:after="0"/>
        <w:ind w:left="0"/>
        <w:jc w:val="both"/>
      </w:pPr>
      <w:r>
        <w:rPr>
          <w:rFonts w:ascii="Times New Roman"/>
          <w:b w:val="false"/>
          <w:i w:val="false"/>
          <w:color w:val="000000"/>
          <w:sz w:val="28"/>
        </w:rPr>
        <w:t xml:space="preserve">
      1) при выдаче лицензии либо мотивированного ответа об отказе в оказании государственной услуги в случаях и по основаниям, указанным в пункте 9 Перечня к оказанию государственной услуги – не позднее 12 (двенадцати) рабочих дней; </w:t>
      </w:r>
    </w:p>
    <w:bookmarkEnd w:id="411"/>
    <w:bookmarkStart w:name="z3040" w:id="412"/>
    <w:p>
      <w:pPr>
        <w:spacing w:after="0"/>
        <w:ind w:left="0"/>
        <w:jc w:val="both"/>
      </w:pPr>
      <w:r>
        <w:rPr>
          <w:rFonts w:ascii="Times New Roman"/>
          <w:b w:val="false"/>
          <w:i w:val="false"/>
          <w:color w:val="000000"/>
          <w:sz w:val="28"/>
        </w:rPr>
        <w:t>
      2) при переоформлении лицензии – в течение 3 (трех) рабочих дней;</w:t>
      </w:r>
    </w:p>
    <w:bookmarkEnd w:id="412"/>
    <w:bookmarkStart w:name="z3041" w:id="413"/>
    <w:p>
      <w:pPr>
        <w:spacing w:after="0"/>
        <w:ind w:left="0"/>
        <w:jc w:val="both"/>
      </w:pPr>
      <w:r>
        <w:rPr>
          <w:rFonts w:ascii="Times New Roman"/>
          <w:b w:val="false"/>
          <w:i w:val="false"/>
          <w:color w:val="000000"/>
          <w:sz w:val="28"/>
        </w:rPr>
        <w:t>
      3) при прекращении лицензии – в течение 3 (трех) рабочих дней.</w:t>
      </w:r>
    </w:p>
    <w:bookmarkEnd w:id="413"/>
    <w:bookmarkStart w:name="z3042" w:id="414"/>
    <w:p>
      <w:pPr>
        <w:spacing w:after="0"/>
        <w:ind w:left="0"/>
        <w:jc w:val="both"/>
      </w:pPr>
      <w:r>
        <w:rPr>
          <w:rFonts w:ascii="Times New Roman"/>
          <w:b w:val="false"/>
          <w:i w:val="false"/>
          <w:color w:val="000000"/>
          <w:sz w:val="28"/>
        </w:rPr>
        <w:t>
      6. При оказании государственной услуги посредством информационной системы е-лицензирование, данные о стадии ее оказания поступают в автоматическом режиме в информационную систему мониторинга оказания государственных услуг.</w:t>
      </w:r>
    </w:p>
    <w:bookmarkEnd w:id="414"/>
    <w:bookmarkStart w:name="z3043" w:id="415"/>
    <w:p>
      <w:pPr>
        <w:spacing w:after="0"/>
        <w:ind w:left="0"/>
        <w:jc w:val="both"/>
      </w:pPr>
      <w:r>
        <w:rPr>
          <w:rFonts w:ascii="Times New Roman"/>
          <w:b w:val="false"/>
          <w:i w:val="false"/>
          <w:color w:val="000000"/>
          <w:sz w:val="28"/>
        </w:rPr>
        <w:t>
      7.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Государственной корпорацию, услугодателю.</w:t>
      </w:r>
    </w:p>
    <w:bookmarkEnd w:id="415"/>
    <w:bookmarkStart w:name="z3044" w:id="416"/>
    <w:p>
      <w:pPr>
        <w:spacing w:after="0"/>
        <w:ind w:left="0"/>
        <w:jc w:val="both"/>
      </w:pPr>
      <w:r>
        <w:rPr>
          <w:rFonts w:ascii="Times New Roman"/>
          <w:b w:val="false"/>
          <w:i w:val="false"/>
          <w:color w:val="000000"/>
          <w:sz w:val="28"/>
        </w:rPr>
        <w:t xml:space="preserve">
      8. При сбое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информационно-коммуникационной инфраструктуры "электронного правительства" (Оператор) посредством направления запроса в единую службу поддержки по электронной почте sd@nitec.kz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бизнес-идентификационный номер (БИН) услугополучателя, с приложением пошаговых скриншотов с момента авторизации до момента возникновения ошибки с указанием точного времени ошибки. </w:t>
      </w:r>
    </w:p>
    <w:bookmarkEnd w:id="416"/>
    <w:bookmarkStart w:name="z3045" w:id="417"/>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417"/>
    <w:bookmarkStart w:name="z3046" w:id="418"/>
    <w:p>
      <w:pPr>
        <w:spacing w:after="0"/>
        <w:ind w:left="0"/>
        <w:jc w:val="both"/>
      </w:pPr>
      <w:r>
        <w:rPr>
          <w:rFonts w:ascii="Times New Roman"/>
          <w:b w:val="false"/>
          <w:i w:val="false"/>
          <w:color w:val="000000"/>
          <w:sz w:val="28"/>
        </w:rPr>
        <w:t>
      9.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418"/>
    <w:bookmarkStart w:name="z3047" w:id="419"/>
    <w:p>
      <w:pPr>
        <w:spacing w:after="0"/>
        <w:ind w:left="0"/>
        <w:jc w:val="both"/>
      </w:pPr>
      <w:r>
        <w:rPr>
          <w:rFonts w:ascii="Times New Roman"/>
          <w:b w:val="false"/>
          <w:i w:val="false"/>
          <w:color w:val="000000"/>
          <w:sz w:val="28"/>
        </w:rPr>
        <w:t>
      на имя руководителя услугодателя;</w:t>
      </w:r>
    </w:p>
    <w:bookmarkEnd w:id="419"/>
    <w:bookmarkStart w:name="z3048" w:id="420"/>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420"/>
    <w:bookmarkStart w:name="z3049" w:id="421"/>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421"/>
    <w:bookmarkStart w:name="z3050" w:id="422"/>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422"/>
    <w:bookmarkStart w:name="z3051" w:id="423"/>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423"/>
    <w:bookmarkStart w:name="z3052" w:id="424"/>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424"/>
    <w:bookmarkStart w:name="z3053" w:id="425"/>
    <w:p>
      <w:pPr>
        <w:spacing w:after="0"/>
        <w:ind w:left="0"/>
        <w:jc w:val="both"/>
      </w:pPr>
      <w:r>
        <w:rPr>
          <w:rFonts w:ascii="Times New Roman"/>
          <w:b w:val="false"/>
          <w:i w:val="false"/>
          <w:color w:val="000000"/>
          <w:sz w:val="28"/>
        </w:rPr>
        <w:t xml:space="preserve">
      10.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425"/>
    <w:bookmarkStart w:name="z3054" w:id="426"/>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4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алкогольной</w:t>
            </w:r>
            <w:r>
              <w:br/>
            </w:r>
            <w:r>
              <w:rPr>
                <w:rFonts w:ascii="Times New Roman"/>
                <w:b w:val="false"/>
                <w:i w:val="false"/>
                <w:color w:val="000000"/>
                <w:sz w:val="20"/>
              </w:rPr>
              <w:t>продукции"</w:t>
            </w:r>
          </w:p>
        </w:tc>
      </w:tr>
    </w:tbl>
    <w:bookmarkStart w:name="z3056" w:id="427"/>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7" w:id="428"/>
          <w:p>
            <w:pPr>
              <w:spacing w:after="20"/>
              <w:ind w:left="20"/>
              <w:jc w:val="both"/>
            </w:pPr>
            <w:r>
              <w:rPr>
                <w:rFonts w:ascii="Times New Roman"/>
                <w:b w:val="false"/>
                <w:i w:val="false"/>
                <w:color w:val="000000"/>
                <w:sz w:val="20"/>
              </w:rPr>
              <w:t>
</w:t>
            </w:r>
            <w:r>
              <w:rPr>
                <w:rFonts w:ascii="Times New Roman"/>
                <w:b/>
                <w:i w:val="false"/>
                <w:color w:val="000000"/>
                <w:sz w:val="20"/>
              </w:rPr>
              <w:t>"Выдача лицензии на производство алкогольной продукции"</w:t>
            </w:r>
          </w:p>
          <w:bookmarkEnd w:id="428"/>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9" w:id="429"/>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подвида государственной услуги:</w:t>
            </w:r>
          </w:p>
          <w:bookmarkEnd w:id="429"/>
          <w:p>
            <w:pPr>
              <w:spacing w:after="20"/>
              <w:ind w:left="20"/>
              <w:jc w:val="both"/>
            </w:pPr>
            <w:r>
              <w:rPr>
                <w:rFonts w:ascii="Times New Roman"/>
                <w:b w:val="false"/>
                <w:i w:val="false"/>
                <w:color w:val="000000"/>
                <w:sz w:val="20"/>
              </w:rPr>
              <w:t>
</w:t>
            </w:r>
            <w:r>
              <w:rPr>
                <w:rFonts w:ascii="Times New Roman"/>
                <w:b w:val="false"/>
                <w:i w:val="false"/>
                <w:color w:val="000000"/>
                <w:sz w:val="20"/>
              </w:rPr>
              <w:t>1. Выдача лицензии на производство алкогольной продукции;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 Переоформление лицензии на производство алкогольной продукции;</w:t>
            </w:r>
          </w:p>
          <w:p>
            <w:pPr>
              <w:spacing w:after="20"/>
              <w:ind w:left="20"/>
              <w:jc w:val="both"/>
            </w:pPr>
            <w:r>
              <w:rPr>
                <w:rFonts w:ascii="Times New Roman"/>
                <w:b w:val="false"/>
                <w:i w:val="false"/>
                <w:color w:val="000000"/>
                <w:sz w:val="20"/>
              </w:rPr>
              <w:t>
3. Прекращение лицензии на производство алкогольной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4" w:id="43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30"/>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 государственных доходов Министерства финансов Республики Казахстан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9" w:id="431"/>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4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 www.egov.kz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3" w:id="432"/>
          <w:p>
            <w:pPr>
              <w:spacing w:after="20"/>
              <w:ind w:left="20"/>
              <w:jc w:val="both"/>
            </w:pPr>
            <w:r>
              <w:rPr>
                <w:rFonts w:ascii="Times New Roman"/>
                <w:b w:val="false"/>
                <w:i w:val="false"/>
                <w:color w:val="000000"/>
                <w:sz w:val="20"/>
              </w:rPr>
              <w:t>
</w:t>
            </w:r>
            <w:r>
              <w:rPr>
                <w:rFonts w:ascii="Times New Roman"/>
                <w:b w:val="false"/>
                <w:i w:val="false"/>
                <w:color w:val="000000"/>
                <w:sz w:val="20"/>
              </w:rPr>
              <w:t>33</w:t>
            </w:r>
          </w:p>
          <w:bookmarkEnd w:id="4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5" w:id="433"/>
          <w:p>
            <w:pPr>
              <w:spacing w:after="20"/>
              <w:ind w:left="20"/>
              <w:jc w:val="both"/>
            </w:pPr>
            <w:r>
              <w:rPr>
                <w:rFonts w:ascii="Times New Roman"/>
                <w:b w:val="false"/>
                <w:i w:val="false"/>
                <w:color w:val="000000"/>
                <w:sz w:val="20"/>
              </w:rPr>
              <w:t>
1) выдача лицензии либо мотивированный ответ об отказе в оказании государственной услуги в случаях и по основаниям, указанным в пункте 9 настоящего Перечня – не позднее 12 (двенадцати) рабочих дней;</w:t>
            </w:r>
          </w:p>
          <w:bookmarkEnd w:id="433"/>
          <w:p>
            <w:pPr>
              <w:spacing w:after="20"/>
              <w:ind w:left="20"/>
              <w:jc w:val="both"/>
            </w:pPr>
            <w:r>
              <w:rPr>
                <w:rFonts w:ascii="Times New Roman"/>
                <w:b w:val="false"/>
                <w:i w:val="false"/>
                <w:color w:val="000000"/>
                <w:sz w:val="20"/>
              </w:rPr>
              <w:t>
</w:t>
            </w:r>
            <w:r>
              <w:rPr>
                <w:rFonts w:ascii="Times New Roman"/>
                <w:b w:val="false"/>
                <w:i w:val="false"/>
                <w:color w:val="000000"/>
                <w:sz w:val="20"/>
              </w:rPr>
              <w:t>2) переоформление лицензии – в течение 3 (трех) рабочих дней;</w:t>
            </w:r>
          </w:p>
          <w:p>
            <w:pPr>
              <w:spacing w:after="20"/>
              <w:ind w:left="20"/>
              <w:jc w:val="both"/>
            </w:pPr>
            <w:r>
              <w:rPr>
                <w:rFonts w:ascii="Times New Roman"/>
                <w:b w:val="false"/>
                <w:i w:val="false"/>
                <w:color w:val="000000"/>
                <w:sz w:val="20"/>
              </w:rPr>
              <w:t>
3) прекращение лицензии - в течение 3 (трех)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9" w:id="43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34"/>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4" w:id="43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435"/>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7" w:id="436"/>
          <w:p>
            <w:pPr>
              <w:spacing w:after="20"/>
              <w:ind w:left="20"/>
              <w:jc w:val="both"/>
            </w:pPr>
            <w:r>
              <w:rPr>
                <w:rFonts w:ascii="Times New Roman"/>
                <w:b w:val="false"/>
                <w:i w:val="false"/>
                <w:color w:val="000000"/>
                <w:sz w:val="20"/>
              </w:rPr>
              <w:t>
1) лицензия, переоформленная лицензия, в форме электронного документа, удостоверенного электронной цифровой подписью (далее – ЭЦП) должностного лица услугодателя;</w:t>
            </w:r>
          </w:p>
          <w:bookmarkEnd w:id="436"/>
          <w:p>
            <w:pPr>
              <w:spacing w:after="20"/>
              <w:ind w:left="20"/>
              <w:jc w:val="both"/>
            </w:pPr>
            <w:r>
              <w:rPr>
                <w:rFonts w:ascii="Times New Roman"/>
                <w:b w:val="false"/>
                <w:i w:val="false"/>
                <w:color w:val="000000"/>
                <w:sz w:val="20"/>
              </w:rPr>
              <w:t>
2) мотивированный ответ об отказе в оказании государственной услуги в случаях и по основаниям, указанных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0" w:id="43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437"/>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3" w:id="438"/>
          <w:p>
            <w:pPr>
              <w:spacing w:after="20"/>
              <w:ind w:left="20"/>
              <w:jc w:val="both"/>
            </w:pPr>
            <w:r>
              <w:rPr>
                <w:rFonts w:ascii="Times New Roman"/>
                <w:b w:val="false"/>
                <w:i w:val="false"/>
                <w:color w:val="000000"/>
                <w:sz w:val="20"/>
              </w:rPr>
              <w:t xml:space="preserve">
В соответствии с </w:t>
            </w:r>
            <w:r>
              <w:rPr>
                <w:rFonts w:ascii="Times New Roman"/>
                <w:b w:val="false"/>
                <w:i w:val="false"/>
                <w:color w:val="000000"/>
                <w:sz w:val="20"/>
              </w:rPr>
              <w:t>пунктом 4</w:t>
            </w:r>
            <w:r>
              <w:rPr>
                <w:rFonts w:ascii="Times New Roman"/>
                <w:b w:val="false"/>
                <w:i w:val="false"/>
                <w:color w:val="000000"/>
                <w:sz w:val="20"/>
              </w:rPr>
              <w:t xml:space="preserve"> статьи 554 Кодекса Республики Казахстан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w:t>
            </w:r>
          </w:p>
          <w:bookmarkEnd w:id="438"/>
          <w:p>
            <w:pPr>
              <w:spacing w:after="20"/>
              <w:ind w:left="20"/>
              <w:jc w:val="both"/>
            </w:pPr>
            <w:r>
              <w:rPr>
                <w:rFonts w:ascii="Times New Roman"/>
                <w:b w:val="false"/>
                <w:i w:val="false"/>
                <w:color w:val="000000"/>
                <w:sz w:val="20"/>
              </w:rPr>
              <w:t>
</w:t>
            </w:r>
            <w:r>
              <w:rPr>
                <w:rFonts w:ascii="Times New Roman"/>
                <w:b w:val="false"/>
                <w:i w:val="false"/>
                <w:color w:val="000000"/>
                <w:sz w:val="20"/>
              </w:rPr>
              <w:t>1) на производство алкогольной продукции, кроме пивоваренной продукции – 3000 МРП;</w:t>
            </w:r>
          </w:p>
          <w:p>
            <w:pPr>
              <w:spacing w:after="20"/>
              <w:ind w:left="20"/>
              <w:jc w:val="both"/>
            </w:pPr>
            <w:r>
              <w:rPr>
                <w:rFonts w:ascii="Times New Roman"/>
                <w:b w:val="false"/>
                <w:i w:val="false"/>
                <w:color w:val="000000"/>
                <w:sz w:val="20"/>
              </w:rPr>
              <w:t>
</w:t>
            </w:r>
            <w:r>
              <w:rPr>
                <w:rFonts w:ascii="Times New Roman"/>
                <w:b w:val="false"/>
                <w:i w:val="false"/>
                <w:color w:val="000000"/>
                <w:sz w:val="20"/>
              </w:rPr>
              <w:t>на производство пивоваренной продукции – 2000 МРП;</w:t>
            </w:r>
          </w:p>
          <w:p>
            <w:pPr>
              <w:spacing w:after="20"/>
              <w:ind w:left="20"/>
              <w:jc w:val="both"/>
            </w:pPr>
            <w:r>
              <w:rPr>
                <w:rFonts w:ascii="Times New Roman"/>
                <w:b w:val="false"/>
                <w:i w:val="false"/>
                <w:color w:val="000000"/>
                <w:sz w:val="20"/>
              </w:rPr>
              <w:t>
</w:t>
            </w:r>
            <w:r>
              <w:rPr>
                <w:rFonts w:ascii="Times New Roman"/>
                <w:b w:val="false"/>
                <w:i w:val="false"/>
                <w:color w:val="000000"/>
                <w:sz w:val="20"/>
              </w:rPr>
              <w:t>2) при переоформлении лицензии – 10 % от ставки при выдаче лицензии.</w:t>
            </w:r>
          </w:p>
          <w:p>
            <w:pPr>
              <w:spacing w:after="20"/>
              <w:ind w:left="20"/>
              <w:jc w:val="both"/>
            </w:pPr>
            <w:r>
              <w:rPr>
                <w:rFonts w:ascii="Times New Roman"/>
                <w:b w:val="false"/>
                <w:i w:val="false"/>
                <w:color w:val="000000"/>
                <w:sz w:val="20"/>
              </w:rPr>
              <w:t>
</w:t>
            </w:r>
            <w:r>
              <w:rPr>
                <w:rFonts w:ascii="Times New Roman"/>
                <w:b w:val="false"/>
                <w:i w:val="false"/>
                <w:color w:val="000000"/>
                <w:sz w:val="20"/>
              </w:rPr>
              <w:t>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w:t>
            </w:r>
          </w:p>
          <w:p>
            <w:pPr>
              <w:spacing w:after="20"/>
              <w:ind w:left="20"/>
              <w:jc w:val="both"/>
            </w:pPr>
            <w:r>
              <w:rPr>
                <w:rFonts w:ascii="Times New Roman"/>
                <w:b w:val="false"/>
                <w:i w:val="false"/>
                <w:color w:val="000000"/>
                <w:sz w:val="20"/>
              </w:rPr>
              <w:t>
При подаче запроса через портал, оплата может осуществляться через платежный шлюз "электронного правительства" (далее –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0" w:id="439"/>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439"/>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3" w:id="440"/>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440"/>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Адреса мест оказания государственной услуги размещены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8" w:id="441"/>
          <w:p>
            <w:pPr>
              <w:spacing w:after="20"/>
              <w:ind w:left="20"/>
              <w:jc w:val="both"/>
            </w:pPr>
            <w:r>
              <w:rPr>
                <w:rFonts w:ascii="Times New Roman"/>
                <w:b w:val="false"/>
                <w:i w:val="false"/>
                <w:color w:val="000000"/>
                <w:sz w:val="20"/>
              </w:rPr>
              <w:t>
</w:t>
            </w:r>
            <w:r>
              <w:rPr>
                <w:rFonts w:ascii="Times New Roman"/>
                <w:b w:val="false"/>
                <w:i w:val="false"/>
                <w:color w:val="000000"/>
                <w:sz w:val="20"/>
              </w:rPr>
              <w:t>88</w:t>
            </w:r>
          </w:p>
          <w:bookmarkEnd w:id="4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0" w:id="442"/>
          <w:p>
            <w:pPr>
              <w:spacing w:after="20"/>
              <w:ind w:left="20"/>
              <w:jc w:val="both"/>
            </w:pPr>
            <w:r>
              <w:rPr>
                <w:rFonts w:ascii="Times New Roman"/>
                <w:b w:val="false"/>
                <w:i w:val="false"/>
                <w:color w:val="000000"/>
                <w:sz w:val="20"/>
              </w:rPr>
              <w:t>
1) для получения лицензии:</w:t>
            </w:r>
          </w:p>
          <w:bookmarkEnd w:id="44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заявление в форме электронного документа, согласно </w:t>
            </w:r>
            <w:r>
              <w:rPr>
                <w:rFonts w:ascii="Times New Roman"/>
                <w:b w:val="false"/>
                <w:i w:val="false"/>
                <w:color w:val="000000"/>
                <w:sz w:val="20"/>
              </w:rPr>
              <w:t>приложениям 2</w:t>
            </w:r>
            <w:r>
              <w:rPr>
                <w:rFonts w:ascii="Times New Roman"/>
                <w:b w:val="false"/>
                <w:i w:val="false"/>
                <w:color w:val="000000"/>
                <w:sz w:val="20"/>
              </w:rPr>
              <w:t xml:space="preserve"> или </w:t>
            </w:r>
            <w:r>
              <w:rPr>
                <w:rFonts w:ascii="Times New Roman"/>
                <w:b w:val="false"/>
                <w:i w:val="false"/>
                <w:color w:val="000000"/>
                <w:sz w:val="20"/>
              </w:rPr>
              <w:t>3</w:t>
            </w:r>
            <w:r>
              <w:rPr>
                <w:rFonts w:ascii="Times New Roman"/>
                <w:b w:val="false"/>
                <w:i w:val="false"/>
                <w:color w:val="000000"/>
                <w:sz w:val="20"/>
              </w:rPr>
              <w:t xml:space="preserve">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документа, подтверждающий уплату в бюджет лицензионного сбора, за исключением случаев оплаты через ПШЭП;</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паспорта производства, разработанного и заполненного производителем табачных изделий;</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договора аренды или безвозмездного пользования в случае заключения данных договоров на срок менее одного года;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форма сведений к квалификационным требованиям для осуществления деятельности по производству табачных изделий в форме электронного документа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настоящим Правилам; для получения лицензии: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заявление в форме электронного документа, согласно </w:t>
            </w:r>
            <w:r>
              <w:rPr>
                <w:rFonts w:ascii="Times New Roman"/>
                <w:b w:val="false"/>
                <w:i w:val="false"/>
                <w:color w:val="000000"/>
                <w:sz w:val="20"/>
              </w:rPr>
              <w:t>приложениям 2</w:t>
            </w:r>
            <w:r>
              <w:rPr>
                <w:rFonts w:ascii="Times New Roman"/>
                <w:b w:val="false"/>
                <w:i w:val="false"/>
                <w:color w:val="000000"/>
                <w:sz w:val="20"/>
              </w:rPr>
              <w:t xml:space="preserve"> или </w:t>
            </w:r>
            <w:r>
              <w:rPr>
                <w:rFonts w:ascii="Times New Roman"/>
                <w:b w:val="false"/>
                <w:i w:val="false"/>
                <w:color w:val="000000"/>
                <w:sz w:val="20"/>
              </w:rPr>
              <w:t>3</w:t>
            </w:r>
            <w:r>
              <w:rPr>
                <w:rFonts w:ascii="Times New Roman"/>
                <w:b w:val="false"/>
                <w:i w:val="false"/>
                <w:color w:val="000000"/>
                <w:sz w:val="20"/>
              </w:rPr>
              <w:t xml:space="preserve">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документа, подтверждающего уплату в бюджет лицензионного сбора, за исключением случаев оплаты через ПШЭП;</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паспорта производства, разработанного и утвержденного производителем алкогольной продукции;</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расчета производственной мощности, произведенный заявителем, с приложением копий паспортов оборудования, содержащих эксплуатационно-технические характеристики оборудования, позволяющего выработать необходимый объем водок, водок особых, водок с защищенным наименованием места происхождения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бухгалтерских (учетных) документов о принятии технологического оборудования на баланс организации;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форма сведений к квалификационным требованиям, для осуществления деятельности в сферах производства алкогольной продукции, в форме электронного документа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2) для переоформления лицензии: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заявление в форме электронного документа, согласно </w:t>
            </w:r>
            <w:r>
              <w:rPr>
                <w:rFonts w:ascii="Times New Roman"/>
                <w:b w:val="false"/>
                <w:i w:val="false"/>
                <w:color w:val="000000"/>
                <w:sz w:val="20"/>
              </w:rPr>
              <w:t>приложениям 5</w:t>
            </w:r>
            <w:r>
              <w:rPr>
                <w:rFonts w:ascii="Times New Roman"/>
                <w:b w:val="false"/>
                <w:i w:val="false"/>
                <w:color w:val="000000"/>
                <w:sz w:val="20"/>
              </w:rPr>
              <w:t xml:space="preserve"> или </w:t>
            </w:r>
            <w:r>
              <w:rPr>
                <w:rFonts w:ascii="Times New Roman"/>
                <w:b w:val="false"/>
                <w:i w:val="false"/>
                <w:color w:val="000000"/>
                <w:sz w:val="20"/>
              </w:rPr>
              <w:t>6</w:t>
            </w:r>
            <w:r>
              <w:rPr>
                <w:rFonts w:ascii="Times New Roman"/>
                <w:b w:val="false"/>
                <w:i w:val="false"/>
                <w:color w:val="000000"/>
                <w:sz w:val="20"/>
              </w:rPr>
              <w:t xml:space="preserve">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документа, подтверждающего уплату в бюджет лицензионного сбора, за исключением случаев оплаты через ПШЭП;</w:t>
            </w:r>
          </w:p>
          <w:p>
            <w:pPr>
              <w:spacing w:after="20"/>
              <w:ind w:left="20"/>
              <w:jc w:val="both"/>
            </w:pPr>
            <w:r>
              <w:rPr>
                <w:rFonts w:ascii="Times New Roman"/>
                <w:b w:val="false"/>
                <w:i w:val="false"/>
                <w:color w:val="000000"/>
                <w:sz w:val="20"/>
              </w:rPr>
              <w:t>
электронные копии документов, содержащих информацию об изменениях, послуживших основанием для переоформления лицензии и (или) приложение к лицензии, за исключением документов, содержащихся в государственных информационных системах.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7" w:id="443"/>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443"/>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0" w:id="444"/>
          <w:p>
            <w:pPr>
              <w:spacing w:after="20"/>
              <w:ind w:left="20"/>
              <w:jc w:val="both"/>
            </w:pPr>
            <w:r>
              <w:rPr>
                <w:rFonts w:ascii="Times New Roman"/>
                <w:b w:val="false"/>
                <w:i w:val="false"/>
                <w:color w:val="000000"/>
                <w:sz w:val="20"/>
              </w:rPr>
              <w:t>
1) занятие видом деятельности запрещено законами Республики Казахстан для данной категории услугополучателей;</w:t>
            </w:r>
          </w:p>
          <w:bookmarkEnd w:id="444"/>
          <w:p>
            <w:pPr>
              <w:spacing w:after="20"/>
              <w:ind w:left="20"/>
              <w:jc w:val="both"/>
            </w:pPr>
            <w:r>
              <w:rPr>
                <w:rFonts w:ascii="Times New Roman"/>
                <w:b w:val="false"/>
                <w:i w:val="false"/>
                <w:color w:val="000000"/>
                <w:sz w:val="20"/>
              </w:rPr>
              <w:t>
</w:t>
            </w:r>
            <w:r>
              <w:rPr>
                <w:rFonts w:ascii="Times New Roman"/>
                <w:b w:val="false"/>
                <w:i w:val="false"/>
                <w:color w:val="000000"/>
                <w:sz w:val="20"/>
              </w:rPr>
              <w:t>2) не внесен лицензионный сбор;</w:t>
            </w:r>
          </w:p>
          <w:p>
            <w:pPr>
              <w:spacing w:after="20"/>
              <w:ind w:left="20"/>
              <w:jc w:val="both"/>
            </w:pPr>
            <w:r>
              <w:rPr>
                <w:rFonts w:ascii="Times New Roman"/>
                <w:b w:val="false"/>
                <w:i w:val="false"/>
                <w:color w:val="000000"/>
                <w:sz w:val="20"/>
              </w:rPr>
              <w:t>
</w:t>
            </w:r>
            <w:r>
              <w:rPr>
                <w:rFonts w:ascii="Times New Roman"/>
                <w:b w:val="false"/>
                <w:i w:val="false"/>
                <w:color w:val="000000"/>
                <w:sz w:val="20"/>
              </w:rPr>
              <w:t>3) услугополучатель не соответствует квалификационным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4) 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5) в отношении услугополучателя имеется вступившее в законную силу решение (приговор) суда о приостановлении или запрета деятельности, или отдельных видов деятельности, подлежащих лицензированию;</w:t>
            </w:r>
          </w:p>
          <w:p>
            <w:pPr>
              <w:spacing w:after="20"/>
              <w:ind w:left="20"/>
              <w:jc w:val="both"/>
            </w:pPr>
            <w:r>
              <w:rPr>
                <w:rFonts w:ascii="Times New Roman"/>
                <w:b w:val="false"/>
                <w:i w:val="false"/>
                <w:color w:val="000000"/>
                <w:sz w:val="20"/>
              </w:rPr>
              <w:t>
</w:t>
            </w:r>
            <w:r>
              <w:rPr>
                <w:rFonts w:ascii="Times New Roman"/>
                <w:b w:val="false"/>
                <w:i w:val="false"/>
                <w:color w:val="000000"/>
                <w:sz w:val="20"/>
              </w:rPr>
              <w:t>6) судом на основании представления судебного исполнителя временно запрещено выдавать услугополучателю - должнику лицензию;</w:t>
            </w:r>
          </w:p>
          <w:p>
            <w:pPr>
              <w:spacing w:after="20"/>
              <w:ind w:left="20"/>
              <w:jc w:val="both"/>
            </w:pPr>
            <w:r>
              <w:rPr>
                <w:rFonts w:ascii="Times New Roman"/>
                <w:b w:val="false"/>
                <w:i w:val="false"/>
                <w:color w:val="000000"/>
                <w:sz w:val="20"/>
              </w:rPr>
              <w:t>
</w:t>
            </w:r>
            <w:r>
              <w:rPr>
                <w:rFonts w:ascii="Times New Roman"/>
                <w:b w:val="false"/>
                <w:i w:val="false"/>
                <w:color w:val="000000"/>
                <w:sz w:val="20"/>
              </w:rPr>
              <w:t>7) установлена недостоверность документов, представленных заявителем для получения лицензии,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8)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9)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10) отсутствие согласия услугополучателя, предоставляемого в соответствии со статьей 8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1" w:id="445"/>
          <w:p>
            <w:pPr>
              <w:spacing w:after="20"/>
              <w:ind w:left="20"/>
              <w:jc w:val="both"/>
            </w:pPr>
            <w:r>
              <w:rPr>
                <w:rFonts w:ascii="Times New Roman"/>
                <w:b w:val="false"/>
                <w:i w:val="false"/>
                <w:color w:val="000000"/>
                <w:sz w:val="20"/>
              </w:rPr>
              <w:t>
</w:t>
            </w:r>
            <w:r>
              <w:rPr>
                <w:rFonts w:ascii="Times New Roman"/>
                <w:b w:val="false"/>
                <w:i w:val="false"/>
                <w:color w:val="000000"/>
                <w:sz w:val="20"/>
              </w:rPr>
              <w:t>110</w:t>
            </w:r>
          </w:p>
          <w:bookmarkEnd w:id="4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2" w:id="446"/>
          <w:p>
            <w:pPr>
              <w:spacing w:after="20"/>
              <w:ind w:left="20"/>
              <w:jc w:val="both"/>
            </w:pPr>
            <w:r>
              <w:rPr>
                <w:rFonts w:ascii="Times New Roman"/>
                <w:b w:val="false"/>
                <w:i w:val="false"/>
                <w:color w:val="000000"/>
                <w:sz w:val="20"/>
              </w:rPr>
              <w:t>
Иные требования с учетом особенностей оказания</w:t>
            </w:r>
          </w:p>
          <w:bookmarkEnd w:id="446"/>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государственной услуги, в том числе оказываемой в электронной</w:t>
            </w:r>
          </w:p>
          <w:p>
            <w:pPr>
              <w:spacing w:after="20"/>
              <w:ind w:left="20"/>
              <w:jc w:val="both"/>
            </w:pPr>
            <w:r>
              <w:rPr>
                <w:rFonts w:ascii="Times New Roman"/>
                <w:b w:val="false"/>
                <w:i w:val="false"/>
                <w:color w:val="000000"/>
                <w:sz w:val="20"/>
              </w:rPr>
              <w:t>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имеет возможность получения государственной услуги в электронной форме через портал при условии наличия ЭЦП.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1414, 8 800 080 777.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алкогольной</w:t>
            </w:r>
            <w:r>
              <w:br/>
            </w:r>
            <w:r>
              <w:rPr>
                <w:rFonts w:ascii="Times New Roman"/>
                <w:b w:val="false"/>
                <w:i w:val="false"/>
                <w:color w:val="000000"/>
                <w:sz w:val="20"/>
              </w:rPr>
              <w:t>продукции"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149" w:id="447"/>
    <w:p>
      <w:pPr>
        <w:spacing w:after="0"/>
        <w:ind w:left="0"/>
        <w:jc w:val="left"/>
      </w:pPr>
      <w:r>
        <w:rPr>
          <w:rFonts w:ascii="Times New Roman"/>
          <w:b/>
          <w:i w:val="false"/>
          <w:color w:val="000000"/>
        </w:rPr>
        <w:t xml:space="preserve">                    Заявление юридического лица для получения лицензии и</w:t>
      </w:r>
      <w:r>
        <w:br/>
      </w:r>
      <w:r>
        <w:rPr>
          <w:rFonts w:ascii="Times New Roman"/>
          <w:b/>
          <w:i w:val="false"/>
          <w:color w:val="000000"/>
        </w:rPr>
        <w:t xml:space="preserve">                               (или) приложения к лицензии</w:t>
      </w:r>
    </w:p>
    <w:bookmarkEnd w:id="447"/>
    <w:p>
      <w:pPr>
        <w:spacing w:after="0"/>
        <w:ind w:left="0"/>
        <w:jc w:val="both"/>
      </w:pPr>
      <w:bookmarkStart w:name="z3150" w:id="448"/>
      <w:r>
        <w:rPr>
          <w:rFonts w:ascii="Times New Roman"/>
          <w:b w:val="false"/>
          <w:i w:val="false"/>
          <w:color w:val="000000"/>
          <w:sz w:val="28"/>
        </w:rPr>
        <w:t>
      В_________________________________________________________________________</w:t>
      </w:r>
    </w:p>
    <w:bookmarkEnd w:id="448"/>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от______________________________________________________________________________</w:t>
      </w:r>
    </w:p>
    <w:p>
      <w:pPr>
        <w:spacing w:after="0"/>
        <w:ind w:left="0"/>
        <w:jc w:val="both"/>
      </w:pPr>
      <w:r>
        <w:rPr>
          <w:rFonts w:ascii="Times New Roman"/>
          <w:b w:val="false"/>
          <w:i w:val="false"/>
          <w:color w:val="000000"/>
          <w:sz w:val="28"/>
        </w:rPr>
        <w:t xml:space="preserve">       (полное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 xml:space="preserve">юридического лица (в том числе иностранного юридического лица), бизнес- </w:t>
      </w:r>
    </w:p>
    <w:p>
      <w:pPr>
        <w:spacing w:after="0"/>
        <w:ind w:left="0"/>
        <w:jc w:val="both"/>
      </w:pPr>
      <w:r>
        <w:rPr>
          <w:rFonts w:ascii="Times New Roman"/>
          <w:b w:val="false"/>
          <w:i w:val="false"/>
          <w:color w:val="000000"/>
          <w:sz w:val="28"/>
        </w:rPr>
        <w:t>идентификационный номер филиала или представительства иностранного юридического</w:t>
      </w:r>
    </w:p>
    <w:p>
      <w:pPr>
        <w:spacing w:after="0"/>
        <w:ind w:left="0"/>
        <w:jc w:val="both"/>
      </w:pPr>
      <w:r>
        <w:rPr>
          <w:rFonts w:ascii="Times New Roman"/>
          <w:b w:val="false"/>
          <w:i w:val="false"/>
          <w:color w:val="000000"/>
          <w:sz w:val="28"/>
        </w:rPr>
        <w:t xml:space="preserve"> лица – в случае отсутствия бизнес-идентификационного номера у головного юридического</w:t>
      </w:r>
    </w:p>
    <w:p>
      <w:pPr>
        <w:spacing w:after="0"/>
        <w:ind w:left="0"/>
        <w:jc w:val="both"/>
      </w:pPr>
      <w:r>
        <w:rPr>
          <w:rFonts w:ascii="Times New Roman"/>
          <w:b w:val="false"/>
          <w:i w:val="false"/>
          <w:color w:val="000000"/>
          <w:sz w:val="28"/>
        </w:rPr>
        <w:t xml:space="preserve"> лица) 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 xml:space="preserve"> на бумажном носителе _____ (поставить знак Х в случае, если необходимо получить</w:t>
      </w:r>
    </w:p>
    <w:p>
      <w:pPr>
        <w:spacing w:after="0"/>
        <w:ind w:left="0"/>
        <w:jc w:val="both"/>
      </w:pPr>
      <w:r>
        <w:rPr>
          <w:rFonts w:ascii="Times New Roman"/>
          <w:b w:val="false"/>
          <w:i w:val="false"/>
          <w:color w:val="000000"/>
          <w:sz w:val="28"/>
        </w:rPr>
        <w:t xml:space="preserve"> лицензию на бумажном носителе)</w:t>
      </w:r>
    </w:p>
    <w:p>
      <w:pPr>
        <w:spacing w:after="0"/>
        <w:ind w:left="0"/>
        <w:jc w:val="both"/>
      </w:pPr>
      <w:r>
        <w:rPr>
          <w:rFonts w:ascii="Times New Roman"/>
          <w:b w:val="false"/>
          <w:i w:val="false"/>
          <w:color w:val="000000"/>
          <w:sz w:val="28"/>
        </w:rPr>
        <w:t>Адрес юридического лица ________________________________________________________</w:t>
      </w:r>
    </w:p>
    <w:p>
      <w:pPr>
        <w:spacing w:after="0"/>
        <w:ind w:left="0"/>
        <w:jc w:val="both"/>
      </w:pPr>
      <w:r>
        <w:rPr>
          <w:rFonts w:ascii="Times New Roman"/>
          <w:b w:val="false"/>
          <w:i w:val="false"/>
          <w:color w:val="000000"/>
          <w:sz w:val="28"/>
        </w:rPr>
        <w:t>(почтовый индекс, страна (для иностранного юридического лица), область, город, район,</w:t>
      </w:r>
    </w:p>
    <w:p>
      <w:pPr>
        <w:spacing w:after="0"/>
        <w:ind w:left="0"/>
        <w:jc w:val="both"/>
      </w:pPr>
      <w:r>
        <w:rPr>
          <w:rFonts w:ascii="Times New Roman"/>
          <w:b w:val="false"/>
          <w:i w:val="false"/>
          <w:color w:val="000000"/>
          <w:sz w:val="28"/>
        </w:rPr>
        <w:t xml:space="preserve">населенный пункт, наименование улицы, номер дома/здания (стационарного помещения) </w:t>
      </w:r>
    </w:p>
    <w:p>
      <w:pPr>
        <w:spacing w:after="0"/>
        <w:ind w:left="0"/>
        <w:jc w:val="both"/>
      </w:pPr>
      <w:r>
        <w:rPr>
          <w:rFonts w:ascii="Times New Roman"/>
          <w:b w:val="false"/>
          <w:i w:val="false"/>
          <w:color w:val="000000"/>
          <w:sz w:val="28"/>
        </w:rPr>
        <w:t>Электронная почта ______________________________________________________________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 xml:space="preserve">дома/здания (стационарного помещения) </w:t>
      </w:r>
    </w:p>
    <w:p>
      <w:pPr>
        <w:spacing w:after="0"/>
        <w:ind w:left="0"/>
        <w:jc w:val="both"/>
      </w:pPr>
      <w:r>
        <w:rPr>
          <w:rFonts w:ascii="Times New Roman"/>
          <w:b w:val="false"/>
          <w:i w:val="false"/>
          <w:color w:val="000000"/>
          <w:sz w:val="28"/>
        </w:rPr>
        <w:t xml:space="preserve">Прилагается ______ листов. </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отказа в выдаче лицензии и (или) приложения к лицензии; заявителю не запрещено судом</w:t>
      </w:r>
    </w:p>
    <w:p>
      <w:pPr>
        <w:spacing w:after="0"/>
        <w:ind w:left="0"/>
        <w:jc w:val="both"/>
      </w:pPr>
      <w:r>
        <w:rPr>
          <w:rFonts w:ascii="Times New Roman"/>
          <w:b w:val="false"/>
          <w:i w:val="false"/>
          <w:color w:val="000000"/>
          <w:sz w:val="28"/>
        </w:rPr>
        <w:t>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лицензии и (или) приложения к лицензии; заявитель согласен на удостоверение заявления</w:t>
      </w:r>
    </w:p>
    <w:p>
      <w:pPr>
        <w:spacing w:after="0"/>
        <w:ind w:left="0"/>
        <w:jc w:val="both"/>
      </w:pPr>
      <w:r>
        <w:rPr>
          <w:rFonts w:ascii="Times New Roman"/>
          <w:b w:val="false"/>
          <w:i w:val="false"/>
          <w:color w:val="000000"/>
          <w:sz w:val="28"/>
        </w:rPr>
        <w:t>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xml:space="preserve">обращения через центр обслуживания населения). </w:t>
      </w:r>
    </w:p>
    <w:p>
      <w:pPr>
        <w:spacing w:after="0"/>
        <w:ind w:left="0"/>
        <w:jc w:val="both"/>
      </w:pPr>
      <w:r>
        <w:rPr>
          <w:rFonts w:ascii="Times New Roman"/>
          <w:b w:val="false"/>
          <w:i w:val="false"/>
          <w:color w:val="000000"/>
          <w:sz w:val="28"/>
        </w:rPr>
        <w:t xml:space="preserve">       Руководитель _______________________________________________(подпись)</w:t>
      </w:r>
    </w:p>
    <w:p>
      <w:pPr>
        <w:spacing w:after="0"/>
        <w:ind w:left="0"/>
        <w:jc w:val="both"/>
      </w:pPr>
      <w:r>
        <w:rPr>
          <w:rFonts w:ascii="Times New Roman"/>
          <w:b w:val="false"/>
          <w:i w:val="false"/>
          <w:color w:val="000000"/>
          <w:sz w:val="28"/>
        </w:rPr>
        <w:t xml:space="preserve">                         (фамилия, имя, отчество при его наличии)</w:t>
      </w:r>
    </w:p>
    <w:p>
      <w:pPr>
        <w:spacing w:after="0"/>
        <w:ind w:left="0"/>
        <w:jc w:val="both"/>
      </w:pPr>
      <w:r>
        <w:rPr>
          <w:rFonts w:ascii="Times New Roman"/>
          <w:b w:val="false"/>
          <w:i w:val="false"/>
          <w:color w:val="000000"/>
          <w:sz w:val="28"/>
        </w:rPr>
        <w:t xml:space="preserve">       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алкогольной</w:t>
            </w:r>
            <w:r>
              <w:br/>
            </w:r>
            <w:r>
              <w:rPr>
                <w:rFonts w:ascii="Times New Roman"/>
                <w:b w:val="false"/>
                <w:i w:val="false"/>
                <w:color w:val="000000"/>
                <w:sz w:val="20"/>
              </w:rPr>
              <w:t>продукции"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153" w:id="449"/>
    <w:p>
      <w:pPr>
        <w:spacing w:after="0"/>
        <w:ind w:left="0"/>
        <w:jc w:val="left"/>
      </w:pPr>
      <w:r>
        <w:rPr>
          <w:rFonts w:ascii="Times New Roman"/>
          <w:b/>
          <w:i w:val="false"/>
          <w:color w:val="000000"/>
        </w:rPr>
        <w:t xml:space="preserve">                    Заявление физического лица для получения лицензии и</w:t>
      </w:r>
      <w:r>
        <w:br/>
      </w:r>
      <w:r>
        <w:rPr>
          <w:rFonts w:ascii="Times New Roman"/>
          <w:b/>
          <w:i w:val="false"/>
          <w:color w:val="000000"/>
        </w:rPr>
        <w:t xml:space="preserve">                               (или) приложения к лицензии</w:t>
      </w:r>
    </w:p>
    <w:bookmarkEnd w:id="449"/>
    <w:p>
      <w:pPr>
        <w:spacing w:after="0"/>
        <w:ind w:left="0"/>
        <w:jc w:val="both"/>
      </w:pPr>
      <w:bookmarkStart w:name="z3154" w:id="450"/>
      <w:r>
        <w:rPr>
          <w:rFonts w:ascii="Times New Roman"/>
          <w:b w:val="false"/>
          <w:i w:val="false"/>
          <w:color w:val="000000"/>
          <w:sz w:val="28"/>
        </w:rPr>
        <w:t>
      В ___________________________________________________________________</w:t>
      </w:r>
    </w:p>
    <w:bookmarkEnd w:id="450"/>
    <w:p>
      <w:pPr>
        <w:spacing w:after="0"/>
        <w:ind w:left="0"/>
        <w:jc w:val="both"/>
      </w:pPr>
      <w:r>
        <w:rPr>
          <w:rFonts w:ascii="Times New Roman"/>
          <w:b w:val="false"/>
          <w:i w:val="false"/>
          <w:color w:val="000000"/>
          <w:sz w:val="28"/>
        </w:rPr>
        <w:t xml:space="preserve"> (полное наименование лицензиара) от</w:t>
      </w:r>
    </w:p>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r>
        <w:rPr>
          <w:rFonts w:ascii="Times New Roman"/>
          <w:b w:val="false"/>
          <w:i w:val="false"/>
          <w:color w:val="000000"/>
          <w:sz w:val="28"/>
        </w:rPr>
        <w:t xml:space="preserve">       (фамилия имя отчество (при его наличии) физического лица, индивидуальный</w:t>
      </w:r>
    </w:p>
    <w:p>
      <w:pPr>
        <w:spacing w:after="0"/>
        <w:ind w:left="0"/>
        <w:jc w:val="both"/>
      </w:pPr>
      <w:r>
        <w:rPr>
          <w:rFonts w:ascii="Times New Roman"/>
          <w:b w:val="false"/>
          <w:i w:val="false"/>
          <w:color w:val="000000"/>
          <w:sz w:val="28"/>
        </w:rPr>
        <w:t>идентификационный номер)</w:t>
      </w:r>
    </w:p>
    <w:p>
      <w:pPr>
        <w:spacing w:after="0"/>
        <w:ind w:left="0"/>
        <w:jc w:val="both"/>
      </w:pPr>
      <w:r>
        <w:rPr>
          <w:rFonts w:ascii="Times New Roman"/>
          <w:b w:val="false"/>
          <w:i w:val="false"/>
          <w:color w:val="000000"/>
          <w:sz w:val="28"/>
        </w:rPr>
        <w:t xml:space="preserve">       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на бумажном носителе _____ (поставить знак Х в случае, если необходимо получить</w:t>
      </w:r>
    </w:p>
    <w:p>
      <w:pPr>
        <w:spacing w:after="0"/>
        <w:ind w:left="0"/>
        <w:jc w:val="both"/>
      </w:pPr>
      <w:r>
        <w:rPr>
          <w:rFonts w:ascii="Times New Roman"/>
          <w:b w:val="false"/>
          <w:i w:val="false"/>
          <w:color w:val="000000"/>
          <w:sz w:val="28"/>
        </w:rPr>
        <w:t>лицензию на бумажном носителе)</w:t>
      </w:r>
    </w:p>
    <w:p>
      <w:pPr>
        <w:spacing w:after="0"/>
        <w:ind w:left="0"/>
        <w:jc w:val="both"/>
      </w:pPr>
      <w:r>
        <w:rPr>
          <w:rFonts w:ascii="Times New Roman"/>
          <w:b w:val="false"/>
          <w:i w:val="false"/>
          <w:color w:val="000000"/>
          <w:sz w:val="28"/>
        </w:rPr>
        <w:t>Адрес местожительства физического лица</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 xml:space="preserve"> дома/здания)</w:t>
      </w:r>
    </w:p>
    <w:p>
      <w:pPr>
        <w:spacing w:after="0"/>
        <w:ind w:left="0"/>
        <w:jc w:val="both"/>
      </w:pPr>
      <w:r>
        <w:rPr>
          <w:rFonts w:ascii="Times New Roman"/>
          <w:b w:val="false"/>
          <w:i w:val="false"/>
          <w:color w:val="000000"/>
          <w:sz w:val="28"/>
        </w:rPr>
        <w:t>Электронная почта ____________________________________________________</w:t>
      </w:r>
    </w:p>
    <w:p>
      <w:pPr>
        <w:spacing w:after="0"/>
        <w:ind w:left="0"/>
        <w:jc w:val="both"/>
      </w:pPr>
      <w:r>
        <w:rPr>
          <w:rFonts w:ascii="Times New Roman"/>
          <w:b w:val="false"/>
          <w:i w:val="false"/>
          <w:color w:val="000000"/>
          <w:sz w:val="28"/>
        </w:rPr>
        <w:t xml:space="preserve">Телефоны ___________________________________________________________ </w:t>
      </w:r>
    </w:p>
    <w:p>
      <w:pPr>
        <w:spacing w:after="0"/>
        <w:ind w:left="0"/>
        <w:jc w:val="both"/>
      </w:pPr>
      <w:r>
        <w:rPr>
          <w:rFonts w:ascii="Times New Roman"/>
          <w:b w:val="false"/>
          <w:i w:val="false"/>
          <w:color w:val="000000"/>
          <w:sz w:val="28"/>
        </w:rPr>
        <w:t>Факс 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 </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 (почтовый</w:t>
      </w:r>
    </w:p>
    <w:p>
      <w:pPr>
        <w:spacing w:after="0"/>
        <w:ind w:left="0"/>
        <w:jc w:val="both"/>
      </w:pPr>
      <w:r>
        <w:rPr>
          <w:rFonts w:ascii="Times New Roman"/>
          <w:b w:val="false"/>
          <w:i w:val="false"/>
          <w:color w:val="000000"/>
          <w:sz w:val="28"/>
        </w:rPr>
        <w:t>индекс, область, город, район, населенный пункт, наименование улицы, номер дома/здания</w:t>
      </w:r>
    </w:p>
    <w:p>
      <w:pPr>
        <w:spacing w:after="0"/>
        <w:ind w:left="0"/>
        <w:jc w:val="both"/>
      </w:pPr>
      <w:r>
        <w:rPr>
          <w:rFonts w:ascii="Times New Roman"/>
          <w:b w:val="false"/>
          <w:i w:val="false"/>
          <w:color w:val="000000"/>
          <w:sz w:val="28"/>
        </w:rPr>
        <w:t xml:space="preserve">(стационарного помещения) </w:t>
      </w:r>
    </w:p>
    <w:p>
      <w:pPr>
        <w:spacing w:after="0"/>
        <w:ind w:left="0"/>
        <w:jc w:val="both"/>
      </w:pPr>
      <w:r>
        <w:rPr>
          <w:rFonts w:ascii="Times New Roman"/>
          <w:b w:val="false"/>
          <w:i w:val="false"/>
          <w:color w:val="000000"/>
          <w:sz w:val="28"/>
        </w:rPr>
        <w:t xml:space="preserve">       Прилагается _____ листов. </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отказа в выдаче лицензии и (или) приложения к лицензии; заявителю не запрещено судом</w:t>
      </w:r>
    </w:p>
    <w:p>
      <w:pPr>
        <w:spacing w:after="0"/>
        <w:ind w:left="0"/>
        <w:jc w:val="both"/>
      </w:pPr>
      <w:r>
        <w:rPr>
          <w:rFonts w:ascii="Times New Roman"/>
          <w:b w:val="false"/>
          <w:i w:val="false"/>
          <w:color w:val="000000"/>
          <w:sz w:val="28"/>
        </w:rPr>
        <w:t>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лицензии и (или) приложения к лицензии; заявитель согласен на удостоверение заявления</w:t>
      </w:r>
    </w:p>
    <w:p>
      <w:pPr>
        <w:spacing w:after="0"/>
        <w:ind w:left="0"/>
        <w:jc w:val="both"/>
      </w:pPr>
      <w:r>
        <w:rPr>
          <w:rFonts w:ascii="Times New Roman"/>
          <w:b w:val="false"/>
          <w:i w:val="false"/>
          <w:color w:val="000000"/>
          <w:sz w:val="28"/>
        </w:rPr>
        <w:t>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xml:space="preserve">обращения через центр обслуживания населения). </w:t>
      </w:r>
    </w:p>
    <w:p>
      <w:pPr>
        <w:spacing w:after="0"/>
        <w:ind w:left="0"/>
        <w:jc w:val="both"/>
      </w:pPr>
      <w:r>
        <w:rPr>
          <w:rFonts w:ascii="Times New Roman"/>
          <w:b w:val="false"/>
          <w:i w:val="false"/>
          <w:color w:val="000000"/>
          <w:sz w:val="28"/>
        </w:rPr>
        <w:t xml:space="preserve">       Физическое лицо ______________ 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w:t>
      </w:r>
    </w:p>
    <w:p>
      <w:pPr>
        <w:spacing w:after="0"/>
        <w:ind w:left="0"/>
        <w:jc w:val="both"/>
      </w:pPr>
      <w:r>
        <w:rPr>
          <w:rFonts w:ascii="Times New Roman"/>
          <w:b w:val="false"/>
          <w:i w:val="false"/>
          <w:color w:val="000000"/>
          <w:sz w:val="28"/>
        </w:rPr>
        <w:t xml:space="preserve">       Дата заполнения: "__" 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алкогольной</w:t>
            </w:r>
            <w:r>
              <w:br/>
            </w:r>
            <w:r>
              <w:rPr>
                <w:rFonts w:ascii="Times New Roman"/>
                <w:b w:val="false"/>
                <w:i w:val="false"/>
                <w:color w:val="000000"/>
                <w:sz w:val="20"/>
              </w:rPr>
              <w:t>продукции"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Квалификационным</w:t>
            </w:r>
            <w:r>
              <w:br/>
            </w:r>
            <w:r>
              <w:rPr>
                <w:rFonts w:ascii="Times New Roman"/>
                <w:b w:val="false"/>
                <w:i w:val="false"/>
                <w:color w:val="000000"/>
                <w:sz w:val="20"/>
              </w:rPr>
              <w:t>требованиям и перечню документов,</w:t>
            </w:r>
            <w:r>
              <w:br/>
            </w:r>
            <w:r>
              <w:rPr>
                <w:rFonts w:ascii="Times New Roman"/>
                <w:b w:val="false"/>
                <w:i w:val="false"/>
                <w:color w:val="000000"/>
                <w:sz w:val="20"/>
              </w:rPr>
              <w:t>подтверждающих соответствие им, для</w:t>
            </w:r>
            <w:r>
              <w:br/>
            </w:r>
            <w:r>
              <w:rPr>
                <w:rFonts w:ascii="Times New Roman"/>
                <w:b w:val="false"/>
                <w:i w:val="false"/>
                <w:color w:val="000000"/>
                <w:sz w:val="20"/>
              </w:rPr>
              <w:t>осуществления деятельности в сферах</w:t>
            </w:r>
            <w:r>
              <w:br/>
            </w:r>
            <w:r>
              <w:rPr>
                <w:rFonts w:ascii="Times New Roman"/>
                <w:b w:val="false"/>
                <w:i w:val="false"/>
                <w:color w:val="000000"/>
                <w:sz w:val="20"/>
              </w:rPr>
              <w:t>производства этилового спирта, производства алкогольной</w:t>
            </w:r>
            <w:r>
              <w:br/>
            </w:r>
            <w:r>
              <w:rPr>
                <w:rFonts w:ascii="Times New Roman"/>
                <w:b w:val="false"/>
                <w:i w:val="false"/>
                <w:color w:val="000000"/>
                <w:sz w:val="20"/>
              </w:rPr>
              <w:t>продукции, хранения и оптовой</w:t>
            </w:r>
            <w:r>
              <w:br/>
            </w:r>
            <w:r>
              <w:rPr>
                <w:rFonts w:ascii="Times New Roman"/>
                <w:b w:val="false"/>
                <w:i w:val="false"/>
                <w:color w:val="000000"/>
                <w:sz w:val="20"/>
              </w:rPr>
              <w:t>реализации алкогольной продукции,</w:t>
            </w:r>
            <w:r>
              <w:br/>
            </w:r>
            <w:r>
              <w:rPr>
                <w:rFonts w:ascii="Times New Roman"/>
                <w:b w:val="false"/>
                <w:i w:val="false"/>
                <w:color w:val="000000"/>
                <w:sz w:val="20"/>
              </w:rPr>
              <w:t>за исключением деятельности по хранению и</w:t>
            </w:r>
            <w:r>
              <w:br/>
            </w:r>
            <w:r>
              <w:rPr>
                <w:rFonts w:ascii="Times New Roman"/>
                <w:b w:val="false"/>
                <w:i w:val="false"/>
                <w:color w:val="000000"/>
                <w:sz w:val="20"/>
              </w:rPr>
              <w:t>оптовой реализации алкогольной продукции</w:t>
            </w:r>
            <w:r>
              <w:br/>
            </w:r>
            <w:r>
              <w:rPr>
                <w:rFonts w:ascii="Times New Roman"/>
                <w:b w:val="false"/>
                <w:i w:val="false"/>
                <w:color w:val="000000"/>
                <w:sz w:val="20"/>
              </w:rPr>
              <w:t xml:space="preserve">на территории ее производства, а также </w:t>
            </w:r>
            <w:r>
              <w:br/>
            </w:r>
            <w:r>
              <w:rPr>
                <w:rFonts w:ascii="Times New Roman"/>
                <w:b w:val="false"/>
                <w:i w:val="false"/>
                <w:color w:val="000000"/>
                <w:sz w:val="20"/>
              </w:rPr>
              <w:t>хранения и розничной реализации</w:t>
            </w:r>
            <w:r>
              <w:br/>
            </w:r>
            <w:r>
              <w:rPr>
                <w:rFonts w:ascii="Times New Roman"/>
                <w:b w:val="false"/>
                <w:i w:val="false"/>
                <w:color w:val="000000"/>
                <w:sz w:val="20"/>
              </w:rPr>
              <w:t>алкогольной продукции, за исключением</w:t>
            </w:r>
            <w:r>
              <w:br/>
            </w:r>
            <w:r>
              <w:rPr>
                <w:rFonts w:ascii="Times New Roman"/>
                <w:b w:val="false"/>
                <w:i w:val="false"/>
                <w:color w:val="000000"/>
                <w:sz w:val="20"/>
              </w:rPr>
              <w:t>деятельности по хранению и розничной</w:t>
            </w:r>
            <w:r>
              <w:br/>
            </w:r>
            <w:r>
              <w:rPr>
                <w:rFonts w:ascii="Times New Roman"/>
                <w:b w:val="false"/>
                <w:i w:val="false"/>
                <w:color w:val="000000"/>
                <w:sz w:val="20"/>
              </w:rPr>
              <w:t>реализации алкогольной продукции на</w:t>
            </w:r>
            <w:r>
              <w:br/>
            </w:r>
            <w:r>
              <w:rPr>
                <w:rFonts w:ascii="Times New Roman"/>
                <w:b w:val="false"/>
                <w:i w:val="false"/>
                <w:color w:val="000000"/>
                <w:sz w:val="20"/>
              </w:rPr>
              <w:t>территории ее производства утвержденный</w:t>
            </w:r>
            <w:r>
              <w:br/>
            </w:r>
            <w:r>
              <w:rPr>
                <w:rFonts w:ascii="Times New Roman"/>
                <w:b w:val="false"/>
                <w:i w:val="false"/>
                <w:color w:val="000000"/>
                <w:sz w:val="20"/>
              </w:rPr>
              <w:t>приказом Министра финансов Республики</w:t>
            </w:r>
            <w:r>
              <w:br/>
            </w:r>
            <w:r>
              <w:rPr>
                <w:rFonts w:ascii="Times New Roman"/>
                <w:b w:val="false"/>
                <w:i w:val="false"/>
                <w:color w:val="000000"/>
                <w:sz w:val="20"/>
              </w:rPr>
              <w:t>Казахстан от 30 января 2015 года № 60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158" w:id="451"/>
    <w:p>
      <w:pPr>
        <w:spacing w:after="0"/>
        <w:ind w:left="0"/>
        <w:jc w:val="left"/>
      </w:pPr>
      <w:r>
        <w:rPr>
          <w:rFonts w:ascii="Times New Roman"/>
          <w:b/>
          <w:i w:val="false"/>
          <w:color w:val="000000"/>
        </w:rPr>
        <w:t xml:space="preserve">              Формы сведений к квалификационным требованиям, для осуществления</w:t>
      </w:r>
      <w:r>
        <w:br/>
      </w:r>
      <w:r>
        <w:rPr>
          <w:rFonts w:ascii="Times New Roman"/>
          <w:b/>
          <w:i w:val="false"/>
          <w:color w:val="000000"/>
        </w:rPr>
        <w:t xml:space="preserve">                   деятельности в сферах производства алкогольной продукции</w:t>
      </w:r>
    </w:p>
    <w:bookmarkEnd w:id="451"/>
    <w:p>
      <w:pPr>
        <w:spacing w:after="0"/>
        <w:ind w:left="0"/>
        <w:jc w:val="both"/>
      </w:pPr>
      <w:bookmarkStart w:name="z3159" w:id="452"/>
      <w:r>
        <w:rPr>
          <w:rFonts w:ascii="Times New Roman"/>
          <w:b w:val="false"/>
          <w:i w:val="false"/>
          <w:color w:val="000000"/>
          <w:sz w:val="28"/>
        </w:rPr>
        <w:t>
      1. Для вида деятельности в сфере производства этилового спирта:</w:t>
      </w:r>
    </w:p>
    <w:bookmarkEnd w:id="452"/>
    <w:p>
      <w:pPr>
        <w:spacing w:after="0"/>
        <w:ind w:left="0"/>
        <w:jc w:val="both"/>
      </w:pPr>
      <w:r>
        <w:rPr>
          <w:rFonts w:ascii="Times New Roman"/>
          <w:b w:val="false"/>
          <w:i w:val="false"/>
          <w:color w:val="000000"/>
          <w:sz w:val="28"/>
        </w:rPr>
        <w:t>1.1 Стационарные помещения на праве собственности, соответствующие сведениям,</w:t>
      </w:r>
    </w:p>
    <w:p>
      <w:pPr>
        <w:spacing w:after="0"/>
        <w:ind w:left="0"/>
        <w:jc w:val="both"/>
      </w:pPr>
      <w:r>
        <w:rPr>
          <w:rFonts w:ascii="Times New Roman"/>
          <w:b w:val="false"/>
          <w:i w:val="false"/>
          <w:color w:val="000000"/>
          <w:sz w:val="28"/>
        </w:rPr>
        <w:t>указанным в паспорте производства этилового спирта:</w:t>
      </w:r>
    </w:p>
    <w:p>
      <w:pPr>
        <w:spacing w:after="0"/>
        <w:ind w:left="0"/>
        <w:jc w:val="both"/>
      </w:pPr>
      <w:r>
        <w:rPr>
          <w:rFonts w:ascii="Times New Roman"/>
          <w:b w:val="false"/>
          <w:i w:val="false"/>
          <w:color w:val="000000"/>
          <w:sz w:val="28"/>
        </w:rPr>
        <w:t xml:space="preserve"> указать:</w:t>
      </w:r>
    </w:p>
    <w:p>
      <w:pPr>
        <w:spacing w:after="0"/>
        <w:ind w:left="0"/>
        <w:jc w:val="both"/>
      </w:pPr>
      <w:r>
        <w:rPr>
          <w:rFonts w:ascii="Times New Roman"/>
          <w:b w:val="false"/>
          <w:i w:val="false"/>
          <w:color w:val="000000"/>
          <w:sz w:val="28"/>
        </w:rPr>
        <w:t>1) адрес местонахождения (почтовый индекс, область, город, район, населенный пункт,</w:t>
      </w:r>
    </w:p>
    <w:p>
      <w:pPr>
        <w:spacing w:after="0"/>
        <w:ind w:left="0"/>
        <w:jc w:val="both"/>
      </w:pPr>
      <w:r>
        <w:rPr>
          <w:rFonts w:ascii="Times New Roman"/>
          <w:b w:val="false"/>
          <w:i w:val="false"/>
          <w:color w:val="000000"/>
          <w:sz w:val="28"/>
        </w:rPr>
        <w:t>наименование улицы, номер дома/здания (стационарного помещения)</w:t>
      </w:r>
    </w:p>
    <w:p>
      <w:pPr>
        <w:spacing w:after="0"/>
        <w:ind w:left="0"/>
        <w:jc w:val="both"/>
      </w:pPr>
      <w:r>
        <w:rPr>
          <w:rFonts w:ascii="Times New Roman"/>
          <w:b w:val="false"/>
          <w:i w:val="false"/>
          <w:color w:val="000000"/>
          <w:sz w:val="28"/>
        </w:rPr>
        <w:t xml:space="preserve">__________________________________________________________________ ; </w:t>
      </w:r>
    </w:p>
    <w:p>
      <w:pPr>
        <w:spacing w:after="0"/>
        <w:ind w:left="0"/>
        <w:jc w:val="both"/>
      </w:pPr>
      <w:r>
        <w:rPr>
          <w:rFonts w:ascii="Times New Roman"/>
          <w:b w:val="false"/>
          <w:i w:val="false"/>
          <w:color w:val="000000"/>
          <w:sz w:val="28"/>
        </w:rPr>
        <w:t>2) кадастровый номер стационарного помещения ____________________;</w:t>
      </w:r>
    </w:p>
    <w:p>
      <w:pPr>
        <w:spacing w:after="0"/>
        <w:ind w:left="0"/>
        <w:jc w:val="both"/>
      </w:pPr>
      <w:r>
        <w:rPr>
          <w:rFonts w:ascii="Times New Roman"/>
          <w:b w:val="false"/>
          <w:i w:val="false"/>
          <w:color w:val="000000"/>
          <w:sz w:val="28"/>
        </w:rPr>
        <w:t>3) основание возникновения права собственности ____________________;</w:t>
      </w:r>
    </w:p>
    <w:p>
      <w:pPr>
        <w:spacing w:after="0"/>
        <w:ind w:left="0"/>
        <w:jc w:val="both"/>
      </w:pPr>
      <w:r>
        <w:rPr>
          <w:rFonts w:ascii="Times New Roman"/>
          <w:b w:val="false"/>
          <w:i w:val="false"/>
          <w:color w:val="000000"/>
          <w:sz w:val="28"/>
        </w:rPr>
        <w:t>4) номер и дату документа (документов), подтверждающего возникновение права</w:t>
      </w:r>
    </w:p>
    <w:p>
      <w:pPr>
        <w:spacing w:after="0"/>
        <w:ind w:left="0"/>
        <w:jc w:val="both"/>
      </w:pPr>
      <w:r>
        <w:rPr>
          <w:rFonts w:ascii="Times New Roman"/>
          <w:b w:val="false"/>
          <w:i w:val="false"/>
          <w:color w:val="000000"/>
          <w:sz w:val="28"/>
        </w:rPr>
        <w:t>собственности ____________________________________;</w:t>
      </w:r>
    </w:p>
    <w:p>
      <w:pPr>
        <w:spacing w:after="0"/>
        <w:ind w:left="0"/>
        <w:jc w:val="both"/>
      </w:pPr>
      <w:r>
        <w:rPr>
          <w:rFonts w:ascii="Times New Roman"/>
          <w:b w:val="false"/>
          <w:i w:val="false"/>
          <w:color w:val="000000"/>
          <w:sz w:val="28"/>
        </w:rPr>
        <w:t>5) целевое назначение (литер по плану) ____________________________;</w:t>
      </w:r>
    </w:p>
    <w:p>
      <w:pPr>
        <w:spacing w:after="0"/>
        <w:ind w:left="0"/>
        <w:jc w:val="both"/>
      </w:pPr>
      <w:r>
        <w:rPr>
          <w:rFonts w:ascii="Times New Roman"/>
          <w:b w:val="false"/>
          <w:i w:val="false"/>
          <w:color w:val="000000"/>
          <w:sz w:val="28"/>
        </w:rPr>
        <w:t>6) общую площадь стационарного помещения _______________________;</w:t>
      </w:r>
    </w:p>
    <w:p>
      <w:pPr>
        <w:spacing w:after="0"/>
        <w:ind w:left="0"/>
        <w:jc w:val="both"/>
      </w:pPr>
      <w:r>
        <w:rPr>
          <w:rFonts w:ascii="Times New Roman"/>
          <w:b w:val="false"/>
          <w:i w:val="false"/>
          <w:color w:val="000000"/>
          <w:sz w:val="28"/>
        </w:rPr>
        <w:t>7) общую площадь складского помещения __________________________;</w:t>
      </w:r>
    </w:p>
    <w:p>
      <w:pPr>
        <w:spacing w:after="0"/>
        <w:ind w:left="0"/>
        <w:jc w:val="both"/>
      </w:pPr>
      <w:r>
        <w:rPr>
          <w:rFonts w:ascii="Times New Roman"/>
          <w:b w:val="false"/>
          <w:i w:val="false"/>
          <w:color w:val="000000"/>
          <w:sz w:val="28"/>
        </w:rPr>
        <w:t>8) год постройки _______________________________________________.</w:t>
      </w:r>
    </w:p>
    <w:p>
      <w:pPr>
        <w:spacing w:after="0"/>
        <w:ind w:left="0"/>
        <w:jc w:val="both"/>
      </w:pPr>
      <w:r>
        <w:rPr>
          <w:rFonts w:ascii="Times New Roman"/>
          <w:b w:val="false"/>
          <w:i w:val="false"/>
          <w:color w:val="000000"/>
          <w:sz w:val="28"/>
        </w:rPr>
        <w:t>1.2 Водоснабжение, электроснабжение и канализация, обеспечивающие производство</w:t>
      </w:r>
    </w:p>
    <w:p>
      <w:pPr>
        <w:spacing w:after="0"/>
        <w:ind w:left="0"/>
        <w:jc w:val="both"/>
      </w:pPr>
      <w:r>
        <w:rPr>
          <w:rFonts w:ascii="Times New Roman"/>
          <w:b w:val="false"/>
          <w:i w:val="false"/>
          <w:color w:val="000000"/>
          <w:sz w:val="28"/>
        </w:rPr>
        <w:t>этилового спирта в стационарном помещении: указать:</w:t>
      </w:r>
    </w:p>
    <w:p>
      <w:pPr>
        <w:spacing w:after="0"/>
        <w:ind w:left="0"/>
        <w:jc w:val="both"/>
      </w:pPr>
      <w:r>
        <w:rPr>
          <w:rFonts w:ascii="Times New Roman"/>
          <w:b w:val="false"/>
          <w:i w:val="false"/>
          <w:color w:val="000000"/>
          <w:sz w:val="28"/>
        </w:rPr>
        <w:t>1) наименование договора (договоров) об оказании услуг по обеспечению стационарного</w:t>
      </w:r>
    </w:p>
    <w:p>
      <w:pPr>
        <w:spacing w:after="0"/>
        <w:ind w:left="0"/>
        <w:jc w:val="both"/>
      </w:pPr>
      <w:r>
        <w:rPr>
          <w:rFonts w:ascii="Times New Roman"/>
          <w:b w:val="false"/>
          <w:i w:val="false"/>
          <w:color w:val="000000"/>
          <w:sz w:val="28"/>
        </w:rPr>
        <w:t>помещения водоснабжением, электроснабжением и канализацией</w:t>
      </w:r>
    </w:p>
    <w:p>
      <w:pPr>
        <w:spacing w:after="0"/>
        <w:ind w:left="0"/>
        <w:jc w:val="both"/>
      </w:pPr>
      <w:r>
        <w:rPr>
          <w:rFonts w:ascii="Times New Roman"/>
          <w:b w:val="false"/>
          <w:i w:val="false"/>
          <w:color w:val="000000"/>
          <w:sz w:val="28"/>
        </w:rPr>
        <w:t>_______________________________________________________;</w:t>
      </w:r>
    </w:p>
    <w:p>
      <w:pPr>
        <w:spacing w:after="0"/>
        <w:ind w:left="0"/>
        <w:jc w:val="both"/>
      </w:pPr>
      <w:r>
        <w:rPr>
          <w:rFonts w:ascii="Times New Roman"/>
          <w:b w:val="false"/>
          <w:i w:val="false"/>
          <w:color w:val="000000"/>
          <w:sz w:val="28"/>
        </w:rPr>
        <w:t>2) номер и дату договора (договоров) ______________________________.</w:t>
      </w:r>
    </w:p>
    <w:p>
      <w:pPr>
        <w:spacing w:after="0"/>
        <w:ind w:left="0"/>
        <w:jc w:val="both"/>
      </w:pPr>
      <w:r>
        <w:rPr>
          <w:rFonts w:ascii="Times New Roman"/>
          <w:b w:val="false"/>
          <w:i w:val="false"/>
          <w:color w:val="000000"/>
          <w:sz w:val="28"/>
        </w:rPr>
        <w:t>1.3 Контрольные приборы учета, оснащенные источниками бесперебойного питания</w:t>
      </w:r>
    </w:p>
    <w:p>
      <w:pPr>
        <w:spacing w:after="0"/>
        <w:ind w:left="0"/>
        <w:jc w:val="both"/>
      </w:pPr>
      <w:r>
        <w:rPr>
          <w:rFonts w:ascii="Times New Roman"/>
          <w:b w:val="false"/>
          <w:i w:val="false"/>
          <w:color w:val="000000"/>
          <w:sz w:val="28"/>
        </w:rPr>
        <w:t>электроэнергией, обеспечивающие автоматизированную передачу уполномоченному органу</w:t>
      </w:r>
    </w:p>
    <w:p>
      <w:pPr>
        <w:spacing w:after="0"/>
        <w:ind w:left="0"/>
        <w:jc w:val="both"/>
      </w:pPr>
      <w:r>
        <w:rPr>
          <w:rFonts w:ascii="Times New Roman"/>
          <w:b w:val="false"/>
          <w:i w:val="false"/>
          <w:color w:val="000000"/>
          <w:sz w:val="28"/>
        </w:rPr>
        <w:t>и его территориальным подразделением в режиме реального времени данных об объемах</w:t>
      </w:r>
    </w:p>
    <w:p>
      <w:pPr>
        <w:spacing w:after="0"/>
        <w:ind w:left="0"/>
        <w:jc w:val="both"/>
      </w:pPr>
      <w:r>
        <w:rPr>
          <w:rFonts w:ascii="Times New Roman"/>
          <w:b w:val="false"/>
          <w:i w:val="false"/>
          <w:color w:val="000000"/>
          <w:sz w:val="28"/>
        </w:rPr>
        <w:t xml:space="preserve">производства этилового спирта: </w:t>
      </w:r>
    </w:p>
    <w:p>
      <w:pPr>
        <w:spacing w:after="0"/>
        <w:ind w:left="0"/>
        <w:jc w:val="both"/>
      </w:pPr>
      <w:r>
        <w:rPr>
          <w:rFonts w:ascii="Times New Roman"/>
          <w:b w:val="false"/>
          <w:i w:val="false"/>
          <w:color w:val="000000"/>
          <w:sz w:val="28"/>
        </w:rPr>
        <w:t>указать:</w:t>
      </w:r>
    </w:p>
    <w:p>
      <w:pPr>
        <w:spacing w:after="0"/>
        <w:ind w:left="0"/>
        <w:jc w:val="both"/>
      </w:pPr>
      <w:r>
        <w:rPr>
          <w:rFonts w:ascii="Times New Roman"/>
          <w:b w:val="false"/>
          <w:i w:val="false"/>
          <w:color w:val="000000"/>
          <w:sz w:val="28"/>
        </w:rPr>
        <w:t>1) номер и дату договора (договоров) на приобретение, монтаж и установку приборов</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2) количество приборов __________________________________________________________;</w:t>
      </w:r>
    </w:p>
    <w:p>
      <w:pPr>
        <w:spacing w:after="0"/>
        <w:ind w:left="0"/>
        <w:jc w:val="both"/>
      </w:pPr>
      <w:r>
        <w:rPr>
          <w:rFonts w:ascii="Times New Roman"/>
          <w:b w:val="false"/>
          <w:i w:val="false"/>
          <w:color w:val="000000"/>
          <w:sz w:val="28"/>
        </w:rPr>
        <w:t>3) наличие программного обеспечения, позволяющего осуществлять тавтоматизированную</w:t>
      </w:r>
    </w:p>
    <w:p>
      <w:pPr>
        <w:spacing w:after="0"/>
        <w:ind w:left="0"/>
        <w:jc w:val="both"/>
      </w:pPr>
      <w:r>
        <w:rPr>
          <w:rFonts w:ascii="Times New Roman"/>
          <w:b w:val="false"/>
          <w:i w:val="false"/>
          <w:color w:val="000000"/>
          <w:sz w:val="28"/>
        </w:rPr>
        <w:t>передачу информации ____________________________________________________________.</w:t>
      </w:r>
    </w:p>
    <w:p>
      <w:pPr>
        <w:spacing w:after="0"/>
        <w:ind w:left="0"/>
        <w:jc w:val="both"/>
      </w:pPr>
      <w:r>
        <w:rPr>
          <w:rFonts w:ascii="Times New Roman"/>
          <w:b w:val="false"/>
          <w:i w:val="false"/>
          <w:color w:val="000000"/>
          <w:sz w:val="28"/>
        </w:rPr>
        <w:t>2. Для вида деятельности в сфере производства алкогольной продукции:</w:t>
      </w:r>
    </w:p>
    <w:p>
      <w:pPr>
        <w:spacing w:after="0"/>
        <w:ind w:left="0"/>
        <w:jc w:val="both"/>
      </w:pPr>
      <w:r>
        <w:rPr>
          <w:rFonts w:ascii="Times New Roman"/>
          <w:b w:val="false"/>
          <w:i w:val="false"/>
          <w:color w:val="000000"/>
          <w:sz w:val="28"/>
        </w:rPr>
        <w:t>2.1 Стационарные помещения на праве собственности, соответствующие сведениям,</w:t>
      </w:r>
    </w:p>
    <w:p>
      <w:pPr>
        <w:spacing w:after="0"/>
        <w:ind w:left="0"/>
        <w:jc w:val="both"/>
      </w:pPr>
      <w:r>
        <w:rPr>
          <w:rFonts w:ascii="Times New Roman"/>
          <w:b w:val="false"/>
          <w:i w:val="false"/>
          <w:color w:val="000000"/>
          <w:sz w:val="28"/>
        </w:rPr>
        <w:t>указанным в паспорте производства алкогольной продукции:</w:t>
      </w:r>
    </w:p>
    <w:p>
      <w:pPr>
        <w:spacing w:after="0"/>
        <w:ind w:left="0"/>
        <w:jc w:val="both"/>
      </w:pPr>
      <w:r>
        <w:rPr>
          <w:rFonts w:ascii="Times New Roman"/>
          <w:b w:val="false"/>
          <w:i w:val="false"/>
          <w:color w:val="000000"/>
          <w:sz w:val="28"/>
        </w:rPr>
        <w:t>указать:</w:t>
      </w:r>
    </w:p>
    <w:p>
      <w:pPr>
        <w:spacing w:after="0"/>
        <w:ind w:left="0"/>
        <w:jc w:val="both"/>
      </w:pPr>
      <w:r>
        <w:rPr>
          <w:rFonts w:ascii="Times New Roman"/>
          <w:b w:val="false"/>
          <w:i w:val="false"/>
          <w:color w:val="000000"/>
          <w:sz w:val="28"/>
        </w:rPr>
        <w:t>1) адрес местонахождения (почтовый индекс, область, город, район, населенный пункт,</w:t>
      </w:r>
    </w:p>
    <w:p>
      <w:pPr>
        <w:spacing w:after="0"/>
        <w:ind w:left="0"/>
        <w:jc w:val="both"/>
      </w:pPr>
      <w:r>
        <w:rPr>
          <w:rFonts w:ascii="Times New Roman"/>
          <w:b w:val="false"/>
          <w:i w:val="false"/>
          <w:color w:val="000000"/>
          <w:sz w:val="28"/>
        </w:rPr>
        <w:t>наименование улицы, номер дома/здания (стационарного помещения)</w:t>
      </w:r>
    </w:p>
    <w:p>
      <w:pPr>
        <w:spacing w:after="0"/>
        <w:ind w:left="0"/>
        <w:jc w:val="both"/>
      </w:pPr>
      <w:r>
        <w:rPr>
          <w:rFonts w:ascii="Times New Roman"/>
          <w:b w:val="false"/>
          <w:i w:val="false"/>
          <w:color w:val="000000"/>
          <w:sz w:val="28"/>
        </w:rPr>
        <w:t>___________________________________________________________________ ;</w:t>
      </w:r>
    </w:p>
    <w:p>
      <w:pPr>
        <w:spacing w:after="0"/>
        <w:ind w:left="0"/>
        <w:jc w:val="both"/>
      </w:pPr>
      <w:r>
        <w:rPr>
          <w:rFonts w:ascii="Times New Roman"/>
          <w:b w:val="false"/>
          <w:i w:val="false"/>
          <w:color w:val="000000"/>
          <w:sz w:val="28"/>
        </w:rPr>
        <w:t>2) кадастровый номер стационарного помещения ____________________;</w:t>
      </w:r>
    </w:p>
    <w:p>
      <w:pPr>
        <w:spacing w:after="0"/>
        <w:ind w:left="0"/>
        <w:jc w:val="both"/>
      </w:pPr>
      <w:r>
        <w:rPr>
          <w:rFonts w:ascii="Times New Roman"/>
          <w:b w:val="false"/>
          <w:i w:val="false"/>
          <w:color w:val="000000"/>
          <w:sz w:val="28"/>
        </w:rPr>
        <w:t>3) основание возникновения права собственности ____________________;</w:t>
      </w:r>
    </w:p>
    <w:p>
      <w:pPr>
        <w:spacing w:after="0"/>
        <w:ind w:left="0"/>
        <w:jc w:val="both"/>
      </w:pPr>
      <w:r>
        <w:rPr>
          <w:rFonts w:ascii="Times New Roman"/>
          <w:b w:val="false"/>
          <w:i w:val="false"/>
          <w:color w:val="000000"/>
          <w:sz w:val="28"/>
        </w:rPr>
        <w:t>4) номер и дату документа (документов), подтверждающего возникновение права собственности</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5) целевое назначение (литер по плану) ____________________________;</w:t>
      </w:r>
    </w:p>
    <w:p>
      <w:pPr>
        <w:spacing w:after="0"/>
        <w:ind w:left="0"/>
        <w:jc w:val="both"/>
      </w:pPr>
      <w:r>
        <w:rPr>
          <w:rFonts w:ascii="Times New Roman"/>
          <w:b w:val="false"/>
          <w:i w:val="false"/>
          <w:color w:val="000000"/>
          <w:sz w:val="28"/>
        </w:rPr>
        <w:t>6) общую площадь стационарного помещения ______________________;</w:t>
      </w:r>
    </w:p>
    <w:p>
      <w:pPr>
        <w:spacing w:after="0"/>
        <w:ind w:left="0"/>
        <w:jc w:val="both"/>
      </w:pPr>
      <w:r>
        <w:rPr>
          <w:rFonts w:ascii="Times New Roman"/>
          <w:b w:val="false"/>
          <w:i w:val="false"/>
          <w:color w:val="000000"/>
          <w:sz w:val="28"/>
        </w:rPr>
        <w:t>7) общую площадь складского помещения _________________________;</w:t>
      </w:r>
    </w:p>
    <w:p>
      <w:pPr>
        <w:spacing w:after="0"/>
        <w:ind w:left="0"/>
        <w:jc w:val="both"/>
      </w:pPr>
      <w:r>
        <w:rPr>
          <w:rFonts w:ascii="Times New Roman"/>
          <w:b w:val="false"/>
          <w:i w:val="false"/>
          <w:color w:val="000000"/>
          <w:sz w:val="28"/>
        </w:rPr>
        <w:t>8) год постройки _______________________________________________.</w:t>
      </w:r>
    </w:p>
    <w:p>
      <w:pPr>
        <w:spacing w:after="0"/>
        <w:ind w:left="0"/>
        <w:jc w:val="both"/>
      </w:pPr>
      <w:r>
        <w:rPr>
          <w:rFonts w:ascii="Times New Roman"/>
          <w:b w:val="false"/>
          <w:i w:val="false"/>
          <w:color w:val="000000"/>
          <w:sz w:val="28"/>
        </w:rPr>
        <w:t>2.2 Водоснабжение, электроснабжение и канализация, обеспечивающие производство</w:t>
      </w:r>
    </w:p>
    <w:p>
      <w:pPr>
        <w:spacing w:after="0"/>
        <w:ind w:left="0"/>
        <w:jc w:val="both"/>
      </w:pPr>
      <w:r>
        <w:rPr>
          <w:rFonts w:ascii="Times New Roman"/>
          <w:b w:val="false"/>
          <w:i w:val="false"/>
          <w:color w:val="000000"/>
          <w:sz w:val="28"/>
        </w:rPr>
        <w:t xml:space="preserve">алкогольной продукции в стационарном помещении: </w:t>
      </w:r>
    </w:p>
    <w:p>
      <w:pPr>
        <w:spacing w:after="0"/>
        <w:ind w:left="0"/>
        <w:jc w:val="both"/>
      </w:pPr>
      <w:r>
        <w:rPr>
          <w:rFonts w:ascii="Times New Roman"/>
          <w:b w:val="false"/>
          <w:i w:val="false"/>
          <w:color w:val="000000"/>
          <w:sz w:val="28"/>
        </w:rPr>
        <w:t>указать:</w:t>
      </w:r>
    </w:p>
    <w:p>
      <w:pPr>
        <w:spacing w:after="0"/>
        <w:ind w:left="0"/>
        <w:jc w:val="both"/>
      </w:pPr>
      <w:r>
        <w:rPr>
          <w:rFonts w:ascii="Times New Roman"/>
          <w:b w:val="false"/>
          <w:i w:val="false"/>
          <w:color w:val="000000"/>
          <w:sz w:val="28"/>
        </w:rPr>
        <w:t>1) наименование договора (договоров) об оказании услуг по обеспечению стационарного</w:t>
      </w:r>
    </w:p>
    <w:p>
      <w:pPr>
        <w:spacing w:after="0"/>
        <w:ind w:left="0"/>
        <w:jc w:val="both"/>
      </w:pPr>
      <w:r>
        <w:rPr>
          <w:rFonts w:ascii="Times New Roman"/>
          <w:b w:val="false"/>
          <w:i w:val="false"/>
          <w:color w:val="000000"/>
          <w:sz w:val="28"/>
        </w:rPr>
        <w:t>помещения водоснабжением, электроснабжением и канализацией</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2) номер и дату договора (договоров) ______________________________________________.</w:t>
      </w:r>
    </w:p>
    <w:p>
      <w:pPr>
        <w:spacing w:after="0"/>
        <w:ind w:left="0"/>
        <w:jc w:val="both"/>
      </w:pPr>
      <w:r>
        <w:rPr>
          <w:rFonts w:ascii="Times New Roman"/>
          <w:b w:val="false"/>
          <w:i w:val="false"/>
          <w:color w:val="000000"/>
          <w:sz w:val="28"/>
        </w:rPr>
        <w:t>2.3 Контрольные приборы учета, оснащенные источниками бесперебойного питания</w:t>
      </w:r>
    </w:p>
    <w:p>
      <w:pPr>
        <w:spacing w:after="0"/>
        <w:ind w:left="0"/>
        <w:jc w:val="both"/>
      </w:pPr>
      <w:r>
        <w:rPr>
          <w:rFonts w:ascii="Times New Roman"/>
          <w:b w:val="false"/>
          <w:i w:val="false"/>
          <w:color w:val="000000"/>
          <w:sz w:val="28"/>
        </w:rPr>
        <w:t>электроэнергией, обеспечивающие автоматизированную передачу уполномоченному органу</w:t>
      </w:r>
    </w:p>
    <w:p>
      <w:pPr>
        <w:spacing w:after="0"/>
        <w:ind w:left="0"/>
        <w:jc w:val="both"/>
      </w:pPr>
      <w:r>
        <w:rPr>
          <w:rFonts w:ascii="Times New Roman"/>
          <w:b w:val="false"/>
          <w:i w:val="false"/>
          <w:color w:val="000000"/>
          <w:sz w:val="28"/>
        </w:rPr>
        <w:t>и его территориальным подразделением в режиме реального времени данных об объемах</w:t>
      </w:r>
    </w:p>
    <w:p>
      <w:pPr>
        <w:spacing w:after="0"/>
        <w:ind w:left="0"/>
        <w:jc w:val="both"/>
      </w:pPr>
      <w:r>
        <w:rPr>
          <w:rFonts w:ascii="Times New Roman"/>
          <w:b w:val="false"/>
          <w:i w:val="false"/>
          <w:color w:val="000000"/>
          <w:sz w:val="28"/>
        </w:rPr>
        <w:t>производства алкогольной продукции: указать:</w:t>
      </w:r>
    </w:p>
    <w:p>
      <w:pPr>
        <w:spacing w:after="0"/>
        <w:ind w:left="0"/>
        <w:jc w:val="both"/>
      </w:pPr>
      <w:r>
        <w:rPr>
          <w:rFonts w:ascii="Times New Roman"/>
          <w:b w:val="false"/>
          <w:i w:val="false"/>
          <w:color w:val="000000"/>
          <w:sz w:val="28"/>
        </w:rPr>
        <w:t>1) номер и дату договора (договоров) на приобретение, монтаж и установку приборов</w:t>
      </w:r>
    </w:p>
    <w:p>
      <w:pPr>
        <w:spacing w:after="0"/>
        <w:ind w:left="0"/>
        <w:jc w:val="both"/>
      </w:pPr>
      <w:r>
        <w:rPr>
          <w:rFonts w:ascii="Times New Roman"/>
          <w:b w:val="false"/>
          <w:i w:val="false"/>
          <w:color w:val="000000"/>
          <w:sz w:val="28"/>
        </w:rPr>
        <w:t xml:space="preserve">__________________________________________________; </w:t>
      </w:r>
    </w:p>
    <w:p>
      <w:pPr>
        <w:spacing w:after="0"/>
        <w:ind w:left="0"/>
        <w:jc w:val="both"/>
      </w:pPr>
      <w:r>
        <w:rPr>
          <w:rFonts w:ascii="Times New Roman"/>
          <w:b w:val="false"/>
          <w:i w:val="false"/>
          <w:color w:val="000000"/>
          <w:sz w:val="28"/>
        </w:rPr>
        <w:t>2) количество приборов _________________________________________;</w:t>
      </w:r>
    </w:p>
    <w:p>
      <w:pPr>
        <w:spacing w:after="0"/>
        <w:ind w:left="0"/>
        <w:jc w:val="both"/>
      </w:pPr>
      <w:r>
        <w:rPr>
          <w:rFonts w:ascii="Times New Roman"/>
          <w:b w:val="false"/>
          <w:i w:val="false"/>
          <w:color w:val="000000"/>
          <w:sz w:val="28"/>
        </w:rPr>
        <w:t>3) наличие программного обеспечения, позволяющего осуществлять автоматизированную</w:t>
      </w:r>
    </w:p>
    <w:p>
      <w:pPr>
        <w:spacing w:after="0"/>
        <w:ind w:left="0"/>
        <w:jc w:val="both"/>
      </w:pPr>
      <w:r>
        <w:rPr>
          <w:rFonts w:ascii="Times New Roman"/>
          <w:b w:val="false"/>
          <w:i w:val="false"/>
          <w:color w:val="000000"/>
          <w:sz w:val="28"/>
        </w:rPr>
        <w:t>передачу информации _____________________________.</w:t>
      </w:r>
    </w:p>
    <w:p>
      <w:pPr>
        <w:spacing w:after="0"/>
        <w:ind w:left="0"/>
        <w:jc w:val="both"/>
      </w:pPr>
      <w:r>
        <w:rPr>
          <w:rFonts w:ascii="Times New Roman"/>
          <w:b w:val="false"/>
          <w:i w:val="false"/>
          <w:color w:val="000000"/>
          <w:sz w:val="28"/>
        </w:rPr>
        <w:t>3. Для вида деятельности в сфере хранения и оптовой реализации алкогольной</w:t>
      </w:r>
    </w:p>
    <w:p>
      <w:pPr>
        <w:spacing w:after="0"/>
        <w:ind w:left="0"/>
        <w:jc w:val="both"/>
      </w:pPr>
      <w:r>
        <w:rPr>
          <w:rFonts w:ascii="Times New Roman"/>
          <w:b w:val="false"/>
          <w:i w:val="false"/>
          <w:color w:val="000000"/>
          <w:sz w:val="28"/>
        </w:rPr>
        <w:t>продукции, за исключением деятельности по хранению и оптовой реализации алкогольной</w:t>
      </w:r>
    </w:p>
    <w:p>
      <w:pPr>
        <w:spacing w:after="0"/>
        <w:ind w:left="0"/>
        <w:jc w:val="both"/>
      </w:pPr>
      <w:r>
        <w:rPr>
          <w:rFonts w:ascii="Times New Roman"/>
          <w:b w:val="false"/>
          <w:i w:val="false"/>
          <w:color w:val="000000"/>
          <w:sz w:val="28"/>
        </w:rPr>
        <w:t>продукции на территории ее производства:</w:t>
      </w:r>
    </w:p>
    <w:p>
      <w:pPr>
        <w:spacing w:after="0"/>
        <w:ind w:left="0"/>
        <w:jc w:val="both"/>
      </w:pPr>
      <w:r>
        <w:rPr>
          <w:rFonts w:ascii="Times New Roman"/>
          <w:b w:val="false"/>
          <w:i w:val="false"/>
          <w:color w:val="000000"/>
          <w:sz w:val="28"/>
        </w:rPr>
        <w:t>3.1 Наименование договора аренды или безвозмездного пользования:</w:t>
      </w:r>
    </w:p>
    <w:p>
      <w:pPr>
        <w:spacing w:after="0"/>
        <w:ind w:left="0"/>
        <w:jc w:val="both"/>
      </w:pPr>
      <w:r>
        <w:rPr>
          <w:rFonts w:ascii="Times New Roman"/>
          <w:b w:val="false"/>
          <w:i w:val="false"/>
          <w:color w:val="000000"/>
          <w:sz w:val="28"/>
        </w:rPr>
        <w:t>1) указать номер и дату договора (договоров) _______________________;</w:t>
      </w:r>
    </w:p>
    <w:p>
      <w:pPr>
        <w:spacing w:after="0"/>
        <w:ind w:left="0"/>
        <w:jc w:val="both"/>
      </w:pPr>
      <w:r>
        <w:rPr>
          <w:rFonts w:ascii="Times New Roman"/>
          <w:b w:val="false"/>
          <w:i w:val="false"/>
          <w:color w:val="000000"/>
          <w:sz w:val="28"/>
        </w:rPr>
        <w:t>2) кадастровый номер складского помещения _______________________.</w:t>
      </w:r>
    </w:p>
    <w:p>
      <w:pPr>
        <w:spacing w:after="0"/>
        <w:ind w:left="0"/>
        <w:jc w:val="both"/>
      </w:pPr>
      <w:r>
        <w:rPr>
          <w:rFonts w:ascii="Times New Roman"/>
          <w:b w:val="false"/>
          <w:i w:val="false"/>
          <w:color w:val="000000"/>
          <w:sz w:val="28"/>
        </w:rPr>
        <w:t>3.2 Водоснабжение, электроснабжение и канализация в складском помещении:</w:t>
      </w:r>
    </w:p>
    <w:p>
      <w:pPr>
        <w:spacing w:after="0"/>
        <w:ind w:left="0"/>
        <w:jc w:val="both"/>
      </w:pPr>
      <w:r>
        <w:rPr>
          <w:rFonts w:ascii="Times New Roman"/>
          <w:b w:val="false"/>
          <w:i w:val="false"/>
          <w:color w:val="000000"/>
          <w:sz w:val="28"/>
        </w:rPr>
        <w:t>указать:</w:t>
      </w:r>
    </w:p>
    <w:p>
      <w:pPr>
        <w:spacing w:after="0"/>
        <w:ind w:left="0"/>
        <w:jc w:val="both"/>
      </w:pPr>
      <w:r>
        <w:rPr>
          <w:rFonts w:ascii="Times New Roman"/>
          <w:b w:val="false"/>
          <w:i w:val="false"/>
          <w:color w:val="000000"/>
          <w:sz w:val="28"/>
        </w:rPr>
        <w:t>1) наименование договора (договоров) об оказании услуг по обеспечению складского</w:t>
      </w:r>
    </w:p>
    <w:p>
      <w:pPr>
        <w:spacing w:after="0"/>
        <w:ind w:left="0"/>
        <w:jc w:val="both"/>
      </w:pPr>
      <w:r>
        <w:rPr>
          <w:rFonts w:ascii="Times New Roman"/>
          <w:b w:val="false"/>
          <w:i w:val="false"/>
          <w:color w:val="000000"/>
          <w:sz w:val="28"/>
        </w:rPr>
        <w:t>помещения водоснабжением, электроснабжением и канализацией</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2) номер и дату договора (договоров) ______________________________.</w:t>
      </w:r>
    </w:p>
    <w:p>
      <w:pPr>
        <w:spacing w:after="0"/>
        <w:ind w:left="0"/>
        <w:jc w:val="both"/>
      </w:pPr>
      <w:r>
        <w:rPr>
          <w:rFonts w:ascii="Times New Roman"/>
          <w:b w:val="false"/>
          <w:i w:val="false"/>
          <w:color w:val="000000"/>
          <w:sz w:val="28"/>
        </w:rPr>
        <w:t>3.3 Сведения о наличии или отсутствии в заявленном складском помещении двух и более</w:t>
      </w:r>
    </w:p>
    <w:p>
      <w:pPr>
        <w:spacing w:after="0"/>
        <w:ind w:left="0"/>
        <w:jc w:val="both"/>
      </w:pPr>
      <w:r>
        <w:rPr>
          <w:rFonts w:ascii="Times New Roman"/>
          <w:b w:val="false"/>
          <w:i w:val="false"/>
          <w:color w:val="000000"/>
          <w:sz w:val="28"/>
        </w:rPr>
        <w:t>лицензиатов, осуществляющих деятельность по хранению и оптовой реализации</w:t>
      </w:r>
    </w:p>
    <w:p>
      <w:pPr>
        <w:spacing w:after="0"/>
        <w:ind w:left="0"/>
        <w:jc w:val="both"/>
      </w:pPr>
      <w:r>
        <w:rPr>
          <w:rFonts w:ascii="Times New Roman"/>
          <w:b w:val="false"/>
          <w:i w:val="false"/>
          <w:color w:val="000000"/>
          <w:sz w:val="28"/>
        </w:rPr>
        <w:t>алкогольной продукции: указать наличие или отсутствие двух и более лицензиатов в одном</w:t>
      </w:r>
    </w:p>
    <w:p>
      <w:pPr>
        <w:spacing w:after="0"/>
        <w:ind w:left="0"/>
        <w:jc w:val="both"/>
      </w:pPr>
      <w:r>
        <w:rPr>
          <w:rFonts w:ascii="Times New Roman"/>
          <w:b w:val="false"/>
          <w:i w:val="false"/>
          <w:color w:val="000000"/>
          <w:sz w:val="28"/>
        </w:rPr>
        <w:t>складском помещении _______________________________________________.</w:t>
      </w:r>
    </w:p>
    <w:p>
      <w:pPr>
        <w:spacing w:after="0"/>
        <w:ind w:left="0"/>
        <w:jc w:val="both"/>
      </w:pPr>
      <w:r>
        <w:rPr>
          <w:rFonts w:ascii="Times New Roman"/>
          <w:b w:val="false"/>
          <w:i w:val="false"/>
          <w:color w:val="000000"/>
          <w:sz w:val="28"/>
        </w:rPr>
        <w:t>3.4 Сведения о контрольно-кассовой машине с функцией фиксации и (или) передачи данных:</w:t>
      </w:r>
    </w:p>
    <w:p>
      <w:pPr>
        <w:spacing w:after="0"/>
        <w:ind w:left="0"/>
        <w:jc w:val="both"/>
      </w:pPr>
      <w:r>
        <w:rPr>
          <w:rFonts w:ascii="Times New Roman"/>
          <w:b w:val="false"/>
          <w:i w:val="false"/>
          <w:color w:val="000000"/>
          <w:sz w:val="28"/>
        </w:rPr>
        <w:t>указать номер и дату документа, подтверждающего регистрацию контрольно-кассовой</w:t>
      </w:r>
    </w:p>
    <w:p>
      <w:pPr>
        <w:spacing w:after="0"/>
        <w:ind w:left="0"/>
        <w:jc w:val="both"/>
      </w:pPr>
      <w:r>
        <w:rPr>
          <w:rFonts w:ascii="Times New Roman"/>
          <w:b w:val="false"/>
          <w:i w:val="false"/>
          <w:color w:val="000000"/>
          <w:sz w:val="28"/>
        </w:rPr>
        <w:t xml:space="preserve">машины _________________________________________. </w:t>
      </w:r>
    </w:p>
    <w:p>
      <w:pPr>
        <w:spacing w:after="0"/>
        <w:ind w:left="0"/>
        <w:jc w:val="both"/>
      </w:pPr>
      <w:r>
        <w:rPr>
          <w:rFonts w:ascii="Times New Roman"/>
          <w:b w:val="false"/>
          <w:i w:val="false"/>
          <w:color w:val="000000"/>
          <w:sz w:val="28"/>
        </w:rPr>
        <w:t>4. Для вида деятельности в сфере хранения и розничной реализации алкогольной продукции,</w:t>
      </w:r>
    </w:p>
    <w:p>
      <w:pPr>
        <w:spacing w:after="0"/>
        <w:ind w:left="0"/>
        <w:jc w:val="both"/>
      </w:pPr>
      <w:r>
        <w:rPr>
          <w:rFonts w:ascii="Times New Roman"/>
          <w:b w:val="false"/>
          <w:i w:val="false"/>
          <w:color w:val="000000"/>
          <w:sz w:val="28"/>
        </w:rPr>
        <w:t>за исключением деятельности по хранению и розничной реализации алкогольной продукции</w:t>
      </w:r>
    </w:p>
    <w:p>
      <w:pPr>
        <w:spacing w:after="0"/>
        <w:ind w:left="0"/>
        <w:jc w:val="both"/>
      </w:pPr>
      <w:r>
        <w:rPr>
          <w:rFonts w:ascii="Times New Roman"/>
          <w:b w:val="false"/>
          <w:i w:val="false"/>
          <w:color w:val="000000"/>
          <w:sz w:val="28"/>
        </w:rPr>
        <w:t>на территории ее производства:</w:t>
      </w:r>
    </w:p>
    <w:p>
      <w:pPr>
        <w:spacing w:after="0"/>
        <w:ind w:left="0"/>
        <w:jc w:val="both"/>
      </w:pPr>
      <w:r>
        <w:rPr>
          <w:rFonts w:ascii="Times New Roman"/>
          <w:b w:val="false"/>
          <w:i w:val="false"/>
          <w:color w:val="000000"/>
          <w:sz w:val="28"/>
        </w:rPr>
        <w:t xml:space="preserve">4.1 Водоснабжение, электроснабжение и канализация в стационарном помещении: </w:t>
      </w:r>
    </w:p>
    <w:p>
      <w:pPr>
        <w:spacing w:after="0"/>
        <w:ind w:left="0"/>
        <w:jc w:val="both"/>
      </w:pPr>
      <w:r>
        <w:rPr>
          <w:rFonts w:ascii="Times New Roman"/>
          <w:b w:val="false"/>
          <w:i w:val="false"/>
          <w:color w:val="000000"/>
          <w:sz w:val="28"/>
        </w:rPr>
        <w:t>указать:</w:t>
      </w:r>
    </w:p>
    <w:p>
      <w:pPr>
        <w:spacing w:after="0"/>
        <w:ind w:left="0"/>
        <w:jc w:val="both"/>
      </w:pPr>
      <w:r>
        <w:rPr>
          <w:rFonts w:ascii="Times New Roman"/>
          <w:b w:val="false"/>
          <w:i w:val="false"/>
          <w:color w:val="000000"/>
          <w:sz w:val="28"/>
        </w:rPr>
        <w:t>1) наименование договора (договоров) об оказании услуг по обеспечению стационарного</w:t>
      </w:r>
    </w:p>
    <w:p>
      <w:pPr>
        <w:spacing w:after="0"/>
        <w:ind w:left="0"/>
        <w:jc w:val="both"/>
      </w:pPr>
      <w:r>
        <w:rPr>
          <w:rFonts w:ascii="Times New Roman"/>
          <w:b w:val="false"/>
          <w:i w:val="false"/>
          <w:color w:val="000000"/>
          <w:sz w:val="28"/>
        </w:rPr>
        <w:t>помещения водоснабжением, электроснабжением и канализацией</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2) номер и дату договора (договоров) _______________________________________________;</w:t>
      </w:r>
    </w:p>
    <w:p>
      <w:pPr>
        <w:spacing w:after="0"/>
        <w:ind w:left="0"/>
        <w:jc w:val="both"/>
      </w:pPr>
      <w:r>
        <w:rPr>
          <w:rFonts w:ascii="Times New Roman"/>
          <w:b w:val="false"/>
          <w:i w:val="false"/>
          <w:color w:val="000000"/>
          <w:sz w:val="28"/>
        </w:rPr>
        <w:t>3) кадастровый номер стационарного помещения ____________________.</w:t>
      </w:r>
    </w:p>
    <w:p>
      <w:pPr>
        <w:spacing w:after="0"/>
        <w:ind w:left="0"/>
        <w:jc w:val="both"/>
      </w:pPr>
      <w:r>
        <w:rPr>
          <w:rFonts w:ascii="Times New Roman"/>
          <w:b w:val="false"/>
          <w:i w:val="false"/>
          <w:color w:val="000000"/>
          <w:sz w:val="28"/>
        </w:rPr>
        <w:t>4.2 Сведения о контрольно-кассовой машине с функцией фиксации и (или) передачи данных:</w:t>
      </w:r>
    </w:p>
    <w:p>
      <w:pPr>
        <w:spacing w:after="0"/>
        <w:ind w:left="0"/>
        <w:jc w:val="both"/>
      </w:pPr>
      <w:r>
        <w:rPr>
          <w:rFonts w:ascii="Times New Roman"/>
          <w:b w:val="false"/>
          <w:i w:val="false"/>
          <w:color w:val="000000"/>
          <w:sz w:val="28"/>
        </w:rPr>
        <w:t>указать номер и дату документа, подтверждающего регистрацию контрольно- кассовой</w:t>
      </w:r>
    </w:p>
    <w:p>
      <w:pPr>
        <w:spacing w:after="0"/>
        <w:ind w:left="0"/>
        <w:jc w:val="both"/>
      </w:pPr>
      <w:r>
        <w:rPr>
          <w:rFonts w:ascii="Times New Roman"/>
          <w:b w:val="false"/>
          <w:i w:val="false"/>
          <w:color w:val="000000"/>
          <w:sz w:val="28"/>
        </w:rPr>
        <w:t>машины</w:t>
      </w:r>
    </w:p>
    <w:p>
      <w:pPr>
        <w:spacing w:after="0"/>
        <w:ind w:left="0"/>
        <w:jc w:val="both"/>
      </w:pPr>
      <w:r>
        <w:rPr>
          <w:rFonts w:ascii="Times New Roman"/>
          <w:b w:val="false"/>
          <w:i w:val="false"/>
          <w:color w:val="000000"/>
          <w:sz w:val="28"/>
        </w:rPr>
        <w:t>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алкогольной</w:t>
            </w:r>
            <w:r>
              <w:br/>
            </w:r>
            <w:r>
              <w:rPr>
                <w:rFonts w:ascii="Times New Roman"/>
                <w:b w:val="false"/>
                <w:i w:val="false"/>
                <w:color w:val="000000"/>
                <w:sz w:val="20"/>
              </w:rPr>
              <w:t>продукции"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162" w:id="453"/>
    <w:p>
      <w:pPr>
        <w:spacing w:after="0"/>
        <w:ind w:left="0"/>
        <w:jc w:val="left"/>
      </w:pPr>
      <w:r>
        <w:rPr>
          <w:rFonts w:ascii="Times New Roman"/>
          <w:b/>
          <w:i w:val="false"/>
          <w:color w:val="000000"/>
        </w:rPr>
        <w:t xml:space="preserve">              Заявление юридического лица для переоформления лицензии и</w:t>
      </w:r>
      <w:r>
        <w:br/>
      </w:r>
      <w:r>
        <w:rPr>
          <w:rFonts w:ascii="Times New Roman"/>
          <w:b/>
          <w:i w:val="false"/>
          <w:color w:val="000000"/>
        </w:rPr>
        <w:t xml:space="preserve">                         (или) приложения(й) к лицензии</w:t>
      </w:r>
    </w:p>
    <w:bookmarkEnd w:id="453"/>
    <w:p>
      <w:pPr>
        <w:spacing w:after="0"/>
        <w:ind w:left="0"/>
        <w:jc w:val="both"/>
      </w:pPr>
      <w:bookmarkStart w:name="z3163" w:id="454"/>
      <w:r>
        <w:rPr>
          <w:rFonts w:ascii="Times New Roman"/>
          <w:b w:val="false"/>
          <w:i w:val="false"/>
          <w:color w:val="000000"/>
          <w:sz w:val="28"/>
        </w:rPr>
        <w:t>
      В ________________________________________________________________________</w:t>
      </w:r>
    </w:p>
    <w:bookmarkEnd w:id="454"/>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 юридического</w:t>
      </w:r>
    </w:p>
    <w:p>
      <w:pPr>
        <w:spacing w:after="0"/>
        <w:ind w:left="0"/>
        <w:jc w:val="both"/>
      </w:pPr>
      <w:r>
        <w:rPr>
          <w:rFonts w:ascii="Times New Roman"/>
          <w:b w:val="false"/>
          <w:i w:val="false"/>
          <w:color w:val="000000"/>
          <w:sz w:val="28"/>
        </w:rPr>
        <w:t>лица (в том числе иностранного юридического лица), бизнес- идентификационный номер</w:t>
      </w:r>
    </w:p>
    <w:p>
      <w:pPr>
        <w:spacing w:after="0"/>
        <w:ind w:left="0"/>
        <w:jc w:val="both"/>
      </w:pPr>
      <w:r>
        <w:rPr>
          <w:rFonts w:ascii="Times New Roman"/>
          <w:b w:val="false"/>
          <w:i w:val="false"/>
          <w:color w:val="000000"/>
          <w:sz w:val="28"/>
        </w:rPr>
        <w:t>филиала или представительства иностранного юридического лица – в случае отсутствия</w:t>
      </w:r>
    </w:p>
    <w:p>
      <w:pPr>
        <w:spacing w:after="0"/>
        <w:ind w:left="0"/>
        <w:jc w:val="both"/>
      </w:pPr>
      <w:r>
        <w:rPr>
          <w:rFonts w:ascii="Times New Roman"/>
          <w:b w:val="false"/>
          <w:i w:val="false"/>
          <w:color w:val="000000"/>
          <w:sz w:val="28"/>
        </w:rPr>
        <w:t xml:space="preserve">бизнес-идентификационного номера у головного юридического лица) </w:t>
      </w:r>
    </w:p>
    <w:p>
      <w:pPr>
        <w:spacing w:after="0"/>
        <w:ind w:left="0"/>
        <w:jc w:val="both"/>
      </w:pPr>
      <w:r>
        <w:rPr>
          <w:rFonts w:ascii="Times New Roman"/>
          <w:b w:val="false"/>
          <w:i w:val="false"/>
          <w:color w:val="000000"/>
          <w:sz w:val="28"/>
        </w:rPr>
        <w:t xml:space="preserve">       Прошу переоформить лицензию и (или) приложение(я) к лицензии </w:t>
      </w:r>
    </w:p>
    <w:p>
      <w:pPr>
        <w:spacing w:after="0"/>
        <w:ind w:left="0"/>
        <w:jc w:val="both"/>
      </w:pPr>
      <w:r>
        <w:rPr>
          <w:rFonts w:ascii="Times New Roman"/>
          <w:b w:val="false"/>
          <w:i w:val="false"/>
          <w:color w:val="000000"/>
          <w:sz w:val="28"/>
        </w:rPr>
        <w:t>(нужное подчеркнуть) №__________ от "___" _________ 20___ года, выданную(ое)(ых)</w:t>
      </w:r>
    </w:p>
    <w:p>
      <w:pPr>
        <w:spacing w:after="0"/>
        <w:ind w:left="0"/>
        <w:jc w:val="both"/>
      </w:pPr>
      <w:r>
        <w:rPr>
          <w:rFonts w:ascii="Times New Roman"/>
          <w:b w:val="false"/>
          <w:i w:val="false"/>
          <w:color w:val="000000"/>
          <w:sz w:val="28"/>
        </w:rPr>
        <w:t>____________________________________________________________________ (номер(а)</w:t>
      </w:r>
    </w:p>
    <w:p>
      <w:pPr>
        <w:spacing w:after="0"/>
        <w:ind w:left="0"/>
        <w:jc w:val="both"/>
      </w:pPr>
      <w:r>
        <w:rPr>
          <w:rFonts w:ascii="Times New Roman"/>
          <w:b w:val="false"/>
          <w:i w:val="false"/>
          <w:color w:val="000000"/>
          <w:sz w:val="28"/>
        </w:rPr>
        <w:t>лицензии и (или) приложения(й) к лицензии, дата выдачи, наименование лицензиара,</w:t>
      </w:r>
    </w:p>
    <w:p>
      <w:pPr>
        <w:spacing w:after="0"/>
        <w:ind w:left="0"/>
        <w:jc w:val="both"/>
      </w:pPr>
      <w:r>
        <w:rPr>
          <w:rFonts w:ascii="Times New Roman"/>
          <w:b w:val="false"/>
          <w:i w:val="false"/>
          <w:color w:val="000000"/>
          <w:sz w:val="28"/>
        </w:rPr>
        <w:t>выдавшего лицензию и (или) приложение(я)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 (полное</w:t>
      </w:r>
    </w:p>
    <w:p>
      <w:pPr>
        <w:spacing w:after="0"/>
        <w:ind w:left="0"/>
        <w:jc w:val="both"/>
      </w:pPr>
      <w:r>
        <w:rPr>
          <w:rFonts w:ascii="Times New Roman"/>
          <w:b w:val="false"/>
          <w:i w:val="false"/>
          <w:color w:val="000000"/>
          <w:sz w:val="28"/>
        </w:rPr>
        <w:t>наименование вида деятельности и (или) подвида(ов) деятельности) по следующему(им)</w:t>
      </w:r>
    </w:p>
    <w:p>
      <w:pPr>
        <w:spacing w:after="0"/>
        <w:ind w:left="0"/>
        <w:jc w:val="both"/>
      </w:pPr>
      <w:r>
        <w:rPr>
          <w:rFonts w:ascii="Times New Roman"/>
          <w:b w:val="false"/>
          <w:i w:val="false"/>
          <w:color w:val="000000"/>
          <w:sz w:val="28"/>
        </w:rPr>
        <w:t xml:space="preserve">основанию(ям) (укажите в соответствующей ячейке Х): </w:t>
      </w:r>
    </w:p>
    <w:p>
      <w:pPr>
        <w:spacing w:after="0"/>
        <w:ind w:left="0"/>
        <w:jc w:val="both"/>
      </w:pPr>
      <w:r>
        <w:rPr>
          <w:rFonts w:ascii="Times New Roman"/>
          <w:b w:val="false"/>
          <w:i w:val="false"/>
          <w:color w:val="000000"/>
          <w:sz w:val="28"/>
        </w:rPr>
        <w:t>1) реорганизация юридического лица-лицензиата в соответствии с порядком, определенным</w:t>
      </w:r>
    </w:p>
    <w:p>
      <w:pPr>
        <w:spacing w:after="0"/>
        <w:ind w:left="0"/>
        <w:jc w:val="both"/>
      </w:pPr>
      <w:r>
        <w:rPr>
          <w:rFonts w:ascii="Times New Roman"/>
          <w:b w:val="false"/>
          <w:i w:val="false"/>
          <w:color w:val="000000"/>
          <w:sz w:val="28"/>
        </w:rPr>
        <w:t>статьей 34</w:t>
      </w:r>
      <w:r>
        <w:rPr>
          <w:rFonts w:ascii="Times New Roman"/>
          <w:b w:val="false"/>
          <w:i w:val="false"/>
          <w:color w:val="000000"/>
          <w:sz w:val="28"/>
        </w:rPr>
        <w:t xml:space="preserve"> Закона Республики Казахстан "О разрешениях и уведомлениях" путем (укажите в</w:t>
      </w:r>
    </w:p>
    <w:p>
      <w:pPr>
        <w:spacing w:after="0"/>
        <w:ind w:left="0"/>
        <w:jc w:val="both"/>
      </w:pPr>
      <w:r>
        <w:rPr>
          <w:rFonts w:ascii="Times New Roman"/>
          <w:b w:val="false"/>
          <w:i w:val="false"/>
          <w:color w:val="000000"/>
          <w:sz w:val="28"/>
        </w:rPr>
        <w:t>соответствующей ячейке Х):</w:t>
      </w:r>
    </w:p>
    <w:p>
      <w:pPr>
        <w:spacing w:after="0"/>
        <w:ind w:left="0"/>
        <w:jc w:val="both"/>
      </w:pPr>
      <w:r>
        <w:rPr>
          <w:rFonts w:ascii="Times New Roman"/>
          <w:b w:val="false"/>
          <w:i w:val="false"/>
          <w:color w:val="000000"/>
          <w:sz w:val="28"/>
        </w:rPr>
        <w:t>а) слияния ____</w:t>
      </w:r>
    </w:p>
    <w:p>
      <w:pPr>
        <w:spacing w:after="0"/>
        <w:ind w:left="0"/>
        <w:jc w:val="both"/>
      </w:pPr>
      <w:r>
        <w:rPr>
          <w:rFonts w:ascii="Times New Roman"/>
          <w:b w:val="false"/>
          <w:i w:val="false"/>
          <w:color w:val="000000"/>
          <w:sz w:val="28"/>
        </w:rPr>
        <w:t>б) преобразования ____</w:t>
      </w:r>
    </w:p>
    <w:p>
      <w:pPr>
        <w:spacing w:after="0"/>
        <w:ind w:left="0"/>
        <w:jc w:val="both"/>
      </w:pPr>
      <w:r>
        <w:rPr>
          <w:rFonts w:ascii="Times New Roman"/>
          <w:b w:val="false"/>
          <w:i w:val="false"/>
          <w:color w:val="000000"/>
          <w:sz w:val="28"/>
        </w:rPr>
        <w:t>в) присоединения ____</w:t>
      </w:r>
    </w:p>
    <w:p>
      <w:pPr>
        <w:spacing w:after="0"/>
        <w:ind w:left="0"/>
        <w:jc w:val="both"/>
      </w:pPr>
      <w:r>
        <w:rPr>
          <w:rFonts w:ascii="Times New Roman"/>
          <w:b w:val="false"/>
          <w:i w:val="false"/>
          <w:color w:val="000000"/>
          <w:sz w:val="28"/>
        </w:rPr>
        <w:t>г) выделения ____</w:t>
      </w:r>
    </w:p>
    <w:p>
      <w:pPr>
        <w:spacing w:after="0"/>
        <w:ind w:left="0"/>
        <w:jc w:val="both"/>
      </w:pPr>
      <w:r>
        <w:rPr>
          <w:rFonts w:ascii="Times New Roman"/>
          <w:b w:val="false"/>
          <w:i w:val="false"/>
          <w:color w:val="000000"/>
          <w:sz w:val="28"/>
        </w:rPr>
        <w:t>д) разделения ____</w:t>
      </w:r>
    </w:p>
    <w:p>
      <w:pPr>
        <w:spacing w:after="0"/>
        <w:ind w:left="0"/>
        <w:jc w:val="both"/>
      </w:pPr>
      <w:r>
        <w:rPr>
          <w:rFonts w:ascii="Times New Roman"/>
          <w:b w:val="false"/>
          <w:i w:val="false"/>
          <w:color w:val="000000"/>
          <w:sz w:val="28"/>
        </w:rPr>
        <w:t>2) изменение наименования юридического лица-лицензиата ________</w:t>
      </w:r>
    </w:p>
    <w:p>
      <w:pPr>
        <w:spacing w:after="0"/>
        <w:ind w:left="0"/>
        <w:jc w:val="both"/>
      </w:pPr>
      <w:r>
        <w:rPr>
          <w:rFonts w:ascii="Times New Roman"/>
          <w:b w:val="false"/>
          <w:i w:val="false"/>
          <w:color w:val="000000"/>
          <w:sz w:val="28"/>
        </w:rPr>
        <w:t xml:space="preserve">3) изменение места нахождения юридического лица-лицензиата ________ </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 выдаваемые на</w:t>
      </w:r>
    </w:p>
    <w:p>
      <w:pPr>
        <w:spacing w:after="0"/>
        <w:ind w:left="0"/>
        <w:jc w:val="both"/>
      </w:pPr>
      <w:r>
        <w:rPr>
          <w:rFonts w:ascii="Times New Roman"/>
          <w:b w:val="false"/>
          <w:i w:val="false"/>
          <w:color w:val="000000"/>
          <w:sz w:val="28"/>
        </w:rPr>
        <w:t>объекты", вместе с объектом в пользу третьих лиц в случаях, если отчуждаемость лицензии</w:t>
      </w:r>
    </w:p>
    <w:p>
      <w:pPr>
        <w:spacing w:after="0"/>
        <w:ind w:left="0"/>
        <w:jc w:val="both"/>
      </w:pPr>
      <w:r>
        <w:rPr>
          <w:rFonts w:ascii="Times New Roman"/>
          <w:b w:val="false"/>
          <w:i w:val="false"/>
          <w:color w:val="000000"/>
          <w:sz w:val="28"/>
        </w:rPr>
        <w:t xml:space="preserve">предусмотрена приложением 1 к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разрешениях и</w:t>
      </w:r>
    </w:p>
    <w:p>
      <w:pPr>
        <w:spacing w:after="0"/>
        <w:ind w:left="0"/>
        <w:jc w:val="both"/>
      </w:pPr>
      <w:r>
        <w:rPr>
          <w:rFonts w:ascii="Times New Roman"/>
          <w:b w:val="false"/>
          <w:i w:val="false"/>
          <w:color w:val="000000"/>
          <w:sz w:val="28"/>
        </w:rPr>
        <w:t xml:space="preserve">уведомлениях" ________ </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 для</w:t>
      </w:r>
    </w:p>
    <w:p>
      <w:pPr>
        <w:spacing w:after="0"/>
        <w:ind w:left="0"/>
        <w:jc w:val="both"/>
      </w:pPr>
      <w:r>
        <w:rPr>
          <w:rFonts w:ascii="Times New Roman"/>
          <w:b w:val="false"/>
          <w:i w:val="false"/>
          <w:color w:val="000000"/>
          <w:sz w:val="28"/>
        </w:rPr>
        <w:t>лицензии, выданной по классу "разрешения, выдаваемые на объекты" или для приложений к</w:t>
      </w:r>
    </w:p>
    <w:p>
      <w:pPr>
        <w:spacing w:after="0"/>
        <w:ind w:left="0"/>
        <w:jc w:val="both"/>
      </w:pPr>
      <w:r>
        <w:rPr>
          <w:rFonts w:ascii="Times New Roman"/>
          <w:b w:val="false"/>
          <w:i w:val="false"/>
          <w:color w:val="000000"/>
          <w:sz w:val="28"/>
        </w:rPr>
        <w:t xml:space="preserve">лицензии с указанием объектов________ </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 _________</w:t>
      </w:r>
    </w:p>
    <w:p>
      <w:pPr>
        <w:spacing w:after="0"/>
        <w:ind w:left="0"/>
        <w:jc w:val="both"/>
      </w:pPr>
      <w:r>
        <w:rPr>
          <w:rFonts w:ascii="Times New Roman"/>
          <w:b w:val="false"/>
          <w:i w:val="false"/>
          <w:color w:val="000000"/>
          <w:sz w:val="28"/>
        </w:rPr>
        <w:t>7) изменение наименования вида деятельности _________</w:t>
      </w:r>
    </w:p>
    <w:p>
      <w:pPr>
        <w:spacing w:after="0"/>
        <w:ind w:left="0"/>
        <w:jc w:val="both"/>
      </w:pPr>
      <w:r>
        <w:rPr>
          <w:rFonts w:ascii="Times New Roman"/>
          <w:b w:val="false"/>
          <w:i w:val="false"/>
          <w:color w:val="000000"/>
          <w:sz w:val="28"/>
        </w:rPr>
        <w:t>8) изменение наименования подвида деятельности _________ на бумажном носителе 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юридического лица __________________________________________ (страна – для</w:t>
      </w:r>
    </w:p>
    <w:p>
      <w:pPr>
        <w:spacing w:after="0"/>
        <w:ind w:left="0"/>
        <w:jc w:val="both"/>
      </w:pPr>
      <w:r>
        <w:rPr>
          <w:rFonts w:ascii="Times New Roman"/>
          <w:b w:val="false"/>
          <w:i w:val="false"/>
          <w:color w:val="000000"/>
          <w:sz w:val="28"/>
        </w:rPr>
        <w:t>иностранного юридического лица, почтовый индекс, область, город, район, населенный</w:t>
      </w:r>
    </w:p>
    <w:p>
      <w:pPr>
        <w:spacing w:after="0"/>
        <w:ind w:left="0"/>
        <w:jc w:val="both"/>
      </w:pPr>
      <w:r>
        <w:rPr>
          <w:rFonts w:ascii="Times New Roman"/>
          <w:b w:val="false"/>
          <w:i w:val="false"/>
          <w:color w:val="000000"/>
          <w:sz w:val="28"/>
        </w:rPr>
        <w:t>пункт, наименование улицы, номер дома/здания (стационарного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дома/здания (стационарного помещения)</w:t>
      </w:r>
    </w:p>
    <w:p>
      <w:pPr>
        <w:spacing w:after="0"/>
        <w:ind w:left="0"/>
        <w:jc w:val="both"/>
      </w:pPr>
      <w:r>
        <w:rPr>
          <w:rFonts w:ascii="Times New Roman"/>
          <w:b w:val="false"/>
          <w:i w:val="false"/>
          <w:color w:val="000000"/>
          <w:sz w:val="28"/>
        </w:rPr>
        <w:t xml:space="preserve">       Прилагается ______ листов. </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отказа в выдаче лицензии и (или) приложения к лицензии; заявителю не запрещено судом</w:t>
      </w:r>
    </w:p>
    <w:p>
      <w:pPr>
        <w:spacing w:after="0"/>
        <w:ind w:left="0"/>
        <w:jc w:val="both"/>
      </w:pPr>
      <w:r>
        <w:rPr>
          <w:rFonts w:ascii="Times New Roman"/>
          <w:b w:val="false"/>
          <w:i w:val="false"/>
          <w:color w:val="000000"/>
          <w:sz w:val="28"/>
        </w:rPr>
        <w:t>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лицензии и (или) приложения к лицензии; заявитель согласен на удостоверение заявления</w:t>
      </w:r>
    </w:p>
    <w:p>
      <w:pPr>
        <w:spacing w:after="0"/>
        <w:ind w:left="0"/>
        <w:jc w:val="both"/>
      </w:pPr>
      <w:r>
        <w:rPr>
          <w:rFonts w:ascii="Times New Roman"/>
          <w:b w:val="false"/>
          <w:i w:val="false"/>
          <w:color w:val="000000"/>
          <w:sz w:val="28"/>
        </w:rPr>
        <w:t>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xml:space="preserve">обращения через центр обслуживания населения). </w:t>
      </w:r>
    </w:p>
    <w:p>
      <w:pPr>
        <w:spacing w:after="0"/>
        <w:ind w:left="0"/>
        <w:jc w:val="both"/>
      </w:pPr>
      <w:r>
        <w:rPr>
          <w:rFonts w:ascii="Times New Roman"/>
          <w:b w:val="false"/>
          <w:i w:val="false"/>
          <w:color w:val="000000"/>
          <w:sz w:val="28"/>
        </w:rPr>
        <w:t xml:space="preserve">       Руководитель _____________ _________________________________________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алкогольной</w:t>
            </w:r>
            <w:r>
              <w:br/>
            </w:r>
            <w:r>
              <w:rPr>
                <w:rFonts w:ascii="Times New Roman"/>
                <w:b w:val="false"/>
                <w:i w:val="false"/>
                <w:color w:val="000000"/>
                <w:sz w:val="20"/>
              </w:rPr>
              <w:t>продукции"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166" w:id="455"/>
    <w:p>
      <w:pPr>
        <w:spacing w:after="0"/>
        <w:ind w:left="0"/>
        <w:jc w:val="left"/>
      </w:pPr>
      <w:r>
        <w:rPr>
          <w:rFonts w:ascii="Times New Roman"/>
          <w:b/>
          <w:i w:val="false"/>
          <w:color w:val="000000"/>
        </w:rPr>
        <w:t xml:space="preserve">                    Заявление физического лица для переоформления</w:t>
      </w:r>
      <w:r>
        <w:br/>
      </w:r>
      <w:r>
        <w:rPr>
          <w:rFonts w:ascii="Times New Roman"/>
          <w:b/>
          <w:i w:val="false"/>
          <w:color w:val="000000"/>
        </w:rPr>
        <w:t xml:space="preserve">                         лицензии и (или) приложения к лицензии</w:t>
      </w:r>
    </w:p>
    <w:bookmarkEnd w:id="455"/>
    <w:p>
      <w:pPr>
        <w:spacing w:after="0"/>
        <w:ind w:left="0"/>
        <w:jc w:val="both"/>
      </w:pPr>
      <w:bookmarkStart w:name="z3167" w:id="456"/>
      <w:r>
        <w:rPr>
          <w:rFonts w:ascii="Times New Roman"/>
          <w:b w:val="false"/>
          <w:i w:val="false"/>
          <w:color w:val="000000"/>
          <w:sz w:val="28"/>
        </w:rPr>
        <w:t>
      В_________________________________________________________________________</w:t>
      </w:r>
    </w:p>
    <w:bookmarkEnd w:id="456"/>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от______________________________________________________________________________</w:t>
      </w:r>
    </w:p>
    <w:p>
      <w:pPr>
        <w:spacing w:after="0"/>
        <w:ind w:left="0"/>
        <w:jc w:val="both"/>
      </w:pPr>
      <w:r>
        <w:rPr>
          <w:rFonts w:ascii="Times New Roman"/>
          <w:b w:val="false"/>
          <w:i w:val="false"/>
          <w:color w:val="000000"/>
          <w:sz w:val="28"/>
        </w:rPr>
        <w:t xml:space="preserve">       (фамилия имя отчество (при его наличии) физического лица, индивидуальный</w:t>
      </w:r>
    </w:p>
    <w:p>
      <w:pPr>
        <w:spacing w:after="0"/>
        <w:ind w:left="0"/>
        <w:jc w:val="both"/>
      </w:pPr>
      <w:r>
        <w:rPr>
          <w:rFonts w:ascii="Times New Roman"/>
          <w:b w:val="false"/>
          <w:i w:val="false"/>
          <w:color w:val="000000"/>
          <w:sz w:val="28"/>
        </w:rPr>
        <w:t xml:space="preserve">                         идентификационный номер) </w:t>
      </w:r>
    </w:p>
    <w:p>
      <w:pPr>
        <w:spacing w:after="0"/>
        <w:ind w:left="0"/>
        <w:jc w:val="both"/>
      </w:pPr>
      <w:r>
        <w:rPr>
          <w:rFonts w:ascii="Times New Roman"/>
          <w:b w:val="false"/>
          <w:i w:val="false"/>
          <w:color w:val="000000"/>
          <w:sz w:val="28"/>
        </w:rPr>
        <w:t xml:space="preserve">       Прошу переоформить лицензию и (или) приложение к лицензии (нужное подчеркнуть)</w:t>
      </w:r>
    </w:p>
    <w:p>
      <w:pPr>
        <w:spacing w:after="0"/>
        <w:ind w:left="0"/>
        <w:jc w:val="both"/>
      </w:pPr>
      <w:r>
        <w:rPr>
          <w:rFonts w:ascii="Times New Roman"/>
          <w:b w:val="false"/>
          <w:i w:val="false"/>
          <w:color w:val="000000"/>
          <w:sz w:val="28"/>
        </w:rPr>
        <w:t xml:space="preserve"> №____________ от _________ 20___ года, выданную(ое)(ых)</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 xml:space="preserve"> (номер(а) лицензии и (или) приложения(й) к лицензии, дата выдачи, наименование лицензиара,</w:t>
      </w:r>
    </w:p>
    <w:p>
      <w:pPr>
        <w:spacing w:after="0"/>
        <w:ind w:left="0"/>
        <w:jc w:val="both"/>
      </w:pPr>
      <w:r>
        <w:rPr>
          <w:rFonts w:ascii="Times New Roman"/>
          <w:b w:val="false"/>
          <w:i w:val="false"/>
          <w:color w:val="000000"/>
          <w:sz w:val="28"/>
        </w:rPr>
        <w:t>выдавшего____________________________________________________________________</w:t>
      </w:r>
    </w:p>
    <w:p>
      <w:pPr>
        <w:spacing w:after="0"/>
        <w:ind w:left="0"/>
        <w:jc w:val="both"/>
      </w:pPr>
      <w:r>
        <w:rPr>
          <w:rFonts w:ascii="Times New Roman"/>
          <w:b w:val="false"/>
          <w:i w:val="false"/>
          <w:color w:val="000000"/>
          <w:sz w:val="28"/>
        </w:rPr>
        <w:t>лицензию и (или) приложение(я) к лицензии) на осуществление</w:t>
      </w:r>
    </w:p>
    <w:p>
      <w:pPr>
        <w:spacing w:after="0"/>
        <w:ind w:left="0"/>
        <w:jc w:val="both"/>
      </w:pPr>
      <w:r>
        <w:rPr>
          <w:rFonts w:ascii="Times New Roman"/>
          <w:b w:val="false"/>
          <w:i w:val="false"/>
          <w:color w:val="000000"/>
          <w:sz w:val="28"/>
        </w:rPr>
        <w:t xml:space="preserve"> _____________________________________________________________________________</w:t>
      </w:r>
    </w:p>
    <w:p>
      <w:pPr>
        <w:spacing w:after="0"/>
        <w:ind w:left="0"/>
        <w:jc w:val="both"/>
      </w:pPr>
      <w:r>
        <w:rPr>
          <w:rFonts w:ascii="Times New Roman"/>
          <w:b w:val="false"/>
          <w:i w:val="false"/>
          <w:color w:val="000000"/>
          <w:sz w:val="28"/>
        </w:rPr>
        <w:t>(полное наименование вида деятельности и (или) подвида(ов) деятельности) по</w:t>
      </w:r>
    </w:p>
    <w:p>
      <w:pPr>
        <w:spacing w:after="0"/>
        <w:ind w:left="0"/>
        <w:jc w:val="both"/>
      </w:pPr>
      <w:r>
        <w:rPr>
          <w:rFonts w:ascii="Times New Roman"/>
          <w:b w:val="false"/>
          <w:i w:val="false"/>
          <w:color w:val="000000"/>
          <w:sz w:val="28"/>
        </w:rPr>
        <w:t>следующему(им) основанию(ям) (укажите в соответствующей ячейке Х):</w:t>
      </w:r>
    </w:p>
    <w:p>
      <w:pPr>
        <w:spacing w:after="0"/>
        <w:ind w:left="0"/>
        <w:jc w:val="both"/>
      </w:pPr>
      <w:r>
        <w:rPr>
          <w:rFonts w:ascii="Times New Roman"/>
          <w:b w:val="false"/>
          <w:i w:val="false"/>
          <w:color w:val="000000"/>
          <w:sz w:val="28"/>
        </w:rPr>
        <w:t xml:space="preserve">1) изменения фамилии, имени, отчества (при его наличии) физического лица-лицензиата </w:t>
      </w:r>
    </w:p>
    <w:p>
      <w:pPr>
        <w:spacing w:after="0"/>
        <w:ind w:left="0"/>
        <w:jc w:val="both"/>
      </w:pPr>
      <w:r>
        <w:rPr>
          <w:rFonts w:ascii="Times New Roman"/>
          <w:b w:val="false"/>
          <w:i w:val="false"/>
          <w:color w:val="000000"/>
          <w:sz w:val="28"/>
        </w:rPr>
        <w:t xml:space="preserve">_______ </w:t>
      </w:r>
    </w:p>
    <w:p>
      <w:pPr>
        <w:spacing w:after="0"/>
        <w:ind w:left="0"/>
        <w:jc w:val="both"/>
      </w:pPr>
      <w:r>
        <w:rPr>
          <w:rFonts w:ascii="Times New Roman"/>
          <w:b w:val="false"/>
          <w:i w:val="false"/>
          <w:color w:val="000000"/>
          <w:sz w:val="28"/>
        </w:rPr>
        <w:t>2) перерегистрация индивидуального предпринимателя-лицензиата, изменение его</w:t>
      </w:r>
    </w:p>
    <w:p>
      <w:pPr>
        <w:spacing w:after="0"/>
        <w:ind w:left="0"/>
        <w:jc w:val="both"/>
      </w:pPr>
      <w:r>
        <w:rPr>
          <w:rFonts w:ascii="Times New Roman"/>
          <w:b w:val="false"/>
          <w:i w:val="false"/>
          <w:color w:val="000000"/>
          <w:sz w:val="28"/>
        </w:rPr>
        <w:t xml:space="preserve">наименования ________ </w:t>
      </w:r>
    </w:p>
    <w:p>
      <w:pPr>
        <w:spacing w:after="0"/>
        <w:ind w:left="0"/>
        <w:jc w:val="both"/>
      </w:pPr>
      <w:r>
        <w:rPr>
          <w:rFonts w:ascii="Times New Roman"/>
          <w:b w:val="false"/>
          <w:i w:val="false"/>
          <w:color w:val="000000"/>
          <w:sz w:val="28"/>
        </w:rPr>
        <w:t>3) перерегистрация индивидуального предпринимателя-лицензиата, изменение его юридического</w:t>
      </w:r>
    </w:p>
    <w:p>
      <w:pPr>
        <w:spacing w:after="0"/>
        <w:ind w:left="0"/>
        <w:jc w:val="both"/>
      </w:pPr>
      <w:r>
        <w:rPr>
          <w:rFonts w:ascii="Times New Roman"/>
          <w:b w:val="false"/>
          <w:i w:val="false"/>
          <w:color w:val="000000"/>
          <w:sz w:val="28"/>
        </w:rPr>
        <w:t xml:space="preserve">адреса ________ </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 выдаваемые на</w:t>
      </w:r>
    </w:p>
    <w:p>
      <w:pPr>
        <w:spacing w:after="0"/>
        <w:ind w:left="0"/>
        <w:jc w:val="both"/>
      </w:pPr>
      <w:r>
        <w:rPr>
          <w:rFonts w:ascii="Times New Roman"/>
          <w:b w:val="false"/>
          <w:i w:val="false"/>
          <w:color w:val="000000"/>
          <w:sz w:val="28"/>
        </w:rPr>
        <w:t xml:space="preserve"> объекты", вместе с объектом в пользу третьих лиц в случаях, если отчуждаемость лицензии</w:t>
      </w:r>
    </w:p>
    <w:p>
      <w:pPr>
        <w:spacing w:after="0"/>
        <w:ind w:left="0"/>
        <w:jc w:val="both"/>
      </w:pPr>
      <w:r>
        <w:rPr>
          <w:rFonts w:ascii="Times New Roman"/>
          <w:b w:val="false"/>
          <w:i w:val="false"/>
          <w:color w:val="000000"/>
          <w:sz w:val="28"/>
        </w:rPr>
        <w:t xml:space="preserve">предусмотрена приложением 1 к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разрешениях и уведомлениях"</w:t>
      </w:r>
    </w:p>
    <w:p>
      <w:pPr>
        <w:spacing w:after="0"/>
        <w:ind w:left="0"/>
        <w:jc w:val="both"/>
      </w:pPr>
      <w:r>
        <w:rPr>
          <w:rFonts w:ascii="Times New Roman"/>
          <w:b w:val="false"/>
          <w:i w:val="false"/>
          <w:color w:val="000000"/>
          <w:sz w:val="28"/>
        </w:rPr>
        <w:t xml:space="preserve"> 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 для</w:t>
      </w:r>
    </w:p>
    <w:p>
      <w:pPr>
        <w:spacing w:after="0"/>
        <w:ind w:left="0"/>
        <w:jc w:val="both"/>
      </w:pPr>
      <w:r>
        <w:rPr>
          <w:rFonts w:ascii="Times New Roman"/>
          <w:b w:val="false"/>
          <w:i w:val="false"/>
          <w:color w:val="000000"/>
          <w:sz w:val="28"/>
        </w:rPr>
        <w:t>лицензии, выданной по классу "разрешения, выдаваемые на объекты" или для приложений к</w:t>
      </w:r>
    </w:p>
    <w:p>
      <w:pPr>
        <w:spacing w:after="0"/>
        <w:ind w:left="0"/>
        <w:jc w:val="both"/>
      </w:pPr>
      <w:r>
        <w:rPr>
          <w:rFonts w:ascii="Times New Roman"/>
          <w:b w:val="false"/>
          <w:i w:val="false"/>
          <w:color w:val="000000"/>
          <w:sz w:val="28"/>
        </w:rPr>
        <w:t xml:space="preserve">лицензии с указанием объектов________ </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 _________</w:t>
      </w:r>
    </w:p>
    <w:p>
      <w:pPr>
        <w:spacing w:after="0"/>
        <w:ind w:left="0"/>
        <w:jc w:val="both"/>
      </w:pPr>
      <w:r>
        <w:rPr>
          <w:rFonts w:ascii="Times New Roman"/>
          <w:b w:val="false"/>
          <w:i w:val="false"/>
          <w:color w:val="000000"/>
          <w:sz w:val="28"/>
        </w:rPr>
        <w:t>7) изменение наименования вида деятельности _________</w:t>
      </w:r>
    </w:p>
    <w:p>
      <w:pPr>
        <w:spacing w:after="0"/>
        <w:ind w:left="0"/>
        <w:jc w:val="both"/>
      </w:pPr>
      <w:r>
        <w:rPr>
          <w:rFonts w:ascii="Times New Roman"/>
          <w:b w:val="false"/>
          <w:i w:val="false"/>
          <w:color w:val="000000"/>
          <w:sz w:val="28"/>
        </w:rPr>
        <w:t xml:space="preserve">8) изменение наименования подвида деятельности _________на бумажном носителе _____ </w:t>
      </w:r>
    </w:p>
    <w:p>
      <w:pPr>
        <w:spacing w:after="0"/>
        <w:ind w:left="0"/>
        <w:jc w:val="both"/>
      </w:pPr>
      <w:r>
        <w:rPr>
          <w:rFonts w:ascii="Times New Roman"/>
          <w:b w:val="false"/>
          <w:i w:val="false"/>
          <w:color w:val="000000"/>
          <w:sz w:val="28"/>
        </w:rPr>
        <w:t xml:space="preserve">(поставить знак Х в случае, если необходимо получить лицензию на бумажном носителе) </w:t>
      </w:r>
    </w:p>
    <w:p>
      <w:pPr>
        <w:spacing w:after="0"/>
        <w:ind w:left="0"/>
        <w:jc w:val="both"/>
      </w:pPr>
      <w:r>
        <w:rPr>
          <w:rFonts w:ascii="Times New Roman"/>
          <w:b w:val="false"/>
          <w:i w:val="false"/>
          <w:color w:val="000000"/>
          <w:sz w:val="28"/>
        </w:rPr>
        <w:t>Адрес местожительства физического лица ________________________________ (почтовый</w:t>
      </w:r>
    </w:p>
    <w:p>
      <w:pPr>
        <w:spacing w:after="0"/>
        <w:ind w:left="0"/>
        <w:jc w:val="both"/>
      </w:pPr>
      <w:r>
        <w:rPr>
          <w:rFonts w:ascii="Times New Roman"/>
          <w:b w:val="false"/>
          <w:i w:val="false"/>
          <w:color w:val="000000"/>
          <w:sz w:val="28"/>
        </w:rPr>
        <w:t>индекс, область, город, район, населенный пункт, наименование улицы, номер дома/здания)</w:t>
      </w:r>
    </w:p>
    <w:p>
      <w:pPr>
        <w:spacing w:after="0"/>
        <w:ind w:left="0"/>
        <w:jc w:val="both"/>
      </w:pPr>
      <w:r>
        <w:rPr>
          <w:rFonts w:ascii="Times New Roman"/>
          <w:b w:val="false"/>
          <w:i w:val="false"/>
          <w:color w:val="000000"/>
          <w:sz w:val="28"/>
        </w:rPr>
        <w:t>Электронная почта 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 xml:space="preserve">дома/здания (стационарного помещения) </w:t>
      </w:r>
    </w:p>
    <w:p>
      <w:pPr>
        <w:spacing w:after="0"/>
        <w:ind w:left="0"/>
        <w:jc w:val="both"/>
      </w:pPr>
      <w:r>
        <w:rPr>
          <w:rFonts w:ascii="Times New Roman"/>
          <w:b w:val="false"/>
          <w:i w:val="false"/>
          <w:color w:val="000000"/>
          <w:sz w:val="28"/>
        </w:rPr>
        <w:t xml:space="preserve">       Прилагается _____ листов.</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 xml:space="preserve">отказа в выдаче лицензии и (или) приложения к лицензии; заявителю не запрещено судом </w:t>
      </w:r>
    </w:p>
    <w:p>
      <w:pPr>
        <w:spacing w:after="0"/>
        <w:ind w:left="0"/>
        <w:jc w:val="both"/>
      </w:pPr>
      <w:r>
        <w:rPr>
          <w:rFonts w:ascii="Times New Roman"/>
          <w:b w:val="false"/>
          <w:i w:val="false"/>
          <w:color w:val="000000"/>
          <w:sz w:val="28"/>
        </w:rPr>
        <w:t>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 xml:space="preserve">документы соответствуют действительности и являются действительными; заявитель </w:t>
      </w:r>
    </w:p>
    <w:p>
      <w:pPr>
        <w:spacing w:after="0"/>
        <w:ind w:left="0"/>
        <w:jc w:val="both"/>
      </w:pPr>
      <w:r>
        <w:rPr>
          <w:rFonts w:ascii="Times New Roman"/>
          <w:b w:val="false"/>
          <w:i w:val="false"/>
          <w:color w:val="000000"/>
          <w:sz w:val="28"/>
        </w:rPr>
        <w:t>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 xml:space="preserve"> 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 xml:space="preserve"> лицензии и (или) приложения к лицензии; заявитель согласен на удостоверение заявления </w:t>
      </w:r>
    </w:p>
    <w:p>
      <w:pPr>
        <w:spacing w:after="0"/>
        <w:ind w:left="0"/>
        <w:jc w:val="both"/>
      </w:pPr>
      <w:r>
        <w:rPr>
          <w:rFonts w:ascii="Times New Roman"/>
          <w:b w:val="false"/>
          <w:i w:val="false"/>
          <w:color w:val="000000"/>
          <w:sz w:val="28"/>
        </w:rPr>
        <w:t>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xml:space="preserve"> обращения через центр обслуживания населения). </w:t>
      </w:r>
    </w:p>
    <w:p>
      <w:pPr>
        <w:spacing w:after="0"/>
        <w:ind w:left="0"/>
        <w:jc w:val="both"/>
      </w:pPr>
      <w:r>
        <w:rPr>
          <w:rFonts w:ascii="Times New Roman"/>
          <w:b w:val="false"/>
          <w:i w:val="false"/>
          <w:color w:val="000000"/>
          <w:sz w:val="28"/>
        </w:rPr>
        <w:t xml:space="preserve">       Физическое лицо ______________ 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w:t>
      </w:r>
    </w:p>
    <w:p>
      <w:pPr>
        <w:spacing w:after="0"/>
        <w:ind w:left="0"/>
        <w:jc w:val="both"/>
      </w:pPr>
      <w:r>
        <w:rPr>
          <w:rFonts w:ascii="Times New Roman"/>
          <w:b w:val="false"/>
          <w:i w:val="false"/>
          <w:color w:val="000000"/>
          <w:sz w:val="28"/>
        </w:rPr>
        <w:t xml:space="preserve">       Дата заполнения: "__" 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568" w:id="457"/>
    <w:p>
      <w:pPr>
        <w:spacing w:after="0"/>
        <w:ind w:left="0"/>
        <w:jc w:val="left"/>
      </w:pPr>
      <w:r>
        <w:rPr>
          <w:rFonts w:ascii="Times New Roman"/>
          <w:b/>
          <w:i w:val="false"/>
          <w:color w:val="000000"/>
        </w:rPr>
        <w:t xml:space="preserve"> Правила оказания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w:t>
      </w:r>
    </w:p>
    <w:bookmarkEnd w:id="457"/>
    <w:p>
      <w:pPr>
        <w:spacing w:after="0"/>
        <w:ind w:left="0"/>
        <w:jc w:val="both"/>
      </w:pPr>
      <w:r>
        <w:rPr>
          <w:rFonts w:ascii="Times New Roman"/>
          <w:b w:val="false"/>
          <w:i w:val="false"/>
          <w:color w:val="ff0000"/>
          <w:sz w:val="28"/>
        </w:rPr>
        <w:t xml:space="preserve">
      Сноска. Приложение 7 - в редакции приказа Министра финансов РК от 31.07.2024 </w:t>
      </w:r>
      <w:r>
        <w:rPr>
          <w:rFonts w:ascii="Times New Roman"/>
          <w:b w:val="false"/>
          <w:i w:val="false"/>
          <w:color w:val="ff0000"/>
          <w:sz w:val="28"/>
        </w:rPr>
        <w:t>№ 500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168" w:id="458"/>
    <w:p>
      <w:pPr>
        <w:spacing w:after="0"/>
        <w:ind w:left="0"/>
        <w:jc w:val="left"/>
      </w:pPr>
      <w:r>
        <w:rPr>
          <w:rFonts w:ascii="Times New Roman"/>
          <w:b/>
          <w:i w:val="false"/>
          <w:color w:val="000000"/>
        </w:rPr>
        <w:t xml:space="preserve"> Глава 1. Общие положения</w:t>
      </w:r>
    </w:p>
    <w:bookmarkEnd w:id="458"/>
    <w:bookmarkStart w:name="z3169" w:id="459"/>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Астана, Алматы и Шымкент (далее – услугодатель).</w:t>
      </w:r>
    </w:p>
    <w:bookmarkEnd w:id="459"/>
    <w:bookmarkStart w:name="z3170" w:id="460"/>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 (далее – услугополучатель).</w:t>
      </w:r>
    </w:p>
    <w:bookmarkEnd w:id="460"/>
    <w:bookmarkStart w:name="z3171" w:id="461"/>
    <w:p>
      <w:pPr>
        <w:spacing w:after="0"/>
        <w:ind w:left="0"/>
        <w:jc w:val="left"/>
      </w:pPr>
      <w:r>
        <w:rPr>
          <w:rFonts w:ascii="Times New Roman"/>
          <w:b/>
          <w:i w:val="false"/>
          <w:color w:val="000000"/>
        </w:rPr>
        <w:t xml:space="preserve"> Глава 2. Порядок оказания государственной услуги</w:t>
      </w:r>
    </w:p>
    <w:bookmarkEnd w:id="461"/>
    <w:bookmarkStart w:name="z3172" w:id="462"/>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 посредством веб-портала "электронного правительства" www.egov.kz (далее – портал).</w:t>
      </w:r>
    </w:p>
    <w:bookmarkEnd w:id="462"/>
    <w:bookmarkStart w:name="z3173" w:id="463"/>
    <w:p>
      <w:pPr>
        <w:spacing w:after="0"/>
        <w:ind w:left="0"/>
        <w:jc w:val="both"/>
      </w:pPr>
      <w:r>
        <w:rPr>
          <w:rFonts w:ascii="Times New Roman"/>
          <w:b w:val="false"/>
          <w:i w:val="false"/>
          <w:color w:val="000000"/>
          <w:sz w:val="28"/>
        </w:rPr>
        <w:t>
      При получении и/или переоформлении лицензии заявление в форме электронного документа с перечнем необходимых документов для оказания государственной услуги, удостоверенное электронной цифровой подписью (далее – ЭЦП) услугополучателя, принимается через портал.</w:t>
      </w:r>
    </w:p>
    <w:bookmarkEnd w:id="463"/>
    <w:bookmarkStart w:name="z3174" w:id="464"/>
    <w:p>
      <w:pPr>
        <w:spacing w:after="0"/>
        <w:ind w:left="0"/>
        <w:jc w:val="both"/>
      </w:pPr>
      <w:r>
        <w:rPr>
          <w:rFonts w:ascii="Times New Roman"/>
          <w:b w:val="false"/>
          <w:i w:val="false"/>
          <w:color w:val="000000"/>
          <w:sz w:val="28"/>
        </w:rPr>
        <w:t xml:space="preserve">
      Перечень основных требований к оказанию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p>
    <w:bookmarkEnd w:id="464"/>
    <w:bookmarkStart w:name="z3175" w:id="465"/>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w:t>
      </w:r>
    </w:p>
    <w:bookmarkEnd w:id="465"/>
    <w:bookmarkStart w:name="z3176" w:id="466"/>
    <w:p>
      <w:pPr>
        <w:spacing w:after="0"/>
        <w:ind w:left="0"/>
        <w:jc w:val="both"/>
      </w:pPr>
      <w:r>
        <w:rPr>
          <w:rFonts w:ascii="Times New Roman"/>
          <w:b w:val="false"/>
          <w:i w:val="false"/>
          <w:color w:val="000000"/>
          <w:sz w:val="28"/>
        </w:rPr>
        <w:t>
      При обращении через портал услугополучателю направляется статус о принятии запроса для оказания государственной услуги.</w:t>
      </w:r>
    </w:p>
    <w:bookmarkEnd w:id="466"/>
    <w:bookmarkStart w:name="z3177" w:id="467"/>
    <w:p>
      <w:pPr>
        <w:spacing w:after="0"/>
        <w:ind w:left="0"/>
        <w:jc w:val="both"/>
      </w:pPr>
      <w:r>
        <w:rPr>
          <w:rFonts w:ascii="Times New Roman"/>
          <w:b w:val="false"/>
          <w:i w:val="false"/>
          <w:color w:val="000000"/>
          <w:sz w:val="28"/>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 </w:t>
      </w:r>
    </w:p>
    <w:bookmarkEnd w:id="467"/>
    <w:bookmarkStart w:name="z3178" w:id="468"/>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bookmarkEnd w:id="468"/>
    <w:bookmarkStart w:name="z3179" w:id="469"/>
    <w:p>
      <w:pPr>
        <w:spacing w:after="0"/>
        <w:ind w:left="0"/>
        <w:jc w:val="both"/>
      </w:pPr>
      <w:r>
        <w:rPr>
          <w:rFonts w:ascii="Times New Roman"/>
          <w:b w:val="false"/>
          <w:i w:val="false"/>
          <w:color w:val="000000"/>
          <w:sz w:val="28"/>
        </w:rPr>
        <w:t>
      4. Согласно статье 33 Закона о разрешениях лицензия и (или) приложение к лицензии подлежат переоформлению в следующих случаях:</w:t>
      </w:r>
    </w:p>
    <w:bookmarkEnd w:id="469"/>
    <w:bookmarkStart w:name="z3180" w:id="470"/>
    <w:p>
      <w:pPr>
        <w:spacing w:after="0"/>
        <w:ind w:left="0"/>
        <w:jc w:val="both"/>
      </w:pPr>
      <w:r>
        <w:rPr>
          <w:rFonts w:ascii="Times New Roman"/>
          <w:b w:val="false"/>
          <w:i w:val="false"/>
          <w:color w:val="000000"/>
          <w:sz w:val="28"/>
        </w:rPr>
        <w:t>
      1) изменения фамилии, имени, отчества (при его наличии) физического лица-лицензиата;</w:t>
      </w:r>
    </w:p>
    <w:bookmarkEnd w:id="470"/>
    <w:bookmarkStart w:name="z3181" w:id="471"/>
    <w:p>
      <w:pPr>
        <w:spacing w:after="0"/>
        <w:ind w:left="0"/>
        <w:jc w:val="both"/>
      </w:pPr>
      <w:r>
        <w:rPr>
          <w:rFonts w:ascii="Times New Roman"/>
          <w:b w:val="false"/>
          <w:i w:val="false"/>
          <w:color w:val="000000"/>
          <w:sz w:val="28"/>
        </w:rPr>
        <w:t>
      2) перерегистрации индивидуального предпринимателя-лицензиата, изменении его наименования или юридического адреса;</w:t>
      </w:r>
    </w:p>
    <w:bookmarkEnd w:id="471"/>
    <w:bookmarkStart w:name="z3182" w:id="472"/>
    <w:p>
      <w:pPr>
        <w:spacing w:after="0"/>
        <w:ind w:left="0"/>
        <w:jc w:val="both"/>
      </w:pPr>
      <w:r>
        <w:rPr>
          <w:rFonts w:ascii="Times New Roman"/>
          <w:b w:val="false"/>
          <w:i w:val="false"/>
          <w:color w:val="000000"/>
          <w:sz w:val="28"/>
        </w:rPr>
        <w:t>
      3) реорганизации юридического лица-лицензиата в соответствии с порядком, определенным статьей 34 Закона о разрешениях;</w:t>
      </w:r>
    </w:p>
    <w:bookmarkEnd w:id="472"/>
    <w:bookmarkStart w:name="z3183" w:id="473"/>
    <w:p>
      <w:pPr>
        <w:spacing w:after="0"/>
        <w:ind w:left="0"/>
        <w:jc w:val="both"/>
      </w:pPr>
      <w:r>
        <w:rPr>
          <w:rFonts w:ascii="Times New Roman"/>
          <w:b w:val="false"/>
          <w:i w:val="false"/>
          <w:color w:val="000000"/>
          <w:sz w:val="28"/>
        </w:rPr>
        <w:t>
      4) изменения наименования и (или) места нахождения юридического лица-лицензиата, филиала иностранного юридического лица-лицензиата, предметом деятельности которого является оказание финансовых услуг (при указании адреса в лицензии);</w:t>
      </w:r>
    </w:p>
    <w:bookmarkEnd w:id="473"/>
    <w:bookmarkStart w:name="z3184" w:id="474"/>
    <w:p>
      <w:pPr>
        <w:spacing w:after="0"/>
        <w:ind w:left="0"/>
        <w:jc w:val="both"/>
      </w:pPr>
      <w:r>
        <w:rPr>
          <w:rFonts w:ascii="Times New Roman"/>
          <w:b w:val="false"/>
          <w:i w:val="false"/>
          <w:color w:val="000000"/>
          <w:sz w:val="28"/>
        </w:rPr>
        <w:t xml:space="preserve">
      5) отчуждения лицензиатом лицензии, выданной по классу "разрешения, выдаваемые на объекты", вместе с объектом в пользу третьих лиц в случаях, если отчуждаемость конкретной лицензии предусмотрена приложением 1 к </w:t>
      </w:r>
      <w:r>
        <w:rPr>
          <w:rFonts w:ascii="Times New Roman"/>
          <w:b w:val="false"/>
          <w:i w:val="false"/>
          <w:color w:val="000000"/>
          <w:sz w:val="28"/>
        </w:rPr>
        <w:t>Закону</w:t>
      </w:r>
      <w:r>
        <w:rPr>
          <w:rFonts w:ascii="Times New Roman"/>
          <w:b w:val="false"/>
          <w:i w:val="false"/>
          <w:color w:val="000000"/>
          <w:sz w:val="28"/>
        </w:rPr>
        <w:t xml:space="preserve"> о разрешениях;</w:t>
      </w:r>
    </w:p>
    <w:bookmarkEnd w:id="474"/>
    <w:bookmarkStart w:name="z3185" w:id="475"/>
    <w:p>
      <w:pPr>
        <w:spacing w:after="0"/>
        <w:ind w:left="0"/>
        <w:jc w:val="both"/>
      </w:pPr>
      <w:r>
        <w:rPr>
          <w:rFonts w:ascii="Times New Roman"/>
          <w:b w:val="false"/>
          <w:i w:val="false"/>
          <w:color w:val="000000"/>
          <w:sz w:val="28"/>
        </w:rPr>
        <w:t>
      6)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bookmarkEnd w:id="475"/>
    <w:bookmarkStart w:name="z3186" w:id="476"/>
    <w:p>
      <w:pPr>
        <w:spacing w:after="0"/>
        <w:ind w:left="0"/>
        <w:jc w:val="both"/>
      </w:pPr>
      <w:r>
        <w:rPr>
          <w:rFonts w:ascii="Times New Roman"/>
          <w:b w:val="false"/>
          <w:i w:val="false"/>
          <w:color w:val="000000"/>
          <w:sz w:val="28"/>
        </w:rPr>
        <w:t>
      7) наличия требования о переоформлении в законах Республики Казахстан.</w:t>
      </w:r>
    </w:p>
    <w:bookmarkEnd w:id="476"/>
    <w:bookmarkStart w:name="z3187" w:id="477"/>
    <w:p>
      <w:pPr>
        <w:spacing w:after="0"/>
        <w:ind w:left="0"/>
        <w:jc w:val="both"/>
      </w:pPr>
      <w:r>
        <w:rPr>
          <w:rFonts w:ascii="Times New Roman"/>
          <w:b w:val="false"/>
          <w:i w:val="false"/>
          <w:color w:val="000000"/>
          <w:sz w:val="28"/>
        </w:rPr>
        <w:t xml:space="preserve">
      Действия подпунктов 2), 4) и 6) части первой настоящего пункта не распространяются на случаи, когда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"Об административно-территориальном устройстве Республики Казахстан". Такие изменения адреса лицензиатов и объекта лицензии осуществляются посредством интеграции государственных информационных систем.</w:t>
      </w:r>
    </w:p>
    <w:bookmarkEnd w:id="477"/>
    <w:bookmarkStart w:name="z3188" w:id="478"/>
    <w:p>
      <w:pPr>
        <w:spacing w:after="0"/>
        <w:ind w:left="0"/>
        <w:jc w:val="both"/>
      </w:pPr>
      <w:r>
        <w:rPr>
          <w:rFonts w:ascii="Times New Roman"/>
          <w:b w:val="false"/>
          <w:i w:val="false"/>
          <w:color w:val="000000"/>
          <w:sz w:val="28"/>
        </w:rPr>
        <w:t>
      При изменении наименования вида и (или) подвида деятельности, для которых введен разрешительный порядок, лицензиат подает заявление о переоформлении лицензии и (или) приложения к лицензии.</w:t>
      </w:r>
    </w:p>
    <w:bookmarkEnd w:id="478"/>
    <w:bookmarkStart w:name="z3189" w:id="479"/>
    <w:p>
      <w:pPr>
        <w:spacing w:after="0"/>
        <w:ind w:left="0"/>
        <w:jc w:val="both"/>
      </w:pPr>
      <w:r>
        <w:rPr>
          <w:rFonts w:ascii="Times New Roman"/>
          <w:b w:val="false"/>
          <w:i w:val="false"/>
          <w:color w:val="000000"/>
          <w:sz w:val="28"/>
        </w:rPr>
        <w:t>
      Лицензиат, имеющий лицензию на вид деятельности, по которому произошло изменение наименования, вправе получить приложение к лицензии в случае предварительного переоформления лицензии.</w:t>
      </w:r>
    </w:p>
    <w:bookmarkEnd w:id="479"/>
    <w:bookmarkStart w:name="z3190" w:id="480"/>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пункту 2</w:t>
      </w:r>
      <w:r>
        <w:rPr>
          <w:rFonts w:ascii="Times New Roman"/>
          <w:b w:val="false"/>
          <w:i w:val="false"/>
          <w:color w:val="000000"/>
          <w:sz w:val="28"/>
        </w:rPr>
        <w:t xml:space="preserve"> статьи 35 Закона о разрешениях при прекращении действия лицензии и (или) приложения к лицензии лицензиат обязан в течение десяти рабочих дней вернуть лицензию и (или) приложение к лицензии лицензиару, за исключением оформления лицензии только в электронной форме, а также случаев прекращения действия лицензии и (или) приложения к лицензии по следующим основаниям, предусмотренным подпунктами 6) и 7) пункта 1 статьи 35 Закона:</w:t>
      </w:r>
    </w:p>
    <w:bookmarkEnd w:id="480"/>
    <w:bookmarkStart w:name="z3191" w:id="481"/>
    <w:p>
      <w:pPr>
        <w:spacing w:after="0"/>
        <w:ind w:left="0"/>
        <w:jc w:val="both"/>
      </w:pPr>
      <w:r>
        <w:rPr>
          <w:rFonts w:ascii="Times New Roman"/>
          <w:b w:val="false"/>
          <w:i w:val="false"/>
          <w:color w:val="000000"/>
          <w:sz w:val="28"/>
        </w:rPr>
        <w:t xml:space="preserve">
      исключения лицензии или отдельного вида деятельности и (или) подвида деятельности или действия (операции) из приложения 1 к </w:t>
      </w:r>
      <w:r>
        <w:rPr>
          <w:rFonts w:ascii="Times New Roman"/>
          <w:b w:val="false"/>
          <w:i w:val="false"/>
          <w:color w:val="000000"/>
          <w:sz w:val="28"/>
        </w:rPr>
        <w:t>Закону</w:t>
      </w:r>
      <w:r>
        <w:rPr>
          <w:rFonts w:ascii="Times New Roman"/>
          <w:b w:val="false"/>
          <w:i w:val="false"/>
          <w:color w:val="000000"/>
          <w:sz w:val="28"/>
        </w:rPr>
        <w:t>;</w:t>
      </w:r>
    </w:p>
    <w:bookmarkEnd w:id="481"/>
    <w:bookmarkStart w:name="z3192" w:id="482"/>
    <w:p>
      <w:pPr>
        <w:spacing w:after="0"/>
        <w:ind w:left="0"/>
        <w:jc w:val="both"/>
      </w:pPr>
      <w:r>
        <w:rPr>
          <w:rFonts w:ascii="Times New Roman"/>
          <w:b w:val="false"/>
          <w:i w:val="false"/>
          <w:color w:val="000000"/>
          <w:sz w:val="28"/>
        </w:rPr>
        <w:t>
      исключения лицензиата из числа лиц, подлежащих лицензированию.</w:t>
      </w:r>
    </w:p>
    <w:bookmarkEnd w:id="482"/>
    <w:bookmarkStart w:name="z3193" w:id="483"/>
    <w:p>
      <w:pPr>
        <w:spacing w:after="0"/>
        <w:ind w:left="0"/>
        <w:jc w:val="both"/>
      </w:pPr>
      <w:r>
        <w:rPr>
          <w:rFonts w:ascii="Times New Roman"/>
          <w:b w:val="false"/>
          <w:i w:val="false"/>
          <w:color w:val="000000"/>
          <w:sz w:val="28"/>
        </w:rPr>
        <w:t xml:space="preserve">
      5.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w:t>
      </w:r>
    </w:p>
    <w:bookmarkEnd w:id="483"/>
    <w:bookmarkStart w:name="z3194" w:id="484"/>
    <w:p>
      <w:pPr>
        <w:spacing w:after="0"/>
        <w:ind w:left="0"/>
        <w:jc w:val="both"/>
      </w:pPr>
      <w:r>
        <w:rPr>
          <w:rFonts w:ascii="Times New Roman"/>
          <w:b w:val="false"/>
          <w:i w:val="false"/>
          <w:color w:val="000000"/>
          <w:sz w:val="28"/>
        </w:rPr>
        <w:t>
      Услугодатель в течение 1 (одного) рабочего дня с момента получения документов услугополучателя проверяет полноту представленных документов.</w:t>
      </w:r>
    </w:p>
    <w:bookmarkEnd w:id="484"/>
    <w:bookmarkStart w:name="z3195" w:id="485"/>
    <w:p>
      <w:pPr>
        <w:spacing w:after="0"/>
        <w:ind w:left="0"/>
        <w:jc w:val="both"/>
      </w:pPr>
      <w:r>
        <w:rPr>
          <w:rFonts w:ascii="Times New Roman"/>
          <w:b w:val="false"/>
          <w:i w:val="false"/>
          <w:color w:val="000000"/>
          <w:sz w:val="28"/>
        </w:rPr>
        <w:t>
      При установлении факта неполноты представленных документов услугодатель в указанные сроки дает мотивированный отказ в дальнейшем рассмотрении заявления.</w:t>
      </w:r>
    </w:p>
    <w:bookmarkEnd w:id="485"/>
    <w:bookmarkStart w:name="z3196" w:id="486"/>
    <w:p>
      <w:pPr>
        <w:spacing w:after="0"/>
        <w:ind w:left="0"/>
        <w:jc w:val="both"/>
      </w:pPr>
      <w:r>
        <w:rPr>
          <w:rFonts w:ascii="Times New Roman"/>
          <w:b w:val="false"/>
          <w:i w:val="false"/>
          <w:color w:val="000000"/>
          <w:sz w:val="28"/>
        </w:rPr>
        <w:t xml:space="preserve">
      При установлении факта полноты представленных документов, работник, ответственный за обработку документов, вводит документы, обрабатывает в информационной системе "е-лицензировании" и результат государственной услуги направляет услугополучателю: </w:t>
      </w:r>
    </w:p>
    <w:bookmarkEnd w:id="486"/>
    <w:bookmarkStart w:name="z3197" w:id="487"/>
    <w:p>
      <w:pPr>
        <w:spacing w:after="0"/>
        <w:ind w:left="0"/>
        <w:jc w:val="both"/>
      </w:pPr>
      <w:r>
        <w:rPr>
          <w:rFonts w:ascii="Times New Roman"/>
          <w:b w:val="false"/>
          <w:i w:val="false"/>
          <w:color w:val="000000"/>
          <w:sz w:val="28"/>
        </w:rPr>
        <w:t xml:space="preserve">
      1) при выдаче лицензии либо мотивированного ответа об отказе в оказании государственной услуги в случаях и по основаниям,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32 Закона о разрешениях – не позднее 1 (одного) рабочего дня, следующего за днем регистрации указанного заявления;</w:t>
      </w:r>
    </w:p>
    <w:bookmarkEnd w:id="487"/>
    <w:bookmarkStart w:name="z3198" w:id="488"/>
    <w:p>
      <w:pPr>
        <w:spacing w:after="0"/>
        <w:ind w:left="0"/>
        <w:jc w:val="both"/>
      </w:pPr>
      <w:r>
        <w:rPr>
          <w:rFonts w:ascii="Times New Roman"/>
          <w:b w:val="false"/>
          <w:i w:val="false"/>
          <w:color w:val="000000"/>
          <w:sz w:val="28"/>
        </w:rPr>
        <w:t>
      2) при переоформлении лицензии – не позднее 1 (одного) рабочего дня, следующего за днем регистрации указанного заявления;</w:t>
      </w:r>
    </w:p>
    <w:bookmarkEnd w:id="488"/>
    <w:bookmarkStart w:name="z3199" w:id="489"/>
    <w:p>
      <w:pPr>
        <w:spacing w:after="0"/>
        <w:ind w:left="0"/>
        <w:jc w:val="both"/>
      </w:pPr>
      <w:r>
        <w:rPr>
          <w:rFonts w:ascii="Times New Roman"/>
          <w:b w:val="false"/>
          <w:i w:val="false"/>
          <w:color w:val="000000"/>
          <w:sz w:val="28"/>
        </w:rPr>
        <w:t>
      3) при прекращении лицензии – не позднее 1 (одного) рабочего дня, следующего за днем регистрации указанного заявления.</w:t>
      </w:r>
    </w:p>
    <w:bookmarkEnd w:id="489"/>
    <w:bookmarkStart w:name="z3200" w:id="490"/>
    <w:p>
      <w:pPr>
        <w:spacing w:after="0"/>
        <w:ind w:left="0"/>
        <w:jc w:val="both"/>
      </w:pPr>
      <w:r>
        <w:rPr>
          <w:rFonts w:ascii="Times New Roman"/>
          <w:b w:val="false"/>
          <w:i w:val="false"/>
          <w:color w:val="000000"/>
          <w:sz w:val="28"/>
        </w:rPr>
        <w:t>
      6. При оказании государственной услуги посредством информационной системы е-лицензирование, данные о стадии ее оказания поступают в автоматическом режиме в информационную систему мониторинга оказания государственных услуг.</w:t>
      </w:r>
    </w:p>
    <w:bookmarkEnd w:id="490"/>
    <w:bookmarkStart w:name="z3201" w:id="491"/>
    <w:p>
      <w:pPr>
        <w:spacing w:after="0"/>
        <w:ind w:left="0"/>
        <w:jc w:val="both"/>
      </w:pPr>
      <w:r>
        <w:rPr>
          <w:rFonts w:ascii="Times New Roman"/>
          <w:b w:val="false"/>
          <w:i w:val="false"/>
          <w:color w:val="000000"/>
          <w:sz w:val="28"/>
        </w:rPr>
        <w:t>
      7.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491"/>
    <w:bookmarkStart w:name="z3202" w:id="492"/>
    <w:p>
      <w:pPr>
        <w:spacing w:after="0"/>
        <w:ind w:left="0"/>
        <w:jc w:val="both"/>
      </w:pPr>
      <w:r>
        <w:rPr>
          <w:rFonts w:ascii="Times New Roman"/>
          <w:b w:val="false"/>
          <w:i w:val="false"/>
          <w:color w:val="000000"/>
          <w:sz w:val="28"/>
        </w:rPr>
        <w:t>
      8. При сбое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информационно-коммуникационной инфраструктуры "электронного правительства" (Оператор) посредством направления запроса в единую службу поддержки по электронной почте sd@nitec.kz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бизнес-идентификационный номер (БИН)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492"/>
    <w:bookmarkStart w:name="z3203" w:id="493"/>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493"/>
    <w:bookmarkStart w:name="z3204" w:id="494"/>
    <w:p>
      <w:pPr>
        <w:spacing w:after="0"/>
        <w:ind w:left="0"/>
        <w:jc w:val="both"/>
      </w:pPr>
      <w:r>
        <w:rPr>
          <w:rFonts w:ascii="Times New Roman"/>
          <w:b w:val="false"/>
          <w:i w:val="false"/>
          <w:color w:val="000000"/>
          <w:sz w:val="28"/>
        </w:rPr>
        <w:t>
      9.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494"/>
    <w:bookmarkStart w:name="z3205" w:id="495"/>
    <w:p>
      <w:pPr>
        <w:spacing w:after="0"/>
        <w:ind w:left="0"/>
        <w:jc w:val="both"/>
      </w:pPr>
      <w:r>
        <w:rPr>
          <w:rFonts w:ascii="Times New Roman"/>
          <w:b w:val="false"/>
          <w:i w:val="false"/>
          <w:color w:val="000000"/>
          <w:sz w:val="28"/>
        </w:rPr>
        <w:t>
      на имя руководителя услугодателя;</w:t>
      </w:r>
    </w:p>
    <w:bookmarkEnd w:id="495"/>
    <w:bookmarkStart w:name="z3206" w:id="496"/>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496"/>
    <w:bookmarkStart w:name="z3207" w:id="497"/>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497"/>
    <w:bookmarkStart w:name="z3208" w:id="498"/>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498"/>
    <w:bookmarkStart w:name="z3209" w:id="499"/>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499"/>
    <w:bookmarkStart w:name="z3210" w:id="500"/>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500"/>
    <w:bookmarkStart w:name="z3211" w:id="501"/>
    <w:p>
      <w:pPr>
        <w:spacing w:after="0"/>
        <w:ind w:left="0"/>
        <w:jc w:val="both"/>
      </w:pPr>
      <w:r>
        <w:rPr>
          <w:rFonts w:ascii="Times New Roman"/>
          <w:b w:val="false"/>
          <w:i w:val="false"/>
          <w:color w:val="000000"/>
          <w:sz w:val="28"/>
        </w:rPr>
        <w:t xml:space="preserve">
      10.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501"/>
    <w:bookmarkStart w:name="z3212" w:id="502"/>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5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хранение и оптовую</w:t>
            </w:r>
            <w:r>
              <w:br/>
            </w:r>
            <w:r>
              <w:rPr>
                <w:rFonts w:ascii="Times New Roman"/>
                <w:b w:val="false"/>
                <w:i w:val="false"/>
                <w:color w:val="000000"/>
                <w:sz w:val="20"/>
              </w:rPr>
              <w:t>реализацию алкогольной</w:t>
            </w:r>
            <w:r>
              <w:br/>
            </w:r>
            <w:r>
              <w:rPr>
                <w:rFonts w:ascii="Times New Roman"/>
                <w:b w:val="false"/>
                <w:i w:val="false"/>
                <w:color w:val="000000"/>
                <w:sz w:val="20"/>
              </w:rPr>
              <w:t>продукции, за исключением</w:t>
            </w:r>
            <w:r>
              <w:br/>
            </w:r>
            <w:r>
              <w:rPr>
                <w:rFonts w:ascii="Times New Roman"/>
                <w:b w:val="false"/>
                <w:i w:val="false"/>
                <w:color w:val="000000"/>
                <w:sz w:val="20"/>
              </w:rPr>
              <w:t>деятельности по хранению и</w:t>
            </w:r>
            <w:r>
              <w:br/>
            </w:r>
            <w:r>
              <w:rPr>
                <w:rFonts w:ascii="Times New Roman"/>
                <w:b w:val="false"/>
                <w:i w:val="false"/>
                <w:color w:val="000000"/>
                <w:sz w:val="20"/>
              </w:rPr>
              <w:t>оптовой реализации</w:t>
            </w:r>
            <w:r>
              <w:br/>
            </w:r>
            <w:r>
              <w:rPr>
                <w:rFonts w:ascii="Times New Roman"/>
                <w:b w:val="false"/>
                <w:i w:val="false"/>
                <w:color w:val="000000"/>
                <w:sz w:val="20"/>
              </w:rPr>
              <w:t>алкогольной продукции на</w:t>
            </w:r>
            <w:r>
              <w:br/>
            </w:r>
            <w:r>
              <w:rPr>
                <w:rFonts w:ascii="Times New Roman"/>
                <w:b w:val="false"/>
                <w:i w:val="false"/>
                <w:color w:val="000000"/>
                <w:sz w:val="20"/>
              </w:rPr>
              <w:t>территории ее производства"</w:t>
            </w:r>
          </w:p>
        </w:tc>
      </w:tr>
    </w:tbl>
    <w:bookmarkStart w:name="z3214" w:id="503"/>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5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5" w:id="504"/>
          <w:p>
            <w:pPr>
              <w:spacing w:after="20"/>
              <w:ind w:left="20"/>
              <w:jc w:val="both"/>
            </w:pPr>
            <w:r>
              <w:rPr>
                <w:rFonts w:ascii="Times New Roman"/>
                <w:b w:val="false"/>
                <w:i w:val="false"/>
                <w:color w:val="000000"/>
                <w:sz w:val="20"/>
              </w:rPr>
              <w:t>
</w:t>
            </w:r>
            <w:r>
              <w:rPr>
                <w:rFonts w:ascii="Times New Roman"/>
                <w:b/>
                <w:i w:val="false"/>
                <w:color w:val="000000"/>
                <w:sz w:val="20"/>
              </w:rPr>
              <w:t>"Выдача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w:t>
            </w:r>
          </w:p>
          <w:bookmarkEnd w:id="504"/>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7" w:id="505"/>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подвида государственной услуги:</w:t>
            </w:r>
          </w:p>
          <w:bookmarkEnd w:id="505"/>
          <w:p>
            <w:pPr>
              <w:spacing w:after="20"/>
              <w:ind w:left="20"/>
              <w:jc w:val="both"/>
            </w:pPr>
            <w:r>
              <w:rPr>
                <w:rFonts w:ascii="Times New Roman"/>
                <w:b w:val="false"/>
                <w:i w:val="false"/>
                <w:color w:val="000000"/>
                <w:sz w:val="20"/>
              </w:rPr>
              <w:t>
</w:t>
            </w:r>
            <w:r>
              <w:rPr>
                <w:rFonts w:ascii="Times New Roman"/>
                <w:b w:val="false"/>
                <w:i w:val="false"/>
                <w:color w:val="000000"/>
                <w:sz w:val="20"/>
              </w:rPr>
              <w:t>1.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2. Переоформление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w:t>
            </w:r>
          </w:p>
          <w:p>
            <w:pPr>
              <w:spacing w:after="20"/>
              <w:ind w:left="20"/>
              <w:jc w:val="both"/>
            </w:pPr>
            <w:r>
              <w:rPr>
                <w:rFonts w:ascii="Times New Roman"/>
                <w:b w:val="false"/>
                <w:i w:val="false"/>
                <w:color w:val="000000"/>
                <w:sz w:val="20"/>
              </w:rPr>
              <w:t>
3. Прекращение действия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2" w:id="50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областям, городам Астана, Алматы и Шымкент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6" w:id="50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 www. egov. 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0" w:id="50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2" w:id="509"/>
          <w:p>
            <w:pPr>
              <w:spacing w:after="20"/>
              <w:ind w:left="20"/>
              <w:jc w:val="both"/>
            </w:pPr>
            <w:r>
              <w:rPr>
                <w:rFonts w:ascii="Times New Roman"/>
                <w:b w:val="false"/>
                <w:i w:val="false"/>
                <w:color w:val="000000"/>
                <w:sz w:val="20"/>
              </w:rPr>
              <w:t>
1) выдача лицензии либо мотивированный ответ об отказе в оказании государственной услуги в случаях и по основаниям указанным в пункте 9 настоящего Перечня – не позднее 1 (одного) рабочего дня, следующего за днем регистрации указанного заявления;</w:t>
            </w:r>
          </w:p>
          <w:bookmarkEnd w:id="509"/>
          <w:p>
            <w:pPr>
              <w:spacing w:after="20"/>
              <w:ind w:left="20"/>
              <w:jc w:val="both"/>
            </w:pPr>
            <w:r>
              <w:rPr>
                <w:rFonts w:ascii="Times New Roman"/>
                <w:b w:val="false"/>
                <w:i w:val="false"/>
                <w:color w:val="000000"/>
                <w:sz w:val="20"/>
              </w:rPr>
              <w:t>
</w:t>
            </w:r>
            <w:r>
              <w:rPr>
                <w:rFonts w:ascii="Times New Roman"/>
                <w:b w:val="false"/>
                <w:i w:val="false"/>
                <w:color w:val="000000"/>
                <w:sz w:val="20"/>
              </w:rPr>
              <w:t>2) переоформление лицензии – не позднее 1 (одного) рабочего дня, следующего за днем регистрации указанного заявления;</w:t>
            </w:r>
          </w:p>
          <w:p>
            <w:pPr>
              <w:spacing w:after="20"/>
              <w:ind w:left="20"/>
              <w:jc w:val="both"/>
            </w:pPr>
            <w:r>
              <w:rPr>
                <w:rFonts w:ascii="Times New Roman"/>
                <w:b w:val="false"/>
                <w:i w:val="false"/>
                <w:color w:val="000000"/>
                <w:sz w:val="20"/>
              </w:rPr>
              <w:t>
3) прекращение лицензии – не позднее 1 (одного) рабочего дня, следующего за днем регистрации указанного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6" w:id="51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0" w:id="51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2" w:id="512"/>
          <w:p>
            <w:pPr>
              <w:spacing w:after="20"/>
              <w:ind w:left="20"/>
              <w:jc w:val="both"/>
            </w:pPr>
            <w:r>
              <w:rPr>
                <w:rFonts w:ascii="Times New Roman"/>
                <w:b w:val="false"/>
                <w:i w:val="false"/>
                <w:color w:val="000000"/>
                <w:sz w:val="20"/>
              </w:rPr>
              <w:t>
1) лицензия, переоформленная лицензия, в форме электронного документа, удостоверенного электронной цифровой подписью (далее – ЭЦП) должностного лица услугодателя;</w:t>
            </w:r>
          </w:p>
          <w:bookmarkEnd w:id="512"/>
          <w:p>
            <w:pPr>
              <w:spacing w:after="20"/>
              <w:ind w:left="20"/>
              <w:jc w:val="both"/>
            </w:pPr>
            <w:r>
              <w:rPr>
                <w:rFonts w:ascii="Times New Roman"/>
                <w:b w:val="false"/>
                <w:i w:val="false"/>
                <w:color w:val="000000"/>
                <w:sz w:val="20"/>
              </w:rPr>
              <w:t>
2) мотивированный ответ об отказе в оказании государственной услуги в случаях и по основаниям, указанных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5" w:id="513"/>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7" w:id="514"/>
          <w:p>
            <w:pPr>
              <w:spacing w:after="20"/>
              <w:ind w:left="20"/>
              <w:jc w:val="both"/>
            </w:pPr>
            <w:r>
              <w:rPr>
                <w:rFonts w:ascii="Times New Roman"/>
                <w:b w:val="false"/>
                <w:i w:val="false"/>
                <w:color w:val="000000"/>
                <w:sz w:val="20"/>
              </w:rPr>
              <w:t xml:space="preserve">
В соответствии с </w:t>
            </w:r>
            <w:r>
              <w:rPr>
                <w:rFonts w:ascii="Times New Roman"/>
                <w:b w:val="false"/>
                <w:i w:val="false"/>
                <w:color w:val="000000"/>
                <w:sz w:val="20"/>
              </w:rPr>
              <w:t>пунктом 4</w:t>
            </w:r>
            <w:r>
              <w:rPr>
                <w:rFonts w:ascii="Times New Roman"/>
                <w:b w:val="false"/>
                <w:i w:val="false"/>
                <w:color w:val="000000"/>
                <w:sz w:val="20"/>
              </w:rPr>
              <w:t xml:space="preserve"> статьи 554 Кодекса Республики Казахстан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w:t>
            </w:r>
          </w:p>
          <w:bookmarkEnd w:id="514"/>
          <w:p>
            <w:pPr>
              <w:spacing w:after="20"/>
              <w:ind w:left="20"/>
              <w:jc w:val="both"/>
            </w:pPr>
            <w:r>
              <w:rPr>
                <w:rFonts w:ascii="Times New Roman"/>
                <w:b w:val="false"/>
                <w:i w:val="false"/>
                <w:color w:val="000000"/>
                <w:sz w:val="20"/>
              </w:rPr>
              <w:t>
</w:t>
            </w:r>
            <w:r>
              <w:rPr>
                <w:rFonts w:ascii="Times New Roman"/>
                <w:b w:val="false"/>
                <w:i w:val="false"/>
                <w:color w:val="000000"/>
                <w:sz w:val="20"/>
              </w:rPr>
              <w:t>1) при выдаче лицензии – 200 МРП;</w:t>
            </w:r>
          </w:p>
          <w:p>
            <w:pPr>
              <w:spacing w:after="20"/>
              <w:ind w:left="20"/>
              <w:jc w:val="both"/>
            </w:pPr>
            <w:r>
              <w:rPr>
                <w:rFonts w:ascii="Times New Roman"/>
                <w:b w:val="false"/>
                <w:i w:val="false"/>
                <w:color w:val="000000"/>
                <w:sz w:val="20"/>
              </w:rPr>
              <w:t>
</w:t>
            </w:r>
            <w:r>
              <w:rPr>
                <w:rFonts w:ascii="Times New Roman"/>
                <w:b w:val="false"/>
                <w:i w:val="false"/>
                <w:color w:val="000000"/>
                <w:sz w:val="20"/>
              </w:rPr>
              <w:t>2) при переоформлении лицензии – 10 % от ставки при выдаче лицензии.</w:t>
            </w:r>
          </w:p>
          <w:p>
            <w:pPr>
              <w:spacing w:after="20"/>
              <w:ind w:left="20"/>
              <w:jc w:val="both"/>
            </w:pPr>
            <w:r>
              <w:rPr>
                <w:rFonts w:ascii="Times New Roman"/>
                <w:b w:val="false"/>
                <w:i w:val="false"/>
                <w:color w:val="000000"/>
                <w:sz w:val="20"/>
              </w:rPr>
              <w:t>
</w:t>
            </w:r>
            <w:r>
              <w:rPr>
                <w:rFonts w:ascii="Times New Roman"/>
                <w:b w:val="false"/>
                <w:i w:val="false"/>
                <w:color w:val="000000"/>
                <w:sz w:val="20"/>
              </w:rPr>
              <w:t>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w:t>
            </w:r>
          </w:p>
          <w:p>
            <w:pPr>
              <w:spacing w:after="20"/>
              <w:ind w:left="20"/>
              <w:jc w:val="both"/>
            </w:pPr>
            <w:r>
              <w:rPr>
                <w:rFonts w:ascii="Times New Roman"/>
                <w:b w:val="false"/>
                <w:i w:val="false"/>
                <w:color w:val="000000"/>
                <w:sz w:val="20"/>
              </w:rPr>
              <w:t>
При подаче запроса через портал, оплата может осуществляться через платежный шлюз "электронного правительства" (далее –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3" w:id="515"/>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5" w:id="516"/>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516"/>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Адреса мест оказания государственной услуги размещены на портале www. egov.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0" w:id="517"/>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5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2" w:id="518"/>
          <w:p>
            <w:pPr>
              <w:spacing w:after="20"/>
              <w:ind w:left="20"/>
              <w:jc w:val="both"/>
            </w:pPr>
            <w:r>
              <w:rPr>
                <w:rFonts w:ascii="Times New Roman"/>
                <w:b w:val="false"/>
                <w:i w:val="false"/>
                <w:color w:val="000000"/>
                <w:sz w:val="20"/>
              </w:rPr>
              <w:t>
1) для получения лицензии:</w:t>
            </w:r>
          </w:p>
          <w:bookmarkEnd w:id="518"/>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документа, подтверждающего уплату в бюджет лицензионного сбора, за исключением случаев оплаты через ПШЭП;</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договора аренды или безвозмездного пользования – в случае заключения данных договоров на срок менее одного года;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форма сведений к квалификационным требованиям, для осуществления деятельности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документы, в форме электронного документа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2) для переоформления лицензии: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заявление в форме электронного документа, согласно </w:t>
            </w:r>
            <w:r>
              <w:rPr>
                <w:rFonts w:ascii="Times New Roman"/>
                <w:b w:val="false"/>
                <w:i w:val="false"/>
                <w:color w:val="000000"/>
                <w:sz w:val="20"/>
              </w:rPr>
              <w:t>приложениям 4</w:t>
            </w:r>
            <w:r>
              <w:rPr>
                <w:rFonts w:ascii="Times New Roman"/>
                <w:b w:val="false"/>
                <w:i w:val="false"/>
                <w:color w:val="000000"/>
                <w:sz w:val="20"/>
              </w:rPr>
              <w:t xml:space="preserve"> или </w:t>
            </w:r>
            <w:r>
              <w:rPr>
                <w:rFonts w:ascii="Times New Roman"/>
                <w:b w:val="false"/>
                <w:i w:val="false"/>
                <w:color w:val="000000"/>
                <w:sz w:val="20"/>
              </w:rPr>
              <w:t>5</w:t>
            </w:r>
            <w:r>
              <w:rPr>
                <w:rFonts w:ascii="Times New Roman"/>
                <w:b w:val="false"/>
                <w:i w:val="false"/>
                <w:color w:val="000000"/>
                <w:sz w:val="20"/>
              </w:rPr>
              <w:t xml:space="preserve"> к настоящему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документа, подтверждающего уплату в бюджет лицензионного сбора, за исключением случаев оплаты через ПШЭП;</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электронные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pPr>
              <w:spacing w:after="20"/>
              <w:ind w:left="20"/>
              <w:jc w:val="both"/>
            </w:pPr>
            <w:r>
              <w:rPr>
                <w:rFonts w:ascii="Times New Roman"/>
                <w:b w:val="false"/>
                <w:i w:val="false"/>
                <w:color w:val="000000"/>
                <w:sz w:val="20"/>
              </w:rPr>
              <w:t>
</w:t>
            </w:r>
            <w:r>
              <w:rPr>
                <w:rFonts w:ascii="Times New Roman"/>
                <w:b w:val="false"/>
                <w:i w:val="false"/>
                <w:color w:val="000000"/>
                <w:sz w:val="20"/>
              </w:rPr>
              <w:t>3) для прекращения действия лицензии:</w:t>
            </w:r>
          </w:p>
          <w:p>
            <w:pPr>
              <w:spacing w:after="20"/>
              <w:ind w:left="20"/>
              <w:jc w:val="both"/>
            </w:pPr>
            <w:r>
              <w:rPr>
                <w:rFonts w:ascii="Times New Roman"/>
                <w:b w:val="false"/>
                <w:i w:val="false"/>
                <w:color w:val="000000"/>
                <w:sz w:val="20"/>
              </w:rPr>
              <w:t>
запрос для прекращения действия лицензии в форме электронного документа, удостоверенного ЭЦП.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3" w:id="519"/>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5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5" w:id="520"/>
          <w:p>
            <w:pPr>
              <w:spacing w:after="20"/>
              <w:ind w:left="20"/>
              <w:jc w:val="both"/>
            </w:pPr>
            <w:r>
              <w:rPr>
                <w:rFonts w:ascii="Times New Roman"/>
                <w:b w:val="false"/>
                <w:i w:val="false"/>
                <w:color w:val="000000"/>
                <w:sz w:val="20"/>
              </w:rPr>
              <w:t>
1) занятие видом деятельности запрещено законами Республики Казахстан для данной категории услугополучателей;</w:t>
            </w:r>
          </w:p>
          <w:bookmarkEnd w:id="520"/>
          <w:p>
            <w:pPr>
              <w:spacing w:after="20"/>
              <w:ind w:left="20"/>
              <w:jc w:val="both"/>
            </w:pPr>
            <w:r>
              <w:rPr>
                <w:rFonts w:ascii="Times New Roman"/>
                <w:b w:val="false"/>
                <w:i w:val="false"/>
                <w:color w:val="000000"/>
                <w:sz w:val="20"/>
              </w:rPr>
              <w:t>
</w:t>
            </w:r>
            <w:r>
              <w:rPr>
                <w:rFonts w:ascii="Times New Roman"/>
                <w:b w:val="false"/>
                <w:i w:val="false"/>
                <w:color w:val="000000"/>
                <w:sz w:val="20"/>
              </w:rPr>
              <w:t>2) не внесен лицензионный сбор;</w:t>
            </w:r>
          </w:p>
          <w:p>
            <w:pPr>
              <w:spacing w:after="20"/>
              <w:ind w:left="20"/>
              <w:jc w:val="both"/>
            </w:pPr>
            <w:r>
              <w:rPr>
                <w:rFonts w:ascii="Times New Roman"/>
                <w:b w:val="false"/>
                <w:i w:val="false"/>
                <w:color w:val="000000"/>
                <w:sz w:val="20"/>
              </w:rPr>
              <w:t>
</w:t>
            </w:r>
            <w:r>
              <w:rPr>
                <w:rFonts w:ascii="Times New Roman"/>
                <w:b w:val="false"/>
                <w:i w:val="false"/>
                <w:color w:val="000000"/>
                <w:sz w:val="20"/>
              </w:rPr>
              <w:t>3) услугополучатель не соответствует квалификационным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4) 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5) в отношении услугополучателя имеется вступившее в законную силу решение (приговор) суда о приостановлении или запрета деятельности, или отдельных видов деятельности, подлежащих лицензированию;</w:t>
            </w:r>
          </w:p>
          <w:p>
            <w:pPr>
              <w:spacing w:after="20"/>
              <w:ind w:left="20"/>
              <w:jc w:val="both"/>
            </w:pPr>
            <w:r>
              <w:rPr>
                <w:rFonts w:ascii="Times New Roman"/>
                <w:b w:val="false"/>
                <w:i w:val="false"/>
                <w:color w:val="000000"/>
                <w:sz w:val="20"/>
              </w:rPr>
              <w:t>
</w:t>
            </w:r>
            <w:r>
              <w:rPr>
                <w:rFonts w:ascii="Times New Roman"/>
                <w:b w:val="false"/>
                <w:i w:val="false"/>
                <w:color w:val="000000"/>
                <w:sz w:val="20"/>
              </w:rPr>
              <w:t>6) судом на основании представления судебного исполнителя временно запрещено выдавать услугополучателю - должнику лицензию;</w:t>
            </w:r>
          </w:p>
          <w:p>
            <w:pPr>
              <w:spacing w:after="20"/>
              <w:ind w:left="20"/>
              <w:jc w:val="both"/>
            </w:pPr>
            <w:r>
              <w:rPr>
                <w:rFonts w:ascii="Times New Roman"/>
                <w:b w:val="false"/>
                <w:i w:val="false"/>
                <w:color w:val="000000"/>
                <w:sz w:val="20"/>
              </w:rPr>
              <w:t>
</w:t>
            </w:r>
            <w:r>
              <w:rPr>
                <w:rFonts w:ascii="Times New Roman"/>
                <w:b w:val="false"/>
                <w:i w:val="false"/>
                <w:color w:val="000000"/>
                <w:sz w:val="20"/>
              </w:rPr>
              <w:t>7) установлена недостоверность документов, представленных заявителем для получения лицензии,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8)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9)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10) отсутствие согласия услугополучателя, предоставляемого в соответствии со статьей 8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6" w:id="521"/>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5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имеет возможность получения государственной услуги в электронной форме через портал при условии наличия ЭЦП.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1414, 8 800 080 777.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 хранение</w:t>
            </w:r>
            <w:r>
              <w:br/>
            </w:r>
            <w:r>
              <w:rPr>
                <w:rFonts w:ascii="Times New Roman"/>
                <w:b w:val="false"/>
                <w:i w:val="false"/>
                <w:color w:val="000000"/>
                <w:sz w:val="20"/>
              </w:rPr>
              <w:t>и оптовую реализацию</w:t>
            </w:r>
            <w:r>
              <w:br/>
            </w:r>
            <w:r>
              <w:rPr>
                <w:rFonts w:ascii="Times New Roman"/>
                <w:b w:val="false"/>
                <w:i w:val="false"/>
                <w:color w:val="000000"/>
                <w:sz w:val="20"/>
              </w:rPr>
              <w:t>алкогольной продукции, за</w:t>
            </w:r>
            <w:r>
              <w:br/>
            </w:r>
            <w:r>
              <w:rPr>
                <w:rFonts w:ascii="Times New Roman"/>
                <w:b w:val="false"/>
                <w:i w:val="false"/>
                <w:color w:val="000000"/>
                <w:sz w:val="20"/>
              </w:rPr>
              <w:t>исключением деятельности по</w:t>
            </w:r>
            <w:r>
              <w:br/>
            </w:r>
            <w:r>
              <w:rPr>
                <w:rFonts w:ascii="Times New Roman"/>
                <w:b w:val="false"/>
                <w:i w:val="false"/>
                <w:color w:val="000000"/>
                <w:sz w:val="20"/>
              </w:rPr>
              <w:t>хранению и оптовой реализации</w:t>
            </w:r>
            <w:r>
              <w:br/>
            </w:r>
            <w:r>
              <w:rPr>
                <w:rFonts w:ascii="Times New Roman"/>
                <w:b w:val="false"/>
                <w:i w:val="false"/>
                <w:color w:val="000000"/>
                <w:sz w:val="20"/>
              </w:rPr>
              <w:t>алкогольной продукции на</w:t>
            </w:r>
            <w:r>
              <w:br/>
            </w:r>
            <w:r>
              <w:rPr>
                <w:rFonts w:ascii="Times New Roman"/>
                <w:b w:val="false"/>
                <w:i w:val="false"/>
                <w:color w:val="000000"/>
                <w:sz w:val="20"/>
              </w:rPr>
              <w:t>территории ее производства"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292" w:id="522"/>
    <w:p>
      <w:pPr>
        <w:spacing w:after="0"/>
        <w:ind w:left="0"/>
        <w:jc w:val="left"/>
      </w:pPr>
      <w:r>
        <w:rPr>
          <w:rFonts w:ascii="Times New Roman"/>
          <w:b/>
          <w:i w:val="false"/>
          <w:color w:val="000000"/>
        </w:rPr>
        <w:t xml:space="preserve">              Заявление юридического лица для получения лицензии</w:t>
      </w:r>
      <w:r>
        <w:br/>
      </w:r>
      <w:r>
        <w:rPr>
          <w:rFonts w:ascii="Times New Roman"/>
          <w:b/>
          <w:i w:val="false"/>
          <w:color w:val="000000"/>
        </w:rPr>
        <w:t xml:space="preserve">                         и (или) приложения к лицензии</w:t>
      </w:r>
    </w:p>
    <w:bookmarkEnd w:id="522"/>
    <w:p>
      <w:pPr>
        <w:spacing w:after="0"/>
        <w:ind w:left="0"/>
        <w:jc w:val="both"/>
      </w:pPr>
      <w:bookmarkStart w:name="z3293" w:id="523"/>
      <w:r>
        <w:rPr>
          <w:rFonts w:ascii="Times New Roman"/>
          <w:b w:val="false"/>
          <w:i w:val="false"/>
          <w:color w:val="000000"/>
          <w:sz w:val="28"/>
        </w:rPr>
        <w:t>
      В______________________________________________________________</w:t>
      </w:r>
    </w:p>
    <w:bookmarkEnd w:id="523"/>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от__________________________________________________________________</w:t>
      </w:r>
    </w:p>
    <w:p>
      <w:pPr>
        <w:spacing w:after="0"/>
        <w:ind w:left="0"/>
        <w:jc w:val="both"/>
      </w:pPr>
      <w:r>
        <w:rPr>
          <w:rFonts w:ascii="Times New Roman"/>
          <w:b w:val="false"/>
          <w:i w:val="false"/>
          <w:color w:val="000000"/>
          <w:sz w:val="28"/>
        </w:rPr>
        <w:t xml:space="preserve">       (полное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 xml:space="preserve">юридического лица (в том числе иностранного юридического лица), бизнес - </w:t>
      </w:r>
    </w:p>
    <w:p>
      <w:pPr>
        <w:spacing w:after="0"/>
        <w:ind w:left="0"/>
        <w:jc w:val="both"/>
      </w:pPr>
      <w:r>
        <w:rPr>
          <w:rFonts w:ascii="Times New Roman"/>
          <w:b w:val="false"/>
          <w:i w:val="false"/>
          <w:color w:val="000000"/>
          <w:sz w:val="28"/>
        </w:rPr>
        <w:t>идентификационный номер филиала или представительства иностранного юридического</w:t>
      </w:r>
    </w:p>
    <w:p>
      <w:pPr>
        <w:spacing w:after="0"/>
        <w:ind w:left="0"/>
        <w:jc w:val="both"/>
      </w:pPr>
      <w:r>
        <w:rPr>
          <w:rFonts w:ascii="Times New Roman"/>
          <w:b w:val="false"/>
          <w:i w:val="false"/>
          <w:color w:val="000000"/>
          <w:sz w:val="28"/>
        </w:rPr>
        <w:t>лица – в случае отсутствия бизнес-идентификационного номера у головного юридического</w:t>
      </w:r>
    </w:p>
    <w:p>
      <w:pPr>
        <w:spacing w:after="0"/>
        <w:ind w:left="0"/>
        <w:jc w:val="both"/>
      </w:pPr>
      <w:r>
        <w:rPr>
          <w:rFonts w:ascii="Times New Roman"/>
          <w:b w:val="false"/>
          <w:i w:val="false"/>
          <w:color w:val="000000"/>
          <w:sz w:val="28"/>
        </w:rPr>
        <w:t xml:space="preserve">лица) </w:t>
      </w:r>
    </w:p>
    <w:p>
      <w:pPr>
        <w:spacing w:after="0"/>
        <w:ind w:left="0"/>
        <w:jc w:val="both"/>
      </w:pPr>
      <w:r>
        <w:rPr>
          <w:rFonts w:ascii="Times New Roman"/>
          <w:b w:val="false"/>
          <w:i w:val="false"/>
          <w:color w:val="000000"/>
          <w:sz w:val="28"/>
        </w:rPr>
        <w:t xml:space="preserve">       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(указать полное наименование вида деятельности и (или) подвида(ов) деятельности) на</w:t>
      </w:r>
    </w:p>
    <w:p>
      <w:pPr>
        <w:spacing w:after="0"/>
        <w:ind w:left="0"/>
        <w:jc w:val="both"/>
      </w:pPr>
      <w:r>
        <w:rPr>
          <w:rFonts w:ascii="Times New Roman"/>
          <w:b w:val="false"/>
          <w:i w:val="false"/>
          <w:color w:val="000000"/>
          <w:sz w:val="28"/>
        </w:rPr>
        <w:t>бумажном носителе _____ (поставить знак Х в случае, если необходимо получить лицензию</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Адрес юридического лица ____________________________________________</w:t>
      </w:r>
    </w:p>
    <w:p>
      <w:pPr>
        <w:spacing w:after="0"/>
        <w:ind w:left="0"/>
        <w:jc w:val="both"/>
      </w:pPr>
      <w:r>
        <w:rPr>
          <w:rFonts w:ascii="Times New Roman"/>
          <w:b w:val="false"/>
          <w:i w:val="false"/>
          <w:color w:val="000000"/>
          <w:sz w:val="28"/>
        </w:rPr>
        <w:t>(почтовый индекс, страна (для иностранного юридического лица), область, город, район,</w:t>
      </w:r>
    </w:p>
    <w:p>
      <w:pPr>
        <w:spacing w:after="0"/>
        <w:ind w:left="0"/>
        <w:jc w:val="both"/>
      </w:pPr>
      <w:r>
        <w:rPr>
          <w:rFonts w:ascii="Times New Roman"/>
          <w:b w:val="false"/>
          <w:i w:val="false"/>
          <w:color w:val="000000"/>
          <w:sz w:val="28"/>
        </w:rPr>
        <w:t>населенный пункт, наименование улицы, номер дома/здания (стационарного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w:t>
      </w:r>
    </w:p>
    <w:p>
      <w:pPr>
        <w:spacing w:after="0"/>
        <w:ind w:left="0"/>
        <w:jc w:val="both"/>
      </w:pPr>
      <w:r>
        <w:rPr>
          <w:rFonts w:ascii="Times New Roman"/>
          <w:b w:val="false"/>
          <w:i w:val="false"/>
          <w:color w:val="000000"/>
          <w:sz w:val="28"/>
        </w:rPr>
        <w:t xml:space="preserve">Телефоны __________________________________________________________ </w:t>
      </w:r>
    </w:p>
    <w:p>
      <w:pPr>
        <w:spacing w:after="0"/>
        <w:ind w:left="0"/>
        <w:jc w:val="both"/>
      </w:pPr>
      <w:r>
        <w:rPr>
          <w:rFonts w:ascii="Times New Roman"/>
          <w:b w:val="false"/>
          <w:i w:val="false"/>
          <w:color w:val="000000"/>
          <w:sz w:val="28"/>
        </w:rPr>
        <w:t xml:space="preserve">Факс ________________________________________________________________ </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 xml:space="preserve">                   номер дома/здания (стационарного помещения)</w:t>
      </w:r>
    </w:p>
    <w:p>
      <w:pPr>
        <w:spacing w:after="0"/>
        <w:ind w:left="0"/>
        <w:jc w:val="both"/>
      </w:pPr>
      <w:r>
        <w:rPr>
          <w:rFonts w:ascii="Times New Roman"/>
          <w:b w:val="false"/>
          <w:i w:val="false"/>
          <w:color w:val="000000"/>
          <w:sz w:val="28"/>
        </w:rPr>
        <w:t xml:space="preserve">       Прилагается ______ листов.</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 xml:space="preserve"> отказа в выдаче лицензии и (или) приложения к лицензии; заявителю не запрещено судо</w:t>
      </w:r>
    </w:p>
    <w:p>
      <w:pPr>
        <w:spacing w:after="0"/>
        <w:ind w:left="0"/>
        <w:jc w:val="both"/>
      </w:pPr>
      <w:r>
        <w:rPr>
          <w:rFonts w:ascii="Times New Roman"/>
          <w:b w:val="false"/>
          <w:i w:val="false"/>
          <w:color w:val="000000"/>
          <w:sz w:val="28"/>
        </w:rPr>
        <w:t>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лицензии и (или) приложения к лицензии; заявитель согласен на удостоверение заявления</w:t>
      </w:r>
    </w:p>
    <w:p>
      <w:pPr>
        <w:spacing w:after="0"/>
        <w:ind w:left="0"/>
        <w:jc w:val="both"/>
      </w:pPr>
      <w:r>
        <w:rPr>
          <w:rFonts w:ascii="Times New Roman"/>
          <w:b w:val="false"/>
          <w:i w:val="false"/>
          <w:color w:val="000000"/>
          <w:sz w:val="28"/>
        </w:rPr>
        <w:t>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xml:space="preserve"> обращения через центр обслуживания населения).</w:t>
      </w:r>
    </w:p>
    <w:p>
      <w:pPr>
        <w:spacing w:after="0"/>
        <w:ind w:left="0"/>
        <w:jc w:val="both"/>
      </w:pPr>
      <w:r>
        <w:rPr>
          <w:rFonts w:ascii="Times New Roman"/>
          <w:b w:val="false"/>
          <w:i w:val="false"/>
          <w:color w:val="000000"/>
          <w:sz w:val="28"/>
        </w:rPr>
        <w:t xml:space="preserve">       Руководитель _____________ ________________________________________________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w:t>
      </w:r>
    </w:p>
    <w:p>
      <w:pPr>
        <w:spacing w:after="0"/>
        <w:ind w:left="0"/>
        <w:jc w:val="both"/>
      </w:pPr>
      <w:r>
        <w:rPr>
          <w:rFonts w:ascii="Times New Roman"/>
          <w:b w:val="false"/>
          <w:i w:val="false"/>
          <w:color w:val="000000"/>
          <w:sz w:val="28"/>
        </w:rPr>
        <w:t xml:space="preserve">       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лицензии на хранение и оптовую</w:t>
            </w:r>
            <w:r>
              <w:br/>
            </w:r>
            <w:r>
              <w:rPr>
                <w:rFonts w:ascii="Times New Roman"/>
                <w:b w:val="false"/>
                <w:i w:val="false"/>
                <w:color w:val="000000"/>
                <w:sz w:val="20"/>
              </w:rPr>
              <w:t>реализацию алкогольной продукции,</w:t>
            </w:r>
            <w:r>
              <w:br/>
            </w:r>
            <w:r>
              <w:rPr>
                <w:rFonts w:ascii="Times New Roman"/>
                <w:b w:val="false"/>
                <w:i w:val="false"/>
                <w:color w:val="000000"/>
                <w:sz w:val="20"/>
              </w:rPr>
              <w:t>за исключением деятельности по</w:t>
            </w:r>
            <w:r>
              <w:br/>
            </w:r>
            <w:r>
              <w:rPr>
                <w:rFonts w:ascii="Times New Roman"/>
                <w:b w:val="false"/>
                <w:i w:val="false"/>
                <w:color w:val="000000"/>
                <w:sz w:val="20"/>
              </w:rPr>
              <w:t>хранению и оптовой реализации</w:t>
            </w:r>
            <w:r>
              <w:br/>
            </w:r>
            <w:r>
              <w:rPr>
                <w:rFonts w:ascii="Times New Roman"/>
                <w:b w:val="false"/>
                <w:i w:val="false"/>
                <w:color w:val="000000"/>
                <w:sz w:val="20"/>
              </w:rPr>
              <w:t>алкогольной продукции на</w:t>
            </w:r>
            <w:r>
              <w:br/>
            </w:r>
            <w:r>
              <w:rPr>
                <w:rFonts w:ascii="Times New Roman"/>
                <w:b w:val="false"/>
                <w:i w:val="false"/>
                <w:color w:val="000000"/>
                <w:sz w:val="20"/>
              </w:rPr>
              <w:t>территории ее производства"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296" w:id="524"/>
    <w:p>
      <w:pPr>
        <w:spacing w:after="0"/>
        <w:ind w:left="0"/>
        <w:jc w:val="left"/>
      </w:pPr>
      <w:r>
        <w:rPr>
          <w:rFonts w:ascii="Times New Roman"/>
          <w:b/>
          <w:i w:val="false"/>
          <w:color w:val="000000"/>
        </w:rPr>
        <w:t xml:space="preserve">                    Заявление физического лица для получения лицензии и (или)</w:t>
      </w:r>
      <w:r>
        <w:br/>
      </w:r>
      <w:r>
        <w:rPr>
          <w:rFonts w:ascii="Times New Roman"/>
          <w:b/>
          <w:i w:val="false"/>
          <w:color w:val="000000"/>
        </w:rPr>
        <w:t xml:space="preserve">                               приложения к лицензии</w:t>
      </w:r>
    </w:p>
    <w:bookmarkEnd w:id="524"/>
    <w:p>
      <w:pPr>
        <w:spacing w:after="0"/>
        <w:ind w:left="0"/>
        <w:jc w:val="both"/>
      </w:pPr>
      <w:bookmarkStart w:name="z3297" w:id="525"/>
      <w:r>
        <w:rPr>
          <w:rFonts w:ascii="Times New Roman"/>
          <w:b w:val="false"/>
          <w:i w:val="false"/>
          <w:color w:val="000000"/>
          <w:sz w:val="28"/>
        </w:rPr>
        <w:t>
      В ________________________________________________________________________</w:t>
      </w:r>
    </w:p>
    <w:bookmarkEnd w:id="525"/>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___________________________________________________________________________</w:t>
      </w:r>
    </w:p>
    <w:p>
      <w:pPr>
        <w:spacing w:after="0"/>
        <w:ind w:left="0"/>
        <w:jc w:val="both"/>
      </w:pPr>
      <w:r>
        <w:rPr>
          <w:rFonts w:ascii="Times New Roman"/>
          <w:b w:val="false"/>
          <w:i w:val="false"/>
          <w:color w:val="000000"/>
          <w:sz w:val="28"/>
        </w:rPr>
        <w:t xml:space="preserve">                   (фамилия имя отчество (при его наличии) физического лица,</w:t>
      </w:r>
    </w:p>
    <w:p>
      <w:pPr>
        <w:spacing w:after="0"/>
        <w:ind w:left="0"/>
        <w:jc w:val="both"/>
      </w:pPr>
      <w:r>
        <w:rPr>
          <w:rFonts w:ascii="Times New Roman"/>
          <w:b w:val="false"/>
          <w:i w:val="false"/>
          <w:color w:val="000000"/>
          <w:sz w:val="28"/>
        </w:rPr>
        <w:t xml:space="preserve">                         индивидуальный идентификационный номер)</w:t>
      </w:r>
    </w:p>
    <w:p>
      <w:pPr>
        <w:spacing w:after="0"/>
        <w:ind w:left="0"/>
        <w:jc w:val="both"/>
      </w:pPr>
      <w:r>
        <w:rPr>
          <w:rFonts w:ascii="Times New Roman"/>
          <w:b w:val="false"/>
          <w:i w:val="false"/>
          <w:color w:val="000000"/>
          <w:sz w:val="28"/>
        </w:rPr>
        <w:t xml:space="preserve">       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на бумажном носителе ________________________________________________ (поставить</w:t>
      </w:r>
    </w:p>
    <w:p>
      <w:pPr>
        <w:spacing w:after="0"/>
        <w:ind w:left="0"/>
        <w:jc w:val="both"/>
      </w:pPr>
      <w:r>
        <w:rPr>
          <w:rFonts w:ascii="Times New Roman"/>
          <w:b w:val="false"/>
          <w:i w:val="false"/>
          <w:color w:val="000000"/>
          <w:sz w:val="28"/>
        </w:rPr>
        <w:t xml:space="preserve">знак Х в случае, если необходимо получить лицензию на бумажном носителе) </w:t>
      </w:r>
    </w:p>
    <w:p>
      <w:pPr>
        <w:spacing w:after="0"/>
        <w:ind w:left="0"/>
        <w:jc w:val="both"/>
      </w:pPr>
      <w:r>
        <w:rPr>
          <w:rFonts w:ascii="Times New Roman"/>
          <w:b w:val="false"/>
          <w:i w:val="false"/>
          <w:color w:val="000000"/>
          <w:sz w:val="28"/>
        </w:rPr>
        <w:t>Адрес местожительства физического лица</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дома/здания)</w:t>
      </w:r>
    </w:p>
    <w:p>
      <w:pPr>
        <w:spacing w:after="0"/>
        <w:ind w:left="0"/>
        <w:jc w:val="both"/>
      </w:pPr>
      <w:r>
        <w:rPr>
          <w:rFonts w:ascii="Times New Roman"/>
          <w:b w:val="false"/>
          <w:i w:val="false"/>
          <w:color w:val="000000"/>
          <w:sz w:val="28"/>
        </w:rPr>
        <w:t>Электронная почта 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 xml:space="preserve">                         номер дома/здания (стационарного помещения)</w:t>
      </w:r>
    </w:p>
    <w:p>
      <w:pPr>
        <w:spacing w:after="0"/>
        <w:ind w:left="0"/>
        <w:jc w:val="both"/>
      </w:pPr>
      <w:r>
        <w:rPr>
          <w:rFonts w:ascii="Times New Roman"/>
          <w:b w:val="false"/>
          <w:i w:val="false"/>
          <w:color w:val="000000"/>
          <w:sz w:val="28"/>
        </w:rPr>
        <w:t xml:space="preserve">       Прилагается _____ листов.</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отказа в выдаче лицензии и (или) приложения к лицензии; заявителю не запрещено судом</w:t>
      </w:r>
    </w:p>
    <w:p>
      <w:pPr>
        <w:spacing w:after="0"/>
        <w:ind w:left="0"/>
        <w:jc w:val="both"/>
      </w:pPr>
      <w:r>
        <w:rPr>
          <w:rFonts w:ascii="Times New Roman"/>
          <w:b w:val="false"/>
          <w:i w:val="false"/>
          <w:color w:val="000000"/>
          <w:sz w:val="28"/>
        </w:rPr>
        <w:t>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лицензии и (или) приложения к лицензии; заявитель согласен на удостоверение заявления</w:t>
      </w:r>
    </w:p>
    <w:p>
      <w:pPr>
        <w:spacing w:after="0"/>
        <w:ind w:left="0"/>
        <w:jc w:val="both"/>
      </w:pPr>
      <w:r>
        <w:rPr>
          <w:rFonts w:ascii="Times New Roman"/>
          <w:b w:val="false"/>
          <w:i w:val="false"/>
          <w:color w:val="000000"/>
          <w:sz w:val="28"/>
        </w:rPr>
        <w:t>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xml:space="preserve">обращения через центр обслуживания населения). </w:t>
      </w:r>
    </w:p>
    <w:p>
      <w:pPr>
        <w:spacing w:after="0"/>
        <w:ind w:left="0"/>
        <w:jc w:val="both"/>
      </w:pPr>
      <w:r>
        <w:rPr>
          <w:rFonts w:ascii="Times New Roman"/>
          <w:b w:val="false"/>
          <w:i w:val="false"/>
          <w:color w:val="000000"/>
          <w:sz w:val="28"/>
        </w:rPr>
        <w:t xml:space="preserve">       Физическое лицо ________________________________________________ (подпись)</w:t>
      </w:r>
    </w:p>
    <w:p>
      <w:pPr>
        <w:spacing w:after="0"/>
        <w:ind w:left="0"/>
        <w:jc w:val="both"/>
      </w:pPr>
      <w:r>
        <w:rPr>
          <w:rFonts w:ascii="Times New Roman"/>
          <w:b w:val="false"/>
          <w:i w:val="false"/>
          <w:color w:val="000000"/>
          <w:sz w:val="28"/>
        </w:rPr>
        <w:t xml:space="preserve">                         (фамилия, имя, отчество (при его наличии)</w:t>
      </w:r>
    </w:p>
    <w:p>
      <w:pPr>
        <w:spacing w:after="0"/>
        <w:ind w:left="0"/>
        <w:jc w:val="both"/>
      </w:pPr>
      <w:r>
        <w:rPr>
          <w:rFonts w:ascii="Times New Roman"/>
          <w:b w:val="false"/>
          <w:i w:val="false"/>
          <w:color w:val="000000"/>
          <w:sz w:val="28"/>
        </w:rPr>
        <w:t xml:space="preserve">       Дата заполнения: "__" 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лицензии на хранение и оптовую</w:t>
            </w:r>
            <w:r>
              <w:br/>
            </w:r>
            <w:r>
              <w:rPr>
                <w:rFonts w:ascii="Times New Roman"/>
                <w:b w:val="false"/>
                <w:i w:val="false"/>
                <w:color w:val="000000"/>
                <w:sz w:val="20"/>
              </w:rPr>
              <w:t>реализацию алкогольной продукции,</w:t>
            </w:r>
            <w:r>
              <w:br/>
            </w:r>
            <w:r>
              <w:rPr>
                <w:rFonts w:ascii="Times New Roman"/>
                <w:b w:val="false"/>
                <w:i w:val="false"/>
                <w:color w:val="000000"/>
                <w:sz w:val="20"/>
              </w:rPr>
              <w:t>за исключением деятельности по</w:t>
            </w:r>
            <w:r>
              <w:br/>
            </w:r>
            <w:r>
              <w:rPr>
                <w:rFonts w:ascii="Times New Roman"/>
                <w:b w:val="false"/>
                <w:i w:val="false"/>
                <w:color w:val="000000"/>
                <w:sz w:val="20"/>
              </w:rPr>
              <w:t>хранению и оптовой реализации</w:t>
            </w:r>
            <w:r>
              <w:br/>
            </w:r>
            <w:r>
              <w:rPr>
                <w:rFonts w:ascii="Times New Roman"/>
                <w:b w:val="false"/>
                <w:i w:val="false"/>
                <w:color w:val="000000"/>
                <w:sz w:val="20"/>
              </w:rPr>
              <w:t>алкогольной продукции на</w:t>
            </w:r>
            <w:r>
              <w:br/>
            </w:r>
            <w:r>
              <w:rPr>
                <w:rFonts w:ascii="Times New Roman"/>
                <w:b w:val="false"/>
                <w:i w:val="false"/>
                <w:color w:val="000000"/>
                <w:sz w:val="20"/>
              </w:rPr>
              <w:t>территории ее производства"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Квалификационным</w:t>
            </w:r>
            <w:r>
              <w:br/>
            </w:r>
            <w:r>
              <w:rPr>
                <w:rFonts w:ascii="Times New Roman"/>
                <w:b w:val="false"/>
                <w:i w:val="false"/>
                <w:color w:val="000000"/>
                <w:sz w:val="20"/>
              </w:rPr>
              <w:t>требованиям и перечню документов,</w:t>
            </w:r>
            <w:r>
              <w:br/>
            </w:r>
            <w:r>
              <w:rPr>
                <w:rFonts w:ascii="Times New Roman"/>
                <w:b w:val="false"/>
                <w:i w:val="false"/>
                <w:color w:val="000000"/>
                <w:sz w:val="20"/>
              </w:rPr>
              <w:t>подтверждающих соответствие им,</w:t>
            </w:r>
            <w:r>
              <w:br/>
            </w:r>
            <w:r>
              <w:rPr>
                <w:rFonts w:ascii="Times New Roman"/>
                <w:b w:val="false"/>
                <w:i w:val="false"/>
                <w:color w:val="000000"/>
                <w:sz w:val="20"/>
              </w:rPr>
              <w:t>для осуществления деятельности в</w:t>
            </w:r>
            <w:r>
              <w:br/>
            </w:r>
            <w:r>
              <w:rPr>
                <w:rFonts w:ascii="Times New Roman"/>
                <w:b w:val="false"/>
                <w:i w:val="false"/>
                <w:color w:val="000000"/>
                <w:sz w:val="20"/>
              </w:rPr>
              <w:t>сферах производства этилового</w:t>
            </w:r>
            <w:r>
              <w:br/>
            </w:r>
            <w:r>
              <w:rPr>
                <w:rFonts w:ascii="Times New Roman"/>
                <w:b w:val="false"/>
                <w:i w:val="false"/>
                <w:color w:val="000000"/>
                <w:sz w:val="20"/>
              </w:rPr>
              <w:t>спирта, производства алкогольной</w:t>
            </w:r>
            <w:r>
              <w:br/>
            </w:r>
            <w:r>
              <w:rPr>
                <w:rFonts w:ascii="Times New Roman"/>
                <w:b w:val="false"/>
                <w:i w:val="false"/>
                <w:color w:val="000000"/>
                <w:sz w:val="20"/>
              </w:rPr>
              <w:t>продукции, хранения и оптовой</w:t>
            </w:r>
            <w:r>
              <w:br/>
            </w:r>
            <w:r>
              <w:rPr>
                <w:rFonts w:ascii="Times New Roman"/>
                <w:b w:val="false"/>
                <w:i w:val="false"/>
                <w:color w:val="000000"/>
                <w:sz w:val="20"/>
              </w:rPr>
              <w:t>реализации алкогольной продукции,</w:t>
            </w:r>
            <w:r>
              <w:br/>
            </w:r>
            <w:r>
              <w:rPr>
                <w:rFonts w:ascii="Times New Roman"/>
                <w:b w:val="false"/>
                <w:i w:val="false"/>
                <w:color w:val="000000"/>
                <w:sz w:val="20"/>
              </w:rPr>
              <w:t>за исключением деятельности по</w:t>
            </w:r>
            <w:r>
              <w:br/>
            </w:r>
            <w:r>
              <w:rPr>
                <w:rFonts w:ascii="Times New Roman"/>
                <w:b w:val="false"/>
                <w:i w:val="false"/>
                <w:color w:val="000000"/>
                <w:sz w:val="20"/>
              </w:rPr>
              <w:t>хранению и оптовой реализации</w:t>
            </w:r>
            <w:r>
              <w:br/>
            </w:r>
            <w:r>
              <w:rPr>
                <w:rFonts w:ascii="Times New Roman"/>
                <w:b w:val="false"/>
                <w:i w:val="false"/>
                <w:color w:val="000000"/>
                <w:sz w:val="20"/>
              </w:rPr>
              <w:t>алкогольной продукции на</w:t>
            </w:r>
            <w:r>
              <w:br/>
            </w:r>
            <w:r>
              <w:rPr>
                <w:rFonts w:ascii="Times New Roman"/>
                <w:b w:val="false"/>
                <w:i w:val="false"/>
                <w:color w:val="000000"/>
                <w:sz w:val="20"/>
              </w:rPr>
              <w:t xml:space="preserve">территории ее производства, а также </w:t>
            </w:r>
            <w:r>
              <w:br/>
            </w:r>
            <w:r>
              <w:rPr>
                <w:rFonts w:ascii="Times New Roman"/>
                <w:b w:val="false"/>
                <w:i w:val="false"/>
                <w:color w:val="000000"/>
                <w:sz w:val="20"/>
              </w:rPr>
              <w:t>хранения и розничной реализации</w:t>
            </w:r>
            <w:r>
              <w:br/>
            </w:r>
            <w:r>
              <w:rPr>
                <w:rFonts w:ascii="Times New Roman"/>
                <w:b w:val="false"/>
                <w:i w:val="false"/>
                <w:color w:val="000000"/>
                <w:sz w:val="20"/>
              </w:rPr>
              <w:t xml:space="preserve"> алкогольной продукции, за</w:t>
            </w:r>
            <w:r>
              <w:br/>
            </w:r>
            <w:r>
              <w:rPr>
                <w:rFonts w:ascii="Times New Roman"/>
                <w:b w:val="false"/>
                <w:i w:val="false"/>
                <w:color w:val="000000"/>
                <w:sz w:val="20"/>
              </w:rPr>
              <w:t xml:space="preserve"> исключением деятельности по</w:t>
            </w:r>
            <w:r>
              <w:br/>
            </w:r>
            <w:r>
              <w:rPr>
                <w:rFonts w:ascii="Times New Roman"/>
                <w:b w:val="false"/>
                <w:i w:val="false"/>
                <w:color w:val="000000"/>
                <w:sz w:val="20"/>
              </w:rPr>
              <w:t>хранению и розничной реализации</w:t>
            </w:r>
            <w:r>
              <w:br/>
            </w:r>
            <w:r>
              <w:rPr>
                <w:rFonts w:ascii="Times New Roman"/>
                <w:b w:val="false"/>
                <w:i w:val="false"/>
                <w:color w:val="000000"/>
                <w:sz w:val="20"/>
              </w:rPr>
              <w:t>алкогольной продукции на</w:t>
            </w:r>
            <w:r>
              <w:br/>
            </w:r>
            <w:r>
              <w:rPr>
                <w:rFonts w:ascii="Times New Roman"/>
                <w:b w:val="false"/>
                <w:i w:val="false"/>
                <w:color w:val="000000"/>
                <w:sz w:val="20"/>
              </w:rPr>
              <w:t>территории ее производства</w:t>
            </w:r>
            <w:r>
              <w:br/>
            </w:r>
            <w:r>
              <w:rPr>
                <w:rFonts w:ascii="Times New Roman"/>
                <w:b w:val="false"/>
                <w:i w:val="false"/>
                <w:color w:val="000000"/>
                <w:sz w:val="20"/>
              </w:rPr>
              <w:t>утвержденный приказом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30 января 2015 года № 60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301" w:id="526"/>
    <w:p>
      <w:pPr>
        <w:spacing w:after="0"/>
        <w:ind w:left="0"/>
        <w:jc w:val="left"/>
      </w:pPr>
      <w:r>
        <w:rPr>
          <w:rFonts w:ascii="Times New Roman"/>
          <w:b/>
          <w:i w:val="false"/>
          <w:color w:val="000000"/>
        </w:rPr>
        <w:t xml:space="preserve">              Формы сведений к квалификационным требованиям, для осуществления</w:t>
      </w:r>
      <w:r>
        <w:br/>
      </w:r>
      <w:r>
        <w:rPr>
          <w:rFonts w:ascii="Times New Roman"/>
          <w:b/>
          <w:i w:val="false"/>
          <w:color w:val="000000"/>
        </w:rPr>
        <w:t xml:space="preserve">              деятельности хранения и оптовой реализации алкогольной продукции, за</w:t>
      </w:r>
      <w:r>
        <w:br/>
      </w:r>
      <w:r>
        <w:rPr>
          <w:rFonts w:ascii="Times New Roman"/>
          <w:b/>
          <w:i w:val="false"/>
          <w:color w:val="000000"/>
        </w:rPr>
        <w:t xml:space="preserve">                   исключением деятельности по хранению и оптовой реализации</w:t>
      </w:r>
      <w:r>
        <w:br/>
      </w:r>
      <w:r>
        <w:rPr>
          <w:rFonts w:ascii="Times New Roman"/>
          <w:b/>
          <w:i w:val="false"/>
          <w:color w:val="000000"/>
        </w:rPr>
        <w:t xml:space="preserve">                   алкогольной продукции на территории ее производства</w:t>
      </w:r>
    </w:p>
    <w:bookmarkEnd w:id="526"/>
    <w:p>
      <w:pPr>
        <w:spacing w:after="0"/>
        <w:ind w:left="0"/>
        <w:jc w:val="both"/>
      </w:pPr>
      <w:bookmarkStart w:name="z3302" w:id="527"/>
      <w:r>
        <w:rPr>
          <w:rFonts w:ascii="Times New Roman"/>
          <w:b w:val="false"/>
          <w:i w:val="false"/>
          <w:color w:val="000000"/>
          <w:sz w:val="28"/>
        </w:rPr>
        <w:t>
      1. Для вида деятельности в сфере производства этилового спирта:</w:t>
      </w:r>
    </w:p>
    <w:bookmarkEnd w:id="527"/>
    <w:p>
      <w:pPr>
        <w:spacing w:after="0"/>
        <w:ind w:left="0"/>
        <w:jc w:val="both"/>
      </w:pPr>
      <w:r>
        <w:rPr>
          <w:rFonts w:ascii="Times New Roman"/>
          <w:b w:val="false"/>
          <w:i w:val="false"/>
          <w:color w:val="000000"/>
          <w:sz w:val="28"/>
        </w:rPr>
        <w:t>1.1 Стационарные помещения на праве собственности, соответствующие сведениям, указанным</w:t>
      </w:r>
    </w:p>
    <w:p>
      <w:pPr>
        <w:spacing w:after="0"/>
        <w:ind w:left="0"/>
        <w:jc w:val="both"/>
      </w:pPr>
      <w:r>
        <w:rPr>
          <w:rFonts w:ascii="Times New Roman"/>
          <w:b w:val="false"/>
          <w:i w:val="false"/>
          <w:color w:val="000000"/>
          <w:sz w:val="28"/>
        </w:rPr>
        <w:t xml:space="preserve">в паспорте производства этилового спирта: </w:t>
      </w:r>
    </w:p>
    <w:p>
      <w:pPr>
        <w:spacing w:after="0"/>
        <w:ind w:left="0"/>
        <w:jc w:val="both"/>
      </w:pPr>
      <w:r>
        <w:rPr>
          <w:rFonts w:ascii="Times New Roman"/>
          <w:b w:val="false"/>
          <w:i w:val="false"/>
          <w:color w:val="000000"/>
          <w:sz w:val="28"/>
        </w:rPr>
        <w:t>указать:</w:t>
      </w:r>
    </w:p>
    <w:p>
      <w:pPr>
        <w:spacing w:after="0"/>
        <w:ind w:left="0"/>
        <w:jc w:val="both"/>
      </w:pPr>
      <w:r>
        <w:rPr>
          <w:rFonts w:ascii="Times New Roman"/>
          <w:b w:val="false"/>
          <w:i w:val="false"/>
          <w:color w:val="000000"/>
          <w:sz w:val="28"/>
        </w:rPr>
        <w:t>1) адрес местонахождения (почтовый индекс, область, город, район, населенный пункт,</w:t>
      </w:r>
    </w:p>
    <w:p>
      <w:pPr>
        <w:spacing w:after="0"/>
        <w:ind w:left="0"/>
        <w:jc w:val="both"/>
      </w:pPr>
      <w:r>
        <w:rPr>
          <w:rFonts w:ascii="Times New Roman"/>
          <w:b w:val="false"/>
          <w:i w:val="false"/>
          <w:color w:val="000000"/>
          <w:sz w:val="28"/>
        </w:rPr>
        <w:t>наименование улицы, номер дома/здания (стационарного помещения)</w:t>
      </w:r>
    </w:p>
    <w:p>
      <w:pPr>
        <w:spacing w:after="0"/>
        <w:ind w:left="0"/>
        <w:jc w:val="both"/>
      </w:pPr>
      <w:r>
        <w:rPr>
          <w:rFonts w:ascii="Times New Roman"/>
          <w:b w:val="false"/>
          <w:i w:val="false"/>
          <w:color w:val="000000"/>
          <w:sz w:val="28"/>
        </w:rPr>
        <w:t>________________________________________________________ ;</w:t>
      </w:r>
    </w:p>
    <w:p>
      <w:pPr>
        <w:spacing w:after="0"/>
        <w:ind w:left="0"/>
        <w:jc w:val="both"/>
      </w:pPr>
      <w:r>
        <w:rPr>
          <w:rFonts w:ascii="Times New Roman"/>
          <w:b w:val="false"/>
          <w:i w:val="false"/>
          <w:color w:val="000000"/>
          <w:sz w:val="28"/>
        </w:rPr>
        <w:t>2) кадастровый номер стационарного помещения ____________________;</w:t>
      </w:r>
    </w:p>
    <w:p>
      <w:pPr>
        <w:spacing w:after="0"/>
        <w:ind w:left="0"/>
        <w:jc w:val="both"/>
      </w:pPr>
      <w:r>
        <w:rPr>
          <w:rFonts w:ascii="Times New Roman"/>
          <w:b w:val="false"/>
          <w:i w:val="false"/>
          <w:color w:val="000000"/>
          <w:sz w:val="28"/>
        </w:rPr>
        <w:t>3) основание возникновения права собственности ____________________;</w:t>
      </w:r>
    </w:p>
    <w:p>
      <w:pPr>
        <w:spacing w:after="0"/>
        <w:ind w:left="0"/>
        <w:jc w:val="both"/>
      </w:pPr>
      <w:r>
        <w:rPr>
          <w:rFonts w:ascii="Times New Roman"/>
          <w:b w:val="false"/>
          <w:i w:val="false"/>
          <w:color w:val="000000"/>
          <w:sz w:val="28"/>
        </w:rPr>
        <w:t>4) номер и дату документа (документов), подтверждающего возникновение права</w:t>
      </w:r>
    </w:p>
    <w:p>
      <w:pPr>
        <w:spacing w:after="0"/>
        <w:ind w:left="0"/>
        <w:jc w:val="both"/>
      </w:pPr>
      <w:r>
        <w:rPr>
          <w:rFonts w:ascii="Times New Roman"/>
          <w:b w:val="false"/>
          <w:i w:val="false"/>
          <w:color w:val="000000"/>
          <w:sz w:val="28"/>
        </w:rPr>
        <w:t>собственности ____________________________________;</w:t>
      </w:r>
    </w:p>
    <w:p>
      <w:pPr>
        <w:spacing w:after="0"/>
        <w:ind w:left="0"/>
        <w:jc w:val="both"/>
      </w:pPr>
      <w:r>
        <w:rPr>
          <w:rFonts w:ascii="Times New Roman"/>
          <w:b w:val="false"/>
          <w:i w:val="false"/>
          <w:color w:val="000000"/>
          <w:sz w:val="28"/>
        </w:rPr>
        <w:t>5) целевое назначение (литер по плану) ____________________________;</w:t>
      </w:r>
    </w:p>
    <w:p>
      <w:pPr>
        <w:spacing w:after="0"/>
        <w:ind w:left="0"/>
        <w:jc w:val="both"/>
      </w:pPr>
      <w:r>
        <w:rPr>
          <w:rFonts w:ascii="Times New Roman"/>
          <w:b w:val="false"/>
          <w:i w:val="false"/>
          <w:color w:val="000000"/>
          <w:sz w:val="28"/>
        </w:rPr>
        <w:t>6) общую площадь стационарного помещения ______________________;</w:t>
      </w:r>
    </w:p>
    <w:p>
      <w:pPr>
        <w:spacing w:after="0"/>
        <w:ind w:left="0"/>
        <w:jc w:val="both"/>
      </w:pPr>
      <w:r>
        <w:rPr>
          <w:rFonts w:ascii="Times New Roman"/>
          <w:b w:val="false"/>
          <w:i w:val="false"/>
          <w:color w:val="000000"/>
          <w:sz w:val="28"/>
        </w:rPr>
        <w:t>7) общую площадь складского помещения __________________________;</w:t>
      </w:r>
    </w:p>
    <w:p>
      <w:pPr>
        <w:spacing w:after="0"/>
        <w:ind w:left="0"/>
        <w:jc w:val="both"/>
      </w:pPr>
      <w:r>
        <w:rPr>
          <w:rFonts w:ascii="Times New Roman"/>
          <w:b w:val="false"/>
          <w:i w:val="false"/>
          <w:color w:val="000000"/>
          <w:sz w:val="28"/>
        </w:rPr>
        <w:t>8) год постройки ______________________________________________.</w:t>
      </w:r>
    </w:p>
    <w:p>
      <w:pPr>
        <w:spacing w:after="0"/>
        <w:ind w:left="0"/>
        <w:jc w:val="both"/>
      </w:pPr>
      <w:r>
        <w:rPr>
          <w:rFonts w:ascii="Times New Roman"/>
          <w:b w:val="false"/>
          <w:i w:val="false"/>
          <w:color w:val="000000"/>
          <w:sz w:val="28"/>
        </w:rPr>
        <w:t>1.2 Водоснабжение, электроснабжение и канализация, обеспечивающие производство</w:t>
      </w:r>
    </w:p>
    <w:p>
      <w:pPr>
        <w:spacing w:after="0"/>
        <w:ind w:left="0"/>
        <w:jc w:val="both"/>
      </w:pPr>
      <w:r>
        <w:rPr>
          <w:rFonts w:ascii="Times New Roman"/>
          <w:b w:val="false"/>
          <w:i w:val="false"/>
          <w:color w:val="000000"/>
          <w:sz w:val="28"/>
        </w:rPr>
        <w:t>этилового спирта в стационарном помещении: указать:</w:t>
      </w:r>
    </w:p>
    <w:p>
      <w:pPr>
        <w:spacing w:after="0"/>
        <w:ind w:left="0"/>
        <w:jc w:val="both"/>
      </w:pPr>
      <w:r>
        <w:rPr>
          <w:rFonts w:ascii="Times New Roman"/>
          <w:b w:val="false"/>
          <w:i w:val="false"/>
          <w:color w:val="000000"/>
          <w:sz w:val="28"/>
        </w:rPr>
        <w:t>1) наименование договора (договоров) об оказании услуг по обеспечению стационарного</w:t>
      </w:r>
    </w:p>
    <w:p>
      <w:pPr>
        <w:spacing w:after="0"/>
        <w:ind w:left="0"/>
        <w:jc w:val="both"/>
      </w:pPr>
      <w:r>
        <w:rPr>
          <w:rFonts w:ascii="Times New Roman"/>
          <w:b w:val="false"/>
          <w:i w:val="false"/>
          <w:color w:val="000000"/>
          <w:sz w:val="28"/>
        </w:rPr>
        <w:t>помещения водоснабжением, электроснабжением и канализацией</w:t>
      </w:r>
    </w:p>
    <w:p>
      <w:pPr>
        <w:spacing w:after="0"/>
        <w:ind w:left="0"/>
        <w:jc w:val="both"/>
      </w:pPr>
      <w:r>
        <w:rPr>
          <w:rFonts w:ascii="Times New Roman"/>
          <w:b w:val="false"/>
          <w:i w:val="false"/>
          <w:color w:val="000000"/>
          <w:sz w:val="28"/>
        </w:rPr>
        <w:t>______________________________________________________;</w:t>
      </w:r>
    </w:p>
    <w:p>
      <w:pPr>
        <w:spacing w:after="0"/>
        <w:ind w:left="0"/>
        <w:jc w:val="both"/>
      </w:pPr>
      <w:r>
        <w:rPr>
          <w:rFonts w:ascii="Times New Roman"/>
          <w:b w:val="false"/>
          <w:i w:val="false"/>
          <w:color w:val="000000"/>
          <w:sz w:val="28"/>
        </w:rPr>
        <w:t>2) номер и дату договора (договоров) _____________________________.</w:t>
      </w:r>
    </w:p>
    <w:p>
      <w:pPr>
        <w:spacing w:after="0"/>
        <w:ind w:left="0"/>
        <w:jc w:val="both"/>
      </w:pPr>
      <w:r>
        <w:rPr>
          <w:rFonts w:ascii="Times New Roman"/>
          <w:b w:val="false"/>
          <w:i w:val="false"/>
          <w:color w:val="000000"/>
          <w:sz w:val="28"/>
        </w:rPr>
        <w:t>1.3 Контрольные приборы учета, оснащенные источниками бесперебойного питания</w:t>
      </w:r>
    </w:p>
    <w:p>
      <w:pPr>
        <w:spacing w:after="0"/>
        <w:ind w:left="0"/>
        <w:jc w:val="both"/>
      </w:pPr>
      <w:r>
        <w:rPr>
          <w:rFonts w:ascii="Times New Roman"/>
          <w:b w:val="false"/>
          <w:i w:val="false"/>
          <w:color w:val="000000"/>
          <w:sz w:val="28"/>
        </w:rPr>
        <w:t>электроэнергией, обеспечивающие автоматизированную передачу уполномоченному органу</w:t>
      </w:r>
    </w:p>
    <w:p>
      <w:pPr>
        <w:spacing w:after="0"/>
        <w:ind w:left="0"/>
        <w:jc w:val="both"/>
      </w:pPr>
      <w:r>
        <w:rPr>
          <w:rFonts w:ascii="Times New Roman"/>
          <w:b w:val="false"/>
          <w:i w:val="false"/>
          <w:color w:val="000000"/>
          <w:sz w:val="28"/>
        </w:rPr>
        <w:t>и его территориальным подразделением в режиме реального времени данных об объемах</w:t>
      </w:r>
    </w:p>
    <w:p>
      <w:pPr>
        <w:spacing w:after="0"/>
        <w:ind w:left="0"/>
        <w:jc w:val="both"/>
      </w:pPr>
      <w:r>
        <w:rPr>
          <w:rFonts w:ascii="Times New Roman"/>
          <w:b w:val="false"/>
          <w:i w:val="false"/>
          <w:color w:val="000000"/>
          <w:sz w:val="28"/>
        </w:rPr>
        <w:t>производства этилового спирта: указать:</w:t>
      </w:r>
    </w:p>
    <w:p>
      <w:pPr>
        <w:spacing w:after="0"/>
        <w:ind w:left="0"/>
        <w:jc w:val="both"/>
      </w:pPr>
      <w:r>
        <w:rPr>
          <w:rFonts w:ascii="Times New Roman"/>
          <w:b w:val="false"/>
          <w:i w:val="false"/>
          <w:color w:val="000000"/>
          <w:sz w:val="28"/>
        </w:rPr>
        <w:t>1) номер и дату договора (договоров) на приобретение, монтаж и установку</w:t>
      </w:r>
    </w:p>
    <w:p>
      <w:pPr>
        <w:spacing w:after="0"/>
        <w:ind w:left="0"/>
        <w:jc w:val="both"/>
      </w:pPr>
      <w:r>
        <w:rPr>
          <w:rFonts w:ascii="Times New Roman"/>
          <w:b w:val="false"/>
          <w:i w:val="false"/>
          <w:color w:val="000000"/>
          <w:sz w:val="28"/>
        </w:rPr>
        <w:t>приборов__________________________________________________;</w:t>
      </w:r>
    </w:p>
    <w:p>
      <w:pPr>
        <w:spacing w:after="0"/>
        <w:ind w:left="0"/>
        <w:jc w:val="both"/>
      </w:pPr>
      <w:r>
        <w:rPr>
          <w:rFonts w:ascii="Times New Roman"/>
          <w:b w:val="false"/>
          <w:i w:val="false"/>
          <w:color w:val="000000"/>
          <w:sz w:val="28"/>
        </w:rPr>
        <w:t>2) количество приборов ________________________________________;</w:t>
      </w:r>
    </w:p>
    <w:p>
      <w:pPr>
        <w:spacing w:after="0"/>
        <w:ind w:left="0"/>
        <w:jc w:val="both"/>
      </w:pPr>
      <w:r>
        <w:rPr>
          <w:rFonts w:ascii="Times New Roman"/>
          <w:b w:val="false"/>
          <w:i w:val="false"/>
          <w:color w:val="000000"/>
          <w:sz w:val="28"/>
        </w:rPr>
        <w:t>3) наличие программного обеспечения, позволяющего осуществлять автоматизированную</w:t>
      </w:r>
    </w:p>
    <w:p>
      <w:pPr>
        <w:spacing w:after="0"/>
        <w:ind w:left="0"/>
        <w:jc w:val="both"/>
      </w:pPr>
      <w:r>
        <w:rPr>
          <w:rFonts w:ascii="Times New Roman"/>
          <w:b w:val="false"/>
          <w:i w:val="false"/>
          <w:color w:val="000000"/>
          <w:sz w:val="28"/>
        </w:rPr>
        <w:t>передачу информации _____________________________.</w:t>
      </w:r>
    </w:p>
    <w:p>
      <w:pPr>
        <w:spacing w:after="0"/>
        <w:ind w:left="0"/>
        <w:jc w:val="both"/>
      </w:pPr>
      <w:r>
        <w:rPr>
          <w:rFonts w:ascii="Times New Roman"/>
          <w:b w:val="false"/>
          <w:i w:val="false"/>
          <w:color w:val="000000"/>
          <w:sz w:val="28"/>
        </w:rPr>
        <w:t>2. Для вида деятельности в сфере производства алкогольной продукции:</w:t>
      </w:r>
    </w:p>
    <w:p>
      <w:pPr>
        <w:spacing w:after="0"/>
        <w:ind w:left="0"/>
        <w:jc w:val="both"/>
      </w:pPr>
      <w:r>
        <w:rPr>
          <w:rFonts w:ascii="Times New Roman"/>
          <w:b w:val="false"/>
          <w:i w:val="false"/>
          <w:color w:val="000000"/>
          <w:sz w:val="28"/>
        </w:rPr>
        <w:t>2.1 Стационарные помещения на праве собственности, соответствующие сведениям,</w:t>
      </w:r>
    </w:p>
    <w:p>
      <w:pPr>
        <w:spacing w:after="0"/>
        <w:ind w:left="0"/>
        <w:jc w:val="both"/>
      </w:pPr>
      <w:r>
        <w:rPr>
          <w:rFonts w:ascii="Times New Roman"/>
          <w:b w:val="false"/>
          <w:i w:val="false"/>
          <w:color w:val="000000"/>
          <w:sz w:val="28"/>
        </w:rPr>
        <w:t>указанным в паспорте производства алкогольной продукции: указать:</w:t>
      </w:r>
    </w:p>
    <w:p>
      <w:pPr>
        <w:spacing w:after="0"/>
        <w:ind w:left="0"/>
        <w:jc w:val="both"/>
      </w:pPr>
      <w:r>
        <w:rPr>
          <w:rFonts w:ascii="Times New Roman"/>
          <w:b w:val="false"/>
          <w:i w:val="false"/>
          <w:color w:val="000000"/>
          <w:sz w:val="28"/>
        </w:rPr>
        <w:t>1) адрес местонахождения (почтовый индекс, область, город, район, населенный пункт,</w:t>
      </w:r>
    </w:p>
    <w:p>
      <w:pPr>
        <w:spacing w:after="0"/>
        <w:ind w:left="0"/>
        <w:jc w:val="both"/>
      </w:pPr>
      <w:r>
        <w:rPr>
          <w:rFonts w:ascii="Times New Roman"/>
          <w:b w:val="false"/>
          <w:i w:val="false"/>
          <w:color w:val="000000"/>
          <w:sz w:val="28"/>
        </w:rPr>
        <w:t>наименование улицы, номер дома/здания (стационарного помещения)</w:t>
      </w:r>
    </w:p>
    <w:p>
      <w:pPr>
        <w:spacing w:after="0"/>
        <w:ind w:left="0"/>
        <w:jc w:val="both"/>
      </w:pPr>
      <w:r>
        <w:rPr>
          <w:rFonts w:ascii="Times New Roman"/>
          <w:b w:val="false"/>
          <w:i w:val="false"/>
          <w:color w:val="000000"/>
          <w:sz w:val="28"/>
        </w:rPr>
        <w:t>_________________________________________________________;</w:t>
      </w:r>
    </w:p>
    <w:p>
      <w:pPr>
        <w:spacing w:after="0"/>
        <w:ind w:left="0"/>
        <w:jc w:val="both"/>
      </w:pPr>
      <w:r>
        <w:rPr>
          <w:rFonts w:ascii="Times New Roman"/>
          <w:b w:val="false"/>
          <w:i w:val="false"/>
          <w:color w:val="000000"/>
          <w:sz w:val="28"/>
        </w:rPr>
        <w:t>2) кадастровый номер стационарного помещения ____________________;</w:t>
      </w:r>
    </w:p>
    <w:p>
      <w:pPr>
        <w:spacing w:after="0"/>
        <w:ind w:left="0"/>
        <w:jc w:val="both"/>
      </w:pPr>
      <w:r>
        <w:rPr>
          <w:rFonts w:ascii="Times New Roman"/>
          <w:b w:val="false"/>
          <w:i w:val="false"/>
          <w:color w:val="000000"/>
          <w:sz w:val="28"/>
        </w:rPr>
        <w:t>3) основание возникновения права собственности ____________________;</w:t>
      </w:r>
    </w:p>
    <w:p>
      <w:pPr>
        <w:spacing w:after="0"/>
        <w:ind w:left="0"/>
        <w:jc w:val="both"/>
      </w:pPr>
      <w:r>
        <w:rPr>
          <w:rFonts w:ascii="Times New Roman"/>
          <w:b w:val="false"/>
          <w:i w:val="false"/>
          <w:color w:val="000000"/>
          <w:sz w:val="28"/>
        </w:rPr>
        <w:t xml:space="preserve">4) номер и дату документа (документов), подтверждающего возникновение права </w:t>
      </w:r>
    </w:p>
    <w:p>
      <w:pPr>
        <w:spacing w:after="0"/>
        <w:ind w:left="0"/>
        <w:jc w:val="both"/>
      </w:pPr>
      <w:r>
        <w:rPr>
          <w:rFonts w:ascii="Times New Roman"/>
          <w:b w:val="false"/>
          <w:i w:val="false"/>
          <w:color w:val="000000"/>
          <w:sz w:val="28"/>
        </w:rPr>
        <w:t>собственности ____________________________________;</w:t>
      </w:r>
    </w:p>
    <w:p>
      <w:pPr>
        <w:spacing w:after="0"/>
        <w:ind w:left="0"/>
        <w:jc w:val="both"/>
      </w:pPr>
      <w:r>
        <w:rPr>
          <w:rFonts w:ascii="Times New Roman"/>
          <w:b w:val="false"/>
          <w:i w:val="false"/>
          <w:color w:val="000000"/>
          <w:sz w:val="28"/>
        </w:rPr>
        <w:t>5) целевое назначение (литер по плану) ____________________________;</w:t>
      </w:r>
    </w:p>
    <w:p>
      <w:pPr>
        <w:spacing w:after="0"/>
        <w:ind w:left="0"/>
        <w:jc w:val="both"/>
      </w:pPr>
      <w:r>
        <w:rPr>
          <w:rFonts w:ascii="Times New Roman"/>
          <w:b w:val="false"/>
          <w:i w:val="false"/>
          <w:color w:val="000000"/>
          <w:sz w:val="28"/>
        </w:rPr>
        <w:t>6) общую площадь стационарного помещения _______________________;</w:t>
      </w:r>
    </w:p>
    <w:p>
      <w:pPr>
        <w:spacing w:after="0"/>
        <w:ind w:left="0"/>
        <w:jc w:val="both"/>
      </w:pPr>
      <w:r>
        <w:rPr>
          <w:rFonts w:ascii="Times New Roman"/>
          <w:b w:val="false"/>
          <w:i w:val="false"/>
          <w:color w:val="000000"/>
          <w:sz w:val="28"/>
        </w:rPr>
        <w:t>7) общую площадь складского помещения __________________________;</w:t>
      </w:r>
    </w:p>
    <w:p>
      <w:pPr>
        <w:spacing w:after="0"/>
        <w:ind w:left="0"/>
        <w:jc w:val="both"/>
      </w:pPr>
      <w:r>
        <w:rPr>
          <w:rFonts w:ascii="Times New Roman"/>
          <w:b w:val="false"/>
          <w:i w:val="false"/>
          <w:color w:val="000000"/>
          <w:sz w:val="28"/>
        </w:rPr>
        <w:t>8) год постройки _______________________________________________.</w:t>
      </w:r>
    </w:p>
    <w:p>
      <w:pPr>
        <w:spacing w:after="0"/>
        <w:ind w:left="0"/>
        <w:jc w:val="both"/>
      </w:pPr>
      <w:r>
        <w:rPr>
          <w:rFonts w:ascii="Times New Roman"/>
          <w:b w:val="false"/>
          <w:i w:val="false"/>
          <w:color w:val="000000"/>
          <w:sz w:val="28"/>
        </w:rPr>
        <w:t>2.2 Водоснабжение, электроснабжение и канализация, обеспечивающие производство</w:t>
      </w:r>
    </w:p>
    <w:p>
      <w:pPr>
        <w:spacing w:after="0"/>
        <w:ind w:left="0"/>
        <w:jc w:val="both"/>
      </w:pPr>
      <w:r>
        <w:rPr>
          <w:rFonts w:ascii="Times New Roman"/>
          <w:b w:val="false"/>
          <w:i w:val="false"/>
          <w:color w:val="000000"/>
          <w:sz w:val="28"/>
        </w:rPr>
        <w:t>алкогольной продукции в стационарном помещении: указать:</w:t>
      </w:r>
    </w:p>
    <w:p>
      <w:pPr>
        <w:spacing w:after="0"/>
        <w:ind w:left="0"/>
        <w:jc w:val="both"/>
      </w:pPr>
      <w:r>
        <w:rPr>
          <w:rFonts w:ascii="Times New Roman"/>
          <w:b w:val="false"/>
          <w:i w:val="false"/>
          <w:color w:val="000000"/>
          <w:sz w:val="28"/>
        </w:rPr>
        <w:t>1) наименование договора (договоров) об оказании услуг по обеспечению стационарного</w:t>
      </w:r>
    </w:p>
    <w:p>
      <w:pPr>
        <w:spacing w:after="0"/>
        <w:ind w:left="0"/>
        <w:jc w:val="both"/>
      </w:pPr>
      <w:r>
        <w:rPr>
          <w:rFonts w:ascii="Times New Roman"/>
          <w:b w:val="false"/>
          <w:i w:val="false"/>
          <w:color w:val="000000"/>
          <w:sz w:val="28"/>
        </w:rPr>
        <w:t>помещения водоснабжением, электроснабжением и канализацией</w:t>
      </w:r>
    </w:p>
    <w:p>
      <w:pPr>
        <w:spacing w:after="0"/>
        <w:ind w:left="0"/>
        <w:jc w:val="both"/>
      </w:pPr>
      <w:r>
        <w:rPr>
          <w:rFonts w:ascii="Times New Roman"/>
          <w:b w:val="false"/>
          <w:i w:val="false"/>
          <w:color w:val="000000"/>
          <w:sz w:val="28"/>
        </w:rPr>
        <w:t>______________________________________________________;</w:t>
      </w:r>
    </w:p>
    <w:p>
      <w:pPr>
        <w:spacing w:after="0"/>
        <w:ind w:left="0"/>
        <w:jc w:val="both"/>
      </w:pPr>
      <w:r>
        <w:rPr>
          <w:rFonts w:ascii="Times New Roman"/>
          <w:b w:val="false"/>
          <w:i w:val="false"/>
          <w:color w:val="000000"/>
          <w:sz w:val="28"/>
        </w:rPr>
        <w:t>2) номер и дату договора (договоров) ______________________________.</w:t>
      </w:r>
    </w:p>
    <w:p>
      <w:pPr>
        <w:spacing w:after="0"/>
        <w:ind w:left="0"/>
        <w:jc w:val="both"/>
      </w:pPr>
      <w:r>
        <w:rPr>
          <w:rFonts w:ascii="Times New Roman"/>
          <w:b w:val="false"/>
          <w:i w:val="false"/>
          <w:color w:val="000000"/>
          <w:sz w:val="28"/>
        </w:rPr>
        <w:t>2.3 Контрольные приборы учета, оснащенные источниками бесперебойного питания</w:t>
      </w:r>
    </w:p>
    <w:p>
      <w:pPr>
        <w:spacing w:after="0"/>
        <w:ind w:left="0"/>
        <w:jc w:val="both"/>
      </w:pPr>
      <w:r>
        <w:rPr>
          <w:rFonts w:ascii="Times New Roman"/>
          <w:b w:val="false"/>
          <w:i w:val="false"/>
          <w:color w:val="000000"/>
          <w:sz w:val="28"/>
        </w:rPr>
        <w:t xml:space="preserve"> электроэнергией, обеспечивающие автоматизированную передачу уполномоченному органу</w:t>
      </w:r>
    </w:p>
    <w:p>
      <w:pPr>
        <w:spacing w:after="0"/>
        <w:ind w:left="0"/>
        <w:jc w:val="both"/>
      </w:pPr>
      <w:r>
        <w:rPr>
          <w:rFonts w:ascii="Times New Roman"/>
          <w:b w:val="false"/>
          <w:i w:val="false"/>
          <w:color w:val="000000"/>
          <w:sz w:val="28"/>
        </w:rPr>
        <w:t xml:space="preserve"> и его территориальным подразделением в режиме реального времени данных об объемах</w:t>
      </w:r>
    </w:p>
    <w:p>
      <w:pPr>
        <w:spacing w:after="0"/>
        <w:ind w:left="0"/>
        <w:jc w:val="both"/>
      </w:pPr>
      <w:r>
        <w:rPr>
          <w:rFonts w:ascii="Times New Roman"/>
          <w:b w:val="false"/>
          <w:i w:val="false"/>
          <w:color w:val="000000"/>
          <w:sz w:val="28"/>
        </w:rPr>
        <w:t>производства алкогольной продукции: указать:</w:t>
      </w:r>
    </w:p>
    <w:p>
      <w:pPr>
        <w:spacing w:after="0"/>
        <w:ind w:left="0"/>
        <w:jc w:val="both"/>
      </w:pPr>
      <w:r>
        <w:rPr>
          <w:rFonts w:ascii="Times New Roman"/>
          <w:b w:val="false"/>
          <w:i w:val="false"/>
          <w:color w:val="000000"/>
          <w:sz w:val="28"/>
        </w:rPr>
        <w:t>1) номер и дату договора (договоров) на приобретение, монтаж и установку</w:t>
      </w:r>
    </w:p>
    <w:p>
      <w:pPr>
        <w:spacing w:after="0"/>
        <w:ind w:left="0"/>
        <w:jc w:val="both"/>
      </w:pPr>
      <w:r>
        <w:rPr>
          <w:rFonts w:ascii="Times New Roman"/>
          <w:b w:val="false"/>
          <w:i w:val="false"/>
          <w:color w:val="000000"/>
          <w:sz w:val="28"/>
        </w:rPr>
        <w:t>приборов_________________________________________________;</w:t>
      </w:r>
    </w:p>
    <w:p>
      <w:pPr>
        <w:spacing w:after="0"/>
        <w:ind w:left="0"/>
        <w:jc w:val="both"/>
      </w:pPr>
      <w:r>
        <w:rPr>
          <w:rFonts w:ascii="Times New Roman"/>
          <w:b w:val="false"/>
          <w:i w:val="false"/>
          <w:color w:val="000000"/>
          <w:sz w:val="28"/>
        </w:rPr>
        <w:t>2) количество приборов __________________________________________;</w:t>
      </w:r>
    </w:p>
    <w:p>
      <w:pPr>
        <w:spacing w:after="0"/>
        <w:ind w:left="0"/>
        <w:jc w:val="both"/>
      </w:pPr>
      <w:r>
        <w:rPr>
          <w:rFonts w:ascii="Times New Roman"/>
          <w:b w:val="false"/>
          <w:i w:val="false"/>
          <w:color w:val="000000"/>
          <w:sz w:val="28"/>
        </w:rPr>
        <w:t>3) наличие программного обеспечения, позволяющего осуществлять автоматизированную</w:t>
      </w:r>
    </w:p>
    <w:p>
      <w:pPr>
        <w:spacing w:after="0"/>
        <w:ind w:left="0"/>
        <w:jc w:val="both"/>
      </w:pPr>
      <w:r>
        <w:rPr>
          <w:rFonts w:ascii="Times New Roman"/>
          <w:b w:val="false"/>
          <w:i w:val="false"/>
          <w:color w:val="000000"/>
          <w:sz w:val="28"/>
        </w:rPr>
        <w:t>передачу информации ______________________________.</w:t>
      </w:r>
    </w:p>
    <w:p>
      <w:pPr>
        <w:spacing w:after="0"/>
        <w:ind w:left="0"/>
        <w:jc w:val="both"/>
      </w:pPr>
      <w:r>
        <w:rPr>
          <w:rFonts w:ascii="Times New Roman"/>
          <w:b w:val="false"/>
          <w:i w:val="false"/>
          <w:color w:val="000000"/>
          <w:sz w:val="28"/>
        </w:rPr>
        <w:t>2.4 Приборы, позволяющие контролировать условия хранения сырья, вспомогательных</w:t>
      </w:r>
    </w:p>
    <w:p>
      <w:pPr>
        <w:spacing w:after="0"/>
        <w:ind w:left="0"/>
        <w:jc w:val="both"/>
      </w:pPr>
      <w:r>
        <w:rPr>
          <w:rFonts w:ascii="Times New Roman"/>
          <w:b w:val="false"/>
          <w:i w:val="false"/>
          <w:color w:val="000000"/>
          <w:sz w:val="28"/>
        </w:rPr>
        <w:t>материалов и алкогольной продукции по температурно- влажностному режиму, поверенные</w:t>
      </w:r>
    </w:p>
    <w:p>
      <w:pPr>
        <w:spacing w:after="0"/>
        <w:ind w:left="0"/>
        <w:jc w:val="both"/>
      </w:pPr>
      <w:r>
        <w:rPr>
          <w:rFonts w:ascii="Times New Roman"/>
          <w:b w:val="false"/>
          <w:i w:val="false"/>
          <w:color w:val="000000"/>
          <w:sz w:val="28"/>
        </w:rPr>
        <w:t>в соответствии с требованиями государственной системы обеспечения единства измерений:</w:t>
      </w:r>
    </w:p>
    <w:p>
      <w:pPr>
        <w:spacing w:after="0"/>
        <w:ind w:left="0"/>
        <w:jc w:val="both"/>
      </w:pPr>
      <w:r>
        <w:rPr>
          <w:rFonts w:ascii="Times New Roman"/>
          <w:b w:val="false"/>
          <w:i w:val="false"/>
          <w:color w:val="000000"/>
          <w:sz w:val="28"/>
        </w:rPr>
        <w:t>указать:</w:t>
      </w:r>
    </w:p>
    <w:p>
      <w:pPr>
        <w:spacing w:after="0"/>
        <w:ind w:left="0"/>
        <w:jc w:val="both"/>
      </w:pPr>
      <w:r>
        <w:rPr>
          <w:rFonts w:ascii="Times New Roman"/>
          <w:b w:val="false"/>
          <w:i w:val="false"/>
          <w:color w:val="000000"/>
          <w:sz w:val="28"/>
        </w:rPr>
        <w:t>1) номер и дату документа (документов), подтверждающего приобретение приборов</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2) наименование организации, осуществляющей поверку, приборов</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3) дату последней и последующей поверок __________________________________________.</w:t>
      </w:r>
    </w:p>
    <w:p>
      <w:pPr>
        <w:spacing w:after="0"/>
        <w:ind w:left="0"/>
        <w:jc w:val="both"/>
      </w:pPr>
      <w:r>
        <w:rPr>
          <w:rFonts w:ascii="Times New Roman"/>
          <w:b w:val="false"/>
          <w:i w:val="false"/>
          <w:color w:val="000000"/>
          <w:sz w:val="28"/>
        </w:rPr>
        <w:t>3. Для вида деятельности в сфере хранения и оптовой реализации алкогольной продукции, за</w:t>
      </w:r>
    </w:p>
    <w:p>
      <w:pPr>
        <w:spacing w:after="0"/>
        <w:ind w:left="0"/>
        <w:jc w:val="both"/>
      </w:pPr>
      <w:r>
        <w:rPr>
          <w:rFonts w:ascii="Times New Roman"/>
          <w:b w:val="false"/>
          <w:i w:val="false"/>
          <w:color w:val="000000"/>
          <w:sz w:val="28"/>
        </w:rPr>
        <w:t>исключением деятельности по хранению и оптовой реализации алкогольной продукции на</w:t>
      </w:r>
    </w:p>
    <w:p>
      <w:pPr>
        <w:spacing w:after="0"/>
        <w:ind w:left="0"/>
        <w:jc w:val="both"/>
      </w:pPr>
      <w:r>
        <w:rPr>
          <w:rFonts w:ascii="Times New Roman"/>
          <w:b w:val="false"/>
          <w:i w:val="false"/>
          <w:color w:val="000000"/>
          <w:sz w:val="28"/>
        </w:rPr>
        <w:t>территории ее производства:</w:t>
      </w:r>
    </w:p>
    <w:p>
      <w:pPr>
        <w:spacing w:after="0"/>
        <w:ind w:left="0"/>
        <w:jc w:val="both"/>
      </w:pPr>
      <w:r>
        <w:rPr>
          <w:rFonts w:ascii="Times New Roman"/>
          <w:b w:val="false"/>
          <w:i w:val="false"/>
          <w:color w:val="000000"/>
          <w:sz w:val="28"/>
        </w:rPr>
        <w:t>3.1 Наименование договора аренды или безвозмездного пользования:</w:t>
      </w:r>
    </w:p>
    <w:p>
      <w:pPr>
        <w:spacing w:after="0"/>
        <w:ind w:left="0"/>
        <w:jc w:val="both"/>
      </w:pPr>
      <w:r>
        <w:rPr>
          <w:rFonts w:ascii="Times New Roman"/>
          <w:b w:val="false"/>
          <w:i w:val="false"/>
          <w:color w:val="000000"/>
          <w:sz w:val="28"/>
        </w:rPr>
        <w:t>1) указать номер и дату договора (договоров) _______________________;</w:t>
      </w:r>
    </w:p>
    <w:p>
      <w:pPr>
        <w:spacing w:after="0"/>
        <w:ind w:left="0"/>
        <w:jc w:val="both"/>
      </w:pPr>
      <w:r>
        <w:rPr>
          <w:rFonts w:ascii="Times New Roman"/>
          <w:b w:val="false"/>
          <w:i w:val="false"/>
          <w:color w:val="000000"/>
          <w:sz w:val="28"/>
        </w:rPr>
        <w:t>2) кадастровый номер складского помещения _______________________.</w:t>
      </w:r>
    </w:p>
    <w:p>
      <w:pPr>
        <w:spacing w:after="0"/>
        <w:ind w:left="0"/>
        <w:jc w:val="both"/>
      </w:pPr>
      <w:r>
        <w:rPr>
          <w:rFonts w:ascii="Times New Roman"/>
          <w:b w:val="false"/>
          <w:i w:val="false"/>
          <w:color w:val="000000"/>
          <w:sz w:val="28"/>
        </w:rPr>
        <w:t>3.2 Водоснабжение, электроснабжение и канализация в складском помещении: указать:</w:t>
      </w:r>
    </w:p>
    <w:p>
      <w:pPr>
        <w:spacing w:after="0"/>
        <w:ind w:left="0"/>
        <w:jc w:val="both"/>
      </w:pPr>
      <w:r>
        <w:rPr>
          <w:rFonts w:ascii="Times New Roman"/>
          <w:b w:val="false"/>
          <w:i w:val="false"/>
          <w:color w:val="000000"/>
          <w:sz w:val="28"/>
        </w:rPr>
        <w:t>1) наименование договора (договоров) об оказании услуг по обеспечению складского</w:t>
      </w:r>
    </w:p>
    <w:p>
      <w:pPr>
        <w:spacing w:after="0"/>
        <w:ind w:left="0"/>
        <w:jc w:val="both"/>
      </w:pPr>
      <w:r>
        <w:rPr>
          <w:rFonts w:ascii="Times New Roman"/>
          <w:b w:val="false"/>
          <w:i w:val="false"/>
          <w:color w:val="000000"/>
          <w:sz w:val="28"/>
        </w:rPr>
        <w:t>помещения водоснабжением, электроснабжением и канализацией</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2) номер и дату договора (договоров) ______________________________.</w:t>
      </w:r>
    </w:p>
    <w:p>
      <w:pPr>
        <w:spacing w:after="0"/>
        <w:ind w:left="0"/>
        <w:jc w:val="both"/>
      </w:pPr>
      <w:r>
        <w:rPr>
          <w:rFonts w:ascii="Times New Roman"/>
          <w:b w:val="false"/>
          <w:i w:val="false"/>
          <w:color w:val="000000"/>
          <w:sz w:val="28"/>
        </w:rPr>
        <w:t>3.3 Сведения о наличии или отсутствии в заявленном складском помещении двух и более</w:t>
      </w:r>
    </w:p>
    <w:p>
      <w:pPr>
        <w:spacing w:after="0"/>
        <w:ind w:left="0"/>
        <w:jc w:val="both"/>
      </w:pPr>
      <w:r>
        <w:rPr>
          <w:rFonts w:ascii="Times New Roman"/>
          <w:b w:val="false"/>
          <w:i w:val="false"/>
          <w:color w:val="000000"/>
          <w:sz w:val="28"/>
        </w:rPr>
        <w:t>лицензиатов, осуществляющих деятельность по хранению и оптовой реализации</w:t>
      </w:r>
    </w:p>
    <w:p>
      <w:pPr>
        <w:spacing w:after="0"/>
        <w:ind w:left="0"/>
        <w:jc w:val="both"/>
      </w:pPr>
      <w:r>
        <w:rPr>
          <w:rFonts w:ascii="Times New Roman"/>
          <w:b w:val="false"/>
          <w:i w:val="false"/>
          <w:color w:val="000000"/>
          <w:sz w:val="28"/>
        </w:rPr>
        <w:t>алкогольной продукции:</w:t>
      </w:r>
    </w:p>
    <w:p>
      <w:pPr>
        <w:spacing w:after="0"/>
        <w:ind w:left="0"/>
        <w:jc w:val="both"/>
      </w:pPr>
      <w:r>
        <w:rPr>
          <w:rFonts w:ascii="Times New Roman"/>
          <w:b w:val="false"/>
          <w:i w:val="false"/>
          <w:color w:val="000000"/>
          <w:sz w:val="28"/>
        </w:rPr>
        <w:t>указать наличие или отсутствие двух и более лицензиатов в одном складском помещении</w:t>
      </w:r>
    </w:p>
    <w:p>
      <w:pPr>
        <w:spacing w:after="0"/>
        <w:ind w:left="0"/>
        <w:jc w:val="both"/>
      </w:pPr>
      <w:r>
        <w:rPr>
          <w:rFonts w:ascii="Times New Roman"/>
          <w:b w:val="false"/>
          <w:i w:val="false"/>
          <w:color w:val="000000"/>
          <w:sz w:val="28"/>
        </w:rPr>
        <w:t>_______________________________________________.</w:t>
      </w:r>
    </w:p>
    <w:p>
      <w:pPr>
        <w:spacing w:after="0"/>
        <w:ind w:left="0"/>
        <w:jc w:val="both"/>
      </w:pPr>
      <w:r>
        <w:rPr>
          <w:rFonts w:ascii="Times New Roman"/>
          <w:b w:val="false"/>
          <w:i w:val="false"/>
          <w:color w:val="000000"/>
          <w:sz w:val="28"/>
        </w:rPr>
        <w:t>3.4 Сведения о контрольно-кассовой машине с функцией фиксации и (или) передачи данных:</w:t>
      </w:r>
    </w:p>
    <w:p>
      <w:pPr>
        <w:spacing w:after="0"/>
        <w:ind w:left="0"/>
        <w:jc w:val="both"/>
      </w:pPr>
      <w:r>
        <w:rPr>
          <w:rFonts w:ascii="Times New Roman"/>
          <w:b w:val="false"/>
          <w:i w:val="false"/>
          <w:color w:val="000000"/>
          <w:sz w:val="28"/>
        </w:rPr>
        <w:t xml:space="preserve"> указать номер и дату документа, подтверждающего регистрацию контрольно-кассовой</w:t>
      </w:r>
    </w:p>
    <w:p>
      <w:pPr>
        <w:spacing w:after="0"/>
        <w:ind w:left="0"/>
        <w:jc w:val="both"/>
      </w:pPr>
      <w:r>
        <w:rPr>
          <w:rFonts w:ascii="Times New Roman"/>
          <w:b w:val="false"/>
          <w:i w:val="false"/>
          <w:color w:val="000000"/>
          <w:sz w:val="28"/>
        </w:rPr>
        <w:t>машины _________________________________________.</w:t>
      </w:r>
    </w:p>
    <w:p>
      <w:pPr>
        <w:spacing w:after="0"/>
        <w:ind w:left="0"/>
        <w:jc w:val="both"/>
      </w:pPr>
      <w:r>
        <w:rPr>
          <w:rFonts w:ascii="Times New Roman"/>
          <w:b w:val="false"/>
          <w:i w:val="false"/>
          <w:color w:val="000000"/>
          <w:sz w:val="28"/>
        </w:rPr>
        <w:t>4. Для вида деятельности в сфере хранения и розничной реализации алкогольной продукции,</w:t>
      </w:r>
    </w:p>
    <w:p>
      <w:pPr>
        <w:spacing w:after="0"/>
        <w:ind w:left="0"/>
        <w:jc w:val="both"/>
      </w:pPr>
      <w:r>
        <w:rPr>
          <w:rFonts w:ascii="Times New Roman"/>
          <w:b w:val="false"/>
          <w:i w:val="false"/>
          <w:color w:val="000000"/>
          <w:sz w:val="28"/>
        </w:rPr>
        <w:t xml:space="preserve">за исключением деятельности по хранению и розничной реализации алкогольной продукции </w:t>
      </w:r>
    </w:p>
    <w:p>
      <w:pPr>
        <w:spacing w:after="0"/>
        <w:ind w:left="0"/>
        <w:jc w:val="both"/>
      </w:pPr>
      <w:r>
        <w:rPr>
          <w:rFonts w:ascii="Times New Roman"/>
          <w:b w:val="false"/>
          <w:i w:val="false"/>
          <w:color w:val="000000"/>
          <w:sz w:val="28"/>
        </w:rPr>
        <w:t>на территории ее производства:</w:t>
      </w:r>
    </w:p>
    <w:p>
      <w:pPr>
        <w:spacing w:after="0"/>
        <w:ind w:left="0"/>
        <w:jc w:val="both"/>
      </w:pPr>
      <w:r>
        <w:rPr>
          <w:rFonts w:ascii="Times New Roman"/>
          <w:b w:val="false"/>
          <w:i w:val="false"/>
          <w:color w:val="000000"/>
          <w:sz w:val="28"/>
        </w:rPr>
        <w:t>4.1 Водоснабжение, электроснабжение и канализация в стационарном помещении: указать:</w:t>
      </w:r>
    </w:p>
    <w:p>
      <w:pPr>
        <w:spacing w:after="0"/>
        <w:ind w:left="0"/>
        <w:jc w:val="both"/>
      </w:pPr>
      <w:r>
        <w:rPr>
          <w:rFonts w:ascii="Times New Roman"/>
          <w:b w:val="false"/>
          <w:i w:val="false"/>
          <w:color w:val="000000"/>
          <w:sz w:val="28"/>
        </w:rPr>
        <w:t>1) наименование договора (договоров) об оказании услуг по обеспечению стационарного</w:t>
      </w:r>
    </w:p>
    <w:p>
      <w:pPr>
        <w:spacing w:after="0"/>
        <w:ind w:left="0"/>
        <w:jc w:val="both"/>
      </w:pPr>
      <w:r>
        <w:rPr>
          <w:rFonts w:ascii="Times New Roman"/>
          <w:b w:val="false"/>
          <w:i w:val="false"/>
          <w:color w:val="000000"/>
          <w:sz w:val="28"/>
        </w:rPr>
        <w:t>помещения водоснабжением, электроснабжением и канализацией</w:t>
      </w:r>
    </w:p>
    <w:p>
      <w:pPr>
        <w:spacing w:after="0"/>
        <w:ind w:left="0"/>
        <w:jc w:val="both"/>
      </w:pPr>
      <w:r>
        <w:rPr>
          <w:rFonts w:ascii="Times New Roman"/>
          <w:b w:val="false"/>
          <w:i w:val="false"/>
          <w:color w:val="000000"/>
          <w:sz w:val="28"/>
        </w:rPr>
        <w:t>______________________________________________________;</w:t>
      </w:r>
    </w:p>
    <w:p>
      <w:pPr>
        <w:spacing w:after="0"/>
        <w:ind w:left="0"/>
        <w:jc w:val="both"/>
      </w:pPr>
      <w:r>
        <w:rPr>
          <w:rFonts w:ascii="Times New Roman"/>
          <w:b w:val="false"/>
          <w:i w:val="false"/>
          <w:color w:val="000000"/>
          <w:sz w:val="28"/>
        </w:rPr>
        <w:t>2) номер и дату договора (договоров) ______________________________;</w:t>
      </w:r>
    </w:p>
    <w:p>
      <w:pPr>
        <w:spacing w:after="0"/>
        <w:ind w:left="0"/>
        <w:jc w:val="both"/>
      </w:pPr>
      <w:r>
        <w:rPr>
          <w:rFonts w:ascii="Times New Roman"/>
          <w:b w:val="false"/>
          <w:i w:val="false"/>
          <w:color w:val="000000"/>
          <w:sz w:val="28"/>
        </w:rPr>
        <w:t>3) кадастровый номер стационарного помещения ____________________.</w:t>
      </w:r>
    </w:p>
    <w:p>
      <w:pPr>
        <w:spacing w:after="0"/>
        <w:ind w:left="0"/>
        <w:jc w:val="both"/>
      </w:pPr>
      <w:r>
        <w:rPr>
          <w:rFonts w:ascii="Times New Roman"/>
          <w:b w:val="false"/>
          <w:i w:val="false"/>
          <w:color w:val="000000"/>
          <w:sz w:val="28"/>
        </w:rPr>
        <w:t>4.2 Сведения о контрольно-кассовой машине с функцией фиксации и (или) передачи данных:</w:t>
      </w:r>
    </w:p>
    <w:p>
      <w:pPr>
        <w:spacing w:after="0"/>
        <w:ind w:left="0"/>
        <w:jc w:val="both"/>
      </w:pPr>
      <w:r>
        <w:rPr>
          <w:rFonts w:ascii="Times New Roman"/>
          <w:b w:val="false"/>
          <w:i w:val="false"/>
          <w:color w:val="000000"/>
          <w:sz w:val="28"/>
        </w:rPr>
        <w:t>указать номер и дату документа, подтверждающего регистрацию контрольно-кассовой</w:t>
      </w:r>
    </w:p>
    <w:p>
      <w:pPr>
        <w:spacing w:after="0"/>
        <w:ind w:left="0"/>
        <w:jc w:val="both"/>
      </w:pPr>
      <w:r>
        <w:rPr>
          <w:rFonts w:ascii="Times New Roman"/>
          <w:b w:val="false"/>
          <w:i w:val="false"/>
          <w:color w:val="000000"/>
          <w:sz w:val="28"/>
        </w:rPr>
        <w:t>машины 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лицензии на хранение и оптовую</w:t>
            </w:r>
            <w:r>
              <w:br/>
            </w:r>
            <w:r>
              <w:rPr>
                <w:rFonts w:ascii="Times New Roman"/>
                <w:b w:val="false"/>
                <w:i w:val="false"/>
                <w:color w:val="000000"/>
                <w:sz w:val="20"/>
              </w:rPr>
              <w:t>реализацию алкогольной продукции,</w:t>
            </w:r>
            <w:r>
              <w:br/>
            </w:r>
            <w:r>
              <w:rPr>
                <w:rFonts w:ascii="Times New Roman"/>
                <w:b w:val="false"/>
                <w:i w:val="false"/>
                <w:color w:val="000000"/>
                <w:sz w:val="20"/>
              </w:rPr>
              <w:t>за исключением деятельности по</w:t>
            </w:r>
            <w:r>
              <w:br/>
            </w:r>
            <w:r>
              <w:rPr>
                <w:rFonts w:ascii="Times New Roman"/>
                <w:b w:val="false"/>
                <w:i w:val="false"/>
                <w:color w:val="000000"/>
                <w:sz w:val="20"/>
              </w:rPr>
              <w:t>хранению и оптовой реализации</w:t>
            </w:r>
            <w:r>
              <w:br/>
            </w:r>
            <w:r>
              <w:rPr>
                <w:rFonts w:ascii="Times New Roman"/>
                <w:b w:val="false"/>
                <w:i w:val="false"/>
                <w:color w:val="000000"/>
                <w:sz w:val="20"/>
              </w:rPr>
              <w:t>алкогольной продукции на</w:t>
            </w:r>
            <w:r>
              <w:br/>
            </w:r>
            <w:r>
              <w:rPr>
                <w:rFonts w:ascii="Times New Roman"/>
                <w:b w:val="false"/>
                <w:i w:val="false"/>
                <w:color w:val="000000"/>
                <w:sz w:val="20"/>
              </w:rPr>
              <w:t>территории ее производства"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305" w:id="528"/>
    <w:p>
      <w:pPr>
        <w:spacing w:after="0"/>
        <w:ind w:left="0"/>
        <w:jc w:val="left"/>
      </w:pPr>
      <w:r>
        <w:rPr>
          <w:rFonts w:ascii="Times New Roman"/>
          <w:b/>
          <w:i w:val="false"/>
          <w:color w:val="000000"/>
        </w:rPr>
        <w:t xml:space="preserve">              Заявление юридического лица для переоформления лицензии и (или)</w:t>
      </w:r>
      <w:r>
        <w:br/>
      </w:r>
      <w:r>
        <w:rPr>
          <w:rFonts w:ascii="Times New Roman"/>
          <w:b/>
          <w:i w:val="false"/>
          <w:color w:val="000000"/>
        </w:rPr>
        <w:t xml:space="preserve">                               приложения (й) к лицензии</w:t>
      </w:r>
    </w:p>
    <w:bookmarkEnd w:id="528"/>
    <w:p>
      <w:pPr>
        <w:spacing w:after="0"/>
        <w:ind w:left="0"/>
        <w:jc w:val="both"/>
      </w:pPr>
      <w:bookmarkStart w:name="z3306" w:id="529"/>
      <w:r>
        <w:rPr>
          <w:rFonts w:ascii="Times New Roman"/>
          <w:b w:val="false"/>
          <w:i w:val="false"/>
          <w:color w:val="000000"/>
          <w:sz w:val="28"/>
        </w:rPr>
        <w:t>
      В ______________________________________________________________</w:t>
      </w:r>
    </w:p>
    <w:bookmarkEnd w:id="529"/>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 юридического</w:t>
      </w:r>
    </w:p>
    <w:p>
      <w:pPr>
        <w:spacing w:after="0"/>
        <w:ind w:left="0"/>
        <w:jc w:val="both"/>
      </w:pPr>
      <w:r>
        <w:rPr>
          <w:rFonts w:ascii="Times New Roman"/>
          <w:b w:val="false"/>
          <w:i w:val="false"/>
          <w:color w:val="000000"/>
          <w:sz w:val="28"/>
        </w:rPr>
        <w:t>лица (в том числе иностранного юридического лица), бизнес- идентификационный номер</w:t>
      </w:r>
    </w:p>
    <w:p>
      <w:pPr>
        <w:spacing w:after="0"/>
        <w:ind w:left="0"/>
        <w:jc w:val="both"/>
      </w:pPr>
      <w:r>
        <w:rPr>
          <w:rFonts w:ascii="Times New Roman"/>
          <w:b w:val="false"/>
          <w:i w:val="false"/>
          <w:color w:val="000000"/>
          <w:sz w:val="28"/>
        </w:rPr>
        <w:t xml:space="preserve"> филиала или представительства иностранного юридического лица – в случае отсутствия</w:t>
      </w:r>
    </w:p>
    <w:p>
      <w:pPr>
        <w:spacing w:after="0"/>
        <w:ind w:left="0"/>
        <w:jc w:val="both"/>
      </w:pPr>
      <w:r>
        <w:rPr>
          <w:rFonts w:ascii="Times New Roman"/>
          <w:b w:val="false"/>
          <w:i w:val="false"/>
          <w:color w:val="000000"/>
          <w:sz w:val="28"/>
        </w:rPr>
        <w:t xml:space="preserve"> бизнес-идентификационного номера у головного юридического лица)</w:t>
      </w:r>
    </w:p>
    <w:p>
      <w:pPr>
        <w:spacing w:after="0"/>
        <w:ind w:left="0"/>
        <w:jc w:val="both"/>
      </w:pPr>
      <w:r>
        <w:rPr>
          <w:rFonts w:ascii="Times New Roman"/>
          <w:b w:val="false"/>
          <w:i w:val="false"/>
          <w:color w:val="000000"/>
          <w:sz w:val="28"/>
        </w:rPr>
        <w:t xml:space="preserve">       Прошу переоформить лицензию и (или) приложение(я) к лицензии (нужное подчеркнуть)</w:t>
      </w:r>
    </w:p>
    <w:p>
      <w:pPr>
        <w:spacing w:after="0"/>
        <w:ind w:left="0"/>
        <w:jc w:val="both"/>
      </w:pPr>
      <w:r>
        <w:rPr>
          <w:rFonts w:ascii="Times New Roman"/>
          <w:b w:val="false"/>
          <w:i w:val="false"/>
          <w:color w:val="000000"/>
          <w:sz w:val="28"/>
        </w:rPr>
        <w:t>№__________ от "___" _________ 20___ года, выданную(ое)(ых) ____________ (номер(а)</w:t>
      </w:r>
    </w:p>
    <w:p>
      <w:pPr>
        <w:spacing w:after="0"/>
        <w:ind w:left="0"/>
        <w:jc w:val="both"/>
      </w:pPr>
      <w:r>
        <w:rPr>
          <w:rFonts w:ascii="Times New Roman"/>
          <w:b w:val="false"/>
          <w:i w:val="false"/>
          <w:color w:val="000000"/>
          <w:sz w:val="28"/>
        </w:rPr>
        <w:t xml:space="preserve"> лицензии и (или) приложения(й) к лицензии, дата выдачи, наименование лицензиара,</w:t>
      </w:r>
    </w:p>
    <w:p>
      <w:pPr>
        <w:spacing w:after="0"/>
        <w:ind w:left="0"/>
        <w:jc w:val="both"/>
      </w:pPr>
      <w:r>
        <w:rPr>
          <w:rFonts w:ascii="Times New Roman"/>
          <w:b w:val="false"/>
          <w:i w:val="false"/>
          <w:color w:val="000000"/>
          <w:sz w:val="28"/>
        </w:rPr>
        <w:t>выдавшего лицензию и (или) приложение(я) к лицензии) на осуществление</w:t>
      </w:r>
    </w:p>
    <w:p>
      <w:pPr>
        <w:spacing w:after="0"/>
        <w:ind w:left="0"/>
        <w:jc w:val="both"/>
      </w:pPr>
      <w:r>
        <w:rPr>
          <w:rFonts w:ascii="Times New Roman"/>
          <w:b w:val="false"/>
          <w:i w:val="false"/>
          <w:color w:val="000000"/>
          <w:sz w:val="28"/>
        </w:rPr>
        <w:t xml:space="preserve"> _________________________________________________________________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вида деятельности и (или) подвида(ов) деятельности) по</w:t>
      </w:r>
    </w:p>
    <w:p>
      <w:pPr>
        <w:spacing w:after="0"/>
        <w:ind w:left="0"/>
        <w:jc w:val="both"/>
      </w:pPr>
      <w:r>
        <w:rPr>
          <w:rFonts w:ascii="Times New Roman"/>
          <w:b w:val="false"/>
          <w:i w:val="false"/>
          <w:color w:val="000000"/>
          <w:sz w:val="28"/>
        </w:rPr>
        <w:t xml:space="preserve"> следующему(им) основанию(ям) (укажите в соответствующей ячейке Х):</w:t>
      </w:r>
    </w:p>
    <w:p>
      <w:pPr>
        <w:spacing w:after="0"/>
        <w:ind w:left="0"/>
        <w:jc w:val="both"/>
      </w:pPr>
      <w:r>
        <w:rPr>
          <w:rFonts w:ascii="Times New Roman"/>
          <w:b w:val="false"/>
          <w:i w:val="false"/>
          <w:color w:val="000000"/>
          <w:sz w:val="28"/>
        </w:rPr>
        <w:t>1) реорганизация юридического лица-лицензиата в соответствии с порядком, определенным</w:t>
      </w:r>
    </w:p>
    <w:p>
      <w:pPr>
        <w:spacing w:after="0"/>
        <w:ind w:left="0"/>
        <w:jc w:val="both"/>
      </w:pPr>
      <w:r>
        <w:rPr>
          <w:rFonts w:ascii="Times New Roman"/>
          <w:b w:val="false"/>
          <w:i w:val="false"/>
          <w:color w:val="000000"/>
          <w:sz w:val="28"/>
        </w:rPr>
        <w:t>статьей 34</w:t>
      </w:r>
      <w:r>
        <w:rPr>
          <w:rFonts w:ascii="Times New Roman"/>
          <w:b w:val="false"/>
          <w:i w:val="false"/>
          <w:color w:val="000000"/>
          <w:sz w:val="28"/>
        </w:rPr>
        <w:t xml:space="preserve"> Закона Республики Казахстан "О разрешениях и уведомлениях" путем (укажите в</w:t>
      </w:r>
    </w:p>
    <w:p>
      <w:pPr>
        <w:spacing w:after="0"/>
        <w:ind w:left="0"/>
        <w:jc w:val="both"/>
      </w:pPr>
      <w:r>
        <w:rPr>
          <w:rFonts w:ascii="Times New Roman"/>
          <w:b w:val="false"/>
          <w:i w:val="false"/>
          <w:color w:val="000000"/>
          <w:sz w:val="28"/>
        </w:rPr>
        <w:t>соответствующей ячейке Х):</w:t>
      </w:r>
    </w:p>
    <w:p>
      <w:pPr>
        <w:spacing w:after="0"/>
        <w:ind w:left="0"/>
        <w:jc w:val="both"/>
      </w:pPr>
      <w:r>
        <w:rPr>
          <w:rFonts w:ascii="Times New Roman"/>
          <w:b w:val="false"/>
          <w:i w:val="false"/>
          <w:color w:val="000000"/>
          <w:sz w:val="28"/>
        </w:rPr>
        <w:t>а) слияния ____</w:t>
      </w:r>
    </w:p>
    <w:p>
      <w:pPr>
        <w:spacing w:after="0"/>
        <w:ind w:left="0"/>
        <w:jc w:val="both"/>
      </w:pPr>
      <w:r>
        <w:rPr>
          <w:rFonts w:ascii="Times New Roman"/>
          <w:b w:val="false"/>
          <w:i w:val="false"/>
          <w:color w:val="000000"/>
          <w:sz w:val="28"/>
        </w:rPr>
        <w:t>б) преобразования ____</w:t>
      </w:r>
    </w:p>
    <w:p>
      <w:pPr>
        <w:spacing w:after="0"/>
        <w:ind w:left="0"/>
        <w:jc w:val="both"/>
      </w:pPr>
      <w:r>
        <w:rPr>
          <w:rFonts w:ascii="Times New Roman"/>
          <w:b w:val="false"/>
          <w:i w:val="false"/>
          <w:color w:val="000000"/>
          <w:sz w:val="28"/>
        </w:rPr>
        <w:t>в) присоединения ____</w:t>
      </w:r>
    </w:p>
    <w:p>
      <w:pPr>
        <w:spacing w:after="0"/>
        <w:ind w:left="0"/>
        <w:jc w:val="both"/>
      </w:pPr>
      <w:r>
        <w:rPr>
          <w:rFonts w:ascii="Times New Roman"/>
          <w:b w:val="false"/>
          <w:i w:val="false"/>
          <w:color w:val="000000"/>
          <w:sz w:val="28"/>
        </w:rPr>
        <w:t>г) выделения ____</w:t>
      </w:r>
    </w:p>
    <w:p>
      <w:pPr>
        <w:spacing w:after="0"/>
        <w:ind w:left="0"/>
        <w:jc w:val="both"/>
      </w:pPr>
      <w:r>
        <w:rPr>
          <w:rFonts w:ascii="Times New Roman"/>
          <w:b w:val="false"/>
          <w:i w:val="false"/>
          <w:color w:val="000000"/>
          <w:sz w:val="28"/>
        </w:rPr>
        <w:t>д) разделения ____</w:t>
      </w:r>
    </w:p>
    <w:p>
      <w:pPr>
        <w:spacing w:after="0"/>
        <w:ind w:left="0"/>
        <w:jc w:val="both"/>
      </w:pPr>
      <w:r>
        <w:rPr>
          <w:rFonts w:ascii="Times New Roman"/>
          <w:b w:val="false"/>
          <w:i w:val="false"/>
          <w:color w:val="000000"/>
          <w:sz w:val="28"/>
        </w:rPr>
        <w:t>2) изменение наименования юридического лица-лицензиата ________</w:t>
      </w:r>
    </w:p>
    <w:p>
      <w:pPr>
        <w:spacing w:after="0"/>
        <w:ind w:left="0"/>
        <w:jc w:val="both"/>
      </w:pPr>
      <w:r>
        <w:rPr>
          <w:rFonts w:ascii="Times New Roman"/>
          <w:b w:val="false"/>
          <w:i w:val="false"/>
          <w:color w:val="000000"/>
          <w:sz w:val="28"/>
        </w:rPr>
        <w:t>3) изменение места нахождения юридического лица-лицензиата 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 выдаваемые на</w:t>
      </w:r>
    </w:p>
    <w:p>
      <w:pPr>
        <w:spacing w:after="0"/>
        <w:ind w:left="0"/>
        <w:jc w:val="both"/>
      </w:pPr>
      <w:r>
        <w:rPr>
          <w:rFonts w:ascii="Times New Roman"/>
          <w:b w:val="false"/>
          <w:i w:val="false"/>
          <w:color w:val="000000"/>
          <w:sz w:val="28"/>
        </w:rPr>
        <w:t>объекты", вместе с объектом в пользу третьих лиц в случаях, если отчуждаемость лицензии</w:t>
      </w:r>
    </w:p>
    <w:p>
      <w:pPr>
        <w:spacing w:after="0"/>
        <w:ind w:left="0"/>
        <w:jc w:val="both"/>
      </w:pPr>
      <w:r>
        <w:rPr>
          <w:rFonts w:ascii="Times New Roman"/>
          <w:b w:val="false"/>
          <w:i w:val="false"/>
          <w:color w:val="000000"/>
          <w:sz w:val="28"/>
        </w:rPr>
        <w:t xml:space="preserve"> предусмотрена приложением 1 к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разрешениях и</w:t>
      </w:r>
    </w:p>
    <w:p>
      <w:pPr>
        <w:spacing w:after="0"/>
        <w:ind w:left="0"/>
        <w:jc w:val="both"/>
      </w:pPr>
      <w:r>
        <w:rPr>
          <w:rFonts w:ascii="Times New Roman"/>
          <w:b w:val="false"/>
          <w:i w:val="false"/>
          <w:color w:val="000000"/>
          <w:sz w:val="28"/>
        </w:rPr>
        <w:t xml:space="preserve"> уведомлениях" 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 для</w:t>
      </w:r>
    </w:p>
    <w:p>
      <w:pPr>
        <w:spacing w:after="0"/>
        <w:ind w:left="0"/>
        <w:jc w:val="both"/>
      </w:pPr>
      <w:r>
        <w:rPr>
          <w:rFonts w:ascii="Times New Roman"/>
          <w:b w:val="false"/>
          <w:i w:val="false"/>
          <w:color w:val="000000"/>
          <w:sz w:val="28"/>
        </w:rPr>
        <w:t>лицензии, выданной по классу "разрешения, выдаваемые на объекты" или для приложений к</w:t>
      </w:r>
    </w:p>
    <w:p>
      <w:pPr>
        <w:spacing w:after="0"/>
        <w:ind w:left="0"/>
        <w:jc w:val="both"/>
      </w:pPr>
      <w:r>
        <w:rPr>
          <w:rFonts w:ascii="Times New Roman"/>
          <w:b w:val="false"/>
          <w:i w:val="false"/>
          <w:color w:val="000000"/>
          <w:sz w:val="28"/>
        </w:rPr>
        <w:t xml:space="preserve"> лицензии с указанием объектов________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 _________</w:t>
      </w:r>
    </w:p>
    <w:p>
      <w:pPr>
        <w:spacing w:after="0"/>
        <w:ind w:left="0"/>
        <w:jc w:val="both"/>
      </w:pPr>
      <w:r>
        <w:rPr>
          <w:rFonts w:ascii="Times New Roman"/>
          <w:b w:val="false"/>
          <w:i w:val="false"/>
          <w:color w:val="000000"/>
          <w:sz w:val="28"/>
        </w:rPr>
        <w:t>7) изменение наименования вида деятельности _________</w:t>
      </w:r>
    </w:p>
    <w:p>
      <w:pPr>
        <w:spacing w:after="0"/>
        <w:ind w:left="0"/>
        <w:jc w:val="both"/>
      </w:pPr>
      <w:r>
        <w:rPr>
          <w:rFonts w:ascii="Times New Roman"/>
          <w:b w:val="false"/>
          <w:i w:val="false"/>
          <w:color w:val="000000"/>
          <w:sz w:val="28"/>
        </w:rPr>
        <w:t>8) изменение наименования подвида деятельности _________</w:t>
      </w:r>
    </w:p>
    <w:p>
      <w:pPr>
        <w:spacing w:after="0"/>
        <w:ind w:left="0"/>
        <w:jc w:val="both"/>
      </w:pPr>
      <w:r>
        <w:rPr>
          <w:rFonts w:ascii="Times New Roman"/>
          <w:b w:val="false"/>
          <w:i w:val="false"/>
          <w:color w:val="000000"/>
          <w:sz w:val="28"/>
        </w:rPr>
        <w:t>на бумажном носителе _____ (поставить знак Х в случае, если необходимо получить</w:t>
      </w:r>
    </w:p>
    <w:p>
      <w:pPr>
        <w:spacing w:after="0"/>
        <w:ind w:left="0"/>
        <w:jc w:val="both"/>
      </w:pPr>
      <w:r>
        <w:rPr>
          <w:rFonts w:ascii="Times New Roman"/>
          <w:b w:val="false"/>
          <w:i w:val="false"/>
          <w:color w:val="000000"/>
          <w:sz w:val="28"/>
        </w:rPr>
        <w:t>лицензию на бумажном носителе)</w:t>
      </w:r>
    </w:p>
    <w:p>
      <w:pPr>
        <w:spacing w:after="0"/>
        <w:ind w:left="0"/>
        <w:jc w:val="both"/>
      </w:pPr>
      <w:r>
        <w:rPr>
          <w:rFonts w:ascii="Times New Roman"/>
          <w:b w:val="false"/>
          <w:i w:val="false"/>
          <w:color w:val="000000"/>
          <w:sz w:val="28"/>
        </w:rPr>
        <w:t>Адрес юридического лица</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(страна – для иностранного юридического лица, почтовый индекс, область, город,</w:t>
      </w:r>
    </w:p>
    <w:p>
      <w:pPr>
        <w:spacing w:after="0"/>
        <w:ind w:left="0"/>
        <w:jc w:val="both"/>
      </w:pPr>
      <w:r>
        <w:rPr>
          <w:rFonts w:ascii="Times New Roman"/>
          <w:b w:val="false"/>
          <w:i w:val="false"/>
          <w:color w:val="000000"/>
          <w:sz w:val="28"/>
        </w:rPr>
        <w:t xml:space="preserve">             район, населенный пункт, наименование улицы, номер дома/здания</w:t>
      </w:r>
    </w:p>
    <w:p>
      <w:pPr>
        <w:spacing w:after="0"/>
        <w:ind w:left="0"/>
        <w:jc w:val="both"/>
      </w:pPr>
      <w:r>
        <w:rPr>
          <w:rFonts w:ascii="Times New Roman"/>
          <w:b w:val="false"/>
          <w:i w:val="false"/>
          <w:color w:val="000000"/>
          <w:sz w:val="28"/>
        </w:rPr>
        <w:t xml:space="preserve">                         (стационарного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 xml:space="preserve">                   номер дома/здания (стационарного помещения)</w:t>
      </w:r>
    </w:p>
    <w:p>
      <w:pPr>
        <w:spacing w:after="0"/>
        <w:ind w:left="0"/>
        <w:jc w:val="both"/>
      </w:pPr>
      <w:r>
        <w:rPr>
          <w:rFonts w:ascii="Times New Roman"/>
          <w:b w:val="false"/>
          <w:i w:val="false"/>
          <w:color w:val="000000"/>
          <w:sz w:val="28"/>
        </w:rPr>
        <w:t xml:space="preserve">       Прилагается ______ листов.</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 xml:space="preserve"> отказа в выдаче лицензии и (или) приложения к лицензии; заявителю не запрещено судом</w:t>
      </w:r>
    </w:p>
    <w:p>
      <w:pPr>
        <w:spacing w:after="0"/>
        <w:ind w:left="0"/>
        <w:jc w:val="both"/>
      </w:pPr>
      <w:r>
        <w:rPr>
          <w:rFonts w:ascii="Times New Roman"/>
          <w:b w:val="false"/>
          <w:i w:val="false"/>
          <w:color w:val="000000"/>
          <w:sz w:val="28"/>
        </w:rPr>
        <w:t xml:space="preserve"> 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 xml:space="preserve"> 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 xml:space="preserve"> 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 xml:space="preserve"> 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 xml:space="preserve"> лицензии и (или) приложения к лицензии; заявитель согласен на удостоверение заявления</w:t>
      </w:r>
    </w:p>
    <w:p>
      <w:pPr>
        <w:spacing w:after="0"/>
        <w:ind w:left="0"/>
        <w:jc w:val="both"/>
      </w:pPr>
      <w:r>
        <w:rPr>
          <w:rFonts w:ascii="Times New Roman"/>
          <w:b w:val="false"/>
          <w:i w:val="false"/>
          <w:color w:val="000000"/>
          <w:sz w:val="28"/>
        </w:rPr>
        <w:t xml:space="preserve"> 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xml:space="preserve"> обращения через центр обслуживания населения). </w:t>
      </w:r>
    </w:p>
    <w:p>
      <w:pPr>
        <w:spacing w:after="0"/>
        <w:ind w:left="0"/>
        <w:jc w:val="both"/>
      </w:pPr>
      <w:r>
        <w:rPr>
          <w:rFonts w:ascii="Times New Roman"/>
          <w:b w:val="false"/>
          <w:i w:val="false"/>
          <w:color w:val="000000"/>
          <w:sz w:val="28"/>
        </w:rPr>
        <w:t xml:space="preserve">       Руководитель ____________________________________________________ (подпись)</w:t>
      </w:r>
    </w:p>
    <w:p>
      <w:pPr>
        <w:spacing w:after="0"/>
        <w:ind w:left="0"/>
        <w:jc w:val="both"/>
      </w:pPr>
      <w:r>
        <w:rPr>
          <w:rFonts w:ascii="Times New Roman"/>
          <w:b w:val="false"/>
          <w:i w:val="false"/>
          <w:color w:val="000000"/>
          <w:sz w:val="28"/>
        </w:rPr>
        <w:t xml:space="preserve">                         (фамилия, имя, отчество (при его наличии)</w:t>
      </w:r>
    </w:p>
    <w:p>
      <w:pPr>
        <w:spacing w:after="0"/>
        <w:ind w:left="0"/>
        <w:jc w:val="both"/>
      </w:pPr>
      <w:r>
        <w:rPr>
          <w:rFonts w:ascii="Times New Roman"/>
          <w:b w:val="false"/>
          <w:i w:val="false"/>
          <w:color w:val="000000"/>
          <w:sz w:val="28"/>
        </w:rPr>
        <w:t xml:space="preserve">       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лицензии на хранение и оптовую</w:t>
            </w:r>
            <w:r>
              <w:br/>
            </w:r>
            <w:r>
              <w:rPr>
                <w:rFonts w:ascii="Times New Roman"/>
                <w:b w:val="false"/>
                <w:i w:val="false"/>
                <w:color w:val="000000"/>
                <w:sz w:val="20"/>
              </w:rPr>
              <w:t>реализацию алкогольной продукции,</w:t>
            </w:r>
            <w:r>
              <w:br/>
            </w:r>
            <w:r>
              <w:rPr>
                <w:rFonts w:ascii="Times New Roman"/>
                <w:b w:val="false"/>
                <w:i w:val="false"/>
                <w:color w:val="000000"/>
                <w:sz w:val="20"/>
              </w:rPr>
              <w:t>за исключением деятельности по</w:t>
            </w:r>
            <w:r>
              <w:br/>
            </w:r>
            <w:r>
              <w:rPr>
                <w:rFonts w:ascii="Times New Roman"/>
                <w:b w:val="false"/>
                <w:i w:val="false"/>
                <w:color w:val="000000"/>
                <w:sz w:val="20"/>
              </w:rPr>
              <w:t>хранению и оптовой реализации</w:t>
            </w:r>
            <w:r>
              <w:br/>
            </w:r>
            <w:r>
              <w:rPr>
                <w:rFonts w:ascii="Times New Roman"/>
                <w:b w:val="false"/>
                <w:i w:val="false"/>
                <w:color w:val="000000"/>
                <w:sz w:val="20"/>
              </w:rPr>
              <w:t>алкогольной продукции на</w:t>
            </w:r>
            <w:r>
              <w:br/>
            </w:r>
            <w:r>
              <w:rPr>
                <w:rFonts w:ascii="Times New Roman"/>
                <w:b w:val="false"/>
                <w:i w:val="false"/>
                <w:color w:val="000000"/>
                <w:sz w:val="20"/>
              </w:rPr>
              <w:t>территории ее производства"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309" w:id="530"/>
    <w:p>
      <w:pPr>
        <w:spacing w:after="0"/>
        <w:ind w:left="0"/>
        <w:jc w:val="left"/>
      </w:pPr>
      <w:r>
        <w:rPr>
          <w:rFonts w:ascii="Times New Roman"/>
          <w:b/>
          <w:i w:val="false"/>
          <w:color w:val="000000"/>
        </w:rPr>
        <w:t xml:space="preserve">              Заявление физического лица для переоформления лицензии и (или)</w:t>
      </w:r>
      <w:r>
        <w:br/>
      </w:r>
      <w:r>
        <w:rPr>
          <w:rFonts w:ascii="Times New Roman"/>
          <w:b/>
          <w:i w:val="false"/>
          <w:color w:val="000000"/>
        </w:rPr>
        <w:t xml:space="preserve">                               приложения к лицензии</w:t>
      </w:r>
    </w:p>
    <w:bookmarkEnd w:id="530"/>
    <w:p>
      <w:pPr>
        <w:spacing w:after="0"/>
        <w:ind w:left="0"/>
        <w:jc w:val="both"/>
      </w:pPr>
      <w:bookmarkStart w:name="z3310" w:id="531"/>
      <w:r>
        <w:rPr>
          <w:rFonts w:ascii="Times New Roman"/>
          <w:b w:val="false"/>
          <w:i w:val="false"/>
          <w:color w:val="000000"/>
          <w:sz w:val="28"/>
        </w:rPr>
        <w:t>
      В______________________________________________________________</w:t>
      </w:r>
    </w:p>
    <w:bookmarkEnd w:id="531"/>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от__________________________________________________________________</w:t>
      </w:r>
    </w:p>
    <w:p>
      <w:pPr>
        <w:spacing w:after="0"/>
        <w:ind w:left="0"/>
        <w:jc w:val="both"/>
      </w:pPr>
      <w:r>
        <w:rPr>
          <w:rFonts w:ascii="Times New Roman"/>
          <w:b w:val="false"/>
          <w:i w:val="false"/>
          <w:color w:val="000000"/>
          <w:sz w:val="28"/>
        </w:rPr>
        <w:t>(фамилия имя отчество (при его наличии) физического лица, индивидуальный</w:t>
      </w:r>
    </w:p>
    <w:p>
      <w:pPr>
        <w:spacing w:after="0"/>
        <w:ind w:left="0"/>
        <w:jc w:val="both"/>
      </w:pPr>
      <w:r>
        <w:rPr>
          <w:rFonts w:ascii="Times New Roman"/>
          <w:b w:val="false"/>
          <w:i w:val="false"/>
          <w:color w:val="000000"/>
          <w:sz w:val="28"/>
        </w:rPr>
        <w:t xml:space="preserve"> идентификационный номер)</w:t>
      </w:r>
    </w:p>
    <w:p>
      <w:pPr>
        <w:spacing w:after="0"/>
        <w:ind w:left="0"/>
        <w:jc w:val="both"/>
      </w:pPr>
      <w:r>
        <w:rPr>
          <w:rFonts w:ascii="Times New Roman"/>
          <w:b w:val="false"/>
          <w:i w:val="false"/>
          <w:color w:val="000000"/>
          <w:sz w:val="28"/>
        </w:rPr>
        <w:t>Прошу переоформить лицензию и (или) приложение к лицензии (нужное подчеркнуть)</w:t>
      </w:r>
    </w:p>
    <w:p>
      <w:pPr>
        <w:spacing w:after="0"/>
        <w:ind w:left="0"/>
        <w:jc w:val="both"/>
      </w:pPr>
      <w:r>
        <w:rPr>
          <w:rFonts w:ascii="Times New Roman"/>
          <w:b w:val="false"/>
          <w:i w:val="false"/>
          <w:color w:val="000000"/>
          <w:sz w:val="28"/>
        </w:rPr>
        <w:t>№____________ от _________ 20___ года, выданную(ое)(ых)</w:t>
      </w:r>
    </w:p>
    <w:p>
      <w:pPr>
        <w:spacing w:after="0"/>
        <w:ind w:left="0"/>
        <w:jc w:val="both"/>
      </w:pPr>
      <w:r>
        <w:rPr>
          <w:rFonts w:ascii="Times New Roman"/>
          <w:b w:val="false"/>
          <w:i w:val="false"/>
          <w:color w:val="000000"/>
          <w:sz w:val="28"/>
        </w:rPr>
        <w:t>____________________________________________________________________ (номер(а)</w:t>
      </w:r>
    </w:p>
    <w:p>
      <w:pPr>
        <w:spacing w:after="0"/>
        <w:ind w:left="0"/>
        <w:jc w:val="both"/>
      </w:pPr>
      <w:r>
        <w:rPr>
          <w:rFonts w:ascii="Times New Roman"/>
          <w:b w:val="false"/>
          <w:i w:val="false"/>
          <w:color w:val="000000"/>
          <w:sz w:val="28"/>
        </w:rPr>
        <w:t xml:space="preserve"> лицензии и (или) приложения(й) к лицензии, дата выдачи, наименование лицензиара,</w:t>
      </w:r>
    </w:p>
    <w:p>
      <w:pPr>
        <w:spacing w:after="0"/>
        <w:ind w:left="0"/>
        <w:jc w:val="both"/>
      </w:pPr>
      <w:r>
        <w:rPr>
          <w:rFonts w:ascii="Times New Roman"/>
          <w:b w:val="false"/>
          <w:i w:val="false"/>
          <w:color w:val="000000"/>
          <w:sz w:val="28"/>
        </w:rPr>
        <w:t>выдавшего ____________________________________________________________________</w:t>
      </w:r>
    </w:p>
    <w:p>
      <w:pPr>
        <w:spacing w:after="0"/>
        <w:ind w:left="0"/>
        <w:jc w:val="both"/>
      </w:pPr>
      <w:r>
        <w:rPr>
          <w:rFonts w:ascii="Times New Roman"/>
          <w:b w:val="false"/>
          <w:i w:val="false"/>
          <w:color w:val="000000"/>
          <w:sz w:val="28"/>
        </w:rPr>
        <w:t>лицензию и (или) приложение(я)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 xml:space="preserve"> (полное наименование вида деятельности и (или) подвида(ов) деятельности) по</w:t>
      </w:r>
    </w:p>
    <w:p>
      <w:pPr>
        <w:spacing w:after="0"/>
        <w:ind w:left="0"/>
        <w:jc w:val="both"/>
      </w:pPr>
      <w:r>
        <w:rPr>
          <w:rFonts w:ascii="Times New Roman"/>
          <w:b w:val="false"/>
          <w:i w:val="false"/>
          <w:color w:val="000000"/>
          <w:sz w:val="28"/>
        </w:rPr>
        <w:t xml:space="preserve"> следующему(им) основанию(ям) (укажите в соответствующей ячейке Х):</w:t>
      </w:r>
    </w:p>
    <w:p>
      <w:pPr>
        <w:spacing w:after="0"/>
        <w:ind w:left="0"/>
        <w:jc w:val="both"/>
      </w:pPr>
      <w:r>
        <w:rPr>
          <w:rFonts w:ascii="Times New Roman"/>
          <w:b w:val="false"/>
          <w:i w:val="false"/>
          <w:color w:val="000000"/>
          <w:sz w:val="28"/>
        </w:rPr>
        <w:t>1) изменения фамилии, имени, отчества (при его наличии) физического лица- лицензиата</w:t>
      </w:r>
    </w:p>
    <w:p>
      <w:pPr>
        <w:spacing w:after="0"/>
        <w:ind w:left="0"/>
        <w:jc w:val="both"/>
      </w:pPr>
      <w:r>
        <w:rPr>
          <w:rFonts w:ascii="Times New Roman"/>
          <w:b w:val="false"/>
          <w:i w:val="false"/>
          <w:color w:val="000000"/>
          <w:sz w:val="28"/>
        </w:rPr>
        <w:t xml:space="preserve">________________ </w:t>
      </w:r>
    </w:p>
    <w:p>
      <w:pPr>
        <w:spacing w:after="0"/>
        <w:ind w:left="0"/>
        <w:jc w:val="both"/>
      </w:pPr>
      <w:r>
        <w:rPr>
          <w:rFonts w:ascii="Times New Roman"/>
          <w:b w:val="false"/>
          <w:i w:val="false"/>
          <w:color w:val="000000"/>
          <w:sz w:val="28"/>
        </w:rPr>
        <w:t>2) перерегистрация индивидуального предпринимателя-лицензиата, изменение его</w:t>
      </w:r>
    </w:p>
    <w:p>
      <w:pPr>
        <w:spacing w:after="0"/>
        <w:ind w:left="0"/>
        <w:jc w:val="both"/>
      </w:pPr>
      <w:r>
        <w:rPr>
          <w:rFonts w:ascii="Times New Roman"/>
          <w:b w:val="false"/>
          <w:i w:val="false"/>
          <w:color w:val="000000"/>
          <w:sz w:val="28"/>
        </w:rPr>
        <w:t>наименования ________</w:t>
      </w:r>
    </w:p>
    <w:p>
      <w:pPr>
        <w:spacing w:after="0"/>
        <w:ind w:left="0"/>
        <w:jc w:val="both"/>
      </w:pPr>
      <w:r>
        <w:rPr>
          <w:rFonts w:ascii="Times New Roman"/>
          <w:b w:val="false"/>
          <w:i w:val="false"/>
          <w:color w:val="000000"/>
          <w:sz w:val="28"/>
        </w:rPr>
        <w:t>3) перерегистрация индивидуального предпринимателя-лицензиата, изменение его</w:t>
      </w:r>
    </w:p>
    <w:p>
      <w:pPr>
        <w:spacing w:after="0"/>
        <w:ind w:left="0"/>
        <w:jc w:val="both"/>
      </w:pPr>
      <w:r>
        <w:rPr>
          <w:rFonts w:ascii="Times New Roman"/>
          <w:b w:val="false"/>
          <w:i w:val="false"/>
          <w:color w:val="000000"/>
          <w:sz w:val="28"/>
        </w:rPr>
        <w:t>юридического адреса 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 выдаваемые на</w:t>
      </w:r>
    </w:p>
    <w:p>
      <w:pPr>
        <w:spacing w:after="0"/>
        <w:ind w:left="0"/>
        <w:jc w:val="both"/>
      </w:pPr>
      <w:r>
        <w:rPr>
          <w:rFonts w:ascii="Times New Roman"/>
          <w:b w:val="false"/>
          <w:i w:val="false"/>
          <w:color w:val="000000"/>
          <w:sz w:val="28"/>
        </w:rPr>
        <w:t>объекты", вместе с объектом в пользу третьих лиц в случаях, если отчуждаемость лицензии</w:t>
      </w:r>
    </w:p>
    <w:p>
      <w:pPr>
        <w:spacing w:after="0"/>
        <w:ind w:left="0"/>
        <w:jc w:val="both"/>
      </w:pPr>
      <w:r>
        <w:rPr>
          <w:rFonts w:ascii="Times New Roman"/>
          <w:b w:val="false"/>
          <w:i w:val="false"/>
          <w:color w:val="000000"/>
          <w:sz w:val="28"/>
        </w:rPr>
        <w:t xml:space="preserve">предусмотрена приложением 1 к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разрешениях и</w:t>
      </w:r>
    </w:p>
    <w:p>
      <w:pPr>
        <w:spacing w:after="0"/>
        <w:ind w:left="0"/>
        <w:jc w:val="both"/>
      </w:pPr>
      <w:r>
        <w:rPr>
          <w:rFonts w:ascii="Times New Roman"/>
          <w:b w:val="false"/>
          <w:i w:val="false"/>
          <w:color w:val="000000"/>
          <w:sz w:val="28"/>
        </w:rPr>
        <w:t>уведомлениях" ___________________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 для</w:t>
      </w:r>
    </w:p>
    <w:p>
      <w:pPr>
        <w:spacing w:after="0"/>
        <w:ind w:left="0"/>
        <w:jc w:val="both"/>
      </w:pPr>
      <w:r>
        <w:rPr>
          <w:rFonts w:ascii="Times New Roman"/>
          <w:b w:val="false"/>
          <w:i w:val="false"/>
          <w:color w:val="000000"/>
          <w:sz w:val="28"/>
        </w:rPr>
        <w:t>лицензии, выданной по классу "разрешения, выдаваемые на объекты" или для приложений к</w:t>
      </w:r>
    </w:p>
    <w:p>
      <w:pPr>
        <w:spacing w:after="0"/>
        <w:ind w:left="0"/>
        <w:jc w:val="both"/>
      </w:pPr>
      <w:r>
        <w:rPr>
          <w:rFonts w:ascii="Times New Roman"/>
          <w:b w:val="false"/>
          <w:i w:val="false"/>
          <w:color w:val="000000"/>
          <w:sz w:val="28"/>
        </w:rPr>
        <w:t>лицензии с указанием объектов_____________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_______________________________________</w:t>
      </w:r>
    </w:p>
    <w:p>
      <w:pPr>
        <w:spacing w:after="0"/>
        <w:ind w:left="0"/>
        <w:jc w:val="both"/>
      </w:pPr>
      <w:r>
        <w:rPr>
          <w:rFonts w:ascii="Times New Roman"/>
          <w:b w:val="false"/>
          <w:i w:val="false"/>
          <w:color w:val="000000"/>
          <w:sz w:val="28"/>
        </w:rPr>
        <w:t>8) изменение наименования подвида деятельности ___________________на бумажном</w:t>
      </w:r>
    </w:p>
    <w:p>
      <w:pPr>
        <w:spacing w:after="0"/>
        <w:ind w:left="0"/>
        <w:jc w:val="both"/>
      </w:pPr>
      <w:r>
        <w:rPr>
          <w:rFonts w:ascii="Times New Roman"/>
          <w:b w:val="false"/>
          <w:i w:val="false"/>
          <w:color w:val="000000"/>
          <w:sz w:val="28"/>
        </w:rPr>
        <w:t>носителе _____ (поставить знак Х в случае, если необходимо получить лицензию на</w:t>
      </w:r>
    </w:p>
    <w:p>
      <w:pPr>
        <w:spacing w:after="0"/>
        <w:ind w:left="0"/>
        <w:jc w:val="both"/>
      </w:pPr>
      <w:r>
        <w:rPr>
          <w:rFonts w:ascii="Times New Roman"/>
          <w:b w:val="false"/>
          <w:i w:val="false"/>
          <w:color w:val="000000"/>
          <w:sz w:val="28"/>
        </w:rPr>
        <w:t xml:space="preserve">бумажном носителе) </w:t>
      </w:r>
    </w:p>
    <w:p>
      <w:pPr>
        <w:spacing w:after="0"/>
        <w:ind w:left="0"/>
        <w:jc w:val="both"/>
      </w:pPr>
      <w:r>
        <w:rPr>
          <w:rFonts w:ascii="Times New Roman"/>
          <w:b w:val="false"/>
          <w:i w:val="false"/>
          <w:color w:val="000000"/>
          <w:sz w:val="28"/>
        </w:rPr>
        <w:t>Адрес местожительства физического лица 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дома/здания)</w:t>
      </w:r>
    </w:p>
    <w:p>
      <w:pPr>
        <w:spacing w:after="0"/>
        <w:ind w:left="0"/>
        <w:jc w:val="both"/>
      </w:pPr>
      <w:r>
        <w:rPr>
          <w:rFonts w:ascii="Times New Roman"/>
          <w:b w:val="false"/>
          <w:i w:val="false"/>
          <w:color w:val="000000"/>
          <w:sz w:val="28"/>
        </w:rPr>
        <w:t>Электронная почта 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 xml:space="preserve">                    номер дома/здания (стационарного помещения)</w:t>
      </w:r>
    </w:p>
    <w:p>
      <w:pPr>
        <w:spacing w:after="0"/>
        <w:ind w:left="0"/>
        <w:jc w:val="both"/>
      </w:pPr>
      <w:r>
        <w:rPr>
          <w:rFonts w:ascii="Times New Roman"/>
          <w:b w:val="false"/>
          <w:i w:val="false"/>
          <w:color w:val="000000"/>
          <w:sz w:val="28"/>
        </w:rPr>
        <w:t xml:space="preserve">       Прилагается _____ листов. </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отказа в выдаче лицензии и (или) приложения к лицензии; заявителю не запрещено судом</w:t>
      </w:r>
    </w:p>
    <w:p>
      <w:pPr>
        <w:spacing w:after="0"/>
        <w:ind w:left="0"/>
        <w:jc w:val="both"/>
      </w:pPr>
      <w:r>
        <w:rPr>
          <w:rFonts w:ascii="Times New Roman"/>
          <w:b w:val="false"/>
          <w:i w:val="false"/>
          <w:color w:val="000000"/>
          <w:sz w:val="28"/>
        </w:rPr>
        <w:t>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лицензии и (или) приложения к лицензии; заявитель согласен на удостоверение заявления</w:t>
      </w:r>
    </w:p>
    <w:p>
      <w:pPr>
        <w:spacing w:after="0"/>
        <w:ind w:left="0"/>
        <w:jc w:val="both"/>
      </w:pPr>
      <w:r>
        <w:rPr>
          <w:rFonts w:ascii="Times New Roman"/>
          <w:b w:val="false"/>
          <w:i w:val="false"/>
          <w:color w:val="000000"/>
          <w:sz w:val="28"/>
        </w:rPr>
        <w:t>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обращения через центр обслуживания населения).</w:t>
      </w:r>
    </w:p>
    <w:p>
      <w:pPr>
        <w:spacing w:after="0"/>
        <w:ind w:left="0"/>
        <w:jc w:val="both"/>
      </w:pPr>
      <w:r>
        <w:rPr>
          <w:rFonts w:ascii="Times New Roman"/>
          <w:b w:val="false"/>
          <w:i w:val="false"/>
          <w:color w:val="000000"/>
          <w:sz w:val="28"/>
        </w:rPr>
        <w:t xml:space="preserve">       Физическое лицо ________________________________________________ (подпись)</w:t>
      </w:r>
    </w:p>
    <w:p>
      <w:pPr>
        <w:spacing w:after="0"/>
        <w:ind w:left="0"/>
        <w:jc w:val="both"/>
      </w:pPr>
      <w:r>
        <w:rPr>
          <w:rFonts w:ascii="Times New Roman"/>
          <w:b w:val="false"/>
          <w:i w:val="false"/>
          <w:color w:val="000000"/>
          <w:sz w:val="28"/>
        </w:rPr>
        <w:t xml:space="preserve">                               (фамилия, имя, отчество (при его наличии)</w:t>
      </w:r>
    </w:p>
    <w:p>
      <w:pPr>
        <w:spacing w:after="0"/>
        <w:ind w:left="0"/>
        <w:jc w:val="both"/>
      </w:pPr>
      <w:r>
        <w:rPr>
          <w:rFonts w:ascii="Times New Roman"/>
          <w:b w:val="false"/>
          <w:i w:val="false"/>
          <w:color w:val="000000"/>
          <w:sz w:val="28"/>
        </w:rPr>
        <w:t xml:space="preserve">       Дата заполнения: "__" 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663" w:id="532"/>
    <w:p>
      <w:pPr>
        <w:spacing w:after="0"/>
        <w:ind w:left="0"/>
        <w:jc w:val="left"/>
      </w:pPr>
      <w:r>
        <w:rPr>
          <w:rFonts w:ascii="Times New Roman"/>
          <w:b/>
          <w:i w:val="false"/>
          <w:color w:val="000000"/>
        </w:rPr>
        <w:t xml:space="preserve"> Правила оказания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w:t>
      </w:r>
    </w:p>
    <w:bookmarkEnd w:id="532"/>
    <w:p>
      <w:pPr>
        <w:spacing w:after="0"/>
        <w:ind w:left="0"/>
        <w:jc w:val="both"/>
      </w:pPr>
      <w:r>
        <w:rPr>
          <w:rFonts w:ascii="Times New Roman"/>
          <w:b w:val="false"/>
          <w:i w:val="false"/>
          <w:color w:val="ff0000"/>
          <w:sz w:val="28"/>
        </w:rPr>
        <w:t xml:space="preserve">
      Сноска. Приложение 8 - в редакции приказа Министра финансов РК от 31.07.2024 </w:t>
      </w:r>
      <w:r>
        <w:rPr>
          <w:rFonts w:ascii="Times New Roman"/>
          <w:b w:val="false"/>
          <w:i w:val="false"/>
          <w:color w:val="ff0000"/>
          <w:sz w:val="28"/>
        </w:rPr>
        <w:t>№ 500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11" w:id="533"/>
    <w:p>
      <w:pPr>
        <w:spacing w:after="0"/>
        <w:ind w:left="0"/>
        <w:jc w:val="left"/>
      </w:pPr>
      <w:r>
        <w:rPr>
          <w:rFonts w:ascii="Times New Roman"/>
          <w:b/>
          <w:i w:val="false"/>
          <w:color w:val="000000"/>
        </w:rPr>
        <w:t xml:space="preserve"> Глава 1. Общие положения</w:t>
      </w:r>
    </w:p>
    <w:bookmarkEnd w:id="533"/>
    <w:bookmarkStart w:name="z3312" w:id="534"/>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Астана, Алматы и Шымкент (далее – услугодатель).</w:t>
      </w:r>
    </w:p>
    <w:bookmarkEnd w:id="534"/>
    <w:bookmarkStart w:name="z3313" w:id="535"/>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535"/>
    <w:bookmarkStart w:name="z3314" w:id="536"/>
    <w:p>
      <w:pPr>
        <w:spacing w:after="0"/>
        <w:ind w:left="0"/>
        <w:jc w:val="left"/>
      </w:pPr>
      <w:r>
        <w:rPr>
          <w:rFonts w:ascii="Times New Roman"/>
          <w:b/>
          <w:i w:val="false"/>
          <w:color w:val="000000"/>
        </w:rPr>
        <w:t xml:space="preserve"> Глава 2. Порядок оказания государственной услуги</w:t>
      </w:r>
    </w:p>
    <w:bookmarkEnd w:id="536"/>
    <w:bookmarkStart w:name="z3315" w:id="537"/>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 посредством веб-портала "электронного правительства" www.egov.kz (далее – портал).</w:t>
      </w:r>
    </w:p>
    <w:bookmarkEnd w:id="537"/>
    <w:bookmarkStart w:name="z3316" w:id="538"/>
    <w:p>
      <w:pPr>
        <w:spacing w:after="0"/>
        <w:ind w:left="0"/>
        <w:jc w:val="both"/>
      </w:pPr>
      <w:r>
        <w:rPr>
          <w:rFonts w:ascii="Times New Roman"/>
          <w:b w:val="false"/>
          <w:i w:val="false"/>
          <w:color w:val="000000"/>
          <w:sz w:val="28"/>
        </w:rPr>
        <w:t>
      При получении и/или переоформлении лицензии заявление в форме электронного документа с перечнем необходимых документов для оказания государственной услуги, удостоверенное электронной цифровой подписью (далее – ЭЦП) услугополучателя, принимается через портал.</w:t>
      </w:r>
    </w:p>
    <w:bookmarkEnd w:id="538"/>
    <w:bookmarkStart w:name="z3317" w:id="539"/>
    <w:p>
      <w:pPr>
        <w:spacing w:after="0"/>
        <w:ind w:left="0"/>
        <w:jc w:val="both"/>
      </w:pPr>
      <w:r>
        <w:rPr>
          <w:rFonts w:ascii="Times New Roman"/>
          <w:b w:val="false"/>
          <w:i w:val="false"/>
          <w:color w:val="000000"/>
          <w:sz w:val="28"/>
        </w:rPr>
        <w:t xml:space="preserve">
      Перечень основных требований к оказанию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p>
    <w:bookmarkEnd w:id="539"/>
    <w:bookmarkStart w:name="z3318" w:id="540"/>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w:t>
      </w:r>
    </w:p>
    <w:bookmarkEnd w:id="540"/>
    <w:bookmarkStart w:name="z3319" w:id="541"/>
    <w:p>
      <w:pPr>
        <w:spacing w:after="0"/>
        <w:ind w:left="0"/>
        <w:jc w:val="both"/>
      </w:pPr>
      <w:r>
        <w:rPr>
          <w:rFonts w:ascii="Times New Roman"/>
          <w:b w:val="false"/>
          <w:i w:val="false"/>
          <w:color w:val="000000"/>
          <w:sz w:val="28"/>
        </w:rPr>
        <w:t xml:space="preserve">
      При обращении через портал услугополучателю направляется статус о принятии запроса для оказания государственной услуги. </w:t>
      </w:r>
    </w:p>
    <w:bookmarkEnd w:id="541"/>
    <w:bookmarkStart w:name="z3320" w:id="542"/>
    <w:p>
      <w:pPr>
        <w:spacing w:after="0"/>
        <w:ind w:left="0"/>
        <w:jc w:val="both"/>
      </w:pPr>
      <w:r>
        <w:rPr>
          <w:rFonts w:ascii="Times New Roman"/>
          <w:b w:val="false"/>
          <w:i w:val="false"/>
          <w:color w:val="000000"/>
          <w:sz w:val="28"/>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 </w:t>
      </w:r>
    </w:p>
    <w:bookmarkEnd w:id="542"/>
    <w:bookmarkStart w:name="z3321" w:id="543"/>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bookmarkEnd w:id="543"/>
    <w:bookmarkStart w:name="z3322" w:id="544"/>
    <w:p>
      <w:pPr>
        <w:spacing w:after="0"/>
        <w:ind w:left="0"/>
        <w:jc w:val="both"/>
      </w:pPr>
      <w:r>
        <w:rPr>
          <w:rFonts w:ascii="Times New Roman"/>
          <w:b w:val="false"/>
          <w:i w:val="false"/>
          <w:color w:val="000000"/>
          <w:sz w:val="28"/>
        </w:rPr>
        <w:t>
      4. Согласно статье 33 Закона о разрешениях лицензия и (или) приложение к лицензии подлежат переоформлению в следующих случаях:</w:t>
      </w:r>
    </w:p>
    <w:bookmarkEnd w:id="544"/>
    <w:bookmarkStart w:name="z3323" w:id="545"/>
    <w:p>
      <w:pPr>
        <w:spacing w:after="0"/>
        <w:ind w:left="0"/>
        <w:jc w:val="both"/>
      </w:pPr>
      <w:r>
        <w:rPr>
          <w:rFonts w:ascii="Times New Roman"/>
          <w:b w:val="false"/>
          <w:i w:val="false"/>
          <w:color w:val="000000"/>
          <w:sz w:val="28"/>
        </w:rPr>
        <w:t>
      1) изменения фамилии, имени, отчества (при его наличии) физического лица-лицензиата;</w:t>
      </w:r>
    </w:p>
    <w:bookmarkEnd w:id="545"/>
    <w:bookmarkStart w:name="z3324" w:id="546"/>
    <w:p>
      <w:pPr>
        <w:spacing w:after="0"/>
        <w:ind w:left="0"/>
        <w:jc w:val="both"/>
      </w:pPr>
      <w:r>
        <w:rPr>
          <w:rFonts w:ascii="Times New Roman"/>
          <w:b w:val="false"/>
          <w:i w:val="false"/>
          <w:color w:val="000000"/>
          <w:sz w:val="28"/>
        </w:rPr>
        <w:t>
      2) перерегистрации индивидуального предпринимателя-лицензиата, изменении его наименования или юридического адреса;</w:t>
      </w:r>
    </w:p>
    <w:bookmarkEnd w:id="546"/>
    <w:bookmarkStart w:name="z3325" w:id="547"/>
    <w:p>
      <w:pPr>
        <w:spacing w:after="0"/>
        <w:ind w:left="0"/>
        <w:jc w:val="both"/>
      </w:pPr>
      <w:r>
        <w:rPr>
          <w:rFonts w:ascii="Times New Roman"/>
          <w:b w:val="false"/>
          <w:i w:val="false"/>
          <w:color w:val="000000"/>
          <w:sz w:val="28"/>
        </w:rPr>
        <w:t>
      3) реорганизации юридического лица-лицензиата в соответствии с порядком, определенным статьей 34 Закона о разрешениях;</w:t>
      </w:r>
    </w:p>
    <w:bookmarkEnd w:id="547"/>
    <w:bookmarkStart w:name="z3326" w:id="548"/>
    <w:p>
      <w:pPr>
        <w:spacing w:after="0"/>
        <w:ind w:left="0"/>
        <w:jc w:val="both"/>
      </w:pPr>
      <w:r>
        <w:rPr>
          <w:rFonts w:ascii="Times New Roman"/>
          <w:b w:val="false"/>
          <w:i w:val="false"/>
          <w:color w:val="000000"/>
          <w:sz w:val="28"/>
        </w:rPr>
        <w:t>
      4) изменения наименования и (или) места нахождения юридического лица-лицензиата, филиала иностранного юридического лица-лицензиата, предметом деятельности которого является оказание финансовых услуг (при указании адреса в лицензии);</w:t>
      </w:r>
    </w:p>
    <w:bookmarkEnd w:id="548"/>
    <w:bookmarkStart w:name="z3327" w:id="549"/>
    <w:p>
      <w:pPr>
        <w:spacing w:after="0"/>
        <w:ind w:left="0"/>
        <w:jc w:val="both"/>
      </w:pPr>
      <w:r>
        <w:rPr>
          <w:rFonts w:ascii="Times New Roman"/>
          <w:b w:val="false"/>
          <w:i w:val="false"/>
          <w:color w:val="000000"/>
          <w:sz w:val="28"/>
        </w:rPr>
        <w:t xml:space="preserve">
      5) отчуждения лицензиатом лицензии, выданной по классу "разрешения, выдаваемые на объекты", вместе с объектом в пользу третьих лиц в случаях, если отчуждаемость конкретной лицензии предусмотрена приложением 1 к </w:t>
      </w:r>
      <w:r>
        <w:rPr>
          <w:rFonts w:ascii="Times New Roman"/>
          <w:b w:val="false"/>
          <w:i w:val="false"/>
          <w:color w:val="000000"/>
          <w:sz w:val="28"/>
        </w:rPr>
        <w:t>Закону</w:t>
      </w:r>
      <w:r>
        <w:rPr>
          <w:rFonts w:ascii="Times New Roman"/>
          <w:b w:val="false"/>
          <w:i w:val="false"/>
          <w:color w:val="000000"/>
          <w:sz w:val="28"/>
        </w:rPr>
        <w:t xml:space="preserve"> о разрешениях;</w:t>
      </w:r>
    </w:p>
    <w:bookmarkEnd w:id="549"/>
    <w:bookmarkStart w:name="z3328" w:id="550"/>
    <w:p>
      <w:pPr>
        <w:spacing w:after="0"/>
        <w:ind w:left="0"/>
        <w:jc w:val="both"/>
      </w:pPr>
      <w:r>
        <w:rPr>
          <w:rFonts w:ascii="Times New Roman"/>
          <w:b w:val="false"/>
          <w:i w:val="false"/>
          <w:color w:val="000000"/>
          <w:sz w:val="28"/>
        </w:rPr>
        <w:t>
      6)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bookmarkEnd w:id="550"/>
    <w:bookmarkStart w:name="z3329" w:id="551"/>
    <w:p>
      <w:pPr>
        <w:spacing w:after="0"/>
        <w:ind w:left="0"/>
        <w:jc w:val="both"/>
      </w:pPr>
      <w:r>
        <w:rPr>
          <w:rFonts w:ascii="Times New Roman"/>
          <w:b w:val="false"/>
          <w:i w:val="false"/>
          <w:color w:val="000000"/>
          <w:sz w:val="28"/>
        </w:rPr>
        <w:t>
      7) наличия требования о переоформлении в законах Республики Казахстан.</w:t>
      </w:r>
    </w:p>
    <w:bookmarkEnd w:id="551"/>
    <w:bookmarkStart w:name="z3330" w:id="552"/>
    <w:p>
      <w:pPr>
        <w:spacing w:after="0"/>
        <w:ind w:left="0"/>
        <w:jc w:val="both"/>
      </w:pPr>
      <w:r>
        <w:rPr>
          <w:rFonts w:ascii="Times New Roman"/>
          <w:b w:val="false"/>
          <w:i w:val="false"/>
          <w:color w:val="000000"/>
          <w:sz w:val="28"/>
        </w:rPr>
        <w:t>
      Действия подпунктов 2), 4) и 6) части первой настоящего пункта не распространяются на случаи, когда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Закона Республики Казахстан "Об административно-территориальном устройстве Республики Казахстан". Такие изменения адреса лицензиатов и объекта лицензии осуществляются посредством интеграции государственных информационных систем.</w:t>
      </w:r>
    </w:p>
    <w:bookmarkEnd w:id="552"/>
    <w:bookmarkStart w:name="z3331" w:id="553"/>
    <w:p>
      <w:pPr>
        <w:spacing w:after="0"/>
        <w:ind w:left="0"/>
        <w:jc w:val="both"/>
      </w:pPr>
      <w:r>
        <w:rPr>
          <w:rFonts w:ascii="Times New Roman"/>
          <w:b w:val="false"/>
          <w:i w:val="false"/>
          <w:color w:val="000000"/>
          <w:sz w:val="28"/>
        </w:rPr>
        <w:t>
      При изменении наименования вида и (или) подвида деятельности, для которых введен разрешительный порядок, лицензиат подает заявление о переоформлении лицензии и (или) приложения к лицензии.</w:t>
      </w:r>
    </w:p>
    <w:bookmarkEnd w:id="553"/>
    <w:bookmarkStart w:name="z3332" w:id="554"/>
    <w:p>
      <w:pPr>
        <w:spacing w:after="0"/>
        <w:ind w:left="0"/>
        <w:jc w:val="both"/>
      </w:pPr>
      <w:r>
        <w:rPr>
          <w:rFonts w:ascii="Times New Roman"/>
          <w:b w:val="false"/>
          <w:i w:val="false"/>
          <w:color w:val="000000"/>
          <w:sz w:val="28"/>
        </w:rPr>
        <w:t>
      Лицензиат, имеющий лицензию на вид деятельности, по которому произошло изменение наименования, вправе получить приложение к лицензии в случае предварительного переоформления лицензии.</w:t>
      </w:r>
    </w:p>
    <w:bookmarkEnd w:id="554"/>
    <w:bookmarkStart w:name="z3333" w:id="555"/>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пункту 2</w:t>
      </w:r>
      <w:r>
        <w:rPr>
          <w:rFonts w:ascii="Times New Roman"/>
          <w:b w:val="false"/>
          <w:i w:val="false"/>
          <w:color w:val="000000"/>
          <w:sz w:val="28"/>
        </w:rPr>
        <w:t xml:space="preserve"> статьи 35 Закона о разрешениях при прекращении действия лицензии и (или) приложения к лицензии лицензиат обязан в течение десяти рабочих дней вернуть лицензию и (или) приложение к лицензии лицензиару, за исключением оформления лицензии только в электронной форме, а также случаев прекращения действия лицензии и (или) приложения к лицензии по следующим основаниям, предусмотренным подпунктами 6) и 7) пункта 1 статьи 35 Закона:</w:t>
      </w:r>
    </w:p>
    <w:bookmarkEnd w:id="555"/>
    <w:bookmarkStart w:name="z3334" w:id="556"/>
    <w:p>
      <w:pPr>
        <w:spacing w:after="0"/>
        <w:ind w:left="0"/>
        <w:jc w:val="both"/>
      </w:pPr>
      <w:r>
        <w:rPr>
          <w:rFonts w:ascii="Times New Roman"/>
          <w:b w:val="false"/>
          <w:i w:val="false"/>
          <w:color w:val="000000"/>
          <w:sz w:val="28"/>
        </w:rPr>
        <w:t xml:space="preserve">
      исключения лицензии или отдельного вида деятельности и (или) подвида деятельности или действия (операции) из приложения 1 к </w:t>
      </w:r>
      <w:r>
        <w:rPr>
          <w:rFonts w:ascii="Times New Roman"/>
          <w:b w:val="false"/>
          <w:i w:val="false"/>
          <w:color w:val="000000"/>
          <w:sz w:val="28"/>
        </w:rPr>
        <w:t>Закону</w:t>
      </w:r>
      <w:r>
        <w:rPr>
          <w:rFonts w:ascii="Times New Roman"/>
          <w:b w:val="false"/>
          <w:i w:val="false"/>
          <w:color w:val="000000"/>
          <w:sz w:val="28"/>
        </w:rPr>
        <w:t>;</w:t>
      </w:r>
    </w:p>
    <w:bookmarkEnd w:id="556"/>
    <w:bookmarkStart w:name="z3335" w:id="557"/>
    <w:p>
      <w:pPr>
        <w:spacing w:after="0"/>
        <w:ind w:left="0"/>
        <w:jc w:val="both"/>
      </w:pPr>
      <w:r>
        <w:rPr>
          <w:rFonts w:ascii="Times New Roman"/>
          <w:b w:val="false"/>
          <w:i w:val="false"/>
          <w:color w:val="000000"/>
          <w:sz w:val="28"/>
        </w:rPr>
        <w:t>
      исключения лицензиата из числа лиц, подлежащих лицензированию.</w:t>
      </w:r>
    </w:p>
    <w:bookmarkEnd w:id="557"/>
    <w:bookmarkStart w:name="z3336" w:id="558"/>
    <w:p>
      <w:pPr>
        <w:spacing w:after="0"/>
        <w:ind w:left="0"/>
        <w:jc w:val="both"/>
      </w:pPr>
      <w:r>
        <w:rPr>
          <w:rFonts w:ascii="Times New Roman"/>
          <w:b w:val="false"/>
          <w:i w:val="false"/>
          <w:color w:val="000000"/>
          <w:sz w:val="28"/>
        </w:rPr>
        <w:t xml:space="preserve">
      5.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w:t>
      </w:r>
    </w:p>
    <w:bookmarkEnd w:id="558"/>
    <w:bookmarkStart w:name="z3337" w:id="559"/>
    <w:p>
      <w:pPr>
        <w:spacing w:after="0"/>
        <w:ind w:left="0"/>
        <w:jc w:val="both"/>
      </w:pPr>
      <w:r>
        <w:rPr>
          <w:rFonts w:ascii="Times New Roman"/>
          <w:b w:val="false"/>
          <w:i w:val="false"/>
          <w:color w:val="000000"/>
          <w:sz w:val="28"/>
        </w:rPr>
        <w:t>
      Услугодатель в течение 1 (одного) рабочего дня с момента получения документов услугополучателя проверяет полноту представленных документов.</w:t>
      </w:r>
    </w:p>
    <w:bookmarkEnd w:id="559"/>
    <w:bookmarkStart w:name="z3338" w:id="560"/>
    <w:p>
      <w:pPr>
        <w:spacing w:after="0"/>
        <w:ind w:left="0"/>
        <w:jc w:val="both"/>
      </w:pPr>
      <w:r>
        <w:rPr>
          <w:rFonts w:ascii="Times New Roman"/>
          <w:b w:val="false"/>
          <w:i w:val="false"/>
          <w:color w:val="000000"/>
          <w:sz w:val="28"/>
        </w:rPr>
        <w:t>
      При установлении факта неполноты представленных документов услугодатель в указанные сроки дает мотивированный отказ в дальнейшем рассмотрении заявления.</w:t>
      </w:r>
    </w:p>
    <w:bookmarkEnd w:id="560"/>
    <w:bookmarkStart w:name="z3339" w:id="561"/>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ответственный за обработку документов, вводит документы, обрабатывает в информационной системе "е-лицензировании" и результат государственной услуги направляет услугополучателю:</w:t>
      </w:r>
    </w:p>
    <w:bookmarkEnd w:id="561"/>
    <w:bookmarkStart w:name="z3340" w:id="562"/>
    <w:p>
      <w:pPr>
        <w:spacing w:after="0"/>
        <w:ind w:left="0"/>
        <w:jc w:val="both"/>
      </w:pPr>
      <w:r>
        <w:rPr>
          <w:rFonts w:ascii="Times New Roman"/>
          <w:b w:val="false"/>
          <w:i w:val="false"/>
          <w:color w:val="000000"/>
          <w:sz w:val="28"/>
        </w:rPr>
        <w:t xml:space="preserve">
      1) при выдаче лицензии либо мотивированного ответа об отказе в оказании государственной услуги в случаях и по основаниям,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32 Закона о разрешениях – не позднее 1 (одного) рабочего дня, следующего за днем регистрации указанного заявления;</w:t>
      </w:r>
    </w:p>
    <w:bookmarkEnd w:id="562"/>
    <w:bookmarkStart w:name="z3341" w:id="563"/>
    <w:p>
      <w:pPr>
        <w:spacing w:after="0"/>
        <w:ind w:left="0"/>
        <w:jc w:val="both"/>
      </w:pPr>
      <w:r>
        <w:rPr>
          <w:rFonts w:ascii="Times New Roman"/>
          <w:b w:val="false"/>
          <w:i w:val="false"/>
          <w:color w:val="000000"/>
          <w:sz w:val="28"/>
        </w:rPr>
        <w:t>
      2) при переоформлении лицензии – не позднее 1 (одного) рабочего дня, следующего за днем регистрации указанного заявления.</w:t>
      </w:r>
    </w:p>
    <w:bookmarkEnd w:id="563"/>
    <w:bookmarkStart w:name="z3342" w:id="564"/>
    <w:p>
      <w:pPr>
        <w:spacing w:after="0"/>
        <w:ind w:left="0"/>
        <w:jc w:val="both"/>
      </w:pPr>
      <w:r>
        <w:rPr>
          <w:rFonts w:ascii="Times New Roman"/>
          <w:b w:val="false"/>
          <w:i w:val="false"/>
          <w:color w:val="000000"/>
          <w:sz w:val="28"/>
        </w:rPr>
        <w:t>
      6. При оказании государственной услуги посредством информационной системы е-лицензирование, данные о стадии ее оказания поступают в автоматическом режиме в информационную систему мониторинга оказания государственных услуг.</w:t>
      </w:r>
    </w:p>
    <w:bookmarkEnd w:id="564"/>
    <w:bookmarkStart w:name="z3343" w:id="565"/>
    <w:p>
      <w:pPr>
        <w:spacing w:after="0"/>
        <w:ind w:left="0"/>
        <w:jc w:val="both"/>
      </w:pPr>
      <w:r>
        <w:rPr>
          <w:rFonts w:ascii="Times New Roman"/>
          <w:b w:val="false"/>
          <w:i w:val="false"/>
          <w:color w:val="000000"/>
          <w:sz w:val="28"/>
        </w:rPr>
        <w:t>
      7.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565"/>
    <w:bookmarkStart w:name="z3344" w:id="566"/>
    <w:p>
      <w:pPr>
        <w:spacing w:after="0"/>
        <w:ind w:left="0"/>
        <w:jc w:val="both"/>
      </w:pPr>
      <w:r>
        <w:rPr>
          <w:rFonts w:ascii="Times New Roman"/>
          <w:b w:val="false"/>
          <w:i w:val="false"/>
          <w:color w:val="000000"/>
          <w:sz w:val="28"/>
        </w:rPr>
        <w:t>
      8. При сбое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информационно-коммуникационной инфраструктуры "электронного правительства" (Оператор) посредством направления запроса в единую службу поддержки по электронной почте sd@nitec.kz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бизнес-идентификационный номер (БИН)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566"/>
    <w:bookmarkStart w:name="z3345" w:id="567"/>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567"/>
    <w:bookmarkStart w:name="z3346" w:id="568"/>
    <w:p>
      <w:pPr>
        <w:spacing w:after="0"/>
        <w:ind w:left="0"/>
        <w:jc w:val="both"/>
      </w:pPr>
      <w:r>
        <w:rPr>
          <w:rFonts w:ascii="Times New Roman"/>
          <w:b w:val="false"/>
          <w:i w:val="false"/>
          <w:color w:val="000000"/>
          <w:sz w:val="28"/>
        </w:rPr>
        <w:t>
      9.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568"/>
    <w:bookmarkStart w:name="z3347" w:id="569"/>
    <w:p>
      <w:pPr>
        <w:spacing w:after="0"/>
        <w:ind w:left="0"/>
        <w:jc w:val="both"/>
      </w:pPr>
      <w:r>
        <w:rPr>
          <w:rFonts w:ascii="Times New Roman"/>
          <w:b w:val="false"/>
          <w:i w:val="false"/>
          <w:color w:val="000000"/>
          <w:sz w:val="28"/>
        </w:rPr>
        <w:t>
      на имя руководителя услугодателя;</w:t>
      </w:r>
    </w:p>
    <w:bookmarkEnd w:id="569"/>
    <w:bookmarkStart w:name="z3348" w:id="570"/>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570"/>
    <w:bookmarkStart w:name="z3349" w:id="571"/>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571"/>
    <w:bookmarkStart w:name="z3350" w:id="572"/>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572"/>
    <w:bookmarkStart w:name="z3351" w:id="573"/>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573"/>
    <w:bookmarkStart w:name="z3352" w:id="574"/>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574"/>
    <w:bookmarkStart w:name="z3353" w:id="575"/>
    <w:p>
      <w:pPr>
        <w:spacing w:after="0"/>
        <w:ind w:left="0"/>
        <w:jc w:val="both"/>
      </w:pPr>
      <w:r>
        <w:rPr>
          <w:rFonts w:ascii="Times New Roman"/>
          <w:b w:val="false"/>
          <w:i w:val="false"/>
          <w:color w:val="000000"/>
          <w:sz w:val="28"/>
        </w:rPr>
        <w:t xml:space="preserve">
      10.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575"/>
    <w:bookmarkStart w:name="z3354" w:id="576"/>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5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лицензии на хранение и розничную</w:t>
            </w:r>
            <w:r>
              <w:br/>
            </w:r>
            <w:r>
              <w:rPr>
                <w:rFonts w:ascii="Times New Roman"/>
                <w:b w:val="false"/>
                <w:i w:val="false"/>
                <w:color w:val="000000"/>
                <w:sz w:val="20"/>
              </w:rPr>
              <w:t>реализацию алкогольной продукции,</w:t>
            </w:r>
            <w:r>
              <w:br/>
            </w:r>
            <w:r>
              <w:rPr>
                <w:rFonts w:ascii="Times New Roman"/>
                <w:b w:val="false"/>
                <w:i w:val="false"/>
                <w:color w:val="000000"/>
                <w:sz w:val="20"/>
              </w:rPr>
              <w:t>за исключением деятельности по</w:t>
            </w:r>
            <w:r>
              <w:br/>
            </w:r>
            <w:r>
              <w:rPr>
                <w:rFonts w:ascii="Times New Roman"/>
                <w:b w:val="false"/>
                <w:i w:val="false"/>
                <w:color w:val="000000"/>
                <w:sz w:val="20"/>
              </w:rPr>
              <w:t>хранению и розничной реализации</w:t>
            </w:r>
            <w:r>
              <w:br/>
            </w:r>
            <w:r>
              <w:rPr>
                <w:rFonts w:ascii="Times New Roman"/>
                <w:b w:val="false"/>
                <w:i w:val="false"/>
                <w:color w:val="000000"/>
                <w:sz w:val="20"/>
              </w:rPr>
              <w:t>алкогольной продукции на территории</w:t>
            </w:r>
            <w:r>
              <w:br/>
            </w:r>
            <w:r>
              <w:rPr>
                <w:rFonts w:ascii="Times New Roman"/>
                <w:b w:val="false"/>
                <w:i w:val="false"/>
                <w:color w:val="000000"/>
                <w:sz w:val="20"/>
              </w:rPr>
              <w:t>ее производства"</w:t>
            </w:r>
          </w:p>
        </w:tc>
      </w:tr>
    </w:tbl>
    <w:bookmarkStart w:name="z3356" w:id="577"/>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5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7" w:id="578"/>
          <w:p>
            <w:pPr>
              <w:spacing w:after="20"/>
              <w:ind w:left="20"/>
              <w:jc w:val="both"/>
            </w:pPr>
            <w:r>
              <w:rPr>
                <w:rFonts w:ascii="Times New Roman"/>
                <w:b w:val="false"/>
                <w:i w:val="false"/>
                <w:color w:val="000000"/>
                <w:sz w:val="20"/>
              </w:rPr>
              <w:t>
</w:t>
            </w:r>
            <w:r>
              <w:rPr>
                <w:rFonts w:ascii="Times New Roman"/>
                <w:b/>
                <w:i w:val="false"/>
                <w:color w:val="000000"/>
                <w:sz w:val="20"/>
              </w:rPr>
              <w:t>"Выдача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w:t>
            </w:r>
          </w:p>
          <w:bookmarkEnd w:id="578"/>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9" w:id="579"/>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подвида государственной услуги:</w:t>
            </w:r>
          </w:p>
          <w:bookmarkEnd w:id="579"/>
          <w:p>
            <w:pPr>
              <w:spacing w:after="20"/>
              <w:ind w:left="20"/>
              <w:jc w:val="both"/>
            </w:pPr>
            <w:r>
              <w:rPr>
                <w:rFonts w:ascii="Times New Roman"/>
                <w:b w:val="false"/>
                <w:i w:val="false"/>
                <w:color w:val="000000"/>
                <w:sz w:val="20"/>
              </w:rPr>
              <w:t>
</w:t>
            </w:r>
            <w:r>
              <w:rPr>
                <w:rFonts w:ascii="Times New Roman"/>
                <w:b w:val="false"/>
                <w:i w:val="false"/>
                <w:color w:val="000000"/>
                <w:sz w:val="20"/>
              </w:rPr>
              <w:t>1.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w:t>
            </w:r>
          </w:p>
          <w:p>
            <w:pPr>
              <w:spacing w:after="20"/>
              <w:ind w:left="20"/>
              <w:jc w:val="both"/>
            </w:pPr>
            <w:r>
              <w:rPr>
                <w:rFonts w:ascii="Times New Roman"/>
                <w:b w:val="false"/>
                <w:i w:val="false"/>
                <w:color w:val="000000"/>
                <w:sz w:val="20"/>
              </w:rPr>
              <w:t>
2. Переоформление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3" w:id="58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областям, городам Астана, Алматы и Шымкент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7" w:id="58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 www. egov. 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1" w:id="58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3" w:id="583"/>
          <w:p>
            <w:pPr>
              <w:spacing w:after="20"/>
              <w:ind w:left="20"/>
              <w:jc w:val="both"/>
            </w:pPr>
            <w:r>
              <w:rPr>
                <w:rFonts w:ascii="Times New Roman"/>
                <w:b w:val="false"/>
                <w:i w:val="false"/>
                <w:color w:val="000000"/>
                <w:sz w:val="20"/>
              </w:rPr>
              <w:t>
1) выдача лицензии либо мотивированный ответ об отказе в оказании государственной услуги в случаях и по основаниям указанным в пункте 9 настоящего Перечня – не позднее 1 (одного) рабочего дня, следующего за днем регистрации указанного заявления;</w:t>
            </w:r>
          </w:p>
          <w:bookmarkEnd w:id="583"/>
          <w:p>
            <w:pPr>
              <w:spacing w:after="20"/>
              <w:ind w:left="20"/>
              <w:jc w:val="both"/>
            </w:pPr>
            <w:r>
              <w:rPr>
                <w:rFonts w:ascii="Times New Roman"/>
                <w:b w:val="false"/>
                <w:i w:val="false"/>
                <w:color w:val="000000"/>
                <w:sz w:val="20"/>
              </w:rPr>
              <w:t>
2) переоформление лицензии – не позднее 1 (одного) рабочего дня, следующего за днем регистрации указанного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6" w:id="58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0" w:id="58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2" w:id="586"/>
          <w:p>
            <w:pPr>
              <w:spacing w:after="20"/>
              <w:ind w:left="20"/>
              <w:jc w:val="both"/>
            </w:pPr>
            <w:r>
              <w:rPr>
                <w:rFonts w:ascii="Times New Roman"/>
                <w:b w:val="false"/>
                <w:i w:val="false"/>
                <w:color w:val="000000"/>
                <w:sz w:val="20"/>
              </w:rPr>
              <w:t>
1) лицензия, переоформленная лицензия, в форме электронного документа, удостоверенного электронной цифровой подписью (далее – ЭЦП) должностного лица услугодателя;</w:t>
            </w:r>
          </w:p>
          <w:bookmarkEnd w:id="586"/>
          <w:p>
            <w:pPr>
              <w:spacing w:after="20"/>
              <w:ind w:left="20"/>
              <w:jc w:val="both"/>
            </w:pPr>
            <w:r>
              <w:rPr>
                <w:rFonts w:ascii="Times New Roman"/>
                <w:b w:val="false"/>
                <w:i w:val="false"/>
                <w:color w:val="000000"/>
                <w:sz w:val="20"/>
              </w:rPr>
              <w:t>
2) мотивированный ответ об отказе в оказании государственной услуги в случаях и по основаниям, указанных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5" w:id="58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7" w:id="588"/>
          <w:p>
            <w:pPr>
              <w:spacing w:after="20"/>
              <w:ind w:left="20"/>
              <w:jc w:val="both"/>
            </w:pPr>
            <w:r>
              <w:rPr>
                <w:rFonts w:ascii="Times New Roman"/>
                <w:b w:val="false"/>
                <w:i w:val="false"/>
                <w:color w:val="000000"/>
                <w:sz w:val="20"/>
              </w:rPr>
              <w:t xml:space="preserve">
В соответствии с </w:t>
            </w:r>
            <w:r>
              <w:rPr>
                <w:rFonts w:ascii="Times New Roman"/>
                <w:b w:val="false"/>
                <w:i w:val="false"/>
                <w:color w:val="000000"/>
                <w:sz w:val="20"/>
              </w:rPr>
              <w:t>пунктом 4</w:t>
            </w:r>
            <w:r>
              <w:rPr>
                <w:rFonts w:ascii="Times New Roman"/>
                <w:b w:val="false"/>
                <w:i w:val="false"/>
                <w:color w:val="000000"/>
                <w:sz w:val="20"/>
              </w:rPr>
              <w:t xml:space="preserve"> статьи 554 Кодекса Республики Казахстан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w:t>
            </w:r>
          </w:p>
          <w:bookmarkEnd w:id="588"/>
          <w:p>
            <w:pPr>
              <w:spacing w:after="20"/>
              <w:ind w:left="20"/>
              <w:jc w:val="both"/>
            </w:pPr>
            <w:r>
              <w:rPr>
                <w:rFonts w:ascii="Times New Roman"/>
                <w:b w:val="false"/>
                <w:i w:val="false"/>
                <w:color w:val="000000"/>
                <w:sz w:val="20"/>
              </w:rPr>
              <w:t>
</w:t>
            </w:r>
            <w:r>
              <w:rPr>
                <w:rFonts w:ascii="Times New Roman"/>
                <w:b w:val="false"/>
                <w:i w:val="false"/>
                <w:color w:val="000000"/>
                <w:sz w:val="20"/>
              </w:rPr>
              <w:t>1) при выдаче лицензии:</w:t>
            </w:r>
          </w:p>
          <w:p>
            <w:pPr>
              <w:spacing w:after="20"/>
              <w:ind w:left="20"/>
              <w:jc w:val="both"/>
            </w:pPr>
            <w:r>
              <w:rPr>
                <w:rFonts w:ascii="Times New Roman"/>
                <w:b w:val="false"/>
                <w:i w:val="false"/>
                <w:color w:val="000000"/>
                <w:sz w:val="20"/>
              </w:rPr>
              <w:t>
</w:t>
            </w:r>
            <w:r>
              <w:rPr>
                <w:rFonts w:ascii="Times New Roman"/>
                <w:b w:val="false"/>
                <w:i w:val="false"/>
                <w:color w:val="000000"/>
                <w:sz w:val="20"/>
              </w:rPr>
              <w:t>в столице, городах республиканского и областного значения – 100 МРП;</w:t>
            </w:r>
          </w:p>
          <w:p>
            <w:pPr>
              <w:spacing w:after="20"/>
              <w:ind w:left="20"/>
              <w:jc w:val="both"/>
            </w:pPr>
            <w:r>
              <w:rPr>
                <w:rFonts w:ascii="Times New Roman"/>
                <w:b w:val="false"/>
                <w:i w:val="false"/>
                <w:color w:val="000000"/>
                <w:sz w:val="20"/>
              </w:rPr>
              <w:t>
</w:t>
            </w:r>
            <w:r>
              <w:rPr>
                <w:rFonts w:ascii="Times New Roman"/>
                <w:b w:val="false"/>
                <w:i w:val="false"/>
                <w:color w:val="000000"/>
                <w:sz w:val="20"/>
              </w:rPr>
              <w:t>в городах районного значения и поселках – 70 МРП;</w:t>
            </w:r>
          </w:p>
          <w:p>
            <w:pPr>
              <w:spacing w:after="20"/>
              <w:ind w:left="20"/>
              <w:jc w:val="both"/>
            </w:pPr>
            <w:r>
              <w:rPr>
                <w:rFonts w:ascii="Times New Roman"/>
                <w:b w:val="false"/>
                <w:i w:val="false"/>
                <w:color w:val="000000"/>
                <w:sz w:val="20"/>
              </w:rPr>
              <w:t>
</w:t>
            </w:r>
            <w:r>
              <w:rPr>
                <w:rFonts w:ascii="Times New Roman"/>
                <w:b w:val="false"/>
                <w:i w:val="false"/>
                <w:color w:val="000000"/>
                <w:sz w:val="20"/>
              </w:rPr>
              <w:t>в сельских населенных пунктах – 30 МРП;</w:t>
            </w:r>
          </w:p>
          <w:p>
            <w:pPr>
              <w:spacing w:after="20"/>
              <w:ind w:left="20"/>
              <w:jc w:val="both"/>
            </w:pPr>
            <w:r>
              <w:rPr>
                <w:rFonts w:ascii="Times New Roman"/>
                <w:b w:val="false"/>
                <w:i w:val="false"/>
                <w:color w:val="000000"/>
                <w:sz w:val="20"/>
              </w:rPr>
              <w:t>
</w:t>
            </w:r>
            <w:r>
              <w:rPr>
                <w:rFonts w:ascii="Times New Roman"/>
                <w:b w:val="false"/>
                <w:i w:val="false"/>
                <w:color w:val="000000"/>
                <w:sz w:val="20"/>
              </w:rPr>
              <w:t>2) при переоформлении лицензии – 10 % от ставки при выдаче лицензии.</w:t>
            </w:r>
          </w:p>
          <w:p>
            <w:pPr>
              <w:spacing w:after="20"/>
              <w:ind w:left="20"/>
              <w:jc w:val="both"/>
            </w:pPr>
            <w:r>
              <w:rPr>
                <w:rFonts w:ascii="Times New Roman"/>
                <w:b w:val="false"/>
                <w:i w:val="false"/>
                <w:color w:val="000000"/>
                <w:sz w:val="20"/>
              </w:rPr>
              <w:t>
</w:t>
            </w:r>
            <w:r>
              <w:rPr>
                <w:rFonts w:ascii="Times New Roman"/>
                <w:b w:val="false"/>
                <w:i w:val="false"/>
                <w:color w:val="000000"/>
                <w:sz w:val="20"/>
              </w:rPr>
              <w:t>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w:t>
            </w:r>
          </w:p>
          <w:p>
            <w:pPr>
              <w:spacing w:after="20"/>
              <w:ind w:left="20"/>
              <w:jc w:val="both"/>
            </w:pPr>
            <w:r>
              <w:rPr>
                <w:rFonts w:ascii="Times New Roman"/>
                <w:b w:val="false"/>
                <w:i w:val="false"/>
                <w:color w:val="000000"/>
                <w:sz w:val="20"/>
              </w:rPr>
              <w:t>
При подаче запроса через портал, оплата может осуществляться через платежный шлюз "электронного правительства" (далее –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6" w:id="589"/>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5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8" w:id="590"/>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590"/>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Адреса мест оказания государственной услуги размещены на портале www. egov.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3" w:id="591"/>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5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5" w:id="592"/>
          <w:p>
            <w:pPr>
              <w:spacing w:after="20"/>
              <w:ind w:left="20"/>
              <w:jc w:val="both"/>
            </w:pPr>
            <w:r>
              <w:rPr>
                <w:rFonts w:ascii="Times New Roman"/>
                <w:b w:val="false"/>
                <w:i w:val="false"/>
                <w:color w:val="000000"/>
                <w:sz w:val="20"/>
              </w:rPr>
              <w:t>
1) для получения лицензии:</w:t>
            </w:r>
          </w:p>
          <w:bookmarkEnd w:id="592"/>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документа, подтверждающего уплату в бюджет лицензионного сбора, за исключением случаев оплаты через ПШЭП;</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договора аренды или безвозмездного пользования – в случае заключения данных договоров на срок менее одного года;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форма сведений к квалификационным требованиям, для осуществления деятельности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документы, в форме электронного документа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2) для переоформления лицензии: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заявление в форме электронного документа, согласно </w:t>
            </w:r>
            <w:r>
              <w:rPr>
                <w:rFonts w:ascii="Times New Roman"/>
                <w:b w:val="false"/>
                <w:i w:val="false"/>
                <w:color w:val="000000"/>
                <w:sz w:val="20"/>
              </w:rPr>
              <w:t>приложениям 4</w:t>
            </w:r>
            <w:r>
              <w:rPr>
                <w:rFonts w:ascii="Times New Roman"/>
                <w:b w:val="false"/>
                <w:i w:val="false"/>
                <w:color w:val="000000"/>
                <w:sz w:val="20"/>
              </w:rPr>
              <w:t xml:space="preserve"> или </w:t>
            </w:r>
            <w:r>
              <w:rPr>
                <w:rFonts w:ascii="Times New Roman"/>
                <w:b w:val="false"/>
                <w:i w:val="false"/>
                <w:color w:val="000000"/>
                <w:sz w:val="20"/>
              </w:rPr>
              <w:t>5</w:t>
            </w:r>
            <w:r>
              <w:rPr>
                <w:rFonts w:ascii="Times New Roman"/>
                <w:b w:val="false"/>
                <w:i w:val="false"/>
                <w:color w:val="000000"/>
                <w:sz w:val="20"/>
              </w:rPr>
              <w:t xml:space="preserve"> к настоящему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документа, подтверждающего уплату в бюджет лицензионного сбора, за исключением случаев оплаты через ПШЭП;</w:t>
            </w:r>
          </w:p>
          <w:p>
            <w:pPr>
              <w:spacing w:after="20"/>
              <w:ind w:left="20"/>
              <w:jc w:val="both"/>
            </w:pPr>
            <w:r>
              <w:rPr>
                <w:rFonts w:ascii="Times New Roman"/>
                <w:b w:val="false"/>
                <w:i w:val="false"/>
                <w:color w:val="000000"/>
                <w:sz w:val="20"/>
              </w:rPr>
              <w:t>
электронные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4" w:id="593"/>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5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6" w:id="594"/>
          <w:p>
            <w:pPr>
              <w:spacing w:after="20"/>
              <w:ind w:left="20"/>
              <w:jc w:val="both"/>
            </w:pPr>
            <w:r>
              <w:rPr>
                <w:rFonts w:ascii="Times New Roman"/>
                <w:b w:val="false"/>
                <w:i w:val="false"/>
                <w:color w:val="000000"/>
                <w:sz w:val="20"/>
              </w:rPr>
              <w:t>
1) занятие видом деятельности запрещено законами Республики Казахстан для данной категории услугополучателей;</w:t>
            </w:r>
          </w:p>
          <w:bookmarkEnd w:id="594"/>
          <w:p>
            <w:pPr>
              <w:spacing w:after="20"/>
              <w:ind w:left="20"/>
              <w:jc w:val="both"/>
            </w:pPr>
            <w:r>
              <w:rPr>
                <w:rFonts w:ascii="Times New Roman"/>
                <w:b w:val="false"/>
                <w:i w:val="false"/>
                <w:color w:val="000000"/>
                <w:sz w:val="20"/>
              </w:rPr>
              <w:t>
</w:t>
            </w:r>
            <w:r>
              <w:rPr>
                <w:rFonts w:ascii="Times New Roman"/>
                <w:b w:val="false"/>
                <w:i w:val="false"/>
                <w:color w:val="000000"/>
                <w:sz w:val="20"/>
              </w:rPr>
              <w:t>2) не внесен лицензионный сбор;</w:t>
            </w:r>
          </w:p>
          <w:p>
            <w:pPr>
              <w:spacing w:after="20"/>
              <w:ind w:left="20"/>
              <w:jc w:val="both"/>
            </w:pPr>
            <w:r>
              <w:rPr>
                <w:rFonts w:ascii="Times New Roman"/>
                <w:b w:val="false"/>
                <w:i w:val="false"/>
                <w:color w:val="000000"/>
                <w:sz w:val="20"/>
              </w:rPr>
              <w:t>
</w:t>
            </w:r>
            <w:r>
              <w:rPr>
                <w:rFonts w:ascii="Times New Roman"/>
                <w:b w:val="false"/>
                <w:i w:val="false"/>
                <w:color w:val="000000"/>
                <w:sz w:val="20"/>
              </w:rPr>
              <w:t>3) услугополучатель не соответствует квалификационным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4) 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5) в отношении услугополучателя имеется вступившее в законную силу решение (приговор) суда о приостановлении или запрета деятельности, или отдельных видов деятельности, подлежащих лицензированию;</w:t>
            </w:r>
          </w:p>
          <w:p>
            <w:pPr>
              <w:spacing w:after="20"/>
              <w:ind w:left="20"/>
              <w:jc w:val="both"/>
            </w:pPr>
            <w:r>
              <w:rPr>
                <w:rFonts w:ascii="Times New Roman"/>
                <w:b w:val="false"/>
                <w:i w:val="false"/>
                <w:color w:val="000000"/>
                <w:sz w:val="20"/>
              </w:rPr>
              <w:t>
</w:t>
            </w:r>
            <w:r>
              <w:rPr>
                <w:rFonts w:ascii="Times New Roman"/>
                <w:b w:val="false"/>
                <w:i w:val="false"/>
                <w:color w:val="000000"/>
                <w:sz w:val="20"/>
              </w:rPr>
              <w:t>6) судом на основании представления судебного исполнителя временно запрещено выдавать услугополучателю - должнику лицензию;</w:t>
            </w:r>
          </w:p>
          <w:p>
            <w:pPr>
              <w:spacing w:after="20"/>
              <w:ind w:left="20"/>
              <w:jc w:val="both"/>
            </w:pPr>
            <w:r>
              <w:rPr>
                <w:rFonts w:ascii="Times New Roman"/>
                <w:b w:val="false"/>
                <w:i w:val="false"/>
                <w:color w:val="000000"/>
                <w:sz w:val="20"/>
              </w:rPr>
              <w:t>
</w:t>
            </w:r>
            <w:r>
              <w:rPr>
                <w:rFonts w:ascii="Times New Roman"/>
                <w:b w:val="false"/>
                <w:i w:val="false"/>
                <w:color w:val="000000"/>
                <w:sz w:val="20"/>
              </w:rPr>
              <w:t>7) установлена недостоверность документов, представленных заявителем для получения лицензии,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8)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9)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10)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7" w:id="595"/>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5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8" w:id="596"/>
          <w:p>
            <w:pPr>
              <w:spacing w:after="20"/>
              <w:ind w:left="20"/>
              <w:jc w:val="both"/>
            </w:pPr>
            <w:r>
              <w:rPr>
                <w:rFonts w:ascii="Times New Roman"/>
                <w:b w:val="false"/>
                <w:i w:val="false"/>
                <w:color w:val="000000"/>
                <w:sz w:val="20"/>
              </w:rPr>
              <w:t>
Иные требования с учетом особенностей оказания</w:t>
            </w:r>
          </w:p>
          <w:bookmarkEnd w:id="596"/>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государственной услуги, в том числе оказываемой в электронной</w:t>
            </w:r>
          </w:p>
          <w:p>
            <w:pPr>
              <w:spacing w:after="20"/>
              <w:ind w:left="20"/>
              <w:jc w:val="both"/>
            </w:pPr>
            <w:r>
              <w:rPr>
                <w:rFonts w:ascii="Times New Roman"/>
                <w:b w:val="false"/>
                <w:i w:val="false"/>
                <w:color w:val="000000"/>
                <w:sz w:val="20"/>
              </w:rPr>
              <w:t>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имеет возможность получения государственной услуги в электронной форме через портал при условии наличия ЭЦП.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1414, 8 800 080 777.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лицензии на хранение и розничную</w:t>
            </w:r>
            <w:r>
              <w:br/>
            </w:r>
            <w:r>
              <w:rPr>
                <w:rFonts w:ascii="Times New Roman"/>
                <w:b w:val="false"/>
                <w:i w:val="false"/>
                <w:color w:val="000000"/>
                <w:sz w:val="20"/>
              </w:rPr>
              <w:t>реализацию алкогольной продукции,</w:t>
            </w:r>
            <w:r>
              <w:br/>
            </w:r>
            <w:r>
              <w:rPr>
                <w:rFonts w:ascii="Times New Roman"/>
                <w:b w:val="false"/>
                <w:i w:val="false"/>
                <w:color w:val="000000"/>
                <w:sz w:val="20"/>
              </w:rPr>
              <w:t>за исключением деятельности по</w:t>
            </w:r>
            <w:r>
              <w:br/>
            </w:r>
            <w:r>
              <w:rPr>
                <w:rFonts w:ascii="Times New Roman"/>
                <w:b w:val="false"/>
                <w:i w:val="false"/>
                <w:color w:val="000000"/>
                <w:sz w:val="20"/>
              </w:rPr>
              <w:t>хранению и розничной реализации</w:t>
            </w:r>
            <w:r>
              <w:br/>
            </w:r>
            <w:r>
              <w:rPr>
                <w:rFonts w:ascii="Times New Roman"/>
                <w:b w:val="false"/>
                <w:i w:val="false"/>
                <w:color w:val="000000"/>
                <w:sz w:val="20"/>
              </w:rPr>
              <w:t>алкогольной продукции на</w:t>
            </w:r>
            <w:r>
              <w:br/>
            </w:r>
            <w:r>
              <w:rPr>
                <w:rFonts w:ascii="Times New Roman"/>
                <w:b w:val="false"/>
                <w:i w:val="false"/>
                <w:color w:val="000000"/>
                <w:sz w:val="20"/>
              </w:rPr>
              <w:t>территории ее производства"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435" w:id="597"/>
    <w:p>
      <w:pPr>
        <w:spacing w:after="0"/>
        <w:ind w:left="0"/>
        <w:jc w:val="left"/>
      </w:pPr>
      <w:r>
        <w:rPr>
          <w:rFonts w:ascii="Times New Roman"/>
          <w:b/>
          <w:i w:val="false"/>
          <w:color w:val="000000"/>
        </w:rPr>
        <w:t xml:space="preserve">              Заявление юридического лица для получения лицензии и (или)</w:t>
      </w:r>
      <w:r>
        <w:br/>
      </w:r>
      <w:r>
        <w:rPr>
          <w:rFonts w:ascii="Times New Roman"/>
          <w:b/>
          <w:i w:val="false"/>
          <w:color w:val="000000"/>
        </w:rPr>
        <w:t xml:space="preserve">                               приложения к лицензии</w:t>
      </w:r>
    </w:p>
    <w:bookmarkEnd w:id="597"/>
    <w:p>
      <w:pPr>
        <w:spacing w:after="0"/>
        <w:ind w:left="0"/>
        <w:jc w:val="both"/>
      </w:pPr>
      <w:bookmarkStart w:name="z3436" w:id="598"/>
      <w:r>
        <w:rPr>
          <w:rFonts w:ascii="Times New Roman"/>
          <w:b w:val="false"/>
          <w:i w:val="false"/>
          <w:color w:val="000000"/>
          <w:sz w:val="28"/>
        </w:rPr>
        <w:t>
      В_________________________________________________________________________</w:t>
      </w:r>
    </w:p>
    <w:bookmarkEnd w:id="598"/>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от______________________________________________________________________________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 юридического</w:t>
      </w:r>
    </w:p>
    <w:p>
      <w:pPr>
        <w:spacing w:after="0"/>
        <w:ind w:left="0"/>
        <w:jc w:val="both"/>
      </w:pPr>
      <w:r>
        <w:rPr>
          <w:rFonts w:ascii="Times New Roman"/>
          <w:b w:val="false"/>
          <w:i w:val="false"/>
          <w:color w:val="000000"/>
          <w:sz w:val="28"/>
        </w:rPr>
        <w:t>лица (в том числе иностранного юридического лица), бизнес- идентификационный номер</w:t>
      </w:r>
    </w:p>
    <w:p>
      <w:pPr>
        <w:spacing w:after="0"/>
        <w:ind w:left="0"/>
        <w:jc w:val="both"/>
      </w:pPr>
      <w:r>
        <w:rPr>
          <w:rFonts w:ascii="Times New Roman"/>
          <w:b w:val="false"/>
          <w:i w:val="false"/>
          <w:color w:val="000000"/>
          <w:sz w:val="28"/>
        </w:rPr>
        <w:t xml:space="preserve"> филиала или представительства иностранного юридического лица – в случае отсутствия</w:t>
      </w:r>
    </w:p>
    <w:p>
      <w:pPr>
        <w:spacing w:after="0"/>
        <w:ind w:left="0"/>
        <w:jc w:val="both"/>
      </w:pPr>
      <w:r>
        <w:rPr>
          <w:rFonts w:ascii="Times New Roman"/>
          <w:b w:val="false"/>
          <w:i w:val="false"/>
          <w:color w:val="000000"/>
          <w:sz w:val="28"/>
        </w:rPr>
        <w:t>бизнес-идентификационного номера у головного юридического лица)</w:t>
      </w:r>
    </w:p>
    <w:p>
      <w:pPr>
        <w:spacing w:after="0"/>
        <w:ind w:left="0"/>
        <w:jc w:val="both"/>
      </w:pPr>
      <w:r>
        <w:rPr>
          <w:rFonts w:ascii="Times New Roman"/>
          <w:b w:val="false"/>
          <w:i w:val="false"/>
          <w:color w:val="000000"/>
          <w:sz w:val="28"/>
        </w:rPr>
        <w:t>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(указать полное наименование вида деятельности и (или) подвида(ов) деятельности) на</w:t>
      </w:r>
    </w:p>
    <w:p>
      <w:pPr>
        <w:spacing w:after="0"/>
        <w:ind w:left="0"/>
        <w:jc w:val="both"/>
      </w:pPr>
      <w:r>
        <w:rPr>
          <w:rFonts w:ascii="Times New Roman"/>
          <w:b w:val="false"/>
          <w:i w:val="false"/>
          <w:color w:val="000000"/>
          <w:sz w:val="28"/>
        </w:rPr>
        <w:t>бумажном носителе _____ (поставить знак Х в случае, если необходимо получить лицензию</w:t>
      </w:r>
    </w:p>
    <w:p>
      <w:pPr>
        <w:spacing w:after="0"/>
        <w:ind w:left="0"/>
        <w:jc w:val="both"/>
      </w:pPr>
      <w:r>
        <w:rPr>
          <w:rFonts w:ascii="Times New Roman"/>
          <w:b w:val="false"/>
          <w:i w:val="false"/>
          <w:color w:val="000000"/>
          <w:sz w:val="28"/>
        </w:rPr>
        <w:t xml:space="preserve">на бумажном носителе) </w:t>
      </w:r>
    </w:p>
    <w:p>
      <w:pPr>
        <w:spacing w:after="0"/>
        <w:ind w:left="0"/>
        <w:jc w:val="both"/>
      </w:pPr>
      <w:r>
        <w:rPr>
          <w:rFonts w:ascii="Times New Roman"/>
          <w:b w:val="false"/>
          <w:i w:val="false"/>
          <w:color w:val="000000"/>
          <w:sz w:val="28"/>
        </w:rPr>
        <w:t>Адрес юридического лица _________________________________________________________</w:t>
      </w:r>
    </w:p>
    <w:p>
      <w:pPr>
        <w:spacing w:after="0"/>
        <w:ind w:left="0"/>
        <w:jc w:val="both"/>
      </w:pPr>
      <w:r>
        <w:rPr>
          <w:rFonts w:ascii="Times New Roman"/>
          <w:b w:val="false"/>
          <w:i w:val="false"/>
          <w:color w:val="000000"/>
          <w:sz w:val="28"/>
        </w:rPr>
        <w:t xml:space="preserve"> (почтовый индекс, страна (для иностранного юридического лица), область, город, район,</w:t>
      </w:r>
    </w:p>
    <w:p>
      <w:pPr>
        <w:spacing w:after="0"/>
        <w:ind w:left="0"/>
        <w:jc w:val="both"/>
      </w:pPr>
      <w:r>
        <w:rPr>
          <w:rFonts w:ascii="Times New Roman"/>
          <w:b w:val="false"/>
          <w:i w:val="false"/>
          <w:color w:val="000000"/>
          <w:sz w:val="28"/>
        </w:rPr>
        <w:t xml:space="preserve"> населенный пункт, наименование улицы, номер дома/здания (стационарного помещения)</w:t>
      </w:r>
    </w:p>
    <w:p>
      <w:pPr>
        <w:spacing w:after="0"/>
        <w:ind w:left="0"/>
        <w:jc w:val="both"/>
      </w:pPr>
      <w:r>
        <w:rPr>
          <w:rFonts w:ascii="Times New Roman"/>
          <w:b w:val="false"/>
          <w:i w:val="false"/>
          <w:color w:val="000000"/>
          <w:sz w:val="28"/>
        </w:rPr>
        <w:t xml:space="preserve">Электронная почта __________________________________________________ </w:t>
      </w:r>
    </w:p>
    <w:p>
      <w:pPr>
        <w:spacing w:after="0"/>
        <w:ind w:left="0"/>
        <w:jc w:val="both"/>
      </w:pPr>
      <w:r>
        <w:rPr>
          <w:rFonts w:ascii="Times New Roman"/>
          <w:b w:val="false"/>
          <w:i w:val="false"/>
          <w:color w:val="000000"/>
          <w:sz w:val="28"/>
        </w:rPr>
        <w:t>Телефоны 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 xml:space="preserve">дома/здания (стационарного помещения) </w:t>
      </w:r>
    </w:p>
    <w:p>
      <w:pPr>
        <w:spacing w:after="0"/>
        <w:ind w:left="0"/>
        <w:jc w:val="both"/>
      </w:pPr>
      <w:r>
        <w:rPr>
          <w:rFonts w:ascii="Times New Roman"/>
          <w:b w:val="false"/>
          <w:i w:val="false"/>
          <w:color w:val="000000"/>
          <w:sz w:val="28"/>
        </w:rPr>
        <w:t xml:space="preserve">       Прилагается ______ листов. </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отказа в выдаче лицензии и (или) приложения к лицензии; заявителю не запрещено судом</w:t>
      </w:r>
    </w:p>
    <w:p>
      <w:pPr>
        <w:spacing w:after="0"/>
        <w:ind w:left="0"/>
        <w:jc w:val="both"/>
      </w:pPr>
      <w:r>
        <w:rPr>
          <w:rFonts w:ascii="Times New Roman"/>
          <w:b w:val="false"/>
          <w:i w:val="false"/>
          <w:color w:val="000000"/>
          <w:sz w:val="28"/>
        </w:rPr>
        <w:t>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 xml:space="preserve"> 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 xml:space="preserve"> 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 xml:space="preserve"> 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 xml:space="preserve"> лицензии и (или) приложения к лицензии; заявитель согласен на удостоверение заявления </w:t>
      </w:r>
    </w:p>
    <w:p>
      <w:pPr>
        <w:spacing w:after="0"/>
        <w:ind w:left="0"/>
        <w:jc w:val="both"/>
      </w:pPr>
      <w:r>
        <w:rPr>
          <w:rFonts w:ascii="Times New Roman"/>
          <w:b w:val="false"/>
          <w:i w:val="false"/>
          <w:color w:val="000000"/>
          <w:sz w:val="28"/>
        </w:rPr>
        <w:t>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xml:space="preserve"> обращения через центр обслуживания населения). </w:t>
      </w:r>
    </w:p>
    <w:p>
      <w:pPr>
        <w:spacing w:after="0"/>
        <w:ind w:left="0"/>
        <w:jc w:val="both"/>
      </w:pPr>
      <w:r>
        <w:rPr>
          <w:rFonts w:ascii="Times New Roman"/>
          <w:b w:val="false"/>
          <w:i w:val="false"/>
          <w:color w:val="000000"/>
          <w:sz w:val="28"/>
        </w:rPr>
        <w:t xml:space="preserve">       Руководитель _____________ _______________________________________________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w:t>
      </w:r>
    </w:p>
    <w:p>
      <w:pPr>
        <w:spacing w:after="0"/>
        <w:ind w:left="0"/>
        <w:jc w:val="both"/>
      </w:pPr>
      <w:r>
        <w:rPr>
          <w:rFonts w:ascii="Times New Roman"/>
          <w:b w:val="false"/>
          <w:i w:val="false"/>
          <w:color w:val="000000"/>
          <w:sz w:val="28"/>
        </w:rPr>
        <w:t xml:space="preserve">       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лицензии на хранение и розничную</w:t>
            </w:r>
            <w:r>
              <w:br/>
            </w:r>
            <w:r>
              <w:rPr>
                <w:rFonts w:ascii="Times New Roman"/>
                <w:b w:val="false"/>
                <w:i w:val="false"/>
                <w:color w:val="000000"/>
                <w:sz w:val="20"/>
              </w:rPr>
              <w:t>реализацию алкогольной продукции,</w:t>
            </w:r>
            <w:r>
              <w:br/>
            </w:r>
            <w:r>
              <w:rPr>
                <w:rFonts w:ascii="Times New Roman"/>
                <w:b w:val="false"/>
                <w:i w:val="false"/>
                <w:color w:val="000000"/>
                <w:sz w:val="20"/>
              </w:rPr>
              <w:t>за исключением деятельности</w:t>
            </w:r>
            <w:r>
              <w:br/>
            </w:r>
            <w:r>
              <w:rPr>
                <w:rFonts w:ascii="Times New Roman"/>
                <w:b w:val="false"/>
                <w:i w:val="false"/>
                <w:color w:val="000000"/>
                <w:sz w:val="20"/>
              </w:rPr>
              <w:t>по хранению и розничной</w:t>
            </w:r>
            <w:r>
              <w:br/>
            </w:r>
            <w:r>
              <w:rPr>
                <w:rFonts w:ascii="Times New Roman"/>
                <w:b w:val="false"/>
                <w:i w:val="false"/>
                <w:color w:val="000000"/>
                <w:sz w:val="20"/>
              </w:rPr>
              <w:t>реализации алкогольной</w:t>
            </w:r>
            <w:r>
              <w:br/>
            </w:r>
            <w:r>
              <w:rPr>
                <w:rFonts w:ascii="Times New Roman"/>
                <w:b w:val="false"/>
                <w:i w:val="false"/>
                <w:color w:val="000000"/>
                <w:sz w:val="20"/>
              </w:rPr>
              <w:t>продукции на территории</w:t>
            </w:r>
            <w:r>
              <w:br/>
            </w:r>
            <w:r>
              <w:rPr>
                <w:rFonts w:ascii="Times New Roman"/>
                <w:b w:val="false"/>
                <w:i w:val="false"/>
                <w:color w:val="000000"/>
                <w:sz w:val="20"/>
              </w:rPr>
              <w:t>ее производства"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439" w:id="599"/>
    <w:p>
      <w:pPr>
        <w:spacing w:after="0"/>
        <w:ind w:left="0"/>
        <w:jc w:val="left"/>
      </w:pPr>
      <w:r>
        <w:rPr>
          <w:rFonts w:ascii="Times New Roman"/>
          <w:b/>
          <w:i w:val="false"/>
          <w:color w:val="000000"/>
        </w:rPr>
        <w:t xml:space="preserve">              Заявление физического лица для получения лицензии и (или)</w:t>
      </w:r>
      <w:r>
        <w:br/>
      </w:r>
      <w:r>
        <w:rPr>
          <w:rFonts w:ascii="Times New Roman"/>
          <w:b/>
          <w:i w:val="false"/>
          <w:color w:val="000000"/>
        </w:rPr>
        <w:t xml:space="preserve">                         приложения к лицензии</w:t>
      </w:r>
    </w:p>
    <w:bookmarkEnd w:id="599"/>
    <w:p>
      <w:pPr>
        <w:spacing w:after="0"/>
        <w:ind w:left="0"/>
        <w:jc w:val="both"/>
      </w:pPr>
      <w:bookmarkStart w:name="z3440" w:id="600"/>
      <w:r>
        <w:rPr>
          <w:rFonts w:ascii="Times New Roman"/>
          <w:b w:val="false"/>
          <w:i w:val="false"/>
          <w:color w:val="000000"/>
          <w:sz w:val="28"/>
        </w:rPr>
        <w:t>
      В ________________________________________________________________________</w:t>
      </w:r>
    </w:p>
    <w:bookmarkEnd w:id="600"/>
    <w:p>
      <w:pPr>
        <w:spacing w:after="0"/>
        <w:ind w:left="0"/>
        <w:jc w:val="both"/>
      </w:pPr>
      <w:r>
        <w:rPr>
          <w:rFonts w:ascii="Times New Roman"/>
          <w:b w:val="false"/>
          <w:i w:val="false"/>
          <w:color w:val="000000"/>
          <w:sz w:val="28"/>
        </w:rPr>
        <w:t xml:space="preserve"> (полное наименование лицензиара) от</w:t>
      </w:r>
    </w:p>
    <w:p>
      <w:pPr>
        <w:spacing w:after="0"/>
        <w:ind w:left="0"/>
        <w:jc w:val="both"/>
      </w:pPr>
      <w:r>
        <w:rPr>
          <w:rFonts w:ascii="Times New Roman"/>
          <w:b w:val="false"/>
          <w:i w:val="false"/>
          <w:color w:val="000000"/>
          <w:sz w:val="28"/>
        </w:rPr>
        <w:t>__________________________________________________________________ (фамилия имя</w:t>
      </w:r>
    </w:p>
    <w:p>
      <w:pPr>
        <w:spacing w:after="0"/>
        <w:ind w:left="0"/>
        <w:jc w:val="both"/>
      </w:pPr>
      <w:r>
        <w:rPr>
          <w:rFonts w:ascii="Times New Roman"/>
          <w:b w:val="false"/>
          <w:i w:val="false"/>
          <w:color w:val="000000"/>
          <w:sz w:val="28"/>
        </w:rPr>
        <w:t xml:space="preserve"> отчество (при его наличии) физического лица, индивидуальный идентификационный номер)</w:t>
      </w:r>
    </w:p>
    <w:p>
      <w:pPr>
        <w:spacing w:after="0"/>
        <w:ind w:left="0"/>
        <w:jc w:val="both"/>
      </w:pPr>
      <w:r>
        <w:rPr>
          <w:rFonts w:ascii="Times New Roman"/>
          <w:b w:val="false"/>
          <w:i w:val="false"/>
          <w:color w:val="000000"/>
          <w:sz w:val="28"/>
        </w:rPr>
        <w:t>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____________________________________________________________________ (указать</w:t>
      </w:r>
    </w:p>
    <w:p>
      <w:pPr>
        <w:spacing w:after="0"/>
        <w:ind w:left="0"/>
        <w:jc w:val="both"/>
      </w:pPr>
      <w:r>
        <w:rPr>
          <w:rFonts w:ascii="Times New Roman"/>
          <w:b w:val="false"/>
          <w:i w:val="false"/>
          <w:color w:val="000000"/>
          <w:sz w:val="28"/>
        </w:rPr>
        <w:t>полное наименование вида деятельности и (или) подвида(ов) деятельности) на бумажном</w:t>
      </w:r>
    </w:p>
    <w:p>
      <w:pPr>
        <w:spacing w:after="0"/>
        <w:ind w:left="0"/>
        <w:jc w:val="both"/>
      </w:pPr>
      <w:r>
        <w:rPr>
          <w:rFonts w:ascii="Times New Roman"/>
          <w:b w:val="false"/>
          <w:i w:val="false"/>
          <w:color w:val="000000"/>
          <w:sz w:val="28"/>
        </w:rPr>
        <w:t>носителе _____ (поставить знак Х в случае, если необходимо получить лицензию на</w:t>
      </w:r>
    </w:p>
    <w:p>
      <w:pPr>
        <w:spacing w:after="0"/>
        <w:ind w:left="0"/>
        <w:jc w:val="both"/>
      </w:pPr>
      <w:r>
        <w:rPr>
          <w:rFonts w:ascii="Times New Roman"/>
          <w:b w:val="false"/>
          <w:i w:val="false"/>
          <w:color w:val="000000"/>
          <w:sz w:val="28"/>
        </w:rPr>
        <w:t>бумажном носителе)</w:t>
      </w:r>
    </w:p>
    <w:p>
      <w:pPr>
        <w:spacing w:after="0"/>
        <w:ind w:left="0"/>
        <w:jc w:val="both"/>
      </w:pPr>
      <w:r>
        <w:rPr>
          <w:rFonts w:ascii="Times New Roman"/>
          <w:b w:val="false"/>
          <w:i w:val="false"/>
          <w:color w:val="000000"/>
          <w:sz w:val="28"/>
        </w:rPr>
        <w:t xml:space="preserve">       Адрес местожительства физического лица _____________________________________</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 xml:space="preserve">                               номер дома/здания)</w:t>
      </w:r>
    </w:p>
    <w:p>
      <w:pPr>
        <w:spacing w:after="0"/>
        <w:ind w:left="0"/>
        <w:jc w:val="both"/>
      </w:pPr>
      <w:r>
        <w:rPr>
          <w:rFonts w:ascii="Times New Roman"/>
          <w:b w:val="false"/>
          <w:i w:val="false"/>
          <w:color w:val="000000"/>
          <w:sz w:val="28"/>
        </w:rPr>
        <w:t xml:space="preserve">       Электронная почта ___________________________________________________</w:t>
      </w:r>
    </w:p>
    <w:p>
      <w:pPr>
        <w:spacing w:after="0"/>
        <w:ind w:left="0"/>
        <w:jc w:val="both"/>
      </w:pPr>
      <w:r>
        <w:rPr>
          <w:rFonts w:ascii="Times New Roman"/>
          <w:b w:val="false"/>
          <w:i w:val="false"/>
          <w:color w:val="000000"/>
          <w:sz w:val="28"/>
        </w:rPr>
        <w:t xml:space="preserve">       Телефоны ___________________________________________________________</w:t>
      </w:r>
    </w:p>
    <w:p>
      <w:pPr>
        <w:spacing w:after="0"/>
        <w:ind w:left="0"/>
        <w:jc w:val="both"/>
      </w:pPr>
      <w:r>
        <w:rPr>
          <w:rFonts w:ascii="Times New Roman"/>
          <w:b w:val="false"/>
          <w:i w:val="false"/>
          <w:color w:val="000000"/>
          <w:sz w:val="28"/>
        </w:rPr>
        <w:t xml:space="preserve">       Факс ________________________________________________________________</w:t>
      </w:r>
    </w:p>
    <w:p>
      <w:pPr>
        <w:spacing w:after="0"/>
        <w:ind w:left="0"/>
        <w:jc w:val="both"/>
      </w:pPr>
      <w:r>
        <w:rPr>
          <w:rFonts w:ascii="Times New Roman"/>
          <w:b w:val="false"/>
          <w:i w:val="false"/>
          <w:color w:val="000000"/>
          <w:sz w:val="28"/>
        </w:rPr>
        <w:t xml:space="preserve">       Банковский счет______________________________________________________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 </w:t>
      </w:r>
    </w:p>
    <w:p>
      <w:pPr>
        <w:spacing w:after="0"/>
        <w:ind w:left="0"/>
        <w:jc w:val="both"/>
      </w:pPr>
      <w:r>
        <w:rPr>
          <w:rFonts w:ascii="Times New Roman"/>
          <w:b w:val="false"/>
          <w:i w:val="false"/>
          <w:color w:val="000000"/>
          <w:sz w:val="28"/>
        </w:rPr>
        <w:t xml:space="preserve">       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 xml:space="preserve">                   номер дома/здания (стационарного помещения) </w:t>
      </w:r>
    </w:p>
    <w:p>
      <w:pPr>
        <w:spacing w:after="0"/>
        <w:ind w:left="0"/>
        <w:jc w:val="both"/>
      </w:pPr>
      <w:r>
        <w:rPr>
          <w:rFonts w:ascii="Times New Roman"/>
          <w:b w:val="false"/>
          <w:i w:val="false"/>
          <w:color w:val="000000"/>
          <w:sz w:val="28"/>
        </w:rPr>
        <w:t xml:space="preserve">       Прилагается _____ листов.</w:t>
      </w:r>
    </w:p>
    <w:p>
      <w:pPr>
        <w:spacing w:after="0"/>
        <w:ind w:left="0"/>
        <w:jc w:val="both"/>
      </w:pPr>
      <w:r>
        <w:rPr>
          <w:rFonts w:ascii="Times New Roman"/>
          <w:b w:val="false"/>
          <w:i w:val="false"/>
          <w:color w:val="000000"/>
          <w:sz w:val="28"/>
        </w:rPr>
        <w:t xml:space="preserve">       Настоящим подтверждается, что: </w:t>
      </w:r>
    </w:p>
    <w:p>
      <w:pPr>
        <w:spacing w:after="0"/>
        <w:ind w:left="0"/>
        <w:jc w:val="both"/>
      </w:pPr>
      <w:r>
        <w:rPr>
          <w:rFonts w:ascii="Times New Roman"/>
          <w:b w:val="false"/>
          <w:i w:val="false"/>
          <w:color w:val="000000"/>
          <w:sz w:val="28"/>
        </w:rPr>
        <w:t xml:space="preserve">       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 xml:space="preserve"> направлена любая информация по вопросам выдачи или отказа в выдаче лицензии и (или)</w:t>
      </w:r>
    </w:p>
    <w:p>
      <w:pPr>
        <w:spacing w:after="0"/>
        <w:ind w:left="0"/>
        <w:jc w:val="both"/>
      </w:pPr>
      <w:r>
        <w:rPr>
          <w:rFonts w:ascii="Times New Roman"/>
          <w:b w:val="false"/>
          <w:i w:val="false"/>
          <w:color w:val="000000"/>
          <w:sz w:val="28"/>
        </w:rPr>
        <w:t xml:space="preserve"> приложения к лицензии; заявителю не запрещено судом заниматься лицензируемым видом и</w:t>
      </w:r>
    </w:p>
    <w:p>
      <w:pPr>
        <w:spacing w:after="0"/>
        <w:ind w:left="0"/>
        <w:jc w:val="both"/>
      </w:pPr>
      <w:r>
        <w:rPr>
          <w:rFonts w:ascii="Times New Roman"/>
          <w:b w:val="false"/>
          <w:i w:val="false"/>
          <w:color w:val="000000"/>
          <w:sz w:val="28"/>
        </w:rPr>
        <w:t xml:space="preserve"> (или) подвидом деятельности; все прилагаемые документы соответствуют действительности</w:t>
      </w:r>
    </w:p>
    <w:p>
      <w:pPr>
        <w:spacing w:after="0"/>
        <w:ind w:left="0"/>
        <w:jc w:val="both"/>
      </w:pPr>
      <w:r>
        <w:rPr>
          <w:rFonts w:ascii="Times New Roman"/>
          <w:b w:val="false"/>
          <w:i w:val="false"/>
          <w:color w:val="000000"/>
          <w:sz w:val="28"/>
        </w:rPr>
        <w:t xml:space="preserve"> и являются действительными; заявитель согласен на использование персональных данных</w:t>
      </w:r>
    </w:p>
    <w:p>
      <w:pPr>
        <w:spacing w:after="0"/>
        <w:ind w:left="0"/>
        <w:jc w:val="both"/>
      </w:pPr>
      <w:r>
        <w:rPr>
          <w:rFonts w:ascii="Times New Roman"/>
          <w:b w:val="false"/>
          <w:i w:val="false"/>
          <w:color w:val="000000"/>
          <w:sz w:val="28"/>
        </w:rPr>
        <w:t xml:space="preserve"> ограниченного доступа, составляющих охраняемую законом тайну, содержащихся в</w:t>
      </w:r>
    </w:p>
    <w:p>
      <w:pPr>
        <w:spacing w:after="0"/>
        <w:ind w:left="0"/>
        <w:jc w:val="both"/>
      </w:pPr>
      <w:r>
        <w:rPr>
          <w:rFonts w:ascii="Times New Roman"/>
          <w:b w:val="false"/>
          <w:i w:val="false"/>
          <w:color w:val="000000"/>
          <w:sz w:val="28"/>
        </w:rPr>
        <w:t xml:space="preserve"> информационных системах, при выдаче лицензии и (или) приложения к лицензии;</w:t>
      </w:r>
    </w:p>
    <w:p>
      <w:pPr>
        <w:spacing w:after="0"/>
        <w:ind w:left="0"/>
        <w:jc w:val="both"/>
      </w:pPr>
      <w:r>
        <w:rPr>
          <w:rFonts w:ascii="Times New Roman"/>
          <w:b w:val="false"/>
          <w:i w:val="false"/>
          <w:color w:val="000000"/>
          <w:sz w:val="28"/>
        </w:rPr>
        <w:t xml:space="preserve">       заявитель согласен на удостоверение заявления электронной цифровой</w:t>
      </w:r>
    </w:p>
    <w:p>
      <w:pPr>
        <w:spacing w:after="0"/>
        <w:ind w:left="0"/>
        <w:jc w:val="both"/>
      </w:pPr>
      <w:r>
        <w:rPr>
          <w:rFonts w:ascii="Times New Roman"/>
          <w:b w:val="false"/>
          <w:i w:val="false"/>
          <w:color w:val="000000"/>
          <w:sz w:val="28"/>
        </w:rPr>
        <w:t xml:space="preserve">       подписью работника центра обслуживания населения (в случае обращения через</w:t>
      </w:r>
    </w:p>
    <w:p>
      <w:pPr>
        <w:spacing w:after="0"/>
        <w:ind w:left="0"/>
        <w:jc w:val="both"/>
      </w:pPr>
      <w:r>
        <w:rPr>
          <w:rFonts w:ascii="Times New Roman"/>
          <w:b w:val="false"/>
          <w:i w:val="false"/>
          <w:color w:val="000000"/>
          <w:sz w:val="28"/>
        </w:rPr>
        <w:t xml:space="preserve"> центр обслуживания населения).</w:t>
      </w:r>
    </w:p>
    <w:p>
      <w:pPr>
        <w:spacing w:after="0"/>
        <w:ind w:left="0"/>
        <w:jc w:val="both"/>
      </w:pPr>
      <w:r>
        <w:rPr>
          <w:rFonts w:ascii="Times New Roman"/>
          <w:b w:val="false"/>
          <w:i w:val="false"/>
          <w:color w:val="000000"/>
          <w:sz w:val="28"/>
        </w:rPr>
        <w:t xml:space="preserve">       Физическое лицо ______________ 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w:t>
      </w:r>
    </w:p>
    <w:bookmarkStart w:name="z3441" w:id="601"/>
    <w:p>
      <w:pPr>
        <w:spacing w:after="0"/>
        <w:ind w:left="0"/>
        <w:jc w:val="both"/>
      </w:pPr>
      <w:r>
        <w:rPr>
          <w:rFonts w:ascii="Times New Roman"/>
          <w:b w:val="false"/>
          <w:i w:val="false"/>
          <w:color w:val="000000"/>
          <w:sz w:val="28"/>
        </w:rPr>
        <w:t>
      Дата заполнения: "__" _________ 20__ года</w:t>
      </w:r>
    </w:p>
    <w:bookmarkEnd w:id="6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лицензии на хранение и розничную</w:t>
            </w:r>
            <w:r>
              <w:br/>
            </w:r>
            <w:r>
              <w:rPr>
                <w:rFonts w:ascii="Times New Roman"/>
                <w:b w:val="false"/>
                <w:i w:val="false"/>
                <w:color w:val="000000"/>
                <w:sz w:val="20"/>
              </w:rPr>
              <w:t>реализацию алкогольной продукции,</w:t>
            </w:r>
            <w:r>
              <w:br/>
            </w:r>
            <w:r>
              <w:rPr>
                <w:rFonts w:ascii="Times New Roman"/>
                <w:b w:val="false"/>
                <w:i w:val="false"/>
                <w:color w:val="000000"/>
                <w:sz w:val="20"/>
              </w:rPr>
              <w:t>за исключением деятельности по</w:t>
            </w:r>
            <w:r>
              <w:br/>
            </w:r>
            <w:r>
              <w:rPr>
                <w:rFonts w:ascii="Times New Roman"/>
                <w:b w:val="false"/>
                <w:i w:val="false"/>
                <w:color w:val="000000"/>
                <w:sz w:val="20"/>
              </w:rPr>
              <w:t>хранению и розничной реализации</w:t>
            </w:r>
            <w:r>
              <w:br/>
            </w:r>
            <w:r>
              <w:rPr>
                <w:rFonts w:ascii="Times New Roman"/>
                <w:b w:val="false"/>
                <w:i w:val="false"/>
                <w:color w:val="000000"/>
                <w:sz w:val="20"/>
              </w:rPr>
              <w:t>алкогольной продукции на</w:t>
            </w:r>
            <w:r>
              <w:br/>
            </w:r>
            <w:r>
              <w:rPr>
                <w:rFonts w:ascii="Times New Roman"/>
                <w:b w:val="false"/>
                <w:i w:val="false"/>
                <w:color w:val="000000"/>
                <w:sz w:val="20"/>
              </w:rPr>
              <w:t>территории ее производства"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Квалификационным требованиям</w:t>
            </w:r>
            <w:r>
              <w:br/>
            </w:r>
            <w:r>
              <w:rPr>
                <w:rFonts w:ascii="Times New Roman"/>
                <w:b w:val="false"/>
                <w:i w:val="false"/>
                <w:color w:val="000000"/>
                <w:sz w:val="20"/>
              </w:rPr>
              <w:t>и перечню документов,</w:t>
            </w:r>
            <w:r>
              <w:br/>
            </w:r>
            <w:r>
              <w:rPr>
                <w:rFonts w:ascii="Times New Roman"/>
                <w:b w:val="false"/>
                <w:i w:val="false"/>
                <w:color w:val="000000"/>
                <w:sz w:val="20"/>
              </w:rPr>
              <w:t>подтверждающих соответствие им,</w:t>
            </w:r>
            <w:r>
              <w:br/>
            </w:r>
            <w:r>
              <w:rPr>
                <w:rFonts w:ascii="Times New Roman"/>
                <w:b w:val="false"/>
                <w:i w:val="false"/>
                <w:color w:val="000000"/>
                <w:sz w:val="20"/>
              </w:rPr>
              <w:t>для осуществления деятельности</w:t>
            </w:r>
            <w:r>
              <w:br/>
            </w:r>
            <w:r>
              <w:rPr>
                <w:rFonts w:ascii="Times New Roman"/>
                <w:b w:val="false"/>
                <w:i w:val="false"/>
                <w:color w:val="000000"/>
                <w:sz w:val="20"/>
              </w:rPr>
              <w:t>в сферах производства</w:t>
            </w:r>
            <w:r>
              <w:br/>
            </w:r>
            <w:r>
              <w:rPr>
                <w:rFonts w:ascii="Times New Roman"/>
                <w:b w:val="false"/>
                <w:i w:val="false"/>
                <w:color w:val="000000"/>
                <w:sz w:val="20"/>
              </w:rPr>
              <w:t>этилового спирта, производства</w:t>
            </w:r>
            <w:r>
              <w:br/>
            </w:r>
            <w:r>
              <w:rPr>
                <w:rFonts w:ascii="Times New Roman"/>
                <w:b w:val="false"/>
                <w:i w:val="false"/>
                <w:color w:val="000000"/>
                <w:sz w:val="20"/>
              </w:rPr>
              <w:t>алкогольной продукции, хранения</w:t>
            </w:r>
            <w:r>
              <w:br/>
            </w:r>
            <w:r>
              <w:rPr>
                <w:rFonts w:ascii="Times New Roman"/>
                <w:b w:val="false"/>
                <w:i w:val="false"/>
                <w:color w:val="000000"/>
                <w:sz w:val="20"/>
              </w:rPr>
              <w:t>и оптовой реализации</w:t>
            </w:r>
            <w:r>
              <w:br/>
            </w:r>
            <w:r>
              <w:rPr>
                <w:rFonts w:ascii="Times New Roman"/>
                <w:b w:val="false"/>
                <w:i w:val="false"/>
                <w:color w:val="000000"/>
                <w:sz w:val="20"/>
              </w:rPr>
              <w:t>алкогольной продукции, за</w:t>
            </w:r>
            <w:r>
              <w:br/>
            </w:r>
            <w:r>
              <w:rPr>
                <w:rFonts w:ascii="Times New Roman"/>
                <w:b w:val="false"/>
                <w:i w:val="false"/>
                <w:color w:val="000000"/>
                <w:sz w:val="20"/>
              </w:rPr>
              <w:t>исключением деятельности по</w:t>
            </w:r>
            <w:r>
              <w:br/>
            </w:r>
            <w:r>
              <w:rPr>
                <w:rFonts w:ascii="Times New Roman"/>
                <w:b w:val="false"/>
                <w:i w:val="false"/>
                <w:color w:val="000000"/>
                <w:sz w:val="20"/>
              </w:rPr>
              <w:t>хранению и оптовой реализации</w:t>
            </w:r>
            <w:r>
              <w:br/>
            </w:r>
            <w:r>
              <w:rPr>
                <w:rFonts w:ascii="Times New Roman"/>
                <w:b w:val="false"/>
                <w:i w:val="false"/>
                <w:color w:val="000000"/>
                <w:sz w:val="20"/>
              </w:rPr>
              <w:t>алкогольной продукции на</w:t>
            </w:r>
            <w:r>
              <w:br/>
            </w:r>
            <w:r>
              <w:rPr>
                <w:rFonts w:ascii="Times New Roman"/>
                <w:b w:val="false"/>
                <w:i w:val="false"/>
                <w:color w:val="000000"/>
                <w:sz w:val="20"/>
              </w:rPr>
              <w:t>территории ее производства,</w:t>
            </w:r>
            <w:r>
              <w:br/>
            </w:r>
            <w:r>
              <w:rPr>
                <w:rFonts w:ascii="Times New Roman"/>
                <w:b w:val="false"/>
                <w:i w:val="false"/>
                <w:color w:val="000000"/>
                <w:sz w:val="20"/>
              </w:rPr>
              <w:t>а также хранения и розничной</w:t>
            </w:r>
            <w:r>
              <w:br/>
            </w:r>
            <w:r>
              <w:rPr>
                <w:rFonts w:ascii="Times New Roman"/>
                <w:b w:val="false"/>
                <w:i w:val="false"/>
                <w:color w:val="000000"/>
                <w:sz w:val="20"/>
              </w:rPr>
              <w:t>реализации алкогольной</w:t>
            </w:r>
            <w:r>
              <w:br/>
            </w:r>
            <w:r>
              <w:rPr>
                <w:rFonts w:ascii="Times New Roman"/>
                <w:b w:val="false"/>
                <w:i w:val="false"/>
                <w:color w:val="000000"/>
                <w:sz w:val="20"/>
              </w:rPr>
              <w:t>продукции, за исключением</w:t>
            </w:r>
            <w:r>
              <w:br/>
            </w:r>
            <w:r>
              <w:rPr>
                <w:rFonts w:ascii="Times New Roman"/>
                <w:b w:val="false"/>
                <w:i w:val="false"/>
                <w:color w:val="000000"/>
                <w:sz w:val="20"/>
              </w:rPr>
              <w:t>деятельности по хранению и</w:t>
            </w:r>
            <w:r>
              <w:br/>
            </w:r>
            <w:r>
              <w:rPr>
                <w:rFonts w:ascii="Times New Roman"/>
                <w:b w:val="false"/>
                <w:i w:val="false"/>
                <w:color w:val="000000"/>
                <w:sz w:val="20"/>
              </w:rPr>
              <w:t>розничной реализации алкогольной</w:t>
            </w:r>
            <w:r>
              <w:br/>
            </w:r>
            <w:r>
              <w:rPr>
                <w:rFonts w:ascii="Times New Roman"/>
                <w:b w:val="false"/>
                <w:i w:val="false"/>
                <w:color w:val="000000"/>
                <w:sz w:val="20"/>
              </w:rPr>
              <w:t>продукции на территории ее</w:t>
            </w:r>
            <w:r>
              <w:br/>
            </w:r>
            <w:r>
              <w:rPr>
                <w:rFonts w:ascii="Times New Roman"/>
                <w:b w:val="false"/>
                <w:i w:val="false"/>
                <w:color w:val="000000"/>
                <w:sz w:val="20"/>
              </w:rPr>
              <w:t>производства утвержденный</w:t>
            </w:r>
            <w:r>
              <w:br/>
            </w:r>
            <w:r>
              <w:rPr>
                <w:rFonts w:ascii="Times New Roman"/>
                <w:b w:val="false"/>
                <w:i w:val="false"/>
                <w:color w:val="000000"/>
                <w:sz w:val="20"/>
              </w:rPr>
              <w:t>приказом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30 января 2015 года № 60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445" w:id="602"/>
    <w:p>
      <w:pPr>
        <w:spacing w:after="0"/>
        <w:ind w:left="0"/>
        <w:jc w:val="left"/>
      </w:pPr>
      <w:r>
        <w:rPr>
          <w:rFonts w:ascii="Times New Roman"/>
          <w:b/>
          <w:i w:val="false"/>
          <w:color w:val="000000"/>
        </w:rPr>
        <w:t xml:space="preserve">        Формы сведений к квалификационным требованиям, для осуществления</w:t>
      </w:r>
      <w:r>
        <w:br/>
      </w:r>
      <w:r>
        <w:rPr>
          <w:rFonts w:ascii="Times New Roman"/>
          <w:b/>
          <w:i w:val="false"/>
          <w:color w:val="000000"/>
        </w:rPr>
        <w:t xml:space="preserve">       деятельности хранения и розничной реализации алкогольной продукции, за</w:t>
      </w:r>
      <w:r>
        <w:br/>
      </w:r>
      <w:r>
        <w:rPr>
          <w:rFonts w:ascii="Times New Roman"/>
          <w:b/>
          <w:i w:val="false"/>
          <w:color w:val="000000"/>
        </w:rPr>
        <w:t xml:space="preserve">        исключением деятельности по хранению и розничной реализации алкогольной</w:t>
      </w:r>
      <w:r>
        <w:br/>
      </w:r>
      <w:r>
        <w:rPr>
          <w:rFonts w:ascii="Times New Roman"/>
          <w:b/>
          <w:i w:val="false"/>
          <w:color w:val="000000"/>
        </w:rPr>
        <w:t xml:space="preserve">                         продукции на территории ее производства</w:t>
      </w:r>
    </w:p>
    <w:bookmarkEnd w:id="602"/>
    <w:p>
      <w:pPr>
        <w:spacing w:after="0"/>
        <w:ind w:left="0"/>
        <w:jc w:val="both"/>
      </w:pPr>
      <w:bookmarkStart w:name="z3446" w:id="603"/>
      <w:r>
        <w:rPr>
          <w:rFonts w:ascii="Times New Roman"/>
          <w:b w:val="false"/>
          <w:i w:val="false"/>
          <w:color w:val="000000"/>
          <w:sz w:val="28"/>
        </w:rPr>
        <w:t>
      1. Для вида деятельности в сфере производства этилового спирта:</w:t>
      </w:r>
    </w:p>
    <w:bookmarkEnd w:id="603"/>
    <w:p>
      <w:pPr>
        <w:spacing w:after="0"/>
        <w:ind w:left="0"/>
        <w:jc w:val="both"/>
      </w:pPr>
      <w:r>
        <w:rPr>
          <w:rFonts w:ascii="Times New Roman"/>
          <w:b w:val="false"/>
          <w:i w:val="false"/>
          <w:color w:val="000000"/>
          <w:sz w:val="28"/>
        </w:rPr>
        <w:t>1.1 Стационарные помещения на праве собственности, соответствующие сведениям, указанным в</w:t>
      </w:r>
    </w:p>
    <w:p>
      <w:pPr>
        <w:spacing w:after="0"/>
        <w:ind w:left="0"/>
        <w:jc w:val="both"/>
      </w:pPr>
      <w:r>
        <w:rPr>
          <w:rFonts w:ascii="Times New Roman"/>
          <w:b w:val="false"/>
          <w:i w:val="false"/>
          <w:color w:val="000000"/>
          <w:sz w:val="28"/>
        </w:rPr>
        <w:t>паспорте производства этилового спирта:</w:t>
      </w:r>
    </w:p>
    <w:p>
      <w:pPr>
        <w:spacing w:after="0"/>
        <w:ind w:left="0"/>
        <w:jc w:val="both"/>
      </w:pPr>
      <w:r>
        <w:rPr>
          <w:rFonts w:ascii="Times New Roman"/>
          <w:b w:val="false"/>
          <w:i w:val="false"/>
          <w:color w:val="000000"/>
          <w:sz w:val="28"/>
        </w:rPr>
        <w:t>указать:</w:t>
      </w:r>
    </w:p>
    <w:p>
      <w:pPr>
        <w:spacing w:after="0"/>
        <w:ind w:left="0"/>
        <w:jc w:val="both"/>
      </w:pPr>
      <w:r>
        <w:rPr>
          <w:rFonts w:ascii="Times New Roman"/>
          <w:b w:val="false"/>
          <w:i w:val="false"/>
          <w:color w:val="000000"/>
          <w:sz w:val="28"/>
        </w:rPr>
        <w:t>1) адрес местонахождения (почтовый индекс, область, город, район, населенный пункт,</w:t>
      </w:r>
    </w:p>
    <w:p>
      <w:pPr>
        <w:spacing w:after="0"/>
        <w:ind w:left="0"/>
        <w:jc w:val="both"/>
      </w:pPr>
      <w:r>
        <w:rPr>
          <w:rFonts w:ascii="Times New Roman"/>
          <w:b w:val="false"/>
          <w:i w:val="false"/>
          <w:color w:val="000000"/>
          <w:sz w:val="28"/>
        </w:rPr>
        <w:t>наименование улицы, номер дома/здания (стационарного помещения)</w:t>
      </w:r>
    </w:p>
    <w:p>
      <w:pPr>
        <w:spacing w:after="0"/>
        <w:ind w:left="0"/>
        <w:jc w:val="both"/>
      </w:pPr>
      <w:r>
        <w:rPr>
          <w:rFonts w:ascii="Times New Roman"/>
          <w:b w:val="false"/>
          <w:i w:val="false"/>
          <w:color w:val="000000"/>
          <w:sz w:val="28"/>
        </w:rPr>
        <w:t>_________________________________________________________;</w:t>
      </w:r>
    </w:p>
    <w:p>
      <w:pPr>
        <w:spacing w:after="0"/>
        <w:ind w:left="0"/>
        <w:jc w:val="both"/>
      </w:pPr>
      <w:r>
        <w:rPr>
          <w:rFonts w:ascii="Times New Roman"/>
          <w:b w:val="false"/>
          <w:i w:val="false"/>
          <w:color w:val="000000"/>
          <w:sz w:val="28"/>
        </w:rPr>
        <w:t>2) кадастровый номер стационарного помещения ____________________;</w:t>
      </w:r>
    </w:p>
    <w:p>
      <w:pPr>
        <w:spacing w:after="0"/>
        <w:ind w:left="0"/>
        <w:jc w:val="both"/>
      </w:pPr>
      <w:r>
        <w:rPr>
          <w:rFonts w:ascii="Times New Roman"/>
          <w:b w:val="false"/>
          <w:i w:val="false"/>
          <w:color w:val="000000"/>
          <w:sz w:val="28"/>
        </w:rPr>
        <w:t>3) основание возникновения права собственности ____________________;</w:t>
      </w:r>
    </w:p>
    <w:p>
      <w:pPr>
        <w:spacing w:after="0"/>
        <w:ind w:left="0"/>
        <w:jc w:val="both"/>
      </w:pPr>
      <w:r>
        <w:rPr>
          <w:rFonts w:ascii="Times New Roman"/>
          <w:b w:val="false"/>
          <w:i w:val="false"/>
          <w:color w:val="000000"/>
          <w:sz w:val="28"/>
        </w:rPr>
        <w:t>4) номер и дату документа (документов), подтверждающего возникновение права</w:t>
      </w:r>
    </w:p>
    <w:p>
      <w:pPr>
        <w:spacing w:after="0"/>
        <w:ind w:left="0"/>
        <w:jc w:val="both"/>
      </w:pPr>
      <w:r>
        <w:rPr>
          <w:rFonts w:ascii="Times New Roman"/>
          <w:b w:val="false"/>
          <w:i w:val="false"/>
          <w:color w:val="000000"/>
          <w:sz w:val="28"/>
        </w:rPr>
        <w:t>собственности ____________________________________;</w:t>
      </w:r>
    </w:p>
    <w:p>
      <w:pPr>
        <w:spacing w:after="0"/>
        <w:ind w:left="0"/>
        <w:jc w:val="both"/>
      </w:pPr>
      <w:r>
        <w:rPr>
          <w:rFonts w:ascii="Times New Roman"/>
          <w:b w:val="false"/>
          <w:i w:val="false"/>
          <w:color w:val="000000"/>
          <w:sz w:val="28"/>
        </w:rPr>
        <w:t>5) целевое назначение (литер по плану) ____________________________;</w:t>
      </w:r>
    </w:p>
    <w:p>
      <w:pPr>
        <w:spacing w:after="0"/>
        <w:ind w:left="0"/>
        <w:jc w:val="both"/>
      </w:pPr>
      <w:r>
        <w:rPr>
          <w:rFonts w:ascii="Times New Roman"/>
          <w:b w:val="false"/>
          <w:i w:val="false"/>
          <w:color w:val="000000"/>
          <w:sz w:val="28"/>
        </w:rPr>
        <w:t>6) общую площадь стационарного помещения _______________________;</w:t>
      </w:r>
    </w:p>
    <w:p>
      <w:pPr>
        <w:spacing w:after="0"/>
        <w:ind w:left="0"/>
        <w:jc w:val="both"/>
      </w:pPr>
      <w:r>
        <w:rPr>
          <w:rFonts w:ascii="Times New Roman"/>
          <w:b w:val="false"/>
          <w:i w:val="false"/>
          <w:color w:val="000000"/>
          <w:sz w:val="28"/>
        </w:rPr>
        <w:t>7) общую площадь складского помещения __________________________;</w:t>
      </w:r>
    </w:p>
    <w:p>
      <w:pPr>
        <w:spacing w:after="0"/>
        <w:ind w:left="0"/>
        <w:jc w:val="both"/>
      </w:pPr>
      <w:r>
        <w:rPr>
          <w:rFonts w:ascii="Times New Roman"/>
          <w:b w:val="false"/>
          <w:i w:val="false"/>
          <w:color w:val="000000"/>
          <w:sz w:val="28"/>
        </w:rPr>
        <w:t>8) год постройки _______________________________________________.</w:t>
      </w:r>
    </w:p>
    <w:p>
      <w:pPr>
        <w:spacing w:after="0"/>
        <w:ind w:left="0"/>
        <w:jc w:val="both"/>
      </w:pPr>
      <w:r>
        <w:rPr>
          <w:rFonts w:ascii="Times New Roman"/>
          <w:b w:val="false"/>
          <w:i w:val="false"/>
          <w:color w:val="000000"/>
          <w:sz w:val="28"/>
        </w:rPr>
        <w:t>1.2 Водоснабжение, электроснабжение и канализация, обеспечивающие производство</w:t>
      </w:r>
    </w:p>
    <w:p>
      <w:pPr>
        <w:spacing w:after="0"/>
        <w:ind w:left="0"/>
        <w:jc w:val="both"/>
      </w:pPr>
      <w:r>
        <w:rPr>
          <w:rFonts w:ascii="Times New Roman"/>
          <w:b w:val="false"/>
          <w:i w:val="false"/>
          <w:color w:val="000000"/>
          <w:sz w:val="28"/>
        </w:rPr>
        <w:t>этилового спирта в стационарном помещении:</w:t>
      </w:r>
    </w:p>
    <w:p>
      <w:pPr>
        <w:spacing w:after="0"/>
        <w:ind w:left="0"/>
        <w:jc w:val="both"/>
      </w:pPr>
      <w:r>
        <w:rPr>
          <w:rFonts w:ascii="Times New Roman"/>
          <w:b w:val="false"/>
          <w:i w:val="false"/>
          <w:color w:val="000000"/>
          <w:sz w:val="28"/>
        </w:rPr>
        <w:t>указать:</w:t>
      </w:r>
    </w:p>
    <w:p>
      <w:pPr>
        <w:spacing w:after="0"/>
        <w:ind w:left="0"/>
        <w:jc w:val="both"/>
      </w:pPr>
      <w:r>
        <w:rPr>
          <w:rFonts w:ascii="Times New Roman"/>
          <w:b w:val="false"/>
          <w:i w:val="false"/>
          <w:color w:val="000000"/>
          <w:sz w:val="28"/>
        </w:rPr>
        <w:t>1) наименование договора (договоров) об оказании услуг по обеспечению стационарного</w:t>
      </w:r>
    </w:p>
    <w:p>
      <w:pPr>
        <w:spacing w:after="0"/>
        <w:ind w:left="0"/>
        <w:jc w:val="both"/>
      </w:pPr>
      <w:r>
        <w:rPr>
          <w:rFonts w:ascii="Times New Roman"/>
          <w:b w:val="false"/>
          <w:i w:val="false"/>
          <w:color w:val="000000"/>
          <w:sz w:val="28"/>
        </w:rPr>
        <w:t>помещения водоснабжением, электроснабжением и канализацией</w:t>
      </w:r>
    </w:p>
    <w:p>
      <w:pPr>
        <w:spacing w:after="0"/>
        <w:ind w:left="0"/>
        <w:jc w:val="both"/>
      </w:pPr>
      <w:r>
        <w:rPr>
          <w:rFonts w:ascii="Times New Roman"/>
          <w:b w:val="false"/>
          <w:i w:val="false"/>
          <w:color w:val="000000"/>
          <w:sz w:val="28"/>
        </w:rPr>
        <w:t>_______________________________________________________;</w:t>
      </w:r>
    </w:p>
    <w:p>
      <w:pPr>
        <w:spacing w:after="0"/>
        <w:ind w:left="0"/>
        <w:jc w:val="both"/>
      </w:pPr>
      <w:r>
        <w:rPr>
          <w:rFonts w:ascii="Times New Roman"/>
          <w:b w:val="false"/>
          <w:i w:val="false"/>
          <w:color w:val="000000"/>
          <w:sz w:val="28"/>
        </w:rPr>
        <w:t>2) номер и дату договора (договоров) ______________________________.</w:t>
      </w:r>
    </w:p>
    <w:p>
      <w:pPr>
        <w:spacing w:after="0"/>
        <w:ind w:left="0"/>
        <w:jc w:val="both"/>
      </w:pPr>
      <w:r>
        <w:rPr>
          <w:rFonts w:ascii="Times New Roman"/>
          <w:b w:val="false"/>
          <w:i w:val="false"/>
          <w:color w:val="000000"/>
          <w:sz w:val="28"/>
        </w:rPr>
        <w:t>1.3 Контрольные приборы учета, оснащенные источниками бесперебойного питания</w:t>
      </w:r>
    </w:p>
    <w:p>
      <w:pPr>
        <w:spacing w:after="0"/>
        <w:ind w:left="0"/>
        <w:jc w:val="both"/>
      </w:pPr>
      <w:r>
        <w:rPr>
          <w:rFonts w:ascii="Times New Roman"/>
          <w:b w:val="false"/>
          <w:i w:val="false"/>
          <w:color w:val="000000"/>
          <w:sz w:val="28"/>
        </w:rPr>
        <w:t>электроэнергией, обеспечивающие автоматизированную передачу уполномоченному органу</w:t>
      </w:r>
    </w:p>
    <w:p>
      <w:pPr>
        <w:spacing w:after="0"/>
        <w:ind w:left="0"/>
        <w:jc w:val="both"/>
      </w:pPr>
      <w:r>
        <w:rPr>
          <w:rFonts w:ascii="Times New Roman"/>
          <w:b w:val="false"/>
          <w:i w:val="false"/>
          <w:color w:val="000000"/>
          <w:sz w:val="28"/>
        </w:rPr>
        <w:t>и его территориальным подразделением в режиме реального времени данных об объемах</w:t>
      </w:r>
    </w:p>
    <w:p>
      <w:pPr>
        <w:spacing w:after="0"/>
        <w:ind w:left="0"/>
        <w:jc w:val="both"/>
      </w:pPr>
      <w:r>
        <w:rPr>
          <w:rFonts w:ascii="Times New Roman"/>
          <w:b w:val="false"/>
          <w:i w:val="false"/>
          <w:color w:val="000000"/>
          <w:sz w:val="28"/>
        </w:rPr>
        <w:t>производства этилового спирта:</w:t>
      </w:r>
    </w:p>
    <w:p>
      <w:pPr>
        <w:spacing w:after="0"/>
        <w:ind w:left="0"/>
        <w:jc w:val="both"/>
      </w:pPr>
      <w:r>
        <w:rPr>
          <w:rFonts w:ascii="Times New Roman"/>
          <w:b w:val="false"/>
          <w:i w:val="false"/>
          <w:color w:val="000000"/>
          <w:sz w:val="28"/>
        </w:rPr>
        <w:t>указать:</w:t>
      </w:r>
    </w:p>
    <w:p>
      <w:pPr>
        <w:spacing w:after="0"/>
        <w:ind w:left="0"/>
        <w:jc w:val="both"/>
      </w:pPr>
      <w:r>
        <w:rPr>
          <w:rFonts w:ascii="Times New Roman"/>
          <w:b w:val="false"/>
          <w:i w:val="false"/>
          <w:color w:val="000000"/>
          <w:sz w:val="28"/>
        </w:rPr>
        <w:t>1) номер и дату договора (договоров) на приобретение, монтаж и установку приборов</w:t>
      </w:r>
    </w:p>
    <w:p>
      <w:pPr>
        <w:spacing w:after="0"/>
        <w:ind w:left="0"/>
        <w:jc w:val="both"/>
      </w:pPr>
      <w:r>
        <w:rPr>
          <w:rFonts w:ascii="Times New Roman"/>
          <w:b w:val="false"/>
          <w:i w:val="false"/>
          <w:color w:val="000000"/>
          <w:sz w:val="28"/>
        </w:rPr>
        <w:t>__________________________________________________;</w:t>
      </w:r>
    </w:p>
    <w:p>
      <w:pPr>
        <w:spacing w:after="0"/>
        <w:ind w:left="0"/>
        <w:jc w:val="both"/>
      </w:pPr>
      <w:r>
        <w:rPr>
          <w:rFonts w:ascii="Times New Roman"/>
          <w:b w:val="false"/>
          <w:i w:val="false"/>
          <w:color w:val="000000"/>
          <w:sz w:val="28"/>
        </w:rPr>
        <w:t>2) количество приборов _________________________________________;</w:t>
      </w:r>
    </w:p>
    <w:p>
      <w:pPr>
        <w:spacing w:after="0"/>
        <w:ind w:left="0"/>
        <w:jc w:val="both"/>
      </w:pPr>
      <w:r>
        <w:rPr>
          <w:rFonts w:ascii="Times New Roman"/>
          <w:b w:val="false"/>
          <w:i w:val="false"/>
          <w:color w:val="000000"/>
          <w:sz w:val="28"/>
        </w:rPr>
        <w:t>3) наличие программного обеспечения, позволяющего осуществлять автоматизированную</w:t>
      </w:r>
    </w:p>
    <w:p>
      <w:pPr>
        <w:spacing w:after="0"/>
        <w:ind w:left="0"/>
        <w:jc w:val="both"/>
      </w:pPr>
      <w:r>
        <w:rPr>
          <w:rFonts w:ascii="Times New Roman"/>
          <w:b w:val="false"/>
          <w:i w:val="false"/>
          <w:color w:val="000000"/>
          <w:sz w:val="28"/>
        </w:rPr>
        <w:t>передачу информации _____________________________.</w:t>
      </w:r>
    </w:p>
    <w:p>
      <w:pPr>
        <w:spacing w:after="0"/>
        <w:ind w:left="0"/>
        <w:jc w:val="both"/>
      </w:pPr>
      <w:r>
        <w:rPr>
          <w:rFonts w:ascii="Times New Roman"/>
          <w:b w:val="false"/>
          <w:i w:val="false"/>
          <w:color w:val="000000"/>
          <w:sz w:val="28"/>
        </w:rPr>
        <w:t>2. Для вида деятельности в сфере производства алкогольной продукции:</w:t>
      </w:r>
    </w:p>
    <w:p>
      <w:pPr>
        <w:spacing w:after="0"/>
        <w:ind w:left="0"/>
        <w:jc w:val="both"/>
      </w:pPr>
      <w:r>
        <w:rPr>
          <w:rFonts w:ascii="Times New Roman"/>
          <w:b w:val="false"/>
          <w:i w:val="false"/>
          <w:color w:val="000000"/>
          <w:sz w:val="28"/>
        </w:rPr>
        <w:t>2.1 Стационарные помещения на праве собственности, соответствующие сведениям,</w:t>
      </w:r>
    </w:p>
    <w:p>
      <w:pPr>
        <w:spacing w:after="0"/>
        <w:ind w:left="0"/>
        <w:jc w:val="both"/>
      </w:pPr>
      <w:r>
        <w:rPr>
          <w:rFonts w:ascii="Times New Roman"/>
          <w:b w:val="false"/>
          <w:i w:val="false"/>
          <w:color w:val="000000"/>
          <w:sz w:val="28"/>
        </w:rPr>
        <w:t>указанным в паспорте производства алкогольной продукции:</w:t>
      </w:r>
    </w:p>
    <w:p>
      <w:pPr>
        <w:spacing w:after="0"/>
        <w:ind w:left="0"/>
        <w:jc w:val="both"/>
      </w:pPr>
      <w:r>
        <w:rPr>
          <w:rFonts w:ascii="Times New Roman"/>
          <w:b w:val="false"/>
          <w:i w:val="false"/>
          <w:color w:val="000000"/>
          <w:sz w:val="28"/>
        </w:rPr>
        <w:t>указать:</w:t>
      </w:r>
    </w:p>
    <w:p>
      <w:pPr>
        <w:spacing w:after="0"/>
        <w:ind w:left="0"/>
        <w:jc w:val="both"/>
      </w:pPr>
      <w:r>
        <w:rPr>
          <w:rFonts w:ascii="Times New Roman"/>
          <w:b w:val="false"/>
          <w:i w:val="false"/>
          <w:color w:val="000000"/>
          <w:sz w:val="28"/>
        </w:rPr>
        <w:t>1) адрес местонахождения (почтовый индекс, область, город, район, населенный пункт,</w:t>
      </w:r>
    </w:p>
    <w:p>
      <w:pPr>
        <w:spacing w:after="0"/>
        <w:ind w:left="0"/>
        <w:jc w:val="both"/>
      </w:pPr>
      <w:r>
        <w:rPr>
          <w:rFonts w:ascii="Times New Roman"/>
          <w:b w:val="false"/>
          <w:i w:val="false"/>
          <w:color w:val="000000"/>
          <w:sz w:val="28"/>
        </w:rPr>
        <w:t>наименование улицы, номер дома/здания (стационарного помещения)</w:t>
      </w:r>
    </w:p>
    <w:p>
      <w:pPr>
        <w:spacing w:after="0"/>
        <w:ind w:left="0"/>
        <w:jc w:val="both"/>
      </w:pPr>
      <w:r>
        <w:rPr>
          <w:rFonts w:ascii="Times New Roman"/>
          <w:b w:val="false"/>
          <w:i w:val="false"/>
          <w:color w:val="000000"/>
          <w:sz w:val="28"/>
        </w:rPr>
        <w:t>___________________________________________________________________ ;</w:t>
      </w:r>
    </w:p>
    <w:p>
      <w:pPr>
        <w:spacing w:after="0"/>
        <w:ind w:left="0"/>
        <w:jc w:val="both"/>
      </w:pPr>
      <w:r>
        <w:rPr>
          <w:rFonts w:ascii="Times New Roman"/>
          <w:b w:val="false"/>
          <w:i w:val="false"/>
          <w:color w:val="000000"/>
          <w:sz w:val="28"/>
        </w:rPr>
        <w:t>2) кадастровый номер стационарного помещения ____________________;</w:t>
      </w:r>
    </w:p>
    <w:p>
      <w:pPr>
        <w:spacing w:after="0"/>
        <w:ind w:left="0"/>
        <w:jc w:val="both"/>
      </w:pPr>
      <w:r>
        <w:rPr>
          <w:rFonts w:ascii="Times New Roman"/>
          <w:b w:val="false"/>
          <w:i w:val="false"/>
          <w:color w:val="000000"/>
          <w:sz w:val="28"/>
        </w:rPr>
        <w:t>3) основание возникновения права собственности ______________________________;</w:t>
      </w:r>
    </w:p>
    <w:p>
      <w:pPr>
        <w:spacing w:after="0"/>
        <w:ind w:left="0"/>
        <w:jc w:val="both"/>
      </w:pPr>
      <w:r>
        <w:rPr>
          <w:rFonts w:ascii="Times New Roman"/>
          <w:b w:val="false"/>
          <w:i w:val="false"/>
          <w:color w:val="000000"/>
          <w:sz w:val="28"/>
        </w:rPr>
        <w:t>4) номер и дату документа (документов), подтверждающего возникновение права</w:t>
      </w:r>
    </w:p>
    <w:p>
      <w:pPr>
        <w:spacing w:after="0"/>
        <w:ind w:left="0"/>
        <w:jc w:val="both"/>
      </w:pPr>
      <w:r>
        <w:rPr>
          <w:rFonts w:ascii="Times New Roman"/>
          <w:b w:val="false"/>
          <w:i w:val="false"/>
          <w:color w:val="000000"/>
          <w:sz w:val="28"/>
        </w:rPr>
        <w:t xml:space="preserve"> собственности ______________________________________________________________;</w:t>
      </w:r>
    </w:p>
    <w:p>
      <w:pPr>
        <w:spacing w:after="0"/>
        <w:ind w:left="0"/>
        <w:jc w:val="both"/>
      </w:pPr>
      <w:r>
        <w:rPr>
          <w:rFonts w:ascii="Times New Roman"/>
          <w:b w:val="false"/>
          <w:i w:val="false"/>
          <w:color w:val="000000"/>
          <w:sz w:val="28"/>
        </w:rPr>
        <w:t>5) целевое назначение (литер по плану) ____________________________;</w:t>
      </w:r>
    </w:p>
    <w:p>
      <w:pPr>
        <w:spacing w:after="0"/>
        <w:ind w:left="0"/>
        <w:jc w:val="both"/>
      </w:pPr>
      <w:r>
        <w:rPr>
          <w:rFonts w:ascii="Times New Roman"/>
          <w:b w:val="false"/>
          <w:i w:val="false"/>
          <w:color w:val="000000"/>
          <w:sz w:val="28"/>
        </w:rPr>
        <w:t>6) общую площадь стационарного помещения _______________________;</w:t>
      </w:r>
    </w:p>
    <w:p>
      <w:pPr>
        <w:spacing w:after="0"/>
        <w:ind w:left="0"/>
        <w:jc w:val="both"/>
      </w:pPr>
      <w:r>
        <w:rPr>
          <w:rFonts w:ascii="Times New Roman"/>
          <w:b w:val="false"/>
          <w:i w:val="false"/>
          <w:color w:val="000000"/>
          <w:sz w:val="28"/>
        </w:rPr>
        <w:t>7) общую площадь складского помещения __________________________;</w:t>
      </w:r>
    </w:p>
    <w:p>
      <w:pPr>
        <w:spacing w:after="0"/>
        <w:ind w:left="0"/>
        <w:jc w:val="both"/>
      </w:pPr>
      <w:r>
        <w:rPr>
          <w:rFonts w:ascii="Times New Roman"/>
          <w:b w:val="false"/>
          <w:i w:val="false"/>
          <w:color w:val="000000"/>
          <w:sz w:val="28"/>
        </w:rPr>
        <w:t>8) год постройки _______________________________________________.</w:t>
      </w:r>
    </w:p>
    <w:p>
      <w:pPr>
        <w:spacing w:after="0"/>
        <w:ind w:left="0"/>
        <w:jc w:val="both"/>
      </w:pPr>
      <w:r>
        <w:rPr>
          <w:rFonts w:ascii="Times New Roman"/>
          <w:b w:val="false"/>
          <w:i w:val="false"/>
          <w:color w:val="000000"/>
          <w:sz w:val="28"/>
        </w:rPr>
        <w:t>2.2 Водоснабжение, электроснабжение и канализация, обеспечивающие</w:t>
      </w:r>
    </w:p>
    <w:p>
      <w:pPr>
        <w:spacing w:after="0"/>
        <w:ind w:left="0"/>
        <w:jc w:val="both"/>
      </w:pPr>
      <w:r>
        <w:rPr>
          <w:rFonts w:ascii="Times New Roman"/>
          <w:b w:val="false"/>
          <w:i w:val="false"/>
          <w:color w:val="000000"/>
          <w:sz w:val="28"/>
        </w:rPr>
        <w:t>производство алкогольной продукции в стационарном помещении:</w:t>
      </w:r>
    </w:p>
    <w:p>
      <w:pPr>
        <w:spacing w:after="0"/>
        <w:ind w:left="0"/>
        <w:jc w:val="both"/>
      </w:pPr>
      <w:r>
        <w:rPr>
          <w:rFonts w:ascii="Times New Roman"/>
          <w:b w:val="false"/>
          <w:i w:val="false"/>
          <w:color w:val="000000"/>
          <w:sz w:val="28"/>
        </w:rPr>
        <w:t>указать:</w:t>
      </w:r>
    </w:p>
    <w:p>
      <w:pPr>
        <w:spacing w:after="0"/>
        <w:ind w:left="0"/>
        <w:jc w:val="both"/>
      </w:pPr>
      <w:r>
        <w:rPr>
          <w:rFonts w:ascii="Times New Roman"/>
          <w:b w:val="false"/>
          <w:i w:val="false"/>
          <w:color w:val="000000"/>
          <w:sz w:val="28"/>
        </w:rPr>
        <w:t>1) наименование договора (договоров) об оказании услуг по обеспечению стационарного</w:t>
      </w:r>
    </w:p>
    <w:p>
      <w:pPr>
        <w:spacing w:after="0"/>
        <w:ind w:left="0"/>
        <w:jc w:val="both"/>
      </w:pPr>
      <w:r>
        <w:rPr>
          <w:rFonts w:ascii="Times New Roman"/>
          <w:b w:val="false"/>
          <w:i w:val="false"/>
          <w:color w:val="000000"/>
          <w:sz w:val="28"/>
        </w:rPr>
        <w:t>помещения водоснабжением, электроснабжением и канализацией</w:t>
      </w:r>
    </w:p>
    <w:p>
      <w:pPr>
        <w:spacing w:after="0"/>
        <w:ind w:left="0"/>
        <w:jc w:val="both"/>
      </w:pPr>
      <w:r>
        <w:rPr>
          <w:rFonts w:ascii="Times New Roman"/>
          <w:b w:val="false"/>
          <w:i w:val="false"/>
          <w:color w:val="000000"/>
          <w:sz w:val="28"/>
        </w:rPr>
        <w:t>_______________________________________________________;</w:t>
      </w:r>
    </w:p>
    <w:p>
      <w:pPr>
        <w:spacing w:after="0"/>
        <w:ind w:left="0"/>
        <w:jc w:val="both"/>
      </w:pPr>
      <w:r>
        <w:rPr>
          <w:rFonts w:ascii="Times New Roman"/>
          <w:b w:val="false"/>
          <w:i w:val="false"/>
          <w:color w:val="000000"/>
          <w:sz w:val="28"/>
        </w:rPr>
        <w:t>2) номер и дату договора (договоров) ______________________________.</w:t>
      </w:r>
    </w:p>
    <w:p>
      <w:pPr>
        <w:spacing w:after="0"/>
        <w:ind w:left="0"/>
        <w:jc w:val="both"/>
      </w:pPr>
      <w:r>
        <w:rPr>
          <w:rFonts w:ascii="Times New Roman"/>
          <w:b w:val="false"/>
          <w:i w:val="false"/>
          <w:color w:val="000000"/>
          <w:sz w:val="28"/>
        </w:rPr>
        <w:t>2.3 Контрольные приборы учета, оснащенные источниками бесперебойного питания</w:t>
      </w:r>
    </w:p>
    <w:p>
      <w:pPr>
        <w:spacing w:after="0"/>
        <w:ind w:left="0"/>
        <w:jc w:val="both"/>
      </w:pPr>
      <w:r>
        <w:rPr>
          <w:rFonts w:ascii="Times New Roman"/>
          <w:b w:val="false"/>
          <w:i w:val="false"/>
          <w:color w:val="000000"/>
          <w:sz w:val="28"/>
        </w:rPr>
        <w:t>электроэнергией, обеспечивающие автоматизированную передачу уполномоченному органу</w:t>
      </w:r>
    </w:p>
    <w:p>
      <w:pPr>
        <w:spacing w:after="0"/>
        <w:ind w:left="0"/>
        <w:jc w:val="both"/>
      </w:pPr>
      <w:r>
        <w:rPr>
          <w:rFonts w:ascii="Times New Roman"/>
          <w:b w:val="false"/>
          <w:i w:val="false"/>
          <w:color w:val="000000"/>
          <w:sz w:val="28"/>
        </w:rPr>
        <w:t>и его территориальным подразделением в режиме реального времени данных об объемах</w:t>
      </w:r>
    </w:p>
    <w:p>
      <w:pPr>
        <w:spacing w:after="0"/>
        <w:ind w:left="0"/>
        <w:jc w:val="both"/>
      </w:pPr>
      <w:r>
        <w:rPr>
          <w:rFonts w:ascii="Times New Roman"/>
          <w:b w:val="false"/>
          <w:i w:val="false"/>
          <w:color w:val="000000"/>
          <w:sz w:val="28"/>
        </w:rPr>
        <w:t xml:space="preserve">производства алкогольной продукции: </w:t>
      </w:r>
    </w:p>
    <w:p>
      <w:pPr>
        <w:spacing w:after="0"/>
        <w:ind w:left="0"/>
        <w:jc w:val="both"/>
      </w:pPr>
      <w:r>
        <w:rPr>
          <w:rFonts w:ascii="Times New Roman"/>
          <w:b w:val="false"/>
          <w:i w:val="false"/>
          <w:color w:val="000000"/>
          <w:sz w:val="28"/>
        </w:rPr>
        <w:t>указать:</w:t>
      </w:r>
    </w:p>
    <w:p>
      <w:pPr>
        <w:spacing w:after="0"/>
        <w:ind w:left="0"/>
        <w:jc w:val="both"/>
      </w:pPr>
      <w:r>
        <w:rPr>
          <w:rFonts w:ascii="Times New Roman"/>
          <w:b w:val="false"/>
          <w:i w:val="false"/>
          <w:color w:val="000000"/>
          <w:sz w:val="28"/>
        </w:rPr>
        <w:t>1) номер и дату договора (договоров) на приобретение, монтаж и установку приборов</w:t>
      </w:r>
    </w:p>
    <w:p>
      <w:pPr>
        <w:spacing w:after="0"/>
        <w:ind w:left="0"/>
        <w:jc w:val="both"/>
      </w:pPr>
      <w:r>
        <w:rPr>
          <w:rFonts w:ascii="Times New Roman"/>
          <w:b w:val="false"/>
          <w:i w:val="false"/>
          <w:color w:val="000000"/>
          <w:sz w:val="28"/>
        </w:rPr>
        <w:t>_________________________________________________;</w:t>
      </w:r>
    </w:p>
    <w:p>
      <w:pPr>
        <w:spacing w:after="0"/>
        <w:ind w:left="0"/>
        <w:jc w:val="both"/>
      </w:pPr>
      <w:r>
        <w:rPr>
          <w:rFonts w:ascii="Times New Roman"/>
          <w:b w:val="false"/>
          <w:i w:val="false"/>
          <w:color w:val="000000"/>
          <w:sz w:val="28"/>
        </w:rPr>
        <w:t>2) количество приборов _________________________________________;</w:t>
      </w:r>
    </w:p>
    <w:p>
      <w:pPr>
        <w:spacing w:after="0"/>
        <w:ind w:left="0"/>
        <w:jc w:val="both"/>
      </w:pPr>
      <w:r>
        <w:rPr>
          <w:rFonts w:ascii="Times New Roman"/>
          <w:b w:val="false"/>
          <w:i w:val="false"/>
          <w:color w:val="000000"/>
          <w:sz w:val="28"/>
        </w:rPr>
        <w:t>3) наличие программного обеспечения, позволяющего осуществлять автоматизированную</w:t>
      </w:r>
    </w:p>
    <w:p>
      <w:pPr>
        <w:spacing w:after="0"/>
        <w:ind w:left="0"/>
        <w:jc w:val="both"/>
      </w:pPr>
      <w:r>
        <w:rPr>
          <w:rFonts w:ascii="Times New Roman"/>
          <w:b w:val="false"/>
          <w:i w:val="false"/>
          <w:color w:val="000000"/>
          <w:sz w:val="28"/>
        </w:rPr>
        <w:t>передачу информации ______________________________.</w:t>
      </w:r>
    </w:p>
    <w:p>
      <w:pPr>
        <w:spacing w:after="0"/>
        <w:ind w:left="0"/>
        <w:jc w:val="both"/>
      </w:pPr>
      <w:r>
        <w:rPr>
          <w:rFonts w:ascii="Times New Roman"/>
          <w:b w:val="false"/>
          <w:i w:val="false"/>
          <w:color w:val="000000"/>
          <w:sz w:val="28"/>
        </w:rPr>
        <w:t>2.3 Приборы, позволяющие контролировать условия хранения сырья, вспомогательных</w:t>
      </w:r>
    </w:p>
    <w:p>
      <w:pPr>
        <w:spacing w:after="0"/>
        <w:ind w:left="0"/>
        <w:jc w:val="both"/>
      </w:pPr>
      <w:r>
        <w:rPr>
          <w:rFonts w:ascii="Times New Roman"/>
          <w:b w:val="false"/>
          <w:i w:val="false"/>
          <w:color w:val="000000"/>
          <w:sz w:val="28"/>
        </w:rPr>
        <w:t xml:space="preserve"> материалов и алкогольной продукции по температурно- влажностному режиму, поверенные</w:t>
      </w:r>
    </w:p>
    <w:p>
      <w:pPr>
        <w:spacing w:after="0"/>
        <w:ind w:left="0"/>
        <w:jc w:val="both"/>
      </w:pPr>
      <w:r>
        <w:rPr>
          <w:rFonts w:ascii="Times New Roman"/>
          <w:b w:val="false"/>
          <w:i w:val="false"/>
          <w:color w:val="000000"/>
          <w:sz w:val="28"/>
        </w:rPr>
        <w:t xml:space="preserve"> в соответствии с требованиями государственной системы обеспечения единства измерений:</w:t>
      </w:r>
    </w:p>
    <w:p>
      <w:pPr>
        <w:spacing w:after="0"/>
        <w:ind w:left="0"/>
        <w:jc w:val="both"/>
      </w:pPr>
      <w:r>
        <w:rPr>
          <w:rFonts w:ascii="Times New Roman"/>
          <w:b w:val="false"/>
          <w:i w:val="false"/>
          <w:color w:val="000000"/>
          <w:sz w:val="28"/>
        </w:rPr>
        <w:t>указать:</w:t>
      </w:r>
    </w:p>
    <w:p>
      <w:pPr>
        <w:spacing w:after="0"/>
        <w:ind w:left="0"/>
        <w:jc w:val="both"/>
      </w:pPr>
      <w:r>
        <w:rPr>
          <w:rFonts w:ascii="Times New Roman"/>
          <w:b w:val="false"/>
          <w:i w:val="false"/>
          <w:color w:val="000000"/>
          <w:sz w:val="28"/>
        </w:rPr>
        <w:t>1) номер и дату документа (документов), подтверждающего приобретение приборов</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2) наименование организации, осуществляющей поверку, приборов</w:t>
      </w:r>
    </w:p>
    <w:p>
      <w:pPr>
        <w:spacing w:after="0"/>
        <w:ind w:left="0"/>
        <w:jc w:val="both"/>
      </w:pPr>
      <w:r>
        <w:rPr>
          <w:rFonts w:ascii="Times New Roman"/>
          <w:b w:val="false"/>
          <w:i w:val="false"/>
          <w:color w:val="000000"/>
          <w:sz w:val="28"/>
        </w:rPr>
        <w:t xml:space="preserve"> _______________________________________________________________________________;</w:t>
      </w:r>
    </w:p>
    <w:p>
      <w:pPr>
        <w:spacing w:after="0"/>
        <w:ind w:left="0"/>
        <w:jc w:val="both"/>
      </w:pPr>
      <w:r>
        <w:rPr>
          <w:rFonts w:ascii="Times New Roman"/>
          <w:b w:val="false"/>
          <w:i w:val="false"/>
          <w:color w:val="000000"/>
          <w:sz w:val="28"/>
        </w:rPr>
        <w:t>3) дату последней и последующей поверок __________________________.</w:t>
      </w:r>
    </w:p>
    <w:p>
      <w:pPr>
        <w:spacing w:after="0"/>
        <w:ind w:left="0"/>
        <w:jc w:val="both"/>
      </w:pPr>
      <w:r>
        <w:rPr>
          <w:rFonts w:ascii="Times New Roman"/>
          <w:b w:val="false"/>
          <w:i w:val="false"/>
          <w:color w:val="000000"/>
          <w:sz w:val="28"/>
        </w:rPr>
        <w:t xml:space="preserve">3. Для вида деятельности в сфере хранения и оптовой реализации алкогольной продукции, за </w:t>
      </w:r>
    </w:p>
    <w:p>
      <w:pPr>
        <w:spacing w:after="0"/>
        <w:ind w:left="0"/>
        <w:jc w:val="both"/>
      </w:pPr>
      <w:r>
        <w:rPr>
          <w:rFonts w:ascii="Times New Roman"/>
          <w:b w:val="false"/>
          <w:i w:val="false"/>
          <w:color w:val="000000"/>
          <w:sz w:val="28"/>
        </w:rPr>
        <w:t>исключением деятельности по хранению и оптовой реализации алкогольной продукции на</w:t>
      </w:r>
    </w:p>
    <w:p>
      <w:pPr>
        <w:spacing w:after="0"/>
        <w:ind w:left="0"/>
        <w:jc w:val="both"/>
      </w:pPr>
      <w:r>
        <w:rPr>
          <w:rFonts w:ascii="Times New Roman"/>
          <w:b w:val="false"/>
          <w:i w:val="false"/>
          <w:color w:val="000000"/>
          <w:sz w:val="28"/>
        </w:rPr>
        <w:t>территории ее производства:</w:t>
      </w:r>
    </w:p>
    <w:p>
      <w:pPr>
        <w:spacing w:after="0"/>
        <w:ind w:left="0"/>
        <w:jc w:val="both"/>
      </w:pPr>
      <w:r>
        <w:rPr>
          <w:rFonts w:ascii="Times New Roman"/>
          <w:b w:val="false"/>
          <w:i w:val="false"/>
          <w:color w:val="000000"/>
          <w:sz w:val="28"/>
        </w:rPr>
        <w:t>3.1 Наименование договора аренды или безвозмездного пользования:</w:t>
      </w:r>
    </w:p>
    <w:p>
      <w:pPr>
        <w:spacing w:after="0"/>
        <w:ind w:left="0"/>
        <w:jc w:val="both"/>
      </w:pPr>
      <w:r>
        <w:rPr>
          <w:rFonts w:ascii="Times New Roman"/>
          <w:b w:val="false"/>
          <w:i w:val="false"/>
          <w:color w:val="000000"/>
          <w:sz w:val="28"/>
        </w:rPr>
        <w:t>1) указать номер и дату договора (договоров) _______________________;</w:t>
      </w:r>
    </w:p>
    <w:p>
      <w:pPr>
        <w:spacing w:after="0"/>
        <w:ind w:left="0"/>
        <w:jc w:val="both"/>
      </w:pPr>
      <w:r>
        <w:rPr>
          <w:rFonts w:ascii="Times New Roman"/>
          <w:b w:val="false"/>
          <w:i w:val="false"/>
          <w:color w:val="000000"/>
          <w:sz w:val="28"/>
        </w:rPr>
        <w:t>2) кадастровый номер складского помещения _______________________.</w:t>
      </w:r>
    </w:p>
    <w:p>
      <w:pPr>
        <w:spacing w:after="0"/>
        <w:ind w:left="0"/>
        <w:jc w:val="both"/>
      </w:pPr>
      <w:r>
        <w:rPr>
          <w:rFonts w:ascii="Times New Roman"/>
          <w:b w:val="false"/>
          <w:i w:val="false"/>
          <w:color w:val="000000"/>
          <w:sz w:val="28"/>
        </w:rPr>
        <w:t>3.2 Водоснабжение, электроснабжение и канализация в складском помещении:</w:t>
      </w:r>
    </w:p>
    <w:p>
      <w:pPr>
        <w:spacing w:after="0"/>
        <w:ind w:left="0"/>
        <w:jc w:val="both"/>
      </w:pPr>
      <w:r>
        <w:rPr>
          <w:rFonts w:ascii="Times New Roman"/>
          <w:b w:val="false"/>
          <w:i w:val="false"/>
          <w:color w:val="000000"/>
          <w:sz w:val="28"/>
        </w:rPr>
        <w:t>указать:</w:t>
      </w:r>
    </w:p>
    <w:p>
      <w:pPr>
        <w:spacing w:after="0"/>
        <w:ind w:left="0"/>
        <w:jc w:val="both"/>
      </w:pPr>
      <w:r>
        <w:rPr>
          <w:rFonts w:ascii="Times New Roman"/>
          <w:b w:val="false"/>
          <w:i w:val="false"/>
          <w:color w:val="000000"/>
          <w:sz w:val="28"/>
        </w:rPr>
        <w:t>1) наименование договора (договоров) об оказании услуг по обеспечению складского</w:t>
      </w:r>
    </w:p>
    <w:p>
      <w:pPr>
        <w:spacing w:after="0"/>
        <w:ind w:left="0"/>
        <w:jc w:val="both"/>
      </w:pPr>
      <w:r>
        <w:rPr>
          <w:rFonts w:ascii="Times New Roman"/>
          <w:b w:val="false"/>
          <w:i w:val="false"/>
          <w:color w:val="000000"/>
          <w:sz w:val="28"/>
        </w:rPr>
        <w:t>помещения водоснабжением, электроснабжением и канализацией</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2) номер и дату договора (договоров) ______________________________.</w:t>
      </w:r>
    </w:p>
    <w:p>
      <w:pPr>
        <w:spacing w:after="0"/>
        <w:ind w:left="0"/>
        <w:jc w:val="both"/>
      </w:pPr>
      <w:r>
        <w:rPr>
          <w:rFonts w:ascii="Times New Roman"/>
          <w:b w:val="false"/>
          <w:i w:val="false"/>
          <w:color w:val="000000"/>
          <w:sz w:val="28"/>
        </w:rPr>
        <w:t>3.3 Сведения о наличии или отсутствии в заявленном складском помещении двух и более</w:t>
      </w:r>
    </w:p>
    <w:p>
      <w:pPr>
        <w:spacing w:after="0"/>
        <w:ind w:left="0"/>
        <w:jc w:val="both"/>
      </w:pPr>
      <w:r>
        <w:rPr>
          <w:rFonts w:ascii="Times New Roman"/>
          <w:b w:val="false"/>
          <w:i w:val="false"/>
          <w:color w:val="000000"/>
          <w:sz w:val="28"/>
        </w:rPr>
        <w:t>лицензиатов, осуществляющих деятельность по хранению и оптовой реализации</w:t>
      </w:r>
    </w:p>
    <w:p>
      <w:pPr>
        <w:spacing w:after="0"/>
        <w:ind w:left="0"/>
        <w:jc w:val="both"/>
      </w:pPr>
      <w:r>
        <w:rPr>
          <w:rFonts w:ascii="Times New Roman"/>
          <w:b w:val="false"/>
          <w:i w:val="false"/>
          <w:color w:val="000000"/>
          <w:sz w:val="28"/>
        </w:rPr>
        <w:t>алкогольной продукции:</w:t>
      </w:r>
    </w:p>
    <w:p>
      <w:pPr>
        <w:spacing w:after="0"/>
        <w:ind w:left="0"/>
        <w:jc w:val="both"/>
      </w:pPr>
      <w:r>
        <w:rPr>
          <w:rFonts w:ascii="Times New Roman"/>
          <w:b w:val="false"/>
          <w:i w:val="false"/>
          <w:color w:val="000000"/>
          <w:sz w:val="28"/>
        </w:rPr>
        <w:t>указать наличие или отсутствие двух и более лицензиатов в одном складском помещении</w:t>
      </w:r>
    </w:p>
    <w:p>
      <w:pPr>
        <w:spacing w:after="0"/>
        <w:ind w:left="0"/>
        <w:jc w:val="both"/>
      </w:pPr>
      <w:r>
        <w:rPr>
          <w:rFonts w:ascii="Times New Roman"/>
          <w:b w:val="false"/>
          <w:i w:val="false"/>
          <w:color w:val="000000"/>
          <w:sz w:val="28"/>
        </w:rPr>
        <w:t>________________________________________________.</w:t>
      </w:r>
    </w:p>
    <w:p>
      <w:pPr>
        <w:spacing w:after="0"/>
        <w:ind w:left="0"/>
        <w:jc w:val="both"/>
      </w:pPr>
      <w:r>
        <w:rPr>
          <w:rFonts w:ascii="Times New Roman"/>
          <w:b w:val="false"/>
          <w:i w:val="false"/>
          <w:color w:val="000000"/>
          <w:sz w:val="28"/>
        </w:rPr>
        <w:t>3.4 Сведения о контрольно-кассовой машине с функцией фиксации и (или) передачи данных:</w:t>
      </w:r>
    </w:p>
    <w:p>
      <w:pPr>
        <w:spacing w:after="0"/>
        <w:ind w:left="0"/>
        <w:jc w:val="both"/>
      </w:pPr>
      <w:r>
        <w:rPr>
          <w:rFonts w:ascii="Times New Roman"/>
          <w:b w:val="false"/>
          <w:i w:val="false"/>
          <w:color w:val="000000"/>
          <w:sz w:val="28"/>
        </w:rPr>
        <w:t>указать номер и дату документа, подтверждающего регистрацию контрольно- кассовой</w:t>
      </w:r>
    </w:p>
    <w:p>
      <w:pPr>
        <w:spacing w:after="0"/>
        <w:ind w:left="0"/>
        <w:jc w:val="both"/>
      </w:pPr>
      <w:r>
        <w:rPr>
          <w:rFonts w:ascii="Times New Roman"/>
          <w:b w:val="false"/>
          <w:i w:val="false"/>
          <w:color w:val="000000"/>
          <w:sz w:val="28"/>
        </w:rPr>
        <w:t xml:space="preserve"> машины ________________________________________.</w:t>
      </w:r>
    </w:p>
    <w:p>
      <w:pPr>
        <w:spacing w:after="0"/>
        <w:ind w:left="0"/>
        <w:jc w:val="both"/>
      </w:pPr>
      <w:r>
        <w:rPr>
          <w:rFonts w:ascii="Times New Roman"/>
          <w:b w:val="false"/>
          <w:i w:val="false"/>
          <w:color w:val="000000"/>
          <w:sz w:val="28"/>
        </w:rPr>
        <w:t>4. Для вида деятельности в сфере хранения и розничной реализации алкогольной продукции,</w:t>
      </w:r>
    </w:p>
    <w:p>
      <w:pPr>
        <w:spacing w:after="0"/>
        <w:ind w:left="0"/>
        <w:jc w:val="both"/>
      </w:pPr>
      <w:r>
        <w:rPr>
          <w:rFonts w:ascii="Times New Roman"/>
          <w:b w:val="false"/>
          <w:i w:val="false"/>
          <w:color w:val="000000"/>
          <w:sz w:val="28"/>
        </w:rPr>
        <w:t>за исключением деятельности по хранению и розничной реализации алкогольной продукции</w:t>
      </w:r>
    </w:p>
    <w:p>
      <w:pPr>
        <w:spacing w:after="0"/>
        <w:ind w:left="0"/>
        <w:jc w:val="both"/>
      </w:pPr>
      <w:r>
        <w:rPr>
          <w:rFonts w:ascii="Times New Roman"/>
          <w:b w:val="false"/>
          <w:i w:val="false"/>
          <w:color w:val="000000"/>
          <w:sz w:val="28"/>
        </w:rPr>
        <w:t xml:space="preserve">на территории ее производства: </w:t>
      </w:r>
    </w:p>
    <w:p>
      <w:pPr>
        <w:spacing w:after="0"/>
        <w:ind w:left="0"/>
        <w:jc w:val="both"/>
      </w:pPr>
      <w:r>
        <w:rPr>
          <w:rFonts w:ascii="Times New Roman"/>
          <w:b w:val="false"/>
          <w:i w:val="false"/>
          <w:color w:val="000000"/>
          <w:sz w:val="28"/>
        </w:rPr>
        <w:t>4.1 Водоснабжение, электроснабжение и канализация в стационарном помещении: указать:</w:t>
      </w:r>
    </w:p>
    <w:p>
      <w:pPr>
        <w:spacing w:after="0"/>
        <w:ind w:left="0"/>
        <w:jc w:val="both"/>
      </w:pPr>
      <w:r>
        <w:rPr>
          <w:rFonts w:ascii="Times New Roman"/>
          <w:b w:val="false"/>
          <w:i w:val="false"/>
          <w:color w:val="000000"/>
          <w:sz w:val="28"/>
        </w:rPr>
        <w:t>1) наименование договора (договоров) об оказании услуг по обеспечению стационарного</w:t>
      </w:r>
    </w:p>
    <w:p>
      <w:pPr>
        <w:spacing w:after="0"/>
        <w:ind w:left="0"/>
        <w:jc w:val="both"/>
      </w:pPr>
      <w:r>
        <w:rPr>
          <w:rFonts w:ascii="Times New Roman"/>
          <w:b w:val="false"/>
          <w:i w:val="false"/>
          <w:color w:val="000000"/>
          <w:sz w:val="28"/>
        </w:rPr>
        <w:t>помещения водоснабжением, электроснабжением и канализацией</w:t>
      </w:r>
    </w:p>
    <w:p>
      <w:pPr>
        <w:spacing w:after="0"/>
        <w:ind w:left="0"/>
        <w:jc w:val="both"/>
      </w:pPr>
      <w:r>
        <w:rPr>
          <w:rFonts w:ascii="Times New Roman"/>
          <w:b w:val="false"/>
          <w:i w:val="false"/>
          <w:color w:val="000000"/>
          <w:sz w:val="28"/>
        </w:rPr>
        <w:t>_______________________________________________________;</w:t>
      </w:r>
    </w:p>
    <w:p>
      <w:pPr>
        <w:spacing w:after="0"/>
        <w:ind w:left="0"/>
        <w:jc w:val="both"/>
      </w:pPr>
      <w:r>
        <w:rPr>
          <w:rFonts w:ascii="Times New Roman"/>
          <w:b w:val="false"/>
          <w:i w:val="false"/>
          <w:color w:val="000000"/>
          <w:sz w:val="28"/>
        </w:rPr>
        <w:t>2) номер и дату договора (договоров) ______________________________;</w:t>
      </w:r>
    </w:p>
    <w:p>
      <w:pPr>
        <w:spacing w:after="0"/>
        <w:ind w:left="0"/>
        <w:jc w:val="both"/>
      </w:pPr>
      <w:r>
        <w:rPr>
          <w:rFonts w:ascii="Times New Roman"/>
          <w:b w:val="false"/>
          <w:i w:val="false"/>
          <w:color w:val="000000"/>
          <w:sz w:val="28"/>
        </w:rPr>
        <w:t>3) кадастровый номер стационарного помещения ____________________.</w:t>
      </w:r>
    </w:p>
    <w:p>
      <w:pPr>
        <w:spacing w:after="0"/>
        <w:ind w:left="0"/>
        <w:jc w:val="both"/>
      </w:pPr>
      <w:r>
        <w:rPr>
          <w:rFonts w:ascii="Times New Roman"/>
          <w:b w:val="false"/>
          <w:i w:val="false"/>
          <w:color w:val="000000"/>
          <w:sz w:val="28"/>
        </w:rPr>
        <w:t>4.2 Сведения о контрольно-кассовой машине с функцией фиксации и (или) передачи данных:</w:t>
      </w:r>
    </w:p>
    <w:p>
      <w:pPr>
        <w:spacing w:after="0"/>
        <w:ind w:left="0"/>
        <w:jc w:val="both"/>
      </w:pPr>
      <w:r>
        <w:rPr>
          <w:rFonts w:ascii="Times New Roman"/>
          <w:b w:val="false"/>
          <w:i w:val="false"/>
          <w:color w:val="000000"/>
          <w:sz w:val="28"/>
        </w:rPr>
        <w:t xml:space="preserve"> указать номер и дату документа, подтверждающего регистрацию контрольно- кассовой</w:t>
      </w:r>
    </w:p>
    <w:p>
      <w:pPr>
        <w:spacing w:after="0"/>
        <w:ind w:left="0"/>
        <w:jc w:val="both"/>
      </w:pPr>
      <w:r>
        <w:rPr>
          <w:rFonts w:ascii="Times New Roman"/>
          <w:b w:val="false"/>
          <w:i w:val="false"/>
          <w:color w:val="000000"/>
          <w:sz w:val="28"/>
        </w:rPr>
        <w:t xml:space="preserve"> машины 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лицензии на хранение и розничную</w:t>
            </w:r>
            <w:r>
              <w:br/>
            </w:r>
            <w:r>
              <w:rPr>
                <w:rFonts w:ascii="Times New Roman"/>
                <w:b w:val="false"/>
                <w:i w:val="false"/>
                <w:color w:val="000000"/>
                <w:sz w:val="20"/>
              </w:rPr>
              <w:t>реализацию алкогольной продукции,</w:t>
            </w:r>
            <w:r>
              <w:br/>
            </w:r>
            <w:r>
              <w:rPr>
                <w:rFonts w:ascii="Times New Roman"/>
                <w:b w:val="false"/>
                <w:i w:val="false"/>
                <w:color w:val="000000"/>
                <w:sz w:val="20"/>
              </w:rPr>
              <w:t>за исключением деятельности по</w:t>
            </w:r>
            <w:r>
              <w:br/>
            </w:r>
            <w:r>
              <w:rPr>
                <w:rFonts w:ascii="Times New Roman"/>
                <w:b w:val="false"/>
                <w:i w:val="false"/>
                <w:color w:val="000000"/>
                <w:sz w:val="20"/>
              </w:rPr>
              <w:t>хранению и розничной</w:t>
            </w:r>
            <w:r>
              <w:br/>
            </w:r>
            <w:r>
              <w:rPr>
                <w:rFonts w:ascii="Times New Roman"/>
                <w:b w:val="false"/>
                <w:i w:val="false"/>
                <w:color w:val="000000"/>
                <w:sz w:val="20"/>
              </w:rPr>
              <w:t>реализации алкогольной</w:t>
            </w:r>
            <w:r>
              <w:br/>
            </w:r>
            <w:r>
              <w:rPr>
                <w:rFonts w:ascii="Times New Roman"/>
                <w:b w:val="false"/>
                <w:i w:val="false"/>
                <w:color w:val="000000"/>
                <w:sz w:val="20"/>
              </w:rPr>
              <w:t>продукции на территории</w:t>
            </w:r>
            <w:r>
              <w:br/>
            </w:r>
            <w:r>
              <w:rPr>
                <w:rFonts w:ascii="Times New Roman"/>
                <w:b w:val="false"/>
                <w:i w:val="false"/>
                <w:color w:val="000000"/>
                <w:sz w:val="20"/>
              </w:rPr>
              <w:t>ее производства"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449" w:id="604"/>
    <w:p>
      <w:pPr>
        <w:spacing w:after="0"/>
        <w:ind w:left="0"/>
        <w:jc w:val="left"/>
      </w:pPr>
      <w:r>
        <w:rPr>
          <w:rFonts w:ascii="Times New Roman"/>
          <w:b/>
          <w:i w:val="false"/>
          <w:color w:val="000000"/>
        </w:rPr>
        <w:t xml:space="preserve">              Заявление юридического лица для переоформления лицензии и</w:t>
      </w:r>
      <w:r>
        <w:br/>
      </w:r>
      <w:r>
        <w:rPr>
          <w:rFonts w:ascii="Times New Roman"/>
          <w:b/>
          <w:i w:val="false"/>
          <w:color w:val="000000"/>
        </w:rPr>
        <w:t xml:space="preserve">                         (или) приложения(й) к лицензии</w:t>
      </w:r>
    </w:p>
    <w:bookmarkEnd w:id="604"/>
    <w:p>
      <w:pPr>
        <w:spacing w:after="0"/>
        <w:ind w:left="0"/>
        <w:jc w:val="both"/>
      </w:pPr>
      <w:bookmarkStart w:name="z3450" w:id="605"/>
      <w:r>
        <w:rPr>
          <w:rFonts w:ascii="Times New Roman"/>
          <w:b w:val="false"/>
          <w:i w:val="false"/>
          <w:color w:val="000000"/>
          <w:sz w:val="28"/>
        </w:rPr>
        <w:t>
      В ___________________________________________________________________</w:t>
      </w:r>
    </w:p>
    <w:bookmarkEnd w:id="605"/>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 юридического</w:t>
      </w:r>
    </w:p>
    <w:p>
      <w:pPr>
        <w:spacing w:after="0"/>
        <w:ind w:left="0"/>
        <w:jc w:val="both"/>
      </w:pPr>
      <w:r>
        <w:rPr>
          <w:rFonts w:ascii="Times New Roman"/>
          <w:b w:val="false"/>
          <w:i w:val="false"/>
          <w:color w:val="000000"/>
          <w:sz w:val="28"/>
        </w:rPr>
        <w:t xml:space="preserve"> лица (в том числе иностранного юридического лица), бизнес- идентификационный номер</w:t>
      </w:r>
    </w:p>
    <w:p>
      <w:pPr>
        <w:spacing w:after="0"/>
        <w:ind w:left="0"/>
        <w:jc w:val="both"/>
      </w:pPr>
      <w:r>
        <w:rPr>
          <w:rFonts w:ascii="Times New Roman"/>
          <w:b w:val="false"/>
          <w:i w:val="false"/>
          <w:color w:val="000000"/>
          <w:sz w:val="28"/>
        </w:rPr>
        <w:t xml:space="preserve"> филиала или представительства иностранного юридического лица – в случае отсутствия</w:t>
      </w:r>
    </w:p>
    <w:p>
      <w:pPr>
        <w:spacing w:after="0"/>
        <w:ind w:left="0"/>
        <w:jc w:val="both"/>
      </w:pPr>
      <w:r>
        <w:rPr>
          <w:rFonts w:ascii="Times New Roman"/>
          <w:b w:val="false"/>
          <w:i w:val="false"/>
          <w:color w:val="000000"/>
          <w:sz w:val="28"/>
        </w:rPr>
        <w:t xml:space="preserve"> бизнес-идентификационного номера у головного юридического лица) </w:t>
      </w:r>
    </w:p>
    <w:p>
      <w:pPr>
        <w:spacing w:after="0"/>
        <w:ind w:left="0"/>
        <w:jc w:val="both"/>
      </w:pPr>
      <w:r>
        <w:rPr>
          <w:rFonts w:ascii="Times New Roman"/>
          <w:b w:val="false"/>
          <w:i w:val="false"/>
          <w:color w:val="000000"/>
          <w:sz w:val="28"/>
        </w:rPr>
        <w:t xml:space="preserve">       Прошу переоформить лицензию и (или) приложение(я) к лицензии (нужное</w:t>
      </w:r>
    </w:p>
    <w:p>
      <w:pPr>
        <w:spacing w:after="0"/>
        <w:ind w:left="0"/>
        <w:jc w:val="both"/>
      </w:pPr>
      <w:r>
        <w:rPr>
          <w:rFonts w:ascii="Times New Roman"/>
          <w:b w:val="false"/>
          <w:i w:val="false"/>
          <w:color w:val="000000"/>
          <w:sz w:val="28"/>
        </w:rPr>
        <w:t xml:space="preserve"> подчеркнуть) №__________ от "___" _________ 20___ года, выданную(ое)(ых)</w:t>
      </w:r>
    </w:p>
    <w:p>
      <w:pPr>
        <w:spacing w:after="0"/>
        <w:ind w:left="0"/>
        <w:jc w:val="both"/>
      </w:pPr>
      <w:r>
        <w:rPr>
          <w:rFonts w:ascii="Times New Roman"/>
          <w:b w:val="false"/>
          <w:i w:val="false"/>
          <w:color w:val="000000"/>
          <w:sz w:val="28"/>
        </w:rPr>
        <w:t xml:space="preserve"> ____________ (номер(а) лицензии и (или) приложения(й) к лицензии, дата выдачи,</w:t>
      </w:r>
    </w:p>
    <w:p>
      <w:pPr>
        <w:spacing w:after="0"/>
        <w:ind w:left="0"/>
        <w:jc w:val="both"/>
      </w:pPr>
      <w:r>
        <w:rPr>
          <w:rFonts w:ascii="Times New Roman"/>
          <w:b w:val="false"/>
          <w:i w:val="false"/>
          <w:color w:val="000000"/>
          <w:sz w:val="28"/>
        </w:rPr>
        <w:t xml:space="preserve"> наименование лицензиара, выдавшего лицензию и (или) приложение(я) к лицензии) на</w:t>
      </w:r>
    </w:p>
    <w:p>
      <w:pPr>
        <w:spacing w:after="0"/>
        <w:ind w:left="0"/>
        <w:jc w:val="both"/>
      </w:pPr>
      <w:r>
        <w:rPr>
          <w:rFonts w:ascii="Times New Roman"/>
          <w:b w:val="false"/>
          <w:i w:val="false"/>
          <w:color w:val="000000"/>
          <w:sz w:val="28"/>
        </w:rPr>
        <w:t xml:space="preserve"> осуществление ___________________________________________________(полное</w:t>
      </w:r>
    </w:p>
    <w:p>
      <w:pPr>
        <w:spacing w:after="0"/>
        <w:ind w:left="0"/>
        <w:jc w:val="both"/>
      </w:pPr>
      <w:r>
        <w:rPr>
          <w:rFonts w:ascii="Times New Roman"/>
          <w:b w:val="false"/>
          <w:i w:val="false"/>
          <w:color w:val="000000"/>
          <w:sz w:val="28"/>
        </w:rPr>
        <w:t xml:space="preserve"> наименование вида деятельности и (или) подвида(ов) деятельности) по следующему(им)</w:t>
      </w:r>
    </w:p>
    <w:p>
      <w:pPr>
        <w:spacing w:after="0"/>
        <w:ind w:left="0"/>
        <w:jc w:val="both"/>
      </w:pPr>
      <w:r>
        <w:rPr>
          <w:rFonts w:ascii="Times New Roman"/>
          <w:b w:val="false"/>
          <w:i w:val="false"/>
          <w:color w:val="000000"/>
          <w:sz w:val="28"/>
        </w:rPr>
        <w:t xml:space="preserve"> основанию(ям) (укажите в соответствующей ячейке Х):</w:t>
      </w:r>
    </w:p>
    <w:p>
      <w:pPr>
        <w:spacing w:after="0"/>
        <w:ind w:left="0"/>
        <w:jc w:val="both"/>
      </w:pPr>
      <w:r>
        <w:rPr>
          <w:rFonts w:ascii="Times New Roman"/>
          <w:b w:val="false"/>
          <w:i w:val="false"/>
          <w:color w:val="000000"/>
          <w:sz w:val="28"/>
        </w:rPr>
        <w:t>1) реорганизация юридического лица-лицензиата в соответствии с порядком, определенным</w:t>
      </w:r>
    </w:p>
    <w:p>
      <w:pPr>
        <w:spacing w:after="0"/>
        <w:ind w:left="0"/>
        <w:jc w:val="both"/>
      </w:pPr>
      <w:r>
        <w:rPr>
          <w:rFonts w:ascii="Times New Roman"/>
          <w:b w:val="false"/>
          <w:i w:val="false"/>
          <w:color w:val="000000"/>
          <w:sz w:val="28"/>
        </w:rPr>
        <w:t xml:space="preserve"> статьей 34 Закона Республики Казахстан "О разрешениях и уведомлениях" путем (укажите</w:t>
      </w:r>
    </w:p>
    <w:p>
      <w:pPr>
        <w:spacing w:after="0"/>
        <w:ind w:left="0"/>
        <w:jc w:val="both"/>
      </w:pPr>
      <w:r>
        <w:rPr>
          <w:rFonts w:ascii="Times New Roman"/>
          <w:b w:val="false"/>
          <w:i w:val="false"/>
          <w:color w:val="000000"/>
          <w:sz w:val="28"/>
        </w:rPr>
        <w:t xml:space="preserve"> в соответствующей ячейке Х):</w:t>
      </w:r>
    </w:p>
    <w:p>
      <w:pPr>
        <w:spacing w:after="0"/>
        <w:ind w:left="0"/>
        <w:jc w:val="both"/>
      </w:pPr>
      <w:r>
        <w:rPr>
          <w:rFonts w:ascii="Times New Roman"/>
          <w:b w:val="false"/>
          <w:i w:val="false"/>
          <w:color w:val="000000"/>
          <w:sz w:val="28"/>
        </w:rPr>
        <w:t>а) слияния ____</w:t>
      </w:r>
    </w:p>
    <w:p>
      <w:pPr>
        <w:spacing w:after="0"/>
        <w:ind w:left="0"/>
        <w:jc w:val="both"/>
      </w:pPr>
      <w:r>
        <w:rPr>
          <w:rFonts w:ascii="Times New Roman"/>
          <w:b w:val="false"/>
          <w:i w:val="false"/>
          <w:color w:val="000000"/>
          <w:sz w:val="28"/>
        </w:rPr>
        <w:t>б) преобразования ____</w:t>
      </w:r>
    </w:p>
    <w:p>
      <w:pPr>
        <w:spacing w:after="0"/>
        <w:ind w:left="0"/>
        <w:jc w:val="both"/>
      </w:pPr>
      <w:r>
        <w:rPr>
          <w:rFonts w:ascii="Times New Roman"/>
          <w:b w:val="false"/>
          <w:i w:val="false"/>
          <w:color w:val="000000"/>
          <w:sz w:val="28"/>
        </w:rPr>
        <w:t>в) присоединения ____</w:t>
      </w:r>
    </w:p>
    <w:p>
      <w:pPr>
        <w:spacing w:after="0"/>
        <w:ind w:left="0"/>
        <w:jc w:val="both"/>
      </w:pPr>
      <w:r>
        <w:rPr>
          <w:rFonts w:ascii="Times New Roman"/>
          <w:b w:val="false"/>
          <w:i w:val="false"/>
          <w:color w:val="000000"/>
          <w:sz w:val="28"/>
        </w:rPr>
        <w:t>г) выделения ____</w:t>
      </w:r>
    </w:p>
    <w:p>
      <w:pPr>
        <w:spacing w:after="0"/>
        <w:ind w:left="0"/>
        <w:jc w:val="both"/>
      </w:pPr>
      <w:r>
        <w:rPr>
          <w:rFonts w:ascii="Times New Roman"/>
          <w:b w:val="false"/>
          <w:i w:val="false"/>
          <w:color w:val="000000"/>
          <w:sz w:val="28"/>
        </w:rPr>
        <w:t>д) разделения ____</w:t>
      </w:r>
    </w:p>
    <w:p>
      <w:pPr>
        <w:spacing w:after="0"/>
        <w:ind w:left="0"/>
        <w:jc w:val="both"/>
      </w:pPr>
      <w:r>
        <w:rPr>
          <w:rFonts w:ascii="Times New Roman"/>
          <w:b w:val="false"/>
          <w:i w:val="false"/>
          <w:color w:val="000000"/>
          <w:sz w:val="28"/>
        </w:rPr>
        <w:t>2) изменение наименования юридического лица-лицензиата ________</w:t>
      </w:r>
    </w:p>
    <w:p>
      <w:pPr>
        <w:spacing w:after="0"/>
        <w:ind w:left="0"/>
        <w:jc w:val="both"/>
      </w:pPr>
      <w:r>
        <w:rPr>
          <w:rFonts w:ascii="Times New Roman"/>
          <w:b w:val="false"/>
          <w:i w:val="false"/>
          <w:color w:val="000000"/>
          <w:sz w:val="28"/>
        </w:rPr>
        <w:t>3) изменение места нахождения юридического лица-лицензиата 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 выдаваемые на</w:t>
      </w:r>
    </w:p>
    <w:p>
      <w:pPr>
        <w:spacing w:after="0"/>
        <w:ind w:left="0"/>
        <w:jc w:val="both"/>
      </w:pPr>
      <w:r>
        <w:rPr>
          <w:rFonts w:ascii="Times New Roman"/>
          <w:b w:val="false"/>
          <w:i w:val="false"/>
          <w:color w:val="000000"/>
          <w:sz w:val="28"/>
        </w:rPr>
        <w:t xml:space="preserve">объекты", вместе с объектом в пользу третьих лиц в случаях, если отчуждаемость лицензии </w:t>
      </w:r>
    </w:p>
    <w:p>
      <w:pPr>
        <w:spacing w:after="0"/>
        <w:ind w:left="0"/>
        <w:jc w:val="both"/>
      </w:pPr>
      <w:r>
        <w:rPr>
          <w:rFonts w:ascii="Times New Roman"/>
          <w:b w:val="false"/>
          <w:i w:val="false"/>
          <w:color w:val="000000"/>
          <w:sz w:val="28"/>
        </w:rPr>
        <w:t xml:space="preserve">предусмотрена приложением 1 к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разрешениях и</w:t>
      </w:r>
    </w:p>
    <w:p>
      <w:pPr>
        <w:spacing w:after="0"/>
        <w:ind w:left="0"/>
        <w:jc w:val="both"/>
      </w:pPr>
      <w:r>
        <w:rPr>
          <w:rFonts w:ascii="Times New Roman"/>
          <w:b w:val="false"/>
          <w:i w:val="false"/>
          <w:color w:val="000000"/>
          <w:sz w:val="28"/>
        </w:rPr>
        <w:t xml:space="preserve"> уведомлениях" 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 для</w:t>
      </w:r>
    </w:p>
    <w:p>
      <w:pPr>
        <w:spacing w:after="0"/>
        <w:ind w:left="0"/>
        <w:jc w:val="both"/>
      </w:pPr>
      <w:r>
        <w:rPr>
          <w:rFonts w:ascii="Times New Roman"/>
          <w:b w:val="false"/>
          <w:i w:val="false"/>
          <w:color w:val="000000"/>
          <w:sz w:val="28"/>
        </w:rPr>
        <w:t>лицензии, выданной по классу "разрешения, выдаваемые на объекты" или для приложений к</w:t>
      </w:r>
    </w:p>
    <w:p>
      <w:pPr>
        <w:spacing w:after="0"/>
        <w:ind w:left="0"/>
        <w:jc w:val="both"/>
      </w:pPr>
      <w:r>
        <w:rPr>
          <w:rFonts w:ascii="Times New Roman"/>
          <w:b w:val="false"/>
          <w:i w:val="false"/>
          <w:color w:val="000000"/>
          <w:sz w:val="28"/>
        </w:rPr>
        <w:t xml:space="preserve"> лицензии с указанием объектов________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 _________</w:t>
      </w:r>
    </w:p>
    <w:p>
      <w:pPr>
        <w:spacing w:after="0"/>
        <w:ind w:left="0"/>
        <w:jc w:val="both"/>
      </w:pPr>
      <w:r>
        <w:rPr>
          <w:rFonts w:ascii="Times New Roman"/>
          <w:b w:val="false"/>
          <w:i w:val="false"/>
          <w:color w:val="000000"/>
          <w:sz w:val="28"/>
        </w:rPr>
        <w:t>7) изменение наименования вида деятельности _________</w:t>
      </w:r>
    </w:p>
    <w:p>
      <w:pPr>
        <w:spacing w:after="0"/>
        <w:ind w:left="0"/>
        <w:jc w:val="both"/>
      </w:pPr>
      <w:r>
        <w:rPr>
          <w:rFonts w:ascii="Times New Roman"/>
          <w:b w:val="false"/>
          <w:i w:val="false"/>
          <w:color w:val="000000"/>
          <w:sz w:val="28"/>
        </w:rPr>
        <w:t>8) изменение наименования подвида деятельности _________</w:t>
      </w:r>
    </w:p>
    <w:p>
      <w:pPr>
        <w:spacing w:after="0"/>
        <w:ind w:left="0"/>
        <w:jc w:val="both"/>
      </w:pPr>
      <w:r>
        <w:rPr>
          <w:rFonts w:ascii="Times New Roman"/>
          <w:b w:val="false"/>
          <w:i w:val="false"/>
          <w:color w:val="000000"/>
          <w:sz w:val="28"/>
        </w:rPr>
        <w:t>на бумажном носителе _____ (поставить знак Х в случае, если необходимо получить</w:t>
      </w:r>
    </w:p>
    <w:p>
      <w:pPr>
        <w:spacing w:after="0"/>
        <w:ind w:left="0"/>
        <w:jc w:val="both"/>
      </w:pPr>
      <w:r>
        <w:rPr>
          <w:rFonts w:ascii="Times New Roman"/>
          <w:b w:val="false"/>
          <w:i w:val="false"/>
          <w:color w:val="000000"/>
          <w:sz w:val="28"/>
        </w:rPr>
        <w:t>лицензию на бумажном носителе)</w:t>
      </w:r>
    </w:p>
    <w:p>
      <w:pPr>
        <w:spacing w:after="0"/>
        <w:ind w:left="0"/>
        <w:jc w:val="both"/>
      </w:pPr>
      <w:r>
        <w:rPr>
          <w:rFonts w:ascii="Times New Roman"/>
          <w:b w:val="false"/>
          <w:i w:val="false"/>
          <w:color w:val="000000"/>
          <w:sz w:val="28"/>
        </w:rPr>
        <w:t>Адрес юридического лица_________________________________________________________</w:t>
      </w:r>
    </w:p>
    <w:p>
      <w:pPr>
        <w:spacing w:after="0"/>
        <w:ind w:left="0"/>
        <w:jc w:val="both"/>
      </w:pPr>
      <w:r>
        <w:rPr>
          <w:rFonts w:ascii="Times New Roman"/>
          <w:b w:val="false"/>
          <w:i w:val="false"/>
          <w:color w:val="000000"/>
          <w:sz w:val="28"/>
        </w:rPr>
        <w:t>(страна – для иностранного юридического лица, почтовый индекс, область, город, район,</w:t>
      </w:r>
    </w:p>
    <w:p>
      <w:pPr>
        <w:spacing w:after="0"/>
        <w:ind w:left="0"/>
        <w:jc w:val="both"/>
      </w:pPr>
      <w:r>
        <w:rPr>
          <w:rFonts w:ascii="Times New Roman"/>
          <w:b w:val="false"/>
          <w:i w:val="false"/>
          <w:color w:val="000000"/>
          <w:sz w:val="28"/>
        </w:rPr>
        <w:t xml:space="preserve"> населенный пункт, наименование улицы, номер дома/здания (стационарного помещения) </w:t>
      </w:r>
    </w:p>
    <w:p>
      <w:pPr>
        <w:spacing w:after="0"/>
        <w:ind w:left="0"/>
        <w:jc w:val="both"/>
      </w:pPr>
      <w:r>
        <w:rPr>
          <w:rFonts w:ascii="Times New Roman"/>
          <w:b w:val="false"/>
          <w:i w:val="false"/>
          <w:color w:val="000000"/>
          <w:sz w:val="28"/>
        </w:rPr>
        <w:t>Электронная почта 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 xml:space="preserve">(номер счета, наименование и местонахождение банка) </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 (почтовый</w:t>
      </w:r>
    </w:p>
    <w:p>
      <w:pPr>
        <w:spacing w:after="0"/>
        <w:ind w:left="0"/>
        <w:jc w:val="both"/>
      </w:pPr>
      <w:r>
        <w:rPr>
          <w:rFonts w:ascii="Times New Roman"/>
          <w:b w:val="false"/>
          <w:i w:val="false"/>
          <w:color w:val="000000"/>
          <w:sz w:val="28"/>
        </w:rPr>
        <w:t xml:space="preserve"> индекс, область, город, район, населенный пункт, наименование улицы, номер дома/здания</w:t>
      </w:r>
    </w:p>
    <w:p>
      <w:pPr>
        <w:spacing w:after="0"/>
        <w:ind w:left="0"/>
        <w:jc w:val="both"/>
      </w:pPr>
      <w:r>
        <w:rPr>
          <w:rFonts w:ascii="Times New Roman"/>
          <w:b w:val="false"/>
          <w:i w:val="false"/>
          <w:color w:val="000000"/>
          <w:sz w:val="28"/>
        </w:rPr>
        <w:t xml:space="preserve"> (стационарного помещения) </w:t>
      </w:r>
    </w:p>
    <w:p>
      <w:pPr>
        <w:spacing w:after="0"/>
        <w:ind w:left="0"/>
        <w:jc w:val="both"/>
      </w:pPr>
      <w:r>
        <w:rPr>
          <w:rFonts w:ascii="Times New Roman"/>
          <w:b w:val="false"/>
          <w:i w:val="false"/>
          <w:color w:val="000000"/>
          <w:sz w:val="28"/>
        </w:rPr>
        <w:t xml:space="preserve">       Прилагается ______ листов.</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отказа в выдаче лицензии и (или) приложения к лицензии; заявителю не запрещено судом</w:t>
      </w:r>
    </w:p>
    <w:p>
      <w:pPr>
        <w:spacing w:after="0"/>
        <w:ind w:left="0"/>
        <w:jc w:val="both"/>
      </w:pPr>
      <w:r>
        <w:rPr>
          <w:rFonts w:ascii="Times New Roman"/>
          <w:b w:val="false"/>
          <w:i w:val="false"/>
          <w:color w:val="000000"/>
          <w:sz w:val="28"/>
        </w:rPr>
        <w:t>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лицензии и (или) приложения к лицензии; заявитель согласен на удостоверение заявления</w:t>
      </w:r>
    </w:p>
    <w:p>
      <w:pPr>
        <w:spacing w:after="0"/>
        <w:ind w:left="0"/>
        <w:jc w:val="both"/>
      </w:pPr>
      <w:r>
        <w:rPr>
          <w:rFonts w:ascii="Times New Roman"/>
          <w:b w:val="false"/>
          <w:i w:val="false"/>
          <w:color w:val="000000"/>
          <w:sz w:val="28"/>
        </w:rPr>
        <w:t>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xml:space="preserve">обращения через центр обслуживания населения). </w:t>
      </w:r>
    </w:p>
    <w:p>
      <w:pPr>
        <w:spacing w:after="0"/>
        <w:ind w:left="0"/>
        <w:jc w:val="both"/>
      </w:pPr>
      <w:r>
        <w:rPr>
          <w:rFonts w:ascii="Times New Roman"/>
          <w:b w:val="false"/>
          <w:i w:val="false"/>
          <w:color w:val="000000"/>
          <w:sz w:val="28"/>
        </w:rPr>
        <w:t xml:space="preserve">       Руководитель__________________________________________________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w:t>
      </w:r>
    </w:p>
    <w:p>
      <w:pPr>
        <w:spacing w:after="0"/>
        <w:ind w:left="0"/>
        <w:jc w:val="both"/>
      </w:pPr>
      <w:r>
        <w:rPr>
          <w:rFonts w:ascii="Times New Roman"/>
          <w:b w:val="false"/>
          <w:i w:val="false"/>
          <w:color w:val="000000"/>
          <w:sz w:val="28"/>
        </w:rPr>
        <w:t xml:space="preserve">       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лицензии на хранение и розничную</w:t>
            </w:r>
            <w:r>
              <w:br/>
            </w:r>
            <w:r>
              <w:rPr>
                <w:rFonts w:ascii="Times New Roman"/>
                <w:b w:val="false"/>
                <w:i w:val="false"/>
                <w:color w:val="000000"/>
                <w:sz w:val="20"/>
              </w:rPr>
              <w:t>реализацию алкогольной продукции,</w:t>
            </w:r>
            <w:r>
              <w:br/>
            </w:r>
            <w:r>
              <w:rPr>
                <w:rFonts w:ascii="Times New Roman"/>
                <w:b w:val="false"/>
                <w:i w:val="false"/>
                <w:color w:val="000000"/>
                <w:sz w:val="20"/>
              </w:rPr>
              <w:t>за исключением деятельности</w:t>
            </w:r>
            <w:r>
              <w:br/>
            </w:r>
            <w:r>
              <w:rPr>
                <w:rFonts w:ascii="Times New Roman"/>
                <w:b w:val="false"/>
                <w:i w:val="false"/>
                <w:color w:val="000000"/>
                <w:sz w:val="20"/>
              </w:rPr>
              <w:t>по хранению и розничной</w:t>
            </w:r>
            <w:r>
              <w:br/>
            </w:r>
            <w:r>
              <w:rPr>
                <w:rFonts w:ascii="Times New Roman"/>
                <w:b w:val="false"/>
                <w:i w:val="false"/>
                <w:color w:val="000000"/>
                <w:sz w:val="20"/>
              </w:rPr>
              <w:t>реализации алкогольной</w:t>
            </w:r>
            <w:r>
              <w:br/>
            </w:r>
            <w:r>
              <w:rPr>
                <w:rFonts w:ascii="Times New Roman"/>
                <w:b w:val="false"/>
                <w:i w:val="false"/>
                <w:color w:val="000000"/>
                <w:sz w:val="20"/>
              </w:rPr>
              <w:t>продукции на территории</w:t>
            </w:r>
            <w:r>
              <w:br/>
            </w:r>
            <w:r>
              <w:rPr>
                <w:rFonts w:ascii="Times New Roman"/>
                <w:b w:val="false"/>
                <w:i w:val="false"/>
                <w:color w:val="000000"/>
                <w:sz w:val="20"/>
              </w:rPr>
              <w:t>ее производства"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453" w:id="606"/>
    <w:p>
      <w:pPr>
        <w:spacing w:after="0"/>
        <w:ind w:left="0"/>
        <w:jc w:val="left"/>
      </w:pPr>
      <w:r>
        <w:rPr>
          <w:rFonts w:ascii="Times New Roman"/>
          <w:b/>
          <w:i w:val="false"/>
          <w:color w:val="000000"/>
        </w:rPr>
        <w:t xml:space="preserve">              Заявление физического лица для переоформления лицензии и</w:t>
      </w:r>
      <w:r>
        <w:br/>
      </w:r>
      <w:r>
        <w:rPr>
          <w:rFonts w:ascii="Times New Roman"/>
          <w:b/>
          <w:i w:val="false"/>
          <w:color w:val="000000"/>
        </w:rPr>
        <w:t xml:space="preserve">                         (или) приложения к лицензии</w:t>
      </w:r>
    </w:p>
    <w:bookmarkEnd w:id="606"/>
    <w:p>
      <w:pPr>
        <w:spacing w:after="0"/>
        <w:ind w:left="0"/>
        <w:jc w:val="both"/>
      </w:pPr>
      <w:bookmarkStart w:name="z3454" w:id="607"/>
      <w:r>
        <w:rPr>
          <w:rFonts w:ascii="Times New Roman"/>
          <w:b w:val="false"/>
          <w:i w:val="false"/>
          <w:color w:val="000000"/>
          <w:sz w:val="28"/>
        </w:rPr>
        <w:t>
      В________________________________________________________________________</w:t>
      </w:r>
    </w:p>
    <w:bookmarkEnd w:id="607"/>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от______________________________________________________________________________</w:t>
      </w:r>
    </w:p>
    <w:p>
      <w:pPr>
        <w:spacing w:after="0"/>
        <w:ind w:left="0"/>
        <w:jc w:val="both"/>
      </w:pPr>
      <w:r>
        <w:rPr>
          <w:rFonts w:ascii="Times New Roman"/>
          <w:b w:val="false"/>
          <w:i w:val="false"/>
          <w:color w:val="000000"/>
          <w:sz w:val="28"/>
        </w:rPr>
        <w:t xml:space="preserve">       (фамилия имя отчество (при его наличии) физического лица, индивидуальный</w:t>
      </w:r>
    </w:p>
    <w:p>
      <w:pPr>
        <w:spacing w:after="0"/>
        <w:ind w:left="0"/>
        <w:jc w:val="both"/>
      </w:pPr>
      <w:r>
        <w:rPr>
          <w:rFonts w:ascii="Times New Roman"/>
          <w:b w:val="false"/>
          <w:i w:val="false"/>
          <w:color w:val="000000"/>
          <w:sz w:val="28"/>
        </w:rPr>
        <w:t xml:space="preserve">                         идентификационный номер)</w:t>
      </w:r>
    </w:p>
    <w:p>
      <w:pPr>
        <w:spacing w:after="0"/>
        <w:ind w:left="0"/>
        <w:jc w:val="both"/>
      </w:pPr>
      <w:r>
        <w:rPr>
          <w:rFonts w:ascii="Times New Roman"/>
          <w:b w:val="false"/>
          <w:i w:val="false"/>
          <w:color w:val="000000"/>
          <w:sz w:val="28"/>
        </w:rPr>
        <w:t xml:space="preserve">       Прошу переоформить лицензию и (или) приложение к лицензии (нужное</w:t>
      </w:r>
    </w:p>
    <w:p>
      <w:pPr>
        <w:spacing w:after="0"/>
        <w:ind w:left="0"/>
        <w:jc w:val="both"/>
      </w:pPr>
      <w:r>
        <w:rPr>
          <w:rFonts w:ascii="Times New Roman"/>
          <w:b w:val="false"/>
          <w:i w:val="false"/>
          <w:color w:val="000000"/>
          <w:sz w:val="28"/>
        </w:rPr>
        <w:t>подчеркнуть) №____________ от _________ 20___ года, выданную(ое)(ых)</w:t>
      </w:r>
    </w:p>
    <w:p>
      <w:pPr>
        <w:spacing w:after="0"/>
        <w:ind w:left="0"/>
        <w:jc w:val="both"/>
      </w:pPr>
      <w:r>
        <w:rPr>
          <w:rFonts w:ascii="Times New Roman"/>
          <w:b w:val="false"/>
          <w:i w:val="false"/>
          <w:color w:val="000000"/>
          <w:sz w:val="28"/>
        </w:rPr>
        <w:t>____________________________________________________________________ (номер(а)</w:t>
      </w:r>
    </w:p>
    <w:p>
      <w:pPr>
        <w:spacing w:after="0"/>
        <w:ind w:left="0"/>
        <w:jc w:val="both"/>
      </w:pPr>
      <w:r>
        <w:rPr>
          <w:rFonts w:ascii="Times New Roman"/>
          <w:b w:val="false"/>
          <w:i w:val="false"/>
          <w:color w:val="000000"/>
          <w:sz w:val="28"/>
        </w:rPr>
        <w:t xml:space="preserve"> лицензии и (или) приложения(й) к лицензии, дата выдачи, наименование лицензиара,</w:t>
      </w:r>
    </w:p>
    <w:p>
      <w:pPr>
        <w:spacing w:after="0"/>
        <w:ind w:left="0"/>
        <w:jc w:val="both"/>
      </w:pPr>
      <w:r>
        <w:rPr>
          <w:rFonts w:ascii="Times New Roman"/>
          <w:b w:val="false"/>
          <w:i w:val="false"/>
          <w:color w:val="000000"/>
          <w:sz w:val="28"/>
        </w:rPr>
        <w:t xml:space="preserve"> выдавшего ____________________________________________________________________</w:t>
      </w:r>
    </w:p>
    <w:p>
      <w:pPr>
        <w:spacing w:after="0"/>
        <w:ind w:left="0"/>
        <w:jc w:val="both"/>
      </w:pPr>
      <w:r>
        <w:rPr>
          <w:rFonts w:ascii="Times New Roman"/>
          <w:b w:val="false"/>
          <w:i w:val="false"/>
          <w:color w:val="000000"/>
          <w:sz w:val="28"/>
        </w:rPr>
        <w:t xml:space="preserve"> лицензию и (или) приложение(я) к лицензии) на осуществление</w:t>
      </w:r>
    </w:p>
    <w:p>
      <w:pPr>
        <w:spacing w:after="0"/>
        <w:ind w:left="0"/>
        <w:jc w:val="both"/>
      </w:pPr>
      <w:r>
        <w:rPr>
          <w:rFonts w:ascii="Times New Roman"/>
          <w:b w:val="false"/>
          <w:i w:val="false"/>
          <w:color w:val="000000"/>
          <w:sz w:val="28"/>
        </w:rPr>
        <w:t xml:space="preserve"> _________________________________________________________________ (полное</w:t>
      </w:r>
    </w:p>
    <w:p>
      <w:pPr>
        <w:spacing w:after="0"/>
        <w:ind w:left="0"/>
        <w:jc w:val="both"/>
      </w:pPr>
      <w:r>
        <w:rPr>
          <w:rFonts w:ascii="Times New Roman"/>
          <w:b w:val="false"/>
          <w:i w:val="false"/>
          <w:color w:val="000000"/>
          <w:sz w:val="28"/>
        </w:rPr>
        <w:t xml:space="preserve"> наименование вида деятельности и (или) подвида(ов) деятельности) по следующему(им)</w:t>
      </w:r>
    </w:p>
    <w:p>
      <w:pPr>
        <w:spacing w:after="0"/>
        <w:ind w:left="0"/>
        <w:jc w:val="both"/>
      </w:pPr>
      <w:r>
        <w:rPr>
          <w:rFonts w:ascii="Times New Roman"/>
          <w:b w:val="false"/>
          <w:i w:val="false"/>
          <w:color w:val="000000"/>
          <w:sz w:val="28"/>
        </w:rPr>
        <w:t xml:space="preserve"> основанию(ям) (укажите в соответствующей ячейке Х):</w:t>
      </w:r>
    </w:p>
    <w:p>
      <w:pPr>
        <w:spacing w:after="0"/>
        <w:ind w:left="0"/>
        <w:jc w:val="both"/>
      </w:pPr>
      <w:r>
        <w:rPr>
          <w:rFonts w:ascii="Times New Roman"/>
          <w:b w:val="false"/>
          <w:i w:val="false"/>
          <w:color w:val="000000"/>
          <w:sz w:val="28"/>
        </w:rPr>
        <w:t>1) изменения фамилии, имени, отчества (при его наличии) физического лица-лицензиата</w:t>
      </w:r>
    </w:p>
    <w:p>
      <w:pPr>
        <w:spacing w:after="0"/>
        <w:ind w:left="0"/>
        <w:jc w:val="both"/>
      </w:pPr>
      <w:r>
        <w:rPr>
          <w:rFonts w:ascii="Times New Roman"/>
          <w:b w:val="false"/>
          <w:i w:val="false"/>
          <w:color w:val="000000"/>
          <w:sz w:val="28"/>
        </w:rPr>
        <w:t>________</w:t>
      </w:r>
    </w:p>
    <w:p>
      <w:pPr>
        <w:spacing w:after="0"/>
        <w:ind w:left="0"/>
        <w:jc w:val="both"/>
      </w:pPr>
      <w:r>
        <w:rPr>
          <w:rFonts w:ascii="Times New Roman"/>
          <w:b w:val="false"/>
          <w:i w:val="false"/>
          <w:color w:val="000000"/>
          <w:sz w:val="28"/>
        </w:rPr>
        <w:t>2) перерегистрация индивидуального предпринимателя-лицензиата, изменение его</w:t>
      </w:r>
    </w:p>
    <w:p>
      <w:pPr>
        <w:spacing w:after="0"/>
        <w:ind w:left="0"/>
        <w:jc w:val="both"/>
      </w:pPr>
      <w:r>
        <w:rPr>
          <w:rFonts w:ascii="Times New Roman"/>
          <w:b w:val="false"/>
          <w:i w:val="false"/>
          <w:color w:val="000000"/>
          <w:sz w:val="28"/>
        </w:rPr>
        <w:t>наименования ________</w:t>
      </w:r>
    </w:p>
    <w:p>
      <w:pPr>
        <w:spacing w:after="0"/>
        <w:ind w:left="0"/>
        <w:jc w:val="both"/>
      </w:pPr>
      <w:r>
        <w:rPr>
          <w:rFonts w:ascii="Times New Roman"/>
          <w:b w:val="false"/>
          <w:i w:val="false"/>
          <w:color w:val="000000"/>
          <w:sz w:val="28"/>
        </w:rPr>
        <w:t>3) перерегистрация индивидуального предпринимателя-лицензиата, изменение его</w:t>
      </w:r>
    </w:p>
    <w:p>
      <w:pPr>
        <w:spacing w:after="0"/>
        <w:ind w:left="0"/>
        <w:jc w:val="both"/>
      </w:pPr>
      <w:r>
        <w:rPr>
          <w:rFonts w:ascii="Times New Roman"/>
          <w:b w:val="false"/>
          <w:i w:val="false"/>
          <w:color w:val="000000"/>
          <w:sz w:val="28"/>
        </w:rPr>
        <w:t>юридического адреса 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 выдаваемые на</w:t>
      </w:r>
    </w:p>
    <w:p>
      <w:pPr>
        <w:spacing w:after="0"/>
        <w:ind w:left="0"/>
        <w:jc w:val="both"/>
      </w:pPr>
      <w:r>
        <w:rPr>
          <w:rFonts w:ascii="Times New Roman"/>
          <w:b w:val="false"/>
          <w:i w:val="false"/>
          <w:color w:val="000000"/>
          <w:sz w:val="28"/>
        </w:rPr>
        <w:t>объекты", вместе с объектом в пользу третьих лиц в случаях, если отчуждаемость лицензии</w:t>
      </w:r>
    </w:p>
    <w:p>
      <w:pPr>
        <w:spacing w:after="0"/>
        <w:ind w:left="0"/>
        <w:jc w:val="both"/>
      </w:pPr>
      <w:r>
        <w:rPr>
          <w:rFonts w:ascii="Times New Roman"/>
          <w:b w:val="false"/>
          <w:i w:val="false"/>
          <w:color w:val="000000"/>
          <w:sz w:val="28"/>
        </w:rPr>
        <w:t xml:space="preserve">предусмотрена приложением 1 к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разрешениях и</w:t>
      </w:r>
    </w:p>
    <w:p>
      <w:pPr>
        <w:spacing w:after="0"/>
        <w:ind w:left="0"/>
        <w:jc w:val="both"/>
      </w:pPr>
      <w:r>
        <w:rPr>
          <w:rFonts w:ascii="Times New Roman"/>
          <w:b w:val="false"/>
          <w:i w:val="false"/>
          <w:color w:val="000000"/>
          <w:sz w:val="28"/>
        </w:rPr>
        <w:t>уведомлениях" 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 для</w:t>
      </w:r>
    </w:p>
    <w:p>
      <w:pPr>
        <w:spacing w:after="0"/>
        <w:ind w:left="0"/>
        <w:jc w:val="both"/>
      </w:pPr>
      <w:r>
        <w:rPr>
          <w:rFonts w:ascii="Times New Roman"/>
          <w:b w:val="false"/>
          <w:i w:val="false"/>
          <w:color w:val="000000"/>
          <w:sz w:val="28"/>
        </w:rPr>
        <w:t xml:space="preserve"> лицензии, выданной по классу "разрешения, выдаваемые на объекты" или для приложений</w:t>
      </w:r>
    </w:p>
    <w:p>
      <w:pPr>
        <w:spacing w:after="0"/>
        <w:ind w:left="0"/>
        <w:jc w:val="both"/>
      </w:pPr>
      <w:r>
        <w:rPr>
          <w:rFonts w:ascii="Times New Roman"/>
          <w:b w:val="false"/>
          <w:i w:val="false"/>
          <w:color w:val="000000"/>
          <w:sz w:val="28"/>
        </w:rPr>
        <w:t xml:space="preserve"> к лицензии с указанием объектов________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 _________</w:t>
      </w:r>
    </w:p>
    <w:p>
      <w:pPr>
        <w:spacing w:after="0"/>
        <w:ind w:left="0"/>
        <w:jc w:val="both"/>
      </w:pPr>
      <w:r>
        <w:rPr>
          <w:rFonts w:ascii="Times New Roman"/>
          <w:b w:val="false"/>
          <w:i w:val="false"/>
          <w:color w:val="000000"/>
          <w:sz w:val="28"/>
        </w:rPr>
        <w:t>7) изменение наименования вида деятельности _________</w:t>
      </w:r>
    </w:p>
    <w:p>
      <w:pPr>
        <w:spacing w:after="0"/>
        <w:ind w:left="0"/>
        <w:jc w:val="both"/>
      </w:pPr>
      <w:r>
        <w:rPr>
          <w:rFonts w:ascii="Times New Roman"/>
          <w:b w:val="false"/>
          <w:i w:val="false"/>
          <w:color w:val="000000"/>
          <w:sz w:val="28"/>
        </w:rPr>
        <w:t>8) изменение наименования подвида деятельности _________</w:t>
      </w:r>
    </w:p>
    <w:p>
      <w:pPr>
        <w:spacing w:after="0"/>
        <w:ind w:left="0"/>
        <w:jc w:val="both"/>
      </w:pPr>
      <w:r>
        <w:rPr>
          <w:rFonts w:ascii="Times New Roman"/>
          <w:b w:val="false"/>
          <w:i w:val="false"/>
          <w:color w:val="000000"/>
          <w:sz w:val="28"/>
        </w:rPr>
        <w:t>на бумажном носителе 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местожительства физического лица___________________________________________</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 xml:space="preserve">                         номер дома/здания)</w:t>
      </w:r>
    </w:p>
    <w:p>
      <w:pPr>
        <w:spacing w:after="0"/>
        <w:ind w:left="0"/>
        <w:jc w:val="both"/>
      </w:pPr>
      <w:r>
        <w:rPr>
          <w:rFonts w:ascii="Times New Roman"/>
          <w:b w:val="false"/>
          <w:i w:val="false"/>
          <w:color w:val="000000"/>
          <w:sz w:val="28"/>
        </w:rPr>
        <w:t>Электронная почта 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 xml:space="preserve"> 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дома/здания (стационарного помещения)</w:t>
      </w:r>
    </w:p>
    <w:p>
      <w:pPr>
        <w:spacing w:after="0"/>
        <w:ind w:left="0"/>
        <w:jc w:val="both"/>
      </w:pPr>
      <w:r>
        <w:rPr>
          <w:rFonts w:ascii="Times New Roman"/>
          <w:b w:val="false"/>
          <w:i w:val="false"/>
          <w:color w:val="000000"/>
          <w:sz w:val="28"/>
        </w:rPr>
        <w:t xml:space="preserve">       Прилагается _____ листов.</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 xml:space="preserve"> отказа в выдаче лицензии и (или) приложения к лицензии; заявителю не запрещено судом</w:t>
      </w:r>
    </w:p>
    <w:p>
      <w:pPr>
        <w:spacing w:after="0"/>
        <w:ind w:left="0"/>
        <w:jc w:val="both"/>
      </w:pPr>
      <w:r>
        <w:rPr>
          <w:rFonts w:ascii="Times New Roman"/>
          <w:b w:val="false"/>
          <w:i w:val="false"/>
          <w:color w:val="000000"/>
          <w:sz w:val="28"/>
        </w:rPr>
        <w:t xml:space="preserve"> заниматься лицензируемым видом и (или) подвидом деятельности; все прилагаемые</w:t>
      </w:r>
    </w:p>
    <w:p>
      <w:pPr>
        <w:spacing w:after="0"/>
        <w:ind w:left="0"/>
        <w:jc w:val="both"/>
      </w:pPr>
      <w:r>
        <w:rPr>
          <w:rFonts w:ascii="Times New Roman"/>
          <w:b w:val="false"/>
          <w:i w:val="false"/>
          <w:color w:val="000000"/>
          <w:sz w:val="28"/>
        </w:rPr>
        <w:t xml:space="preserve"> документы соответствуют действительности и являются действительными; заявитель</w:t>
      </w:r>
    </w:p>
    <w:p>
      <w:pPr>
        <w:spacing w:after="0"/>
        <w:ind w:left="0"/>
        <w:jc w:val="both"/>
      </w:pPr>
      <w:r>
        <w:rPr>
          <w:rFonts w:ascii="Times New Roman"/>
          <w:b w:val="false"/>
          <w:i w:val="false"/>
          <w:color w:val="000000"/>
          <w:sz w:val="28"/>
        </w:rPr>
        <w:t xml:space="preserve"> согласен на использование персональных данных ограниченного доступа, составляющих</w:t>
      </w:r>
    </w:p>
    <w:p>
      <w:pPr>
        <w:spacing w:after="0"/>
        <w:ind w:left="0"/>
        <w:jc w:val="both"/>
      </w:pPr>
      <w:r>
        <w:rPr>
          <w:rFonts w:ascii="Times New Roman"/>
          <w:b w:val="false"/>
          <w:i w:val="false"/>
          <w:color w:val="000000"/>
          <w:sz w:val="28"/>
        </w:rPr>
        <w:t xml:space="preserve"> охраняемую законом тайну, содержащихся в информационных системах, при выдаче</w:t>
      </w:r>
    </w:p>
    <w:p>
      <w:pPr>
        <w:spacing w:after="0"/>
        <w:ind w:left="0"/>
        <w:jc w:val="both"/>
      </w:pPr>
      <w:r>
        <w:rPr>
          <w:rFonts w:ascii="Times New Roman"/>
          <w:b w:val="false"/>
          <w:i w:val="false"/>
          <w:color w:val="000000"/>
          <w:sz w:val="28"/>
        </w:rPr>
        <w:t xml:space="preserve"> лицензии и (или) приложения к лицензии; заявитель согласен на удостоверение заявления</w:t>
      </w:r>
    </w:p>
    <w:p>
      <w:pPr>
        <w:spacing w:after="0"/>
        <w:ind w:left="0"/>
        <w:jc w:val="both"/>
      </w:pPr>
      <w:r>
        <w:rPr>
          <w:rFonts w:ascii="Times New Roman"/>
          <w:b w:val="false"/>
          <w:i w:val="false"/>
          <w:color w:val="000000"/>
          <w:sz w:val="28"/>
        </w:rPr>
        <w:t xml:space="preserve"> электронной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xml:space="preserve"> обращения через центр обслуживания населения).</w:t>
      </w:r>
    </w:p>
    <w:p>
      <w:pPr>
        <w:spacing w:after="0"/>
        <w:ind w:left="0"/>
        <w:jc w:val="both"/>
      </w:pPr>
      <w:r>
        <w:rPr>
          <w:rFonts w:ascii="Times New Roman"/>
          <w:b w:val="false"/>
          <w:i w:val="false"/>
          <w:color w:val="000000"/>
          <w:sz w:val="28"/>
        </w:rPr>
        <w:t xml:space="preserve">       Физическое лицо ______________ 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w:t>
      </w:r>
    </w:p>
    <w:p>
      <w:pPr>
        <w:spacing w:after="0"/>
        <w:ind w:left="0"/>
        <w:jc w:val="both"/>
      </w:pPr>
      <w:r>
        <w:rPr>
          <w:rFonts w:ascii="Times New Roman"/>
          <w:b w:val="false"/>
          <w:i w:val="false"/>
          <w:color w:val="000000"/>
          <w:sz w:val="28"/>
        </w:rPr>
        <w:t xml:space="preserve">       Дата заполнения: "__" 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754" w:id="608"/>
    <w:p>
      <w:pPr>
        <w:spacing w:after="0"/>
        <w:ind w:left="0"/>
        <w:jc w:val="left"/>
      </w:pPr>
      <w:r>
        <w:rPr>
          <w:rFonts w:ascii="Times New Roman"/>
          <w:b/>
          <w:i w:val="false"/>
          <w:color w:val="000000"/>
        </w:rPr>
        <w:t xml:space="preserve"> Правила оказания государственной услуги "Выдача справки о суммах полученных доходов из источников в Республике Казахстан и удержанных (уплаченных) налогов"</w:t>
      </w:r>
    </w:p>
    <w:bookmarkEnd w:id="608"/>
    <w:p>
      <w:pPr>
        <w:spacing w:after="0"/>
        <w:ind w:left="0"/>
        <w:jc w:val="both"/>
      </w:pPr>
      <w:r>
        <w:rPr>
          <w:rFonts w:ascii="Times New Roman"/>
          <w:b w:val="false"/>
          <w:i w:val="false"/>
          <w:color w:val="ff0000"/>
          <w:sz w:val="28"/>
        </w:rPr>
        <w:t xml:space="preserve">
      Сноска. Приложение 9 - в редакции приказа Министра финансов РК от 31.07.2024 </w:t>
      </w:r>
      <w:r>
        <w:rPr>
          <w:rFonts w:ascii="Times New Roman"/>
          <w:b w:val="false"/>
          <w:i w:val="false"/>
          <w:color w:val="ff0000"/>
          <w:sz w:val="28"/>
        </w:rPr>
        <w:t>№ 500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455" w:id="609"/>
    <w:p>
      <w:pPr>
        <w:spacing w:after="0"/>
        <w:ind w:left="0"/>
        <w:jc w:val="left"/>
      </w:pPr>
      <w:r>
        <w:rPr>
          <w:rFonts w:ascii="Times New Roman"/>
          <w:b/>
          <w:i w:val="false"/>
          <w:color w:val="000000"/>
        </w:rPr>
        <w:t xml:space="preserve"> Глава 1. Общие положения</w:t>
      </w:r>
    </w:p>
    <w:bookmarkEnd w:id="609"/>
    <w:bookmarkStart w:name="z3456" w:id="610"/>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справки о суммах полученных доходов из источников в Республике Казахстан и удержанных (уплаченных) налогов"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"Выдача справки о суммах полученных доходов из источников в Республике Казахстан и удержанных (уплаченных) налогов" (далее – государственная услуга)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bookmarkEnd w:id="610"/>
    <w:bookmarkStart w:name="z3457" w:id="611"/>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611"/>
    <w:bookmarkStart w:name="z3458" w:id="612"/>
    <w:p>
      <w:pPr>
        <w:spacing w:after="0"/>
        <w:ind w:left="0"/>
        <w:jc w:val="left"/>
      </w:pPr>
      <w:r>
        <w:rPr>
          <w:rFonts w:ascii="Times New Roman"/>
          <w:b/>
          <w:i w:val="false"/>
          <w:color w:val="000000"/>
        </w:rPr>
        <w:t xml:space="preserve"> Глава 2. Порядок оказания государственной услуги</w:t>
      </w:r>
    </w:p>
    <w:bookmarkEnd w:id="612"/>
    <w:bookmarkStart w:name="z3459" w:id="613"/>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613"/>
    <w:bookmarkStart w:name="z3460" w:id="614"/>
    <w:p>
      <w:pPr>
        <w:spacing w:after="0"/>
        <w:ind w:left="0"/>
        <w:jc w:val="both"/>
      </w:pPr>
      <w:r>
        <w:rPr>
          <w:rFonts w:ascii="Times New Roman"/>
          <w:b w:val="false"/>
          <w:i w:val="false"/>
          <w:color w:val="000000"/>
          <w:sz w:val="28"/>
        </w:rPr>
        <w:t>
      1) через услугодателя;</w:t>
      </w:r>
    </w:p>
    <w:bookmarkEnd w:id="614"/>
    <w:bookmarkStart w:name="z3461" w:id="615"/>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bookmarkEnd w:id="615"/>
    <w:bookmarkStart w:name="z3462" w:id="616"/>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w:t>
      </w:r>
    </w:p>
    <w:bookmarkEnd w:id="616"/>
    <w:bookmarkStart w:name="z3463" w:id="617"/>
    <w:p>
      <w:pPr>
        <w:spacing w:after="0"/>
        <w:ind w:left="0"/>
        <w:jc w:val="both"/>
      </w:pPr>
      <w:r>
        <w:rPr>
          <w:rFonts w:ascii="Times New Roman"/>
          <w:b w:val="false"/>
          <w:i w:val="false"/>
          <w:color w:val="000000"/>
          <w:sz w:val="28"/>
        </w:rPr>
        <w:t xml:space="preserve">
      Перечень основных требований к оказанию государственной услуги "Выдача справки о суммах полученных доходов из источников в Республике Казахстан и удержанных (уплаченных) налогов"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p>
    <w:bookmarkEnd w:id="617"/>
    <w:bookmarkStart w:name="z3464" w:id="618"/>
    <w:p>
      <w:pPr>
        <w:spacing w:after="0"/>
        <w:ind w:left="0"/>
        <w:jc w:val="both"/>
      </w:pPr>
      <w:r>
        <w:rPr>
          <w:rFonts w:ascii="Times New Roman"/>
          <w:b w:val="false"/>
          <w:i w:val="false"/>
          <w:color w:val="000000"/>
          <w:sz w:val="28"/>
        </w:rPr>
        <w:t>
      При обращении услугополучателей к услугодателю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на обработку документов.</w:t>
      </w:r>
    </w:p>
    <w:bookmarkEnd w:id="618"/>
    <w:bookmarkStart w:name="z3465" w:id="619"/>
    <w:p>
      <w:pPr>
        <w:spacing w:after="0"/>
        <w:ind w:left="0"/>
        <w:jc w:val="both"/>
      </w:pPr>
      <w:r>
        <w:rPr>
          <w:rFonts w:ascii="Times New Roman"/>
          <w:b w:val="false"/>
          <w:i w:val="false"/>
          <w:color w:val="000000"/>
          <w:sz w:val="28"/>
        </w:rPr>
        <w:t>
      При обращении в электронном виде – налоговое заявление в форме электронного документа, удостоверенного ЭЦП услугополучателя, принимается через портал.</w:t>
      </w:r>
    </w:p>
    <w:bookmarkEnd w:id="619"/>
    <w:bookmarkStart w:name="z3466" w:id="620"/>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620"/>
    <w:bookmarkStart w:name="z3467" w:id="621"/>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w:t>
      </w:r>
    </w:p>
    <w:bookmarkEnd w:id="621"/>
    <w:bookmarkStart w:name="z3468" w:id="622"/>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bookmarkEnd w:id="622"/>
    <w:bookmarkStart w:name="z3469" w:id="623"/>
    <w:p>
      <w:pPr>
        <w:spacing w:after="0"/>
        <w:ind w:left="0"/>
        <w:jc w:val="both"/>
      </w:pPr>
      <w:r>
        <w:rPr>
          <w:rFonts w:ascii="Times New Roman"/>
          <w:b w:val="false"/>
          <w:i w:val="false"/>
          <w:color w:val="000000"/>
          <w:sz w:val="28"/>
        </w:rPr>
        <w:t>
      Истребование от услугополучателей документов и сведений, которые могут быть получены из информационных систем, не допускается.</w:t>
      </w:r>
    </w:p>
    <w:bookmarkEnd w:id="623"/>
    <w:bookmarkStart w:name="z3470" w:id="624"/>
    <w:p>
      <w:pPr>
        <w:spacing w:after="0"/>
        <w:ind w:left="0"/>
        <w:jc w:val="both"/>
      </w:pPr>
      <w:r>
        <w:rPr>
          <w:rFonts w:ascii="Times New Roman"/>
          <w:b w:val="false"/>
          <w:i w:val="false"/>
          <w:color w:val="000000"/>
          <w:sz w:val="28"/>
        </w:rPr>
        <w:t>
      При обращении к услугодателю услугополучатель получает талон о приеме соответствующих документов.</w:t>
      </w:r>
    </w:p>
    <w:bookmarkEnd w:id="624"/>
    <w:bookmarkStart w:name="z3471" w:id="625"/>
    <w:p>
      <w:pPr>
        <w:spacing w:after="0"/>
        <w:ind w:left="0"/>
        <w:jc w:val="both"/>
      </w:pPr>
      <w:r>
        <w:rPr>
          <w:rFonts w:ascii="Times New Roman"/>
          <w:b w:val="false"/>
          <w:i w:val="false"/>
          <w:color w:val="000000"/>
          <w:sz w:val="28"/>
        </w:rPr>
        <w:t xml:space="preserve">
      При обращении к услугодателю результат оказания государственной услуги или мотивированный ответ об отказе в случаях и по основаниям, указанным в пункте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выдается на бумажном носителе.</w:t>
      </w:r>
    </w:p>
    <w:bookmarkEnd w:id="625"/>
    <w:bookmarkStart w:name="z3472" w:id="626"/>
    <w:p>
      <w:pPr>
        <w:spacing w:after="0"/>
        <w:ind w:left="0"/>
        <w:jc w:val="both"/>
      </w:pPr>
      <w:r>
        <w:rPr>
          <w:rFonts w:ascii="Times New Roman"/>
          <w:b w:val="false"/>
          <w:i w:val="false"/>
          <w:color w:val="000000"/>
          <w:sz w:val="28"/>
        </w:rPr>
        <w:t>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626"/>
    <w:bookmarkStart w:name="z3473" w:id="627"/>
    <w:p>
      <w:pPr>
        <w:spacing w:after="0"/>
        <w:ind w:left="0"/>
        <w:jc w:val="both"/>
      </w:pPr>
      <w:r>
        <w:rPr>
          <w:rFonts w:ascii="Times New Roman"/>
          <w:b w:val="false"/>
          <w:i w:val="false"/>
          <w:color w:val="000000"/>
          <w:sz w:val="28"/>
        </w:rPr>
        <w:t xml:space="preserve">
      При обращении в Государственную корпорацию, при предоставлении услугополучателем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w:t>
      </w:r>
    </w:p>
    <w:bookmarkEnd w:id="627"/>
    <w:bookmarkStart w:name="z3474" w:id="628"/>
    <w:p>
      <w:pPr>
        <w:spacing w:after="0"/>
        <w:ind w:left="0"/>
        <w:jc w:val="both"/>
      </w:pPr>
      <w:r>
        <w:rPr>
          <w:rFonts w:ascii="Times New Roman"/>
          <w:b w:val="false"/>
          <w:i w:val="false"/>
          <w:color w:val="000000"/>
          <w:sz w:val="28"/>
        </w:rPr>
        <w:t>
      При оказании государственной услуги через Государственную корпорацию день приема заявлений и документов не входит в срок оказания государственных услуг.</w:t>
      </w:r>
    </w:p>
    <w:bookmarkEnd w:id="628"/>
    <w:bookmarkStart w:name="z3475" w:id="629"/>
    <w:p>
      <w:pPr>
        <w:spacing w:after="0"/>
        <w:ind w:left="0"/>
        <w:jc w:val="both"/>
      </w:pPr>
      <w:r>
        <w:rPr>
          <w:rFonts w:ascii="Times New Roman"/>
          <w:b w:val="false"/>
          <w:i w:val="false"/>
          <w:color w:val="000000"/>
          <w:sz w:val="28"/>
        </w:rPr>
        <w:t>
      При обращении через портал услугополучателю направляется статус о принятии запроса для оказания государственной услуги.</w:t>
      </w:r>
    </w:p>
    <w:bookmarkEnd w:id="629"/>
    <w:bookmarkStart w:name="z3476" w:id="630"/>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bookmarkEnd w:id="630"/>
    <w:bookmarkStart w:name="z3477" w:id="631"/>
    <w:p>
      <w:pPr>
        <w:spacing w:after="0"/>
        <w:ind w:left="0"/>
        <w:jc w:val="both"/>
      </w:pPr>
      <w:r>
        <w:rPr>
          <w:rFonts w:ascii="Times New Roman"/>
          <w:b w:val="false"/>
          <w:i w:val="false"/>
          <w:color w:val="000000"/>
          <w:sz w:val="28"/>
        </w:rPr>
        <w:t>
      При представлении услугополучателем документов в Государственную корпорацию,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bookmarkEnd w:id="631"/>
    <w:bookmarkStart w:name="z3478" w:id="632"/>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w:t>
      </w:r>
    </w:p>
    <w:bookmarkEnd w:id="632"/>
    <w:bookmarkStart w:name="z3479" w:id="633"/>
    <w:p>
      <w:pPr>
        <w:spacing w:after="0"/>
        <w:ind w:left="0"/>
        <w:jc w:val="both"/>
      </w:pPr>
      <w:r>
        <w:rPr>
          <w:rFonts w:ascii="Times New Roman"/>
          <w:b w:val="false"/>
          <w:i w:val="false"/>
          <w:color w:val="000000"/>
          <w:sz w:val="28"/>
        </w:rPr>
        <w:t xml:space="preserve">
      При предоставлении услугополучателем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а также документов с истекшим сроком действия, услугодатель отказывает в приеме заявления.</w:t>
      </w:r>
    </w:p>
    <w:bookmarkEnd w:id="633"/>
    <w:bookmarkStart w:name="z3480" w:id="634"/>
    <w:p>
      <w:pPr>
        <w:spacing w:after="0"/>
        <w:ind w:left="0"/>
        <w:jc w:val="both"/>
      </w:pPr>
      <w:r>
        <w:rPr>
          <w:rFonts w:ascii="Times New Roman"/>
          <w:b w:val="false"/>
          <w:i w:val="false"/>
          <w:color w:val="000000"/>
          <w:sz w:val="28"/>
        </w:rPr>
        <w:t>
      При установлении факта соответствия налогового заявления, работник, ответственный за обработку документов, вводит документы и обрабатывает в информационной системе система обработки налоговой отчетности в течение 2 (двух) рабочих дней с наиболее поздней из следующих дат:</w:t>
      </w:r>
    </w:p>
    <w:bookmarkEnd w:id="634"/>
    <w:bookmarkStart w:name="z3481" w:id="635"/>
    <w:p>
      <w:pPr>
        <w:spacing w:after="0"/>
        <w:ind w:left="0"/>
        <w:jc w:val="both"/>
      </w:pPr>
      <w:r>
        <w:rPr>
          <w:rFonts w:ascii="Times New Roman"/>
          <w:b w:val="false"/>
          <w:i w:val="false"/>
          <w:color w:val="000000"/>
          <w:sz w:val="28"/>
        </w:rPr>
        <w:t>
      подачи налогового заявления;</w:t>
      </w:r>
    </w:p>
    <w:bookmarkEnd w:id="635"/>
    <w:bookmarkStart w:name="z3482" w:id="636"/>
    <w:p>
      <w:pPr>
        <w:spacing w:after="0"/>
        <w:ind w:left="0"/>
        <w:jc w:val="both"/>
      </w:pPr>
      <w:r>
        <w:rPr>
          <w:rFonts w:ascii="Times New Roman"/>
          <w:b w:val="false"/>
          <w:i w:val="false"/>
          <w:color w:val="000000"/>
          <w:sz w:val="28"/>
        </w:rPr>
        <w:t>
      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налогов.</w:t>
      </w:r>
    </w:p>
    <w:bookmarkEnd w:id="636"/>
    <w:bookmarkStart w:name="z3483" w:id="637"/>
    <w:p>
      <w:pPr>
        <w:spacing w:after="0"/>
        <w:ind w:left="0"/>
        <w:jc w:val="both"/>
      </w:pPr>
      <w:r>
        <w:rPr>
          <w:rFonts w:ascii="Times New Roman"/>
          <w:b w:val="false"/>
          <w:i w:val="false"/>
          <w:color w:val="000000"/>
          <w:sz w:val="28"/>
        </w:rPr>
        <w:t xml:space="preserve">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предусмотренных пунктом 9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выдается на бумажном носителе.</w:t>
      </w:r>
    </w:p>
    <w:bookmarkEnd w:id="637"/>
    <w:bookmarkStart w:name="z3484" w:id="638"/>
    <w:p>
      <w:pPr>
        <w:spacing w:after="0"/>
        <w:ind w:left="0"/>
        <w:jc w:val="both"/>
      </w:pPr>
      <w:r>
        <w:rPr>
          <w:rFonts w:ascii="Times New Roman"/>
          <w:b w:val="false"/>
          <w:i w:val="false"/>
          <w:color w:val="000000"/>
          <w:sz w:val="28"/>
        </w:rPr>
        <w:t>
      Выдача готовых документов осуществляется в соответствии с графиком работы Государственной корпорации при предъявлении документов, удостоверяющих личность либо электронного документа из сервиса цифровых документов, представитель также представляет документ, выданный в соответствии с гражданским законодательством Республики Казахстан, в которой указываются соответствующие полномочия представителя.</w:t>
      </w:r>
    </w:p>
    <w:bookmarkEnd w:id="638"/>
    <w:bookmarkStart w:name="z3485" w:id="639"/>
    <w:p>
      <w:pPr>
        <w:spacing w:after="0"/>
        <w:ind w:left="0"/>
        <w:jc w:val="both"/>
      </w:pPr>
      <w:r>
        <w:rPr>
          <w:rFonts w:ascii="Times New Roman"/>
          <w:b w:val="false"/>
          <w:i w:val="false"/>
          <w:color w:val="000000"/>
          <w:sz w:val="28"/>
        </w:rPr>
        <w:t xml:space="preserve">
      Условие хранения услугодателем, Государственной корпорацией невостребованных в срок документов: </w:t>
      </w:r>
    </w:p>
    <w:bookmarkEnd w:id="639"/>
    <w:bookmarkStart w:name="z3486" w:id="640"/>
    <w:p>
      <w:pPr>
        <w:spacing w:after="0"/>
        <w:ind w:left="0"/>
        <w:jc w:val="both"/>
      </w:pPr>
      <w:r>
        <w:rPr>
          <w:rFonts w:ascii="Times New Roman"/>
          <w:b w:val="false"/>
          <w:i w:val="false"/>
          <w:color w:val="000000"/>
          <w:sz w:val="28"/>
        </w:rPr>
        <w:t>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640"/>
    <w:bookmarkStart w:name="z3487" w:id="641"/>
    <w:p>
      <w:pPr>
        <w:spacing w:after="0"/>
        <w:ind w:left="0"/>
        <w:jc w:val="both"/>
      </w:pPr>
      <w:r>
        <w:rPr>
          <w:rFonts w:ascii="Times New Roman"/>
          <w:b w:val="false"/>
          <w:i w:val="false"/>
          <w:color w:val="000000"/>
          <w:sz w:val="28"/>
        </w:rPr>
        <w:t>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bookmarkEnd w:id="641"/>
    <w:bookmarkStart w:name="z3488" w:id="642"/>
    <w:p>
      <w:pPr>
        <w:spacing w:after="0"/>
        <w:ind w:left="0"/>
        <w:jc w:val="both"/>
      </w:pPr>
      <w:r>
        <w:rPr>
          <w:rFonts w:ascii="Times New Roman"/>
          <w:b w:val="false"/>
          <w:i w:val="false"/>
          <w:color w:val="000000"/>
          <w:sz w:val="28"/>
        </w:rPr>
        <w:t>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bookmarkEnd w:id="642"/>
    <w:bookmarkStart w:name="z3489" w:id="643"/>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643"/>
    <w:bookmarkStart w:name="z3490" w:id="644"/>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644"/>
    <w:bookmarkStart w:name="z3491" w:id="645"/>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посредством платформы https://support.ecc.kz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описанию последовательности действий, приводящих к ошибке, скриншоты поясняющие возникшую проблему.</w:t>
      </w:r>
    </w:p>
    <w:bookmarkEnd w:id="645"/>
    <w:bookmarkStart w:name="z3492" w:id="646"/>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646"/>
    <w:bookmarkStart w:name="z3493" w:id="647"/>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647"/>
    <w:bookmarkStart w:name="z3494" w:id="648"/>
    <w:p>
      <w:pPr>
        <w:spacing w:after="0"/>
        <w:ind w:left="0"/>
        <w:jc w:val="both"/>
      </w:pPr>
      <w:r>
        <w:rPr>
          <w:rFonts w:ascii="Times New Roman"/>
          <w:b w:val="false"/>
          <w:i w:val="false"/>
          <w:color w:val="000000"/>
          <w:sz w:val="28"/>
        </w:rPr>
        <w:t>
      на имя руководителя услугодателя;</w:t>
      </w:r>
    </w:p>
    <w:bookmarkEnd w:id="648"/>
    <w:bookmarkStart w:name="z3495" w:id="649"/>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649"/>
    <w:bookmarkStart w:name="z3496" w:id="650"/>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650"/>
    <w:bookmarkStart w:name="z3497" w:id="651"/>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651"/>
    <w:bookmarkStart w:name="z3498" w:id="652"/>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652"/>
    <w:bookmarkStart w:name="z3499" w:id="653"/>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653"/>
    <w:bookmarkStart w:name="z3500" w:id="654"/>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654"/>
    <w:bookmarkStart w:name="z3501" w:id="655"/>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6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справки о суммах полученных</w:t>
            </w:r>
            <w:r>
              <w:br/>
            </w:r>
            <w:r>
              <w:rPr>
                <w:rFonts w:ascii="Times New Roman"/>
                <w:b w:val="false"/>
                <w:i w:val="false"/>
                <w:color w:val="000000"/>
                <w:sz w:val="20"/>
              </w:rPr>
              <w:t>доходов из источников в</w:t>
            </w:r>
            <w:r>
              <w:br/>
            </w:r>
            <w:r>
              <w:rPr>
                <w:rFonts w:ascii="Times New Roman"/>
                <w:b w:val="false"/>
                <w:i w:val="false"/>
                <w:color w:val="000000"/>
                <w:sz w:val="20"/>
              </w:rPr>
              <w:t>Республике Казахстан и</w:t>
            </w:r>
            <w:r>
              <w:br/>
            </w:r>
            <w:r>
              <w:rPr>
                <w:rFonts w:ascii="Times New Roman"/>
                <w:b w:val="false"/>
                <w:i w:val="false"/>
                <w:color w:val="000000"/>
                <w:sz w:val="20"/>
              </w:rPr>
              <w:t>удержанных (уплаченных)</w:t>
            </w:r>
            <w:r>
              <w:br/>
            </w:r>
            <w:r>
              <w:rPr>
                <w:rFonts w:ascii="Times New Roman"/>
                <w:b w:val="false"/>
                <w:i w:val="false"/>
                <w:color w:val="000000"/>
                <w:sz w:val="20"/>
              </w:rPr>
              <w:t>налогов"</w:t>
            </w:r>
          </w:p>
        </w:tc>
      </w:tr>
    </w:tbl>
    <w:bookmarkStart w:name="z3503" w:id="656"/>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6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4" w:id="657"/>
          <w:p>
            <w:pPr>
              <w:spacing w:after="20"/>
              <w:ind w:left="20"/>
              <w:jc w:val="both"/>
            </w:pPr>
            <w:r>
              <w:rPr>
                <w:rFonts w:ascii="Times New Roman"/>
                <w:b w:val="false"/>
                <w:i w:val="false"/>
                <w:color w:val="000000"/>
                <w:sz w:val="20"/>
              </w:rPr>
              <w:t>
</w:t>
            </w:r>
            <w:r>
              <w:rPr>
                <w:rFonts w:ascii="Times New Roman"/>
                <w:b/>
                <w:i w:val="false"/>
                <w:color w:val="000000"/>
                <w:sz w:val="20"/>
              </w:rPr>
              <w:t>"Выдача справки о суммах полученных доходов из источников в Республике Казахстан и удержанных (уплаченных) налогов"</w:t>
            </w:r>
          </w:p>
          <w:bookmarkEnd w:id="657"/>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6" w:id="65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0" w:id="65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2" w:id="660"/>
          <w:p>
            <w:pPr>
              <w:spacing w:after="20"/>
              <w:ind w:left="20"/>
              <w:jc w:val="both"/>
            </w:pPr>
            <w:r>
              <w:rPr>
                <w:rFonts w:ascii="Times New Roman"/>
                <w:b w:val="false"/>
                <w:i w:val="false"/>
                <w:color w:val="000000"/>
                <w:sz w:val="20"/>
              </w:rPr>
              <w:t>
1) через услугодателя;</w:t>
            </w:r>
          </w:p>
          <w:bookmarkEnd w:id="660"/>
          <w:p>
            <w:pPr>
              <w:spacing w:after="20"/>
              <w:ind w:left="20"/>
              <w:jc w:val="both"/>
            </w:pPr>
            <w:r>
              <w:rPr>
                <w:rFonts w:ascii="Times New Roman"/>
                <w:b w:val="false"/>
                <w:i w:val="false"/>
                <w:color w:val="000000"/>
                <w:sz w:val="20"/>
              </w:rPr>
              <w:t>
</w:t>
            </w:r>
            <w:r>
              <w:rPr>
                <w:rFonts w:ascii="Times New Roman"/>
                <w:b w:val="false"/>
                <w:i w:val="false"/>
                <w:color w:val="000000"/>
                <w:sz w:val="20"/>
              </w:rPr>
              <w:t>2) через некоммерческое акционерное общество "Государственная корпорация "Правительство для граждан" (далее – Государственная корпорация);</w:t>
            </w:r>
          </w:p>
          <w:p>
            <w:pPr>
              <w:spacing w:after="20"/>
              <w:ind w:left="20"/>
              <w:jc w:val="both"/>
            </w:pPr>
            <w:r>
              <w:rPr>
                <w:rFonts w:ascii="Times New Roman"/>
                <w:b w:val="false"/>
                <w:i w:val="false"/>
                <w:color w:val="000000"/>
                <w:sz w:val="20"/>
              </w:rPr>
              <w:t>
3) посредством веб-портала "электронного правительства" www. egov. 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6" w:id="66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8" w:id="662"/>
          <w:p>
            <w:pPr>
              <w:spacing w:after="20"/>
              <w:ind w:left="20"/>
              <w:jc w:val="both"/>
            </w:pPr>
            <w:r>
              <w:rPr>
                <w:rFonts w:ascii="Times New Roman"/>
                <w:b w:val="false"/>
                <w:i w:val="false"/>
                <w:color w:val="000000"/>
                <w:sz w:val="20"/>
              </w:rPr>
              <w:t>
1) с момента сдачи пакета документов – в течение 2 (двух) рабочих дней с даты, наиболее поздней из следующих дат:</w:t>
            </w:r>
          </w:p>
          <w:bookmarkEnd w:id="662"/>
          <w:p>
            <w:pPr>
              <w:spacing w:after="20"/>
              <w:ind w:left="20"/>
              <w:jc w:val="both"/>
            </w:pPr>
            <w:r>
              <w:rPr>
                <w:rFonts w:ascii="Times New Roman"/>
                <w:b w:val="false"/>
                <w:i w:val="false"/>
                <w:color w:val="000000"/>
                <w:sz w:val="20"/>
              </w:rPr>
              <w:t>
</w:t>
            </w:r>
            <w:r>
              <w:rPr>
                <w:rFonts w:ascii="Times New Roman"/>
                <w:b w:val="false"/>
                <w:i w:val="false"/>
                <w:color w:val="000000"/>
                <w:sz w:val="20"/>
              </w:rPr>
              <w:t>подачи налогового заявления;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налога;</w:t>
            </w:r>
          </w:p>
          <w:p>
            <w:pPr>
              <w:spacing w:after="20"/>
              <w:ind w:left="20"/>
              <w:jc w:val="both"/>
            </w:pPr>
            <w:r>
              <w:rPr>
                <w:rFonts w:ascii="Times New Roman"/>
                <w:b w:val="false"/>
                <w:i w:val="false"/>
                <w:color w:val="000000"/>
                <w:sz w:val="20"/>
              </w:rPr>
              <w:t>
</w:t>
            </w:r>
            <w:r>
              <w:rPr>
                <w:rFonts w:ascii="Times New Roman"/>
                <w:b w:val="false"/>
                <w:i w:val="false"/>
                <w:color w:val="000000"/>
                <w:sz w:val="20"/>
              </w:rPr>
              <w:t>2) максимально допустимое время ожидания для сдачи пакета документов услугополучателем в Государственную корпорацию – 15 (пятнадцать) минут;</w:t>
            </w:r>
          </w:p>
          <w:p>
            <w:pPr>
              <w:spacing w:after="20"/>
              <w:ind w:left="20"/>
              <w:jc w:val="both"/>
            </w:pPr>
            <w:r>
              <w:rPr>
                <w:rFonts w:ascii="Times New Roman"/>
                <w:b w:val="false"/>
                <w:i w:val="false"/>
                <w:color w:val="000000"/>
                <w:sz w:val="20"/>
              </w:rPr>
              <w:t>
3) максимально допустимое время обслуживания услугополучателя Государственной корпорацией – 15 (пятнадцать)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4" w:id="66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6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 /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8" w:id="66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6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0" w:id="665"/>
          <w:p>
            <w:pPr>
              <w:spacing w:after="20"/>
              <w:ind w:left="20"/>
              <w:jc w:val="both"/>
            </w:pPr>
            <w:r>
              <w:rPr>
                <w:rFonts w:ascii="Times New Roman"/>
                <w:b w:val="false"/>
                <w:i w:val="false"/>
                <w:color w:val="000000"/>
                <w:sz w:val="20"/>
              </w:rPr>
              <w:t>
1) выдача справки о суммах полученных доходов из источников в Республике Казахстан и удержанных (уплаченных) налогов;</w:t>
            </w:r>
          </w:p>
          <w:bookmarkEnd w:id="665"/>
          <w:p>
            <w:pPr>
              <w:spacing w:after="20"/>
              <w:ind w:left="20"/>
              <w:jc w:val="both"/>
            </w:pPr>
            <w:r>
              <w:rPr>
                <w:rFonts w:ascii="Times New Roman"/>
                <w:b w:val="false"/>
                <w:i w:val="false"/>
                <w:color w:val="000000"/>
                <w:sz w:val="20"/>
              </w:rPr>
              <w:t>
2) мотивированный ответ услугодателя об отказе в оказании государственной услуги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3" w:id="66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6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7" w:id="66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6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9" w:id="668"/>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668"/>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Трудовому кодексу РК и Закону о праздниках.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Прием осуществляется в порядке электронной очереди без ускоренного обслуживания, возможно бронирование электронной очереди посредством портала;</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 kgd. gov. kz;</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www. gov4c. kz;</w:t>
            </w:r>
          </w:p>
          <w:p>
            <w:pPr>
              <w:spacing w:after="20"/>
              <w:ind w:left="20"/>
              <w:jc w:val="both"/>
            </w:pPr>
            <w:r>
              <w:rPr>
                <w:rFonts w:ascii="Times New Roman"/>
                <w:b w:val="false"/>
                <w:i w:val="false"/>
                <w:color w:val="000000"/>
                <w:sz w:val="20"/>
              </w:rPr>
              <w:t>
3) портала www. egov.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9" w:id="669"/>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6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1" w:id="670"/>
          <w:p>
            <w:pPr>
              <w:spacing w:after="20"/>
              <w:ind w:left="20"/>
              <w:jc w:val="both"/>
            </w:pPr>
            <w:r>
              <w:rPr>
                <w:rFonts w:ascii="Times New Roman"/>
                <w:b w:val="false"/>
                <w:i w:val="false"/>
                <w:color w:val="000000"/>
                <w:sz w:val="20"/>
              </w:rPr>
              <w:t>
при обращении услугополучатель (нерезидент/налоговый агент), либо представитель, действующий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bookmarkEnd w:id="67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налоговое заявление по форме согласно </w:t>
            </w:r>
            <w:r>
              <w:rPr>
                <w:rFonts w:ascii="Times New Roman"/>
                <w:b w:val="false"/>
                <w:i w:val="false"/>
                <w:color w:val="000000"/>
                <w:sz w:val="20"/>
              </w:rPr>
              <w:t>приложению 3</w:t>
            </w:r>
            <w:r>
              <w:rPr>
                <w:rFonts w:ascii="Times New Roman"/>
                <w:b w:val="false"/>
                <w:i w:val="false"/>
                <w:color w:val="000000"/>
                <w:sz w:val="20"/>
              </w:rPr>
              <w:t xml:space="preserve"> к настоящим Правилам.</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5" w:id="671"/>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6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7" w:id="672"/>
          <w:p>
            <w:pPr>
              <w:spacing w:after="20"/>
              <w:ind w:left="20"/>
              <w:jc w:val="both"/>
            </w:pPr>
            <w:r>
              <w:rPr>
                <w:rFonts w:ascii="Times New Roman"/>
                <w:b w:val="false"/>
                <w:i w:val="false"/>
                <w:color w:val="000000"/>
                <w:sz w:val="20"/>
              </w:rPr>
              <w:t>
1) данные налогового заявления услугополучателя (нерезидента/налогового агента) не соответствуют данным, указанным в формах налоговой отчетности услугополучателя и (или) налогового агента;</w:t>
            </w:r>
          </w:p>
          <w:bookmarkEnd w:id="672"/>
          <w:p>
            <w:pPr>
              <w:spacing w:after="20"/>
              <w:ind w:left="20"/>
              <w:jc w:val="both"/>
            </w:pPr>
            <w:r>
              <w:rPr>
                <w:rFonts w:ascii="Times New Roman"/>
                <w:b w:val="false"/>
                <w:i w:val="false"/>
                <w:color w:val="000000"/>
                <w:sz w:val="20"/>
              </w:rPr>
              <w:t>
</w:t>
            </w:r>
            <w:r>
              <w:rPr>
                <w:rFonts w:ascii="Times New Roman"/>
                <w:b w:val="false"/>
                <w:i w:val="false"/>
                <w:color w:val="000000"/>
                <w:sz w:val="20"/>
              </w:rPr>
              <w:t>2) на дату подачи налогового заявления отсутствует уплата налога с доходов услугополучателя;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3) имеется налоговая задолженность у услугополучателя и (или) налогового агента по перечислению налога с доходов услугополучателя (нерезидента) на дату подачи налогового заявления;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4)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5)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6)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4" w:id="673"/>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6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6" w:id="674"/>
          <w:p>
            <w:pPr>
              <w:spacing w:after="20"/>
              <w:ind w:left="20"/>
              <w:jc w:val="both"/>
            </w:pPr>
            <w:r>
              <w:rPr>
                <w:rFonts w:ascii="Times New Roman"/>
                <w:b w:val="false"/>
                <w:i w:val="false"/>
                <w:color w:val="000000"/>
                <w:sz w:val="20"/>
              </w:rPr>
              <w:t xml:space="preserve">
Услугополучателям, имеющим в установленном </w:t>
            </w:r>
            <w:r>
              <w:rPr>
                <w:rFonts w:ascii="Times New Roman"/>
                <w:b w:val="false"/>
                <w:i w:val="false"/>
                <w:color w:val="000000"/>
                <w:sz w:val="20"/>
              </w:rPr>
              <w:t>Кодексом</w:t>
            </w:r>
            <w:r>
              <w:rPr>
                <w:rFonts w:ascii="Times New Roman"/>
                <w:b w:val="false"/>
                <w:i w:val="false"/>
                <w:color w:val="000000"/>
                <w:sz w:val="20"/>
              </w:rPr>
              <w:t xml:space="preserve"> Республики Казахстан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bookmarkEnd w:id="674"/>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в "Кабинете налогоплательщика" www. cabinet. kgd. gov. kz. при условии наличия электронной цифровой подписи.</w:t>
            </w:r>
          </w:p>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справки о суммах полученных</w:t>
            </w:r>
            <w:r>
              <w:br/>
            </w:r>
            <w:r>
              <w:rPr>
                <w:rFonts w:ascii="Times New Roman"/>
                <w:b w:val="false"/>
                <w:i w:val="false"/>
                <w:color w:val="000000"/>
                <w:sz w:val="20"/>
              </w:rPr>
              <w:t>доходов из источников в</w:t>
            </w:r>
            <w:r>
              <w:br/>
            </w:r>
            <w:r>
              <w:rPr>
                <w:rFonts w:ascii="Times New Roman"/>
                <w:b w:val="false"/>
                <w:i w:val="false"/>
                <w:color w:val="000000"/>
                <w:sz w:val="20"/>
              </w:rPr>
              <w:t>Республике Казахстан и</w:t>
            </w:r>
            <w:r>
              <w:br/>
            </w:r>
            <w:r>
              <w:rPr>
                <w:rFonts w:ascii="Times New Roman"/>
                <w:b w:val="false"/>
                <w:i w:val="false"/>
                <w:color w:val="000000"/>
                <w:sz w:val="20"/>
              </w:rPr>
              <w:t>удержанных (уплаченных)</w:t>
            </w:r>
            <w:r>
              <w:br/>
            </w:r>
            <w:r>
              <w:rPr>
                <w:rFonts w:ascii="Times New Roman"/>
                <w:b w:val="false"/>
                <w:i w:val="false"/>
                <w:color w:val="000000"/>
                <w:sz w:val="20"/>
              </w:rPr>
              <w:t>налогов"</w:t>
            </w:r>
            <w:r>
              <w:br/>
            </w:r>
            <w:r>
              <w:rPr>
                <w:rFonts w:ascii="Times New Roman"/>
                <w:b w:val="false"/>
                <w:i w:val="false"/>
                <w:color w:val="000000"/>
                <w:sz w:val="20"/>
              </w:rPr>
              <w:t>________________</w:t>
            </w:r>
            <w:r>
              <w:br/>
            </w:r>
            <w:r>
              <w:rPr>
                <w:rFonts w:ascii="Times New Roman"/>
                <w:b w:val="false"/>
                <w:i w:val="false"/>
                <w:color w:val="000000"/>
                <w:sz w:val="20"/>
              </w:rPr>
              <w:t>(Фамилия, имя, отчество (при его наличии)</w:t>
            </w:r>
            <w:r>
              <w:br/>
            </w:r>
            <w:r>
              <w:rPr>
                <w:rFonts w:ascii="Times New Roman"/>
                <w:b w:val="false"/>
                <w:i w:val="false"/>
                <w:color w:val="000000"/>
                <w:sz w:val="20"/>
              </w:rPr>
              <w:t>(далее – Ф.И.О), либо наименование</w:t>
            </w:r>
            <w:r>
              <w:br/>
            </w:r>
            <w:r>
              <w:rPr>
                <w:rFonts w:ascii="Times New Roman"/>
                <w:b w:val="false"/>
                <w:i w:val="false"/>
                <w:color w:val="000000"/>
                <w:sz w:val="20"/>
              </w:rPr>
              <w:t>организации услугополучателя) ________________________</w:t>
            </w:r>
            <w:r>
              <w:br/>
            </w:r>
            <w:r>
              <w:rPr>
                <w:rFonts w:ascii="Times New Roman"/>
                <w:b w:val="false"/>
                <w:i w:val="false"/>
                <w:color w:val="000000"/>
                <w:sz w:val="20"/>
              </w:rPr>
              <w:t>(адрес услугополучателя)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574" w:id="675"/>
    <w:p>
      <w:pPr>
        <w:spacing w:after="0"/>
        <w:ind w:left="0"/>
        <w:jc w:val="left"/>
      </w:pPr>
      <w:r>
        <w:rPr>
          <w:rFonts w:ascii="Times New Roman"/>
          <w:b/>
          <w:i w:val="false"/>
          <w:color w:val="000000"/>
        </w:rPr>
        <w:t xml:space="preserve"> Расписка об отказе в приеме документов</w:t>
      </w:r>
    </w:p>
    <w:bookmarkEnd w:id="675"/>
    <w:bookmarkStart w:name="z3575" w:id="676"/>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"Выдача справки о суммах полученных доходов из источников в Республике Казахстан и удержанных (уплаченных) налогов" ввиду представления Вами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Правилам, а также документов с истекшим сроком действия, а именно:</w:t>
      </w:r>
    </w:p>
    <w:bookmarkEnd w:id="676"/>
    <w:bookmarkStart w:name="z3576" w:id="677"/>
    <w:p>
      <w:pPr>
        <w:spacing w:after="0"/>
        <w:ind w:left="0"/>
        <w:jc w:val="both"/>
      </w:pPr>
      <w:r>
        <w:rPr>
          <w:rFonts w:ascii="Times New Roman"/>
          <w:b w:val="false"/>
          <w:i w:val="false"/>
          <w:color w:val="000000"/>
          <w:sz w:val="28"/>
        </w:rPr>
        <w:t>
      Наименование отсутствующих документов и документов с истекшим сроком действия:</w:t>
      </w:r>
    </w:p>
    <w:bookmarkEnd w:id="677"/>
    <w:bookmarkStart w:name="z3577" w:id="678"/>
    <w:p>
      <w:pPr>
        <w:spacing w:after="0"/>
        <w:ind w:left="0"/>
        <w:jc w:val="both"/>
      </w:pPr>
      <w:r>
        <w:rPr>
          <w:rFonts w:ascii="Times New Roman"/>
          <w:b w:val="false"/>
          <w:i w:val="false"/>
          <w:color w:val="000000"/>
          <w:sz w:val="28"/>
        </w:rPr>
        <w:t>
      1) __________________________________;</w:t>
      </w:r>
    </w:p>
    <w:bookmarkEnd w:id="678"/>
    <w:bookmarkStart w:name="z3578" w:id="679"/>
    <w:p>
      <w:pPr>
        <w:spacing w:after="0"/>
        <w:ind w:left="0"/>
        <w:jc w:val="both"/>
      </w:pPr>
      <w:r>
        <w:rPr>
          <w:rFonts w:ascii="Times New Roman"/>
          <w:b w:val="false"/>
          <w:i w:val="false"/>
          <w:color w:val="000000"/>
          <w:sz w:val="28"/>
        </w:rPr>
        <w:t>
      2) ___________________________________;</w:t>
      </w:r>
    </w:p>
    <w:bookmarkEnd w:id="679"/>
    <w:bookmarkStart w:name="z3579" w:id="680"/>
    <w:p>
      <w:pPr>
        <w:spacing w:after="0"/>
        <w:ind w:left="0"/>
        <w:jc w:val="both"/>
      </w:pPr>
      <w:r>
        <w:rPr>
          <w:rFonts w:ascii="Times New Roman"/>
          <w:b w:val="false"/>
          <w:i w:val="false"/>
          <w:color w:val="000000"/>
          <w:sz w:val="28"/>
        </w:rPr>
        <w:t>
      3)______________________________</w:t>
      </w:r>
    </w:p>
    <w:bookmarkEnd w:id="680"/>
    <w:bookmarkStart w:name="z3580" w:id="681"/>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 Ф.И.О (при его наличии) (работника Государственной корпорации) (подпись)</w:t>
      </w:r>
    </w:p>
    <w:bookmarkEnd w:id="681"/>
    <w:bookmarkStart w:name="z3581" w:id="682"/>
    <w:p>
      <w:pPr>
        <w:spacing w:after="0"/>
        <w:ind w:left="0"/>
        <w:jc w:val="both"/>
      </w:pPr>
      <w:r>
        <w:rPr>
          <w:rFonts w:ascii="Times New Roman"/>
          <w:b w:val="false"/>
          <w:i w:val="false"/>
          <w:color w:val="000000"/>
          <w:sz w:val="28"/>
        </w:rPr>
        <w:t>
      Исполнитель: Ф.И.О (при его наличии)___________</w:t>
      </w:r>
    </w:p>
    <w:bookmarkEnd w:id="682"/>
    <w:bookmarkStart w:name="z3582" w:id="683"/>
    <w:p>
      <w:pPr>
        <w:spacing w:after="0"/>
        <w:ind w:left="0"/>
        <w:jc w:val="both"/>
      </w:pPr>
      <w:r>
        <w:rPr>
          <w:rFonts w:ascii="Times New Roman"/>
          <w:b w:val="false"/>
          <w:i w:val="false"/>
          <w:color w:val="000000"/>
          <w:sz w:val="28"/>
        </w:rPr>
        <w:t>
      Телефон: __________</w:t>
      </w:r>
    </w:p>
    <w:bookmarkEnd w:id="683"/>
    <w:bookmarkStart w:name="z3583" w:id="684"/>
    <w:p>
      <w:pPr>
        <w:spacing w:after="0"/>
        <w:ind w:left="0"/>
        <w:jc w:val="both"/>
      </w:pPr>
      <w:r>
        <w:rPr>
          <w:rFonts w:ascii="Times New Roman"/>
          <w:b w:val="false"/>
          <w:i w:val="false"/>
          <w:color w:val="000000"/>
          <w:sz w:val="28"/>
        </w:rPr>
        <w:t>
      Получил: Ф.И.О (при его наличии) /подпись услугополучателя</w:t>
      </w:r>
    </w:p>
    <w:bookmarkEnd w:id="684"/>
    <w:bookmarkStart w:name="z3584" w:id="685"/>
    <w:p>
      <w:pPr>
        <w:spacing w:after="0"/>
        <w:ind w:left="0"/>
        <w:jc w:val="both"/>
      </w:pPr>
      <w:r>
        <w:rPr>
          <w:rFonts w:ascii="Times New Roman"/>
          <w:b w:val="false"/>
          <w:i w:val="false"/>
          <w:color w:val="000000"/>
          <w:sz w:val="28"/>
        </w:rPr>
        <w:t>
      "___" _________ 20__ год</w:t>
      </w:r>
    </w:p>
    <w:bookmarkEnd w:id="6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справки о суммах полученных</w:t>
            </w:r>
            <w:r>
              <w:br/>
            </w:r>
            <w:r>
              <w:rPr>
                <w:rFonts w:ascii="Times New Roman"/>
                <w:b w:val="false"/>
                <w:i w:val="false"/>
                <w:color w:val="000000"/>
                <w:sz w:val="20"/>
              </w:rPr>
              <w:t>доходов из источников в</w:t>
            </w:r>
            <w:r>
              <w:br/>
            </w:r>
            <w:r>
              <w:rPr>
                <w:rFonts w:ascii="Times New Roman"/>
                <w:b w:val="false"/>
                <w:i w:val="false"/>
                <w:color w:val="000000"/>
                <w:sz w:val="20"/>
              </w:rPr>
              <w:t>Республике Казахстан и</w:t>
            </w:r>
            <w:r>
              <w:br/>
            </w:r>
            <w:r>
              <w:rPr>
                <w:rFonts w:ascii="Times New Roman"/>
                <w:b w:val="false"/>
                <w:i w:val="false"/>
                <w:color w:val="000000"/>
                <w:sz w:val="20"/>
              </w:rPr>
              <w:t>удержанных (уплаченных)</w:t>
            </w:r>
            <w:r>
              <w:br/>
            </w:r>
            <w:r>
              <w:rPr>
                <w:rFonts w:ascii="Times New Roman"/>
                <w:b w:val="false"/>
                <w:i w:val="false"/>
                <w:color w:val="000000"/>
                <w:sz w:val="20"/>
              </w:rPr>
              <w:t>налогов"</w:t>
            </w:r>
          </w:p>
        </w:tc>
      </w:tr>
    </w:tbl>
    <w:bookmarkStart w:name="z3586" w:id="686"/>
    <w:p>
      <w:pPr>
        <w:spacing w:after="0"/>
        <w:ind w:left="0"/>
        <w:jc w:val="both"/>
      </w:pPr>
      <w:r>
        <w:rPr>
          <w:rFonts w:ascii="Times New Roman"/>
          <w:b w:val="false"/>
          <w:i w:val="false"/>
          <w:color w:val="000000"/>
          <w:sz w:val="28"/>
        </w:rPr>
        <w:t xml:space="preserve">
      </w:t>
      </w:r>
    </w:p>
    <w:bookmarkEnd w:id="686"/>
    <w:p>
      <w:pPr>
        <w:spacing w:after="0"/>
        <w:ind w:left="0"/>
        <w:jc w:val="both"/>
      </w:pPr>
      <w:r>
        <w:drawing>
          <wp:inline distT="0" distB="0" distL="0" distR="0">
            <wp:extent cx="7581900" cy="1112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581900" cy="1112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87" w:id="687"/>
    <w:p>
      <w:pPr>
        <w:spacing w:after="0"/>
        <w:ind w:left="0"/>
        <w:jc w:val="both"/>
      </w:pPr>
      <w:r>
        <w:rPr>
          <w:rFonts w:ascii="Times New Roman"/>
          <w:b w:val="false"/>
          <w:i w:val="false"/>
          <w:color w:val="000000"/>
          <w:sz w:val="28"/>
        </w:rPr>
        <w:t xml:space="preserve">
      </w:t>
      </w:r>
    </w:p>
    <w:bookmarkEnd w:id="687"/>
    <w:p>
      <w:pPr>
        <w:spacing w:after="0"/>
        <w:ind w:left="0"/>
        <w:jc w:val="both"/>
      </w:pPr>
      <w:r>
        <w:drawing>
          <wp:inline distT="0" distB="0" distL="0" distR="0">
            <wp:extent cx="7683500" cy="1130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683500" cy="1130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830" w:id="688"/>
    <w:p>
      <w:pPr>
        <w:spacing w:after="0"/>
        <w:ind w:left="0"/>
        <w:jc w:val="left"/>
      </w:pPr>
      <w:r>
        <w:rPr>
          <w:rFonts w:ascii="Times New Roman"/>
          <w:b/>
          <w:i w:val="false"/>
          <w:color w:val="000000"/>
        </w:rPr>
        <w:t xml:space="preserve"> Правила оказания государственной услуги "Подтверждение резидентства Республики Казахстан"</w:t>
      </w:r>
    </w:p>
    <w:bookmarkEnd w:id="688"/>
    <w:p>
      <w:pPr>
        <w:spacing w:after="0"/>
        <w:ind w:left="0"/>
        <w:jc w:val="both"/>
      </w:pPr>
      <w:r>
        <w:rPr>
          <w:rFonts w:ascii="Times New Roman"/>
          <w:b w:val="false"/>
          <w:i w:val="false"/>
          <w:color w:val="ff0000"/>
          <w:sz w:val="28"/>
        </w:rPr>
        <w:t xml:space="preserve">
      Сноска. Приложение 10 - в редакции приказа Министра финансов РК от 31.07.2024 </w:t>
      </w:r>
      <w:r>
        <w:rPr>
          <w:rFonts w:ascii="Times New Roman"/>
          <w:b w:val="false"/>
          <w:i w:val="false"/>
          <w:color w:val="ff0000"/>
          <w:sz w:val="28"/>
        </w:rPr>
        <w:t>№ 500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9" w:id="689"/>
    <w:p>
      <w:pPr>
        <w:spacing w:after="0"/>
        <w:ind w:left="0"/>
        <w:jc w:val="left"/>
      </w:pPr>
      <w:r>
        <w:rPr>
          <w:rFonts w:ascii="Times New Roman"/>
          <w:b/>
          <w:i w:val="false"/>
          <w:color w:val="000000"/>
        </w:rPr>
        <w:t xml:space="preserve"> Глава 1. Общие положения</w:t>
      </w:r>
    </w:p>
    <w:bookmarkEnd w:id="689"/>
    <w:p>
      <w:pPr>
        <w:spacing w:after="0"/>
        <w:ind w:left="0"/>
        <w:jc w:val="both"/>
      </w:pPr>
      <w:r>
        <w:rPr>
          <w:rFonts w:ascii="Times New Roman"/>
          <w:b w:val="false"/>
          <w:i w:val="false"/>
          <w:color w:val="000000"/>
          <w:sz w:val="28"/>
        </w:rPr>
        <w:t xml:space="preserve">
      1. Настоящие Правила оказания государственной услуги "Подтверждение резидентства Республики Казахстан"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"Подтверждение резидентства Республики Казахстан"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Астана, Алматы и Шымкент (далее – услугодатель).</w:t>
      </w:r>
    </w:p>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Start w:name="z7422" w:id="690"/>
    <w:p>
      <w:pPr>
        <w:spacing w:after="0"/>
        <w:ind w:left="0"/>
        <w:jc w:val="left"/>
      </w:pPr>
      <w:r>
        <w:rPr>
          <w:rFonts w:ascii="Times New Roman"/>
          <w:b/>
          <w:i w:val="false"/>
          <w:color w:val="000000"/>
        </w:rPr>
        <w:t xml:space="preserve"> Глава 2. Порядок оказания государственной услуги</w:t>
      </w:r>
    </w:p>
    <w:bookmarkEnd w:id="690"/>
    <w:p>
      <w:pPr>
        <w:spacing w:after="0"/>
        <w:ind w:left="0"/>
        <w:jc w:val="both"/>
      </w:pPr>
      <w:r>
        <w:rPr>
          <w:rFonts w:ascii="Times New Roman"/>
          <w:b w:val="false"/>
          <w:i w:val="false"/>
          <w:color w:val="000000"/>
          <w:sz w:val="28"/>
        </w:rPr>
        <w:t xml:space="preserve">
      3. Прием заявления и выдача результата оказания государственной услуги осуществляются: </w:t>
      </w:r>
    </w:p>
    <w:p>
      <w:pPr>
        <w:spacing w:after="0"/>
        <w:ind w:left="0"/>
        <w:jc w:val="both"/>
      </w:pPr>
      <w:r>
        <w:rPr>
          <w:rFonts w:ascii="Times New Roman"/>
          <w:b w:val="false"/>
          <w:i w:val="false"/>
          <w:color w:val="000000"/>
          <w:sz w:val="28"/>
        </w:rPr>
        <w:t xml:space="preserve">
      1) через услугодателя; </w:t>
      </w:r>
    </w:p>
    <w:p>
      <w:pPr>
        <w:spacing w:after="0"/>
        <w:ind w:left="0"/>
        <w:jc w:val="both"/>
      </w:pPr>
      <w:r>
        <w:rPr>
          <w:rFonts w:ascii="Times New Roman"/>
          <w:b w:val="false"/>
          <w:i w:val="false"/>
          <w:color w:val="000000"/>
          <w:sz w:val="28"/>
        </w:rPr>
        <w:t xml:space="preserve">
      2) через некоммерческое акционерное общество "Государственная корпорация "Правительства для граждан" (далее – Государственная корпорация); </w:t>
      </w:r>
    </w:p>
    <w:p>
      <w:pPr>
        <w:spacing w:after="0"/>
        <w:ind w:left="0"/>
        <w:jc w:val="both"/>
      </w:pPr>
      <w:r>
        <w:rPr>
          <w:rFonts w:ascii="Times New Roman"/>
          <w:b w:val="false"/>
          <w:i w:val="false"/>
          <w:color w:val="000000"/>
          <w:sz w:val="28"/>
        </w:rPr>
        <w:t xml:space="preserve">
      3) посредством веб-портала "электронного правительства" www.egov.kz (далее – портал); </w:t>
      </w:r>
    </w:p>
    <w:p>
      <w:pPr>
        <w:spacing w:after="0"/>
        <w:ind w:left="0"/>
        <w:jc w:val="both"/>
      </w:pPr>
      <w:r>
        <w:rPr>
          <w:rFonts w:ascii="Times New Roman"/>
          <w:b w:val="false"/>
          <w:i w:val="false"/>
          <w:color w:val="000000"/>
          <w:sz w:val="28"/>
        </w:rPr>
        <w:t xml:space="preserve">
      4) посредством объектов информатизации, информационная система веб-приложение "Кабинет налогоплательщика" (www.cabinet.kgd.gov.kz.) (далее – Кабинет налогоплательщика). </w:t>
      </w:r>
    </w:p>
    <w:p>
      <w:pPr>
        <w:spacing w:after="0"/>
        <w:ind w:left="0"/>
        <w:jc w:val="both"/>
      </w:pPr>
      <w:r>
        <w:rPr>
          <w:rFonts w:ascii="Times New Roman"/>
          <w:b w:val="false"/>
          <w:i w:val="false"/>
          <w:color w:val="000000"/>
          <w:sz w:val="28"/>
        </w:rPr>
        <w:t xml:space="preserve">
      Перечень основных требований к оказанию государственной услуги "Подтверждение резидентства Республики Казахстан"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При обращении услугополучателей к услугодателю или по почте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на обработку документов.</w:t>
      </w:r>
    </w:p>
    <w:p>
      <w:pPr>
        <w:spacing w:after="0"/>
        <w:ind w:left="0"/>
        <w:jc w:val="both"/>
      </w:pPr>
      <w:r>
        <w:rPr>
          <w:rFonts w:ascii="Times New Roman"/>
          <w:b w:val="false"/>
          <w:i w:val="false"/>
          <w:color w:val="000000"/>
          <w:sz w:val="28"/>
        </w:rPr>
        <w:t>
      При обращении в электронном виде – налоговое заявление в форме электронного документа, удостоверенного ЭЦП услугополучателя, принимается через портал.</w:t>
      </w:r>
    </w:p>
    <w:p>
      <w:pPr>
        <w:spacing w:after="0"/>
        <w:ind w:left="0"/>
        <w:jc w:val="both"/>
      </w:pPr>
      <w:r>
        <w:rPr>
          <w:rFonts w:ascii="Times New Roman"/>
          <w:b w:val="false"/>
          <w:i w:val="false"/>
          <w:color w:val="000000"/>
          <w:sz w:val="28"/>
        </w:rPr>
        <w:t xml:space="preserve">
      Для получения государственной услуги услугополучатель представляет пакет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w:t>
      </w:r>
    </w:p>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pPr>
        <w:spacing w:after="0"/>
        <w:ind w:left="0"/>
        <w:jc w:val="both"/>
      </w:pPr>
      <w:r>
        <w:rPr>
          <w:rFonts w:ascii="Times New Roman"/>
          <w:b w:val="false"/>
          <w:i w:val="false"/>
          <w:color w:val="000000"/>
          <w:sz w:val="28"/>
        </w:rPr>
        <w:t>
      Истребование от услугополучателей документов и сведений, которые содержатся в информационных системах, не допускается.</w:t>
      </w:r>
    </w:p>
    <w:p>
      <w:pPr>
        <w:spacing w:after="0"/>
        <w:ind w:left="0"/>
        <w:jc w:val="both"/>
      </w:pPr>
      <w:r>
        <w:rPr>
          <w:rFonts w:ascii="Times New Roman"/>
          <w:b w:val="false"/>
          <w:i w:val="false"/>
          <w:color w:val="000000"/>
          <w:sz w:val="28"/>
        </w:rPr>
        <w:t>
      При обращении к услугодателю услугополучатель получает талон о приеме соответствующих документов.</w:t>
      </w:r>
    </w:p>
    <w:p>
      <w:pPr>
        <w:spacing w:after="0"/>
        <w:ind w:left="0"/>
        <w:jc w:val="both"/>
      </w:pPr>
      <w:r>
        <w:rPr>
          <w:rFonts w:ascii="Times New Roman"/>
          <w:b w:val="false"/>
          <w:i w:val="false"/>
          <w:color w:val="000000"/>
          <w:sz w:val="28"/>
        </w:rPr>
        <w:t xml:space="preserve">
      При обращении к услугодателю результат оказания государственной услуги или мотивированный ответ об отказе в случаях и по основаниям, указанным в пункте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выдается на бумажном носителе.</w:t>
      </w:r>
    </w:p>
    <w:p>
      <w:pPr>
        <w:spacing w:after="0"/>
        <w:ind w:left="0"/>
        <w:jc w:val="both"/>
      </w:pPr>
      <w:r>
        <w:rPr>
          <w:rFonts w:ascii="Times New Roman"/>
          <w:b w:val="false"/>
          <w:i w:val="false"/>
          <w:color w:val="000000"/>
          <w:sz w:val="28"/>
        </w:rPr>
        <w:t>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pPr>
        <w:spacing w:after="0"/>
        <w:ind w:left="0"/>
        <w:jc w:val="both"/>
      </w:pPr>
      <w:r>
        <w:rPr>
          <w:rFonts w:ascii="Times New Roman"/>
          <w:b w:val="false"/>
          <w:i w:val="false"/>
          <w:color w:val="000000"/>
          <w:sz w:val="28"/>
        </w:rPr>
        <w:t xml:space="preserve">
      При обращении в Государственную корпорацию, при предоставлении услугополучателем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w:t>
      </w:r>
    </w:p>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p>
      <w:pPr>
        <w:spacing w:after="0"/>
        <w:ind w:left="0"/>
        <w:jc w:val="both"/>
      </w:pPr>
      <w:r>
        <w:rPr>
          <w:rFonts w:ascii="Times New Roman"/>
          <w:b w:val="false"/>
          <w:i w:val="false"/>
          <w:color w:val="000000"/>
          <w:sz w:val="28"/>
        </w:rPr>
        <w:t>
      При оказании государственной услуги через Государственную корпорацию, день приема заявлений и документов не входит в срок оказания государственной услуги.</w:t>
      </w:r>
    </w:p>
    <w:p>
      <w:pPr>
        <w:spacing w:after="0"/>
        <w:ind w:left="0"/>
        <w:jc w:val="both"/>
      </w:pPr>
      <w:r>
        <w:rPr>
          <w:rFonts w:ascii="Times New Roman"/>
          <w:b w:val="false"/>
          <w:i w:val="false"/>
          <w:color w:val="000000"/>
          <w:sz w:val="28"/>
        </w:rPr>
        <w:t>
      При обращении через портал, Кабинет налогоплательщика услугополучателю направляется статус о принятии запроса для оказания государственной услуги.</w:t>
      </w:r>
    </w:p>
    <w:p>
      <w:pPr>
        <w:spacing w:after="0"/>
        <w:ind w:left="0"/>
        <w:jc w:val="both"/>
      </w:pPr>
      <w:r>
        <w:rPr>
          <w:rFonts w:ascii="Times New Roman"/>
          <w:b w:val="false"/>
          <w:i w:val="false"/>
          <w:color w:val="000000"/>
          <w:sz w:val="28"/>
        </w:rPr>
        <w:t>
      При представлении услугополучателем документов в Государственную корпорацию,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w:t>
      </w:r>
    </w:p>
    <w:p>
      <w:pPr>
        <w:spacing w:after="0"/>
        <w:ind w:left="0"/>
        <w:jc w:val="both"/>
      </w:pPr>
      <w:r>
        <w:rPr>
          <w:rFonts w:ascii="Times New Roman"/>
          <w:b w:val="false"/>
          <w:i w:val="false"/>
          <w:color w:val="000000"/>
          <w:sz w:val="28"/>
        </w:rPr>
        <w:t xml:space="preserve">
      При предоставлении услугополучателем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а также документов с истекшим сроком действия, услугодатель отказывает в приеме заявления.</w:t>
      </w:r>
    </w:p>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органов государственных доходов в течение 2 (двух) рабочих дней с даты получения налогового заявления.</w:t>
      </w:r>
    </w:p>
    <w:p>
      <w:pPr>
        <w:spacing w:after="0"/>
        <w:ind w:left="0"/>
        <w:jc w:val="both"/>
      </w:pPr>
      <w:r>
        <w:rPr>
          <w:rFonts w:ascii="Times New Roman"/>
          <w:b w:val="false"/>
          <w:i w:val="false"/>
          <w:color w:val="000000"/>
          <w:sz w:val="28"/>
        </w:rPr>
        <w:t xml:space="preserve">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предусмотренных пунктом 9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выдается на бумажном носителе.</w:t>
      </w:r>
    </w:p>
    <w:p>
      <w:pPr>
        <w:spacing w:after="0"/>
        <w:ind w:left="0"/>
        <w:jc w:val="both"/>
      </w:pPr>
      <w:r>
        <w:rPr>
          <w:rFonts w:ascii="Times New Roman"/>
          <w:b w:val="false"/>
          <w:i w:val="false"/>
          <w:color w:val="000000"/>
          <w:sz w:val="28"/>
        </w:rPr>
        <w:t>
      Выдача готовых документов осуществляется в соответствии с графиком работы Государственной корпорации при предъявлении документов, удостоверяющих личность либо электронного документа из сервиса цифровых документов, представитель также представляет документ, выданный в соответствии с гражданским законодательством Республики Казахстан, в которой указываются соответствующие полномочия представителя.</w:t>
      </w:r>
    </w:p>
    <w:p>
      <w:pPr>
        <w:spacing w:after="0"/>
        <w:ind w:left="0"/>
        <w:jc w:val="both"/>
      </w:pPr>
      <w:r>
        <w:rPr>
          <w:rFonts w:ascii="Times New Roman"/>
          <w:b w:val="false"/>
          <w:i w:val="false"/>
          <w:color w:val="000000"/>
          <w:sz w:val="28"/>
        </w:rPr>
        <w:t xml:space="preserve">
      Условие хранения услугодателем, Государственной корпорацией невостребованных в срок документов: </w:t>
      </w:r>
    </w:p>
    <w:p>
      <w:pPr>
        <w:spacing w:after="0"/>
        <w:ind w:left="0"/>
        <w:jc w:val="both"/>
      </w:pPr>
      <w:r>
        <w:rPr>
          <w:rFonts w:ascii="Times New Roman"/>
          <w:b w:val="false"/>
          <w:i w:val="false"/>
          <w:color w:val="000000"/>
          <w:sz w:val="28"/>
        </w:rPr>
        <w:t>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pPr>
        <w:spacing w:after="0"/>
        <w:ind w:left="0"/>
        <w:jc w:val="both"/>
      </w:pPr>
      <w:r>
        <w:rPr>
          <w:rFonts w:ascii="Times New Roman"/>
          <w:b w:val="false"/>
          <w:i w:val="false"/>
          <w:color w:val="000000"/>
          <w:sz w:val="28"/>
        </w:rPr>
        <w:t>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pPr>
        <w:spacing w:after="0"/>
        <w:ind w:left="0"/>
        <w:jc w:val="both"/>
      </w:pPr>
      <w:r>
        <w:rPr>
          <w:rFonts w:ascii="Times New Roman"/>
          <w:b w:val="false"/>
          <w:i w:val="false"/>
          <w:color w:val="000000"/>
          <w:sz w:val="28"/>
        </w:rPr>
        <w:t>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pPr>
        <w:spacing w:after="0"/>
        <w:ind w:left="0"/>
        <w:jc w:val="both"/>
      </w:pPr>
      <w:r>
        <w:rPr>
          <w:rFonts w:ascii="Times New Roman"/>
          <w:b w:val="false"/>
          <w:i w:val="false"/>
          <w:color w:val="000000"/>
          <w:sz w:val="28"/>
        </w:rPr>
        <w:t xml:space="preserve">
      При необходимости проставление апостиля на выходном бумажном документе подтверждающего резиденство процедура осуществляется согласно </w:t>
      </w:r>
      <w:r>
        <w:rPr>
          <w:rFonts w:ascii="Times New Roman"/>
          <w:b w:val="false"/>
          <w:i w:val="false"/>
          <w:color w:val="000000"/>
          <w:sz w:val="28"/>
        </w:rPr>
        <w:t>Приложению 28</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4.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посредством платформы https://support.ecc.kz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описанию последовательности действий, приводящих к ошибке, скриншоты поясняющие возникшую проблему.</w:t>
      </w:r>
    </w:p>
    <w:bookmarkStart w:name="z7423" w:id="691"/>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691"/>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pPr>
        <w:spacing w:after="0"/>
        <w:ind w:left="0"/>
        <w:jc w:val="both"/>
      </w:pPr>
      <w:r>
        <w:rPr>
          <w:rFonts w:ascii="Times New Roman"/>
          <w:b w:val="false"/>
          <w:i w:val="false"/>
          <w:color w:val="000000"/>
          <w:sz w:val="28"/>
        </w:rPr>
        <w:t>
      на имя руководителя услугодателя;</w:t>
      </w:r>
    </w:p>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"Подтверждение резидентства</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"Подтверждение резидентства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областям, городам Астана, Алматы и Шымкент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через услугодателя;</w:t>
            </w:r>
          </w:p>
          <w:p>
            <w:pPr>
              <w:spacing w:after="20"/>
              <w:ind w:left="20"/>
              <w:jc w:val="both"/>
            </w:pPr>
            <w:r>
              <w:rPr>
                <w:rFonts w:ascii="Times New Roman"/>
                <w:b w:val="false"/>
                <w:i w:val="false"/>
                <w:color w:val="000000"/>
                <w:sz w:val="20"/>
              </w:rPr>
              <w:t>
2) через некоммерческое акционерное общество "Государственная корпорация "Правительство для граждан" (далее – Государственная корпорация);</w:t>
            </w:r>
          </w:p>
          <w:p>
            <w:pPr>
              <w:spacing w:after="20"/>
              <w:ind w:left="20"/>
              <w:jc w:val="both"/>
            </w:pPr>
            <w:r>
              <w:rPr>
                <w:rFonts w:ascii="Times New Roman"/>
                <w:b w:val="false"/>
                <w:i w:val="false"/>
                <w:color w:val="000000"/>
                <w:sz w:val="20"/>
              </w:rPr>
              <w:t>
3) посредством веб-портала "электронного правительства" www. egov. kz (далее – портал);</w:t>
            </w:r>
          </w:p>
          <w:p>
            <w:pPr>
              <w:spacing w:after="20"/>
              <w:ind w:left="20"/>
              <w:jc w:val="both"/>
            </w:pPr>
            <w:r>
              <w:rPr>
                <w:rFonts w:ascii="Times New Roman"/>
                <w:b w:val="false"/>
                <w:i w:val="false"/>
                <w:color w:val="000000"/>
                <w:sz w:val="20"/>
              </w:rPr>
              <w:t>
4) посредством объектов информатизации, веб-приложение "Кабинет налогоплательщика" (www. cabinet. kgd. gov. kz.) (далее - Кабинет налогоплательщика).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 течение 2 (двух) рабочих дней со дня представления услугополучателем документов;</w:t>
            </w:r>
          </w:p>
          <w:p>
            <w:pPr>
              <w:spacing w:after="20"/>
              <w:ind w:left="20"/>
              <w:jc w:val="both"/>
            </w:pPr>
            <w:r>
              <w:rPr>
                <w:rFonts w:ascii="Times New Roman"/>
                <w:b w:val="false"/>
                <w:i w:val="false"/>
                <w:color w:val="000000"/>
                <w:sz w:val="20"/>
              </w:rPr>
              <w:t>
2) максимально допустимое время ожидания для сдачи пакета документов услугополучателем в Государственную корпорацию – 15 (пятнадцать) минут;</w:t>
            </w:r>
          </w:p>
          <w:p>
            <w:pPr>
              <w:spacing w:after="20"/>
              <w:ind w:left="20"/>
              <w:jc w:val="both"/>
            </w:pPr>
            <w:r>
              <w:rPr>
                <w:rFonts w:ascii="Times New Roman"/>
                <w:b w:val="false"/>
                <w:i w:val="false"/>
                <w:color w:val="000000"/>
                <w:sz w:val="20"/>
              </w:rPr>
              <w:t>
3) максимально допустимое время обслуживания услугополучателя Государственной корпорацией – 15 (пятнадцать)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 /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выдача документа, подтверждающего его резидентство, по форме, утвержденной уполномоченным органом, или подтверждение его резидентства по форме, установленной компетентным органом иностранного государства, и (или) его дубликата;</w:t>
            </w:r>
          </w:p>
          <w:p>
            <w:pPr>
              <w:spacing w:after="20"/>
              <w:ind w:left="20"/>
              <w:jc w:val="both"/>
            </w:pPr>
            <w:r>
              <w:rPr>
                <w:rFonts w:ascii="Times New Roman"/>
                <w:b w:val="false"/>
                <w:i w:val="false"/>
                <w:color w:val="000000"/>
                <w:sz w:val="20"/>
              </w:rPr>
              <w:t>
2) мотивированный ответ услугодателя об отказе в оказании государственной услуги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 за исключением иностранца или лица без гражданства, являющегося инвестиционным резидентом Международного финансового центра "Астана".</w:t>
            </w:r>
          </w:p>
          <w:p>
            <w:pPr>
              <w:spacing w:after="20"/>
              <w:ind w:left="20"/>
              <w:jc w:val="both"/>
            </w:pPr>
            <w:r>
              <w:rPr>
                <w:rFonts w:ascii="Times New Roman"/>
                <w:b w:val="false"/>
                <w:i w:val="false"/>
                <w:color w:val="000000"/>
                <w:sz w:val="20"/>
              </w:rPr>
              <w:t>
Ставка сбора за выдачу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составляет 7000 месячных расчетных показателей, установленных законом о республиканском бюджете и действующего на дату уплаты государственной пошлины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 xml:space="preserve">Закону </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p>
            <w:pPr>
              <w:spacing w:after="20"/>
              <w:ind w:left="20"/>
              <w:jc w:val="both"/>
            </w:pPr>
            <w:r>
              <w:rPr>
                <w:rFonts w:ascii="Times New Roman"/>
                <w:b w:val="false"/>
                <w:i w:val="false"/>
                <w:color w:val="000000"/>
                <w:sz w:val="20"/>
              </w:rPr>
              <w:t>
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2) Государственной корпорации –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Трудовому кодексу РК и Закону о праздниках.</w:t>
            </w:r>
          </w:p>
          <w:p>
            <w:pPr>
              <w:spacing w:after="20"/>
              <w:ind w:left="20"/>
              <w:jc w:val="both"/>
            </w:pPr>
            <w:r>
              <w:rPr>
                <w:rFonts w:ascii="Times New Roman"/>
                <w:b w:val="false"/>
                <w:i w:val="false"/>
                <w:color w:val="000000"/>
                <w:sz w:val="20"/>
              </w:rPr>
              <w:t>
Прием осуществляется в порядке электронной очереди без ускоренного обслуживания, возможно бронирование электронной очереди посредством портала;</w:t>
            </w:r>
          </w:p>
          <w:p>
            <w:pPr>
              <w:spacing w:after="20"/>
              <w:ind w:left="20"/>
              <w:jc w:val="both"/>
            </w:pPr>
            <w:r>
              <w:rPr>
                <w:rFonts w:ascii="Times New Roman"/>
                <w:b w:val="false"/>
                <w:i w:val="false"/>
                <w:color w:val="000000"/>
                <w:sz w:val="20"/>
              </w:rPr>
              <w:t>
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4) веб-приложения "Кабинет налогоплательщика"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1) услугодателя www. kgd. gov. kz;</w:t>
            </w:r>
          </w:p>
          <w:p>
            <w:pPr>
              <w:spacing w:after="20"/>
              <w:ind w:left="20"/>
              <w:jc w:val="both"/>
            </w:pPr>
            <w:r>
              <w:rPr>
                <w:rFonts w:ascii="Times New Roman"/>
                <w:b w:val="false"/>
                <w:i w:val="false"/>
                <w:color w:val="000000"/>
                <w:sz w:val="20"/>
              </w:rPr>
              <w:t>
2) Государственной корпорации: www. gov4c. kz;</w:t>
            </w:r>
          </w:p>
          <w:p>
            <w:pPr>
              <w:spacing w:after="20"/>
              <w:ind w:left="20"/>
              <w:jc w:val="both"/>
            </w:pPr>
            <w:r>
              <w:rPr>
                <w:rFonts w:ascii="Times New Roman"/>
                <w:b w:val="false"/>
                <w:i w:val="false"/>
                <w:color w:val="000000"/>
                <w:sz w:val="20"/>
              </w:rPr>
              <w:t>
3) портала www. egov. kz;</w:t>
            </w:r>
          </w:p>
          <w:p>
            <w:pPr>
              <w:spacing w:after="20"/>
              <w:ind w:left="20"/>
              <w:jc w:val="both"/>
            </w:pPr>
            <w:r>
              <w:rPr>
                <w:rFonts w:ascii="Times New Roman"/>
                <w:b w:val="false"/>
                <w:i w:val="false"/>
                <w:color w:val="000000"/>
                <w:sz w:val="20"/>
              </w:rPr>
              <w:t>
4) веб-приложения "Кабинет налогоплательщика" www. cabinet. kgd. 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pPr>
              <w:spacing w:after="20"/>
              <w:ind w:left="20"/>
              <w:jc w:val="both"/>
            </w:pPr>
            <w:r>
              <w:rPr>
                <w:rFonts w:ascii="Times New Roman"/>
                <w:b w:val="false"/>
                <w:i w:val="false"/>
                <w:color w:val="000000"/>
                <w:sz w:val="20"/>
              </w:rPr>
              <w:t>
в Государственную корпорацию:</w:t>
            </w:r>
          </w:p>
          <w:p>
            <w:pPr>
              <w:spacing w:after="20"/>
              <w:ind w:left="20"/>
              <w:jc w:val="both"/>
            </w:pPr>
            <w:r>
              <w:rPr>
                <w:rFonts w:ascii="Times New Roman"/>
                <w:b w:val="false"/>
                <w:i w:val="false"/>
                <w:color w:val="000000"/>
                <w:sz w:val="20"/>
              </w:rPr>
              <w:t xml:space="preserve">
1) налоговое заявление о подтверждении резидентства (далее – налоговое заявление) согласно </w:t>
            </w:r>
            <w:r>
              <w:rPr>
                <w:rFonts w:ascii="Times New Roman"/>
                <w:b w:val="false"/>
                <w:i w:val="false"/>
                <w:color w:val="000000"/>
                <w:sz w:val="20"/>
              </w:rPr>
              <w:t>приложению 3</w:t>
            </w:r>
            <w:r>
              <w:rPr>
                <w:rFonts w:ascii="Times New Roman"/>
                <w:b w:val="false"/>
                <w:i w:val="false"/>
                <w:color w:val="000000"/>
                <w:sz w:val="20"/>
              </w:rPr>
              <w:t xml:space="preserve"> к настоящим Правилам;</w:t>
            </w:r>
          </w:p>
          <w:p>
            <w:pPr>
              <w:spacing w:after="20"/>
              <w:ind w:left="20"/>
              <w:jc w:val="both"/>
            </w:pPr>
            <w:r>
              <w:rPr>
                <w:rFonts w:ascii="Times New Roman"/>
                <w:b w:val="false"/>
                <w:i w:val="false"/>
                <w:color w:val="000000"/>
                <w:sz w:val="20"/>
              </w:rPr>
              <w:t>
2) нотариально засвидетельствованная копия документа, подтверждающая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 – иностранными юридическими лицами, являющиеся резидентами на основании того, что его место эффективного управления находится в Республике Казахстан;</w:t>
            </w:r>
          </w:p>
          <w:p>
            <w:pPr>
              <w:spacing w:after="20"/>
              <w:ind w:left="20"/>
              <w:jc w:val="both"/>
            </w:pPr>
            <w:r>
              <w:rPr>
                <w:rFonts w:ascii="Times New Roman"/>
                <w:b w:val="false"/>
                <w:i w:val="false"/>
                <w:color w:val="000000"/>
                <w:sz w:val="20"/>
              </w:rPr>
              <w:t>
3) электронную копию нотариально засвидетельствованного заграничного паспорта или удостоверения лица без гражданства, документа, подтверждающего период пребывания в Республике Казахстан (визы или иных документов) вида на жительство в Республике Казахстан (при его наличии) – иностранцами и лицами без гражданства, являющиеся резидентами;</w:t>
            </w:r>
          </w:p>
          <w:p>
            <w:pPr>
              <w:spacing w:after="20"/>
              <w:ind w:left="20"/>
              <w:jc w:val="both"/>
            </w:pPr>
            <w:r>
              <w:rPr>
                <w:rFonts w:ascii="Times New Roman"/>
                <w:b w:val="false"/>
                <w:i w:val="false"/>
                <w:color w:val="000000"/>
                <w:sz w:val="20"/>
              </w:rPr>
              <w:t>
При обращении услугополучателем - иностранцем или лицом без гражданства, являющееся инвестиционным резидентом Международного финансового центра "Астана":</w:t>
            </w:r>
          </w:p>
          <w:p>
            <w:pPr>
              <w:spacing w:after="20"/>
              <w:ind w:left="20"/>
              <w:jc w:val="both"/>
            </w:pPr>
            <w:r>
              <w:rPr>
                <w:rFonts w:ascii="Times New Roman"/>
                <w:b w:val="false"/>
                <w:i w:val="false"/>
                <w:color w:val="000000"/>
                <w:sz w:val="20"/>
              </w:rPr>
              <w:t xml:space="preserve">
налоговое заявление о подтверждении резидентства (далее – налоговое заявление) согласно </w:t>
            </w:r>
            <w:r>
              <w:rPr>
                <w:rFonts w:ascii="Times New Roman"/>
                <w:b w:val="false"/>
                <w:i w:val="false"/>
                <w:color w:val="000000"/>
                <w:sz w:val="20"/>
              </w:rPr>
              <w:t>приложению 3</w:t>
            </w:r>
            <w:r>
              <w:rPr>
                <w:rFonts w:ascii="Times New Roman"/>
                <w:b w:val="false"/>
                <w:i w:val="false"/>
                <w:color w:val="000000"/>
                <w:sz w:val="20"/>
              </w:rPr>
              <w:t xml:space="preserve"> к настоящим Правилам;</w:t>
            </w:r>
          </w:p>
          <w:p>
            <w:pPr>
              <w:spacing w:after="20"/>
              <w:ind w:left="20"/>
              <w:jc w:val="both"/>
            </w:pPr>
            <w:r>
              <w:rPr>
                <w:rFonts w:ascii="Times New Roman"/>
                <w:b w:val="false"/>
                <w:i w:val="false"/>
                <w:color w:val="000000"/>
                <w:sz w:val="20"/>
              </w:rPr>
              <w:t>
электронную копию нотариально засвидетельствованного заграничного паспорта или удостоверения лица без гражданства;</w:t>
            </w:r>
          </w:p>
          <w:p>
            <w:pPr>
              <w:spacing w:after="20"/>
              <w:ind w:left="20"/>
              <w:jc w:val="both"/>
            </w:pPr>
            <w:r>
              <w:rPr>
                <w:rFonts w:ascii="Times New Roman"/>
                <w:b w:val="false"/>
                <w:i w:val="false"/>
                <w:color w:val="000000"/>
                <w:sz w:val="20"/>
              </w:rPr>
              <w:t>
электронную нотариально засвидетельствованную копию документа, подтверждающего период пребывания в Республике Казахстан (визы или иных документов);</w:t>
            </w:r>
          </w:p>
          <w:p>
            <w:pPr>
              <w:spacing w:after="20"/>
              <w:ind w:left="20"/>
              <w:jc w:val="both"/>
            </w:pPr>
            <w:r>
              <w:rPr>
                <w:rFonts w:ascii="Times New Roman"/>
                <w:b w:val="false"/>
                <w:i w:val="false"/>
                <w:color w:val="000000"/>
                <w:sz w:val="20"/>
              </w:rPr>
              <w:t>
электронный документ, подтверждающий уплату сбора за выдачу документа, подтверждающего резидентство;</w:t>
            </w:r>
          </w:p>
          <w:p>
            <w:pPr>
              <w:spacing w:after="20"/>
              <w:ind w:left="20"/>
              <w:jc w:val="both"/>
            </w:pPr>
            <w:r>
              <w:rPr>
                <w:rFonts w:ascii="Times New Roman"/>
                <w:b w:val="false"/>
                <w:i w:val="false"/>
                <w:color w:val="000000"/>
                <w:sz w:val="20"/>
              </w:rPr>
              <w:t>
электронное письмо-подтверждение, выдаваемое Администрацией Международного финансового центра "Астана" за соответствующий период, по форме, установленной актом Международного финансового центра "Астана", об осуществлении инвестиций в соответствии с программой инвестиционного налогового резидентства Международного финансового центра "Астана";</w:t>
            </w:r>
          </w:p>
          <w:p>
            <w:pPr>
              <w:spacing w:after="20"/>
              <w:ind w:left="20"/>
              <w:jc w:val="both"/>
            </w:pPr>
            <w:r>
              <w:rPr>
                <w:rFonts w:ascii="Times New Roman"/>
                <w:b w:val="false"/>
                <w:i w:val="false"/>
                <w:color w:val="000000"/>
                <w:sz w:val="20"/>
              </w:rPr>
              <w:t>
электронное письмо-подтверждение, выданное органом внутренних дел о том, что иностранец или лицо без гражданства не является лицом, гражданство Республики Казахстан которого прекращено в течение последних двадцати лет, предшествующих первоначальному обращению для участия в программе инвестиционного налогового резидентства Международного финансового центра "Астана". В целях настоящего абзаца письмо-подтверждение, выданное органом внутренних дел, должно содержать сведения заграничного паспорта иностранца или удостоверения лица без гражданства.</w:t>
            </w:r>
          </w:p>
          <w:p>
            <w:pPr>
              <w:spacing w:after="20"/>
              <w:ind w:left="20"/>
              <w:jc w:val="both"/>
            </w:pPr>
            <w:r>
              <w:rPr>
                <w:rFonts w:ascii="Times New Roman"/>
                <w:b w:val="false"/>
                <w:i w:val="false"/>
                <w:color w:val="000000"/>
                <w:sz w:val="20"/>
              </w:rPr>
              <w:t>
При выдачи документа, подтверждающего резидентство при первоначальном обращении, то при последующей подаче налогового заявления на подтверждение резидентства предоставление письма-подтверждения, выданного органом внутренних дел, не не требуется.</w:t>
            </w:r>
          </w:p>
          <w:p>
            <w:pPr>
              <w:spacing w:after="20"/>
              <w:ind w:left="20"/>
              <w:jc w:val="both"/>
            </w:pPr>
            <w:r>
              <w:rPr>
                <w:rFonts w:ascii="Times New Roman"/>
                <w:b w:val="false"/>
                <w:i w:val="false"/>
                <w:color w:val="000000"/>
                <w:sz w:val="20"/>
              </w:rPr>
              <w:t>
для получения дубликата документа, подтверждающего резидентство:</w:t>
            </w:r>
          </w:p>
          <w:p>
            <w:pPr>
              <w:spacing w:after="20"/>
              <w:ind w:left="20"/>
              <w:jc w:val="both"/>
            </w:pPr>
            <w:r>
              <w:rPr>
                <w:rFonts w:ascii="Times New Roman"/>
                <w:b w:val="false"/>
                <w:i w:val="false"/>
                <w:color w:val="000000"/>
                <w:sz w:val="20"/>
              </w:rPr>
              <w:t>
в Государственную корпорацию:</w:t>
            </w:r>
          </w:p>
          <w:p>
            <w:pPr>
              <w:spacing w:after="20"/>
              <w:ind w:left="20"/>
              <w:jc w:val="both"/>
            </w:pPr>
            <w:r>
              <w:rPr>
                <w:rFonts w:ascii="Times New Roman"/>
                <w:b w:val="false"/>
                <w:i w:val="false"/>
                <w:color w:val="000000"/>
                <w:sz w:val="20"/>
              </w:rPr>
              <w:t xml:space="preserve">
налоговое заявление, согласно </w:t>
            </w:r>
            <w:r>
              <w:rPr>
                <w:rFonts w:ascii="Times New Roman"/>
                <w:b w:val="false"/>
                <w:i w:val="false"/>
                <w:color w:val="000000"/>
                <w:sz w:val="20"/>
              </w:rPr>
              <w:t>приложению 3</w:t>
            </w:r>
            <w:r>
              <w:rPr>
                <w:rFonts w:ascii="Times New Roman"/>
                <w:b w:val="false"/>
                <w:i w:val="false"/>
                <w:color w:val="000000"/>
                <w:sz w:val="20"/>
              </w:rPr>
              <w:t xml:space="preserve"> к настоящим Правилам;</w:t>
            </w:r>
          </w:p>
          <w:p>
            <w:pPr>
              <w:spacing w:after="20"/>
              <w:ind w:left="20"/>
              <w:jc w:val="both"/>
            </w:pPr>
            <w:r>
              <w:rPr>
                <w:rFonts w:ascii="Times New Roman"/>
                <w:b w:val="false"/>
                <w:i w:val="false"/>
                <w:color w:val="000000"/>
                <w:sz w:val="20"/>
              </w:rPr>
              <w:t>
на портал, Кабинет налогоплательщика:</w:t>
            </w:r>
          </w:p>
          <w:p>
            <w:pPr>
              <w:spacing w:after="20"/>
              <w:ind w:left="20"/>
              <w:jc w:val="both"/>
            </w:pPr>
            <w:r>
              <w:rPr>
                <w:rFonts w:ascii="Times New Roman"/>
                <w:b w:val="false"/>
                <w:i w:val="false"/>
                <w:color w:val="000000"/>
                <w:sz w:val="20"/>
              </w:rPr>
              <w:t xml:space="preserve">
налоговое заявление в форме электронного документа, согласно </w:t>
            </w:r>
            <w:r>
              <w:rPr>
                <w:rFonts w:ascii="Times New Roman"/>
                <w:b w:val="false"/>
                <w:i w:val="false"/>
                <w:color w:val="000000"/>
                <w:sz w:val="20"/>
              </w:rPr>
              <w:t>приложению 3</w:t>
            </w:r>
            <w:r>
              <w:rPr>
                <w:rFonts w:ascii="Times New Roman"/>
                <w:b w:val="false"/>
                <w:i w:val="false"/>
                <w:color w:val="000000"/>
                <w:sz w:val="20"/>
              </w:rPr>
              <w:t xml:space="preserve"> к настоящим Правилам.</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Несоответствие следующим требованиям:</w:t>
            </w:r>
          </w:p>
          <w:p>
            <w:pPr>
              <w:spacing w:after="20"/>
              <w:ind w:left="20"/>
              <w:jc w:val="both"/>
            </w:pPr>
            <w:r>
              <w:rPr>
                <w:rFonts w:ascii="Times New Roman"/>
                <w:b w:val="false"/>
                <w:i w:val="false"/>
                <w:color w:val="000000"/>
                <w:sz w:val="20"/>
              </w:rPr>
              <w:t xml:space="preserve">
1) резидентами Республики Казахстан в целях </w:t>
            </w:r>
            <w:r>
              <w:rPr>
                <w:rFonts w:ascii="Times New Roman"/>
                <w:b w:val="false"/>
                <w:i w:val="false"/>
                <w:color w:val="000000"/>
                <w:sz w:val="20"/>
              </w:rPr>
              <w:t>Кодекса</w:t>
            </w:r>
            <w:r>
              <w:rPr>
                <w:rFonts w:ascii="Times New Roman"/>
                <w:b w:val="false"/>
                <w:i w:val="false"/>
                <w:color w:val="000000"/>
                <w:sz w:val="20"/>
              </w:rPr>
              <w:t xml:space="preserve"> Республики Казахстан "О налогах и других обязательных платежах в бюджет" (Налоговый кодекс) признаются физические лица, постоянно пребывающие в Республике Казахстан или непостоянно пребывающие в Республике Казахстан, но центр жизненных интересов которых находится в Республике Казахстан;</w:t>
            </w:r>
          </w:p>
          <w:p>
            <w:pPr>
              <w:spacing w:after="20"/>
              <w:ind w:left="20"/>
              <w:jc w:val="both"/>
            </w:pPr>
            <w:r>
              <w:rPr>
                <w:rFonts w:ascii="Times New Roman"/>
                <w:b w:val="false"/>
                <w:i w:val="false"/>
                <w:color w:val="000000"/>
                <w:sz w:val="20"/>
              </w:rPr>
              <w:t>
2) физическое лицо признается постоянно пребывающим в Республике Казахстан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pPr>
              <w:spacing w:after="20"/>
              <w:ind w:left="20"/>
              <w:jc w:val="both"/>
            </w:pPr>
            <w:r>
              <w:rPr>
                <w:rFonts w:ascii="Times New Roman"/>
                <w:b w:val="false"/>
                <w:i w:val="false"/>
                <w:color w:val="000000"/>
                <w:sz w:val="20"/>
              </w:rPr>
              <w:t>
3) центр жизненных интересов физического лица признается как находящийся в Республике Казахстан при одновременном выполнении следующих условий:</w:t>
            </w:r>
          </w:p>
          <w:p>
            <w:pPr>
              <w:spacing w:after="20"/>
              <w:ind w:left="20"/>
              <w:jc w:val="both"/>
            </w:pPr>
            <w:r>
              <w:rPr>
                <w:rFonts w:ascii="Times New Roman"/>
                <w:b w:val="false"/>
                <w:i w:val="false"/>
                <w:color w:val="000000"/>
                <w:sz w:val="20"/>
              </w:rPr>
              <w:t>
физическое лицо имеет гражданство Республики Казахстан или разрешение на проживание в Республике Казахстан (вид на жительство);</w:t>
            </w:r>
          </w:p>
          <w:p>
            <w:pPr>
              <w:spacing w:after="20"/>
              <w:ind w:left="20"/>
              <w:jc w:val="both"/>
            </w:pPr>
            <w:r>
              <w:rPr>
                <w:rFonts w:ascii="Times New Roman"/>
                <w:b w:val="false"/>
                <w:i w:val="false"/>
                <w:color w:val="000000"/>
                <w:sz w:val="20"/>
              </w:rPr>
              <w:t>
супруг(а) и (или) близкие родственники физического лица проживают в Республике Казахстан;</w:t>
            </w:r>
          </w:p>
          <w:p>
            <w:pPr>
              <w:spacing w:after="20"/>
              <w:ind w:left="20"/>
              <w:jc w:val="both"/>
            </w:pPr>
            <w:r>
              <w:rPr>
                <w:rFonts w:ascii="Times New Roman"/>
                <w:b w:val="false"/>
                <w:i w:val="false"/>
                <w:color w:val="000000"/>
                <w:sz w:val="20"/>
              </w:rPr>
              <w:t>
наличие в Республике Казахстан недвижимого имущества, принадлежащего на праве собственности или на иных основаниях физическому лицу и (или) супругу(е) и (или) его близким родственникам, доступного в любое время для его проживания и (или) для проживания супруга(и) и (или) его близких родственников;</w:t>
            </w:r>
          </w:p>
          <w:p>
            <w:pPr>
              <w:spacing w:after="20"/>
              <w:ind w:left="20"/>
              <w:jc w:val="both"/>
            </w:pPr>
            <w:r>
              <w:rPr>
                <w:rFonts w:ascii="Times New Roman"/>
                <w:b w:val="false"/>
                <w:i w:val="false"/>
                <w:color w:val="000000"/>
                <w:sz w:val="20"/>
              </w:rPr>
              <w:t xml:space="preserve">
4) физическими лицами-резидентами независимо от времени их проживания в Республике Казахстан и любых других критериев, предусмотренных </w:t>
            </w:r>
            <w:r>
              <w:rPr>
                <w:rFonts w:ascii="Times New Roman"/>
                <w:b w:val="false"/>
                <w:i w:val="false"/>
                <w:color w:val="000000"/>
                <w:sz w:val="20"/>
              </w:rPr>
              <w:t>статьей 217</w:t>
            </w:r>
            <w:r>
              <w:rPr>
                <w:rFonts w:ascii="Times New Roman"/>
                <w:b w:val="false"/>
                <w:i w:val="false"/>
                <w:color w:val="000000"/>
                <w:sz w:val="20"/>
              </w:rPr>
              <w:t xml:space="preserve"> Налогового кодекса, признаются физические лица, являющиеся гражданами Республики Казахстан, а также подавшие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p>
            <w:pPr>
              <w:spacing w:after="20"/>
              <w:ind w:left="20"/>
              <w:jc w:val="both"/>
            </w:pPr>
            <w:r>
              <w:rPr>
                <w:rFonts w:ascii="Times New Roman"/>
                <w:b w:val="false"/>
                <w:i w:val="false"/>
                <w:color w:val="000000"/>
                <w:sz w:val="20"/>
              </w:rPr>
              <w:t>
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p>
          <w:p>
            <w:pPr>
              <w:spacing w:after="20"/>
              <w:ind w:left="20"/>
              <w:jc w:val="both"/>
            </w:pPr>
            <w:r>
              <w:rPr>
                <w:rFonts w:ascii="Times New Roman"/>
                <w:b w:val="false"/>
                <w:i w:val="false"/>
                <w:color w:val="000000"/>
                <w:sz w:val="20"/>
              </w:rPr>
              <w:t>
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p>
            <w:pPr>
              <w:spacing w:after="20"/>
              <w:ind w:left="20"/>
              <w:jc w:val="both"/>
            </w:pPr>
            <w:r>
              <w:rPr>
                <w:rFonts w:ascii="Times New Roman"/>
                <w:b w:val="false"/>
                <w:i w:val="false"/>
                <w:color w:val="000000"/>
                <w:sz w:val="20"/>
              </w:rPr>
              <w:t>
военнослужащий и гражданский персонал воинских частей или воинских соединений Республики Казахстан, дислоцированных за пределами Республики Казахстан;</w:t>
            </w:r>
          </w:p>
          <w:p>
            <w:pPr>
              <w:spacing w:after="20"/>
              <w:ind w:left="20"/>
              <w:jc w:val="both"/>
            </w:pPr>
            <w:r>
              <w:rPr>
                <w:rFonts w:ascii="Times New Roman"/>
                <w:b w:val="false"/>
                <w:i w:val="false"/>
                <w:color w:val="000000"/>
                <w:sz w:val="20"/>
              </w:rPr>
              <w:t>
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p>
          <w:p>
            <w:pPr>
              <w:spacing w:after="20"/>
              <w:ind w:left="20"/>
              <w:jc w:val="both"/>
            </w:pPr>
            <w:r>
              <w:rPr>
                <w:rFonts w:ascii="Times New Roman"/>
                <w:b w:val="false"/>
                <w:i w:val="false"/>
                <w:color w:val="000000"/>
                <w:sz w:val="20"/>
              </w:rPr>
              <w:t>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стажировки или прохождения практики, лечения или прохождения оздоровительных, профилактических процедур;</w:t>
            </w:r>
          </w:p>
          <w:p>
            <w:pPr>
              <w:spacing w:after="20"/>
              <w:ind w:left="20"/>
              <w:jc w:val="both"/>
            </w:pPr>
            <w:r>
              <w:rPr>
                <w:rFonts w:ascii="Times New Roman"/>
                <w:b w:val="false"/>
                <w:i w:val="false"/>
                <w:color w:val="000000"/>
                <w:sz w:val="20"/>
              </w:rPr>
              <w:t>
преподаватель и (или) научный работник, находящиеся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w:t>
            </w:r>
          </w:p>
          <w:p>
            <w:pPr>
              <w:spacing w:after="20"/>
              <w:ind w:left="20"/>
              <w:jc w:val="both"/>
            </w:pPr>
            <w:r>
              <w:rPr>
                <w:rFonts w:ascii="Times New Roman"/>
                <w:b w:val="false"/>
                <w:i w:val="false"/>
                <w:color w:val="000000"/>
                <w:sz w:val="20"/>
              </w:rPr>
              <w:t>
5) резидентами Республики Казахстан в целях Налогового кодекса также признаются юридические лица, созданные в соответствии с законодательством Республики Казахстан, и (или) юридические лица, созданные в соответствии с законодательством иностранного государства, место эффективного управления (место нахождения фактического органа управления) которых находится в Республике Казахстан.</w:t>
            </w:r>
          </w:p>
          <w:p>
            <w:pPr>
              <w:spacing w:after="20"/>
              <w:ind w:left="20"/>
              <w:jc w:val="both"/>
            </w:pPr>
            <w:r>
              <w:rPr>
                <w:rFonts w:ascii="Times New Roman"/>
                <w:b w:val="false"/>
                <w:i w:val="false"/>
                <w:color w:val="000000"/>
                <w:sz w:val="20"/>
              </w:rPr>
              <w:t>
Местом эффективного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 контроль, а также принимаются стратегические коммерческие решения, необходимые для проведения предпринимательской деятельности юридического лица;</w:t>
            </w:r>
          </w:p>
          <w:p>
            <w:pPr>
              <w:spacing w:after="20"/>
              <w:ind w:left="20"/>
              <w:jc w:val="both"/>
            </w:pPr>
            <w:r>
              <w:rPr>
                <w:rFonts w:ascii="Times New Roman"/>
                <w:b w:val="false"/>
                <w:i w:val="false"/>
                <w:color w:val="000000"/>
                <w:sz w:val="20"/>
              </w:rPr>
              <w:t>
6)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7)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8)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Услугополучателям, имеющим в установленном </w:t>
            </w:r>
            <w:r>
              <w:rPr>
                <w:rFonts w:ascii="Times New Roman"/>
                <w:b w:val="false"/>
                <w:i w:val="false"/>
                <w:color w:val="000000"/>
                <w:sz w:val="20"/>
              </w:rPr>
              <w:t>Кодексом</w:t>
            </w:r>
            <w:r>
              <w:rPr>
                <w:rFonts w:ascii="Times New Roman"/>
                <w:b w:val="false"/>
                <w:i w:val="false"/>
                <w:color w:val="000000"/>
                <w:sz w:val="20"/>
              </w:rPr>
              <w:t xml:space="preserve"> Республики Казахстан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p>
            <w:pPr>
              <w:spacing w:after="20"/>
              <w:ind w:left="20"/>
              <w:jc w:val="both"/>
            </w:pPr>
            <w:r>
              <w:rPr>
                <w:rFonts w:ascii="Times New Roman"/>
                <w:b w:val="false"/>
                <w:i w:val="false"/>
                <w:color w:val="000000"/>
                <w:sz w:val="20"/>
              </w:rPr>
              <w:t>
Услугополучатель имеет возможность получения государственной услуги в электронной форме через портал и через интернет-ресурс услугодателя в "Кабинете налогоплательщика" www. cabinet. kgd. gov. kz. при условии наличия электронной цифровой подписи.</w:t>
            </w:r>
          </w:p>
          <w:p>
            <w:pPr>
              <w:spacing w:after="20"/>
              <w:ind w:left="20"/>
              <w:jc w:val="both"/>
            </w:pPr>
            <w:r>
              <w:rPr>
                <w:rFonts w:ascii="Times New Roman"/>
                <w:b w:val="false"/>
                <w:i w:val="false"/>
                <w:color w:val="000000"/>
                <w:sz w:val="20"/>
              </w:rPr>
              <w:t>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pPr>
              <w:spacing w:after="20"/>
              <w:ind w:left="20"/>
              <w:jc w:val="both"/>
            </w:pPr>
            <w:r>
              <w:rPr>
                <w:rFonts w:ascii="Times New Roman"/>
                <w:b w:val="false"/>
                <w:i w:val="false"/>
                <w:color w:val="000000"/>
                <w:sz w:val="20"/>
              </w:rPr>
              <w:t>
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"Подтверждение резидентства</w:t>
            </w:r>
            <w:r>
              <w:br/>
            </w:r>
            <w:r>
              <w:rPr>
                <w:rFonts w:ascii="Times New Roman"/>
                <w:b w:val="false"/>
                <w:i w:val="false"/>
                <w:color w:val="000000"/>
                <w:sz w:val="20"/>
              </w:rPr>
              <w:t>Республики Казахстан"</w:t>
            </w:r>
            <w:r>
              <w:br/>
            </w:r>
            <w:r>
              <w:rPr>
                <w:rFonts w:ascii="Times New Roman"/>
                <w:b w:val="false"/>
                <w:i w:val="false"/>
                <w:color w:val="000000"/>
                <w:sz w:val="20"/>
              </w:rPr>
              <w:t>________________</w:t>
            </w:r>
            <w:r>
              <w:br/>
            </w:r>
            <w:r>
              <w:rPr>
                <w:rFonts w:ascii="Times New Roman"/>
                <w:b w:val="false"/>
                <w:i w:val="false"/>
                <w:color w:val="000000"/>
                <w:sz w:val="20"/>
              </w:rPr>
              <w:t xml:space="preserve">(Фамилия, имя, отчество (при его наличии) </w:t>
            </w:r>
            <w:r>
              <w:br/>
            </w:r>
            <w:r>
              <w:rPr>
                <w:rFonts w:ascii="Times New Roman"/>
                <w:b w:val="false"/>
                <w:i w:val="false"/>
                <w:color w:val="000000"/>
                <w:sz w:val="20"/>
              </w:rPr>
              <w:t>(далее – Ф.И.О), либо наименование</w:t>
            </w:r>
            <w:r>
              <w:br/>
            </w:r>
            <w:r>
              <w:rPr>
                <w:rFonts w:ascii="Times New Roman"/>
                <w:b w:val="false"/>
                <w:i w:val="false"/>
                <w:color w:val="000000"/>
                <w:sz w:val="20"/>
              </w:rPr>
              <w:t>организации услугополучателя) __________</w:t>
            </w:r>
            <w:r>
              <w:br/>
            </w:r>
            <w:r>
              <w:rPr>
                <w:rFonts w:ascii="Times New Roman"/>
                <w:b w:val="false"/>
                <w:i w:val="false"/>
                <w:color w:val="000000"/>
                <w:sz w:val="20"/>
              </w:rPr>
              <w:t>(адрес услугополучателя)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420" w:id="692"/>
    <w:p>
      <w:pPr>
        <w:spacing w:after="0"/>
        <w:ind w:left="0"/>
        <w:jc w:val="left"/>
      </w:pPr>
      <w:r>
        <w:rPr>
          <w:rFonts w:ascii="Times New Roman"/>
          <w:b/>
          <w:i w:val="false"/>
          <w:color w:val="000000"/>
        </w:rPr>
        <w:t xml:space="preserve"> Расписка об отказе в приеме документов</w:t>
      </w:r>
    </w:p>
    <w:bookmarkEnd w:id="692"/>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"Подтверждение резидентства Республики Казахстан" ввиду представления Вами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Правилам, а также документов с истекшим сроком действия, а именно:</w:t>
      </w:r>
    </w:p>
    <w:p>
      <w:pPr>
        <w:spacing w:after="0"/>
        <w:ind w:left="0"/>
        <w:jc w:val="both"/>
      </w:pPr>
      <w:r>
        <w:rPr>
          <w:rFonts w:ascii="Times New Roman"/>
          <w:b w:val="false"/>
          <w:i w:val="false"/>
          <w:color w:val="000000"/>
          <w:sz w:val="28"/>
        </w:rPr>
        <w:t>
      Наименование отсутствующих документов и документов с истекшим сроком действия:</w:t>
      </w:r>
    </w:p>
    <w:p>
      <w:pPr>
        <w:spacing w:after="0"/>
        <w:ind w:left="0"/>
        <w:jc w:val="both"/>
      </w:pPr>
      <w:r>
        <w:rPr>
          <w:rFonts w:ascii="Times New Roman"/>
          <w:b w:val="false"/>
          <w:i w:val="false"/>
          <w:color w:val="000000"/>
          <w:sz w:val="28"/>
        </w:rPr>
        <w:t>
      1) __________________________________;</w:t>
      </w:r>
    </w:p>
    <w:p>
      <w:pPr>
        <w:spacing w:after="0"/>
        <w:ind w:left="0"/>
        <w:jc w:val="both"/>
      </w:pPr>
      <w:r>
        <w:rPr>
          <w:rFonts w:ascii="Times New Roman"/>
          <w:b w:val="false"/>
          <w:i w:val="false"/>
          <w:color w:val="000000"/>
          <w:sz w:val="28"/>
        </w:rPr>
        <w:t>
      2) ___________________________________;</w:t>
      </w:r>
    </w:p>
    <w:p>
      <w:pPr>
        <w:spacing w:after="0"/>
        <w:ind w:left="0"/>
        <w:jc w:val="both"/>
      </w:pPr>
      <w:r>
        <w:rPr>
          <w:rFonts w:ascii="Times New Roman"/>
          <w:b w:val="false"/>
          <w:i w:val="false"/>
          <w:color w:val="000000"/>
          <w:sz w:val="28"/>
        </w:rPr>
        <w:t>
      3)______________________________</w:t>
      </w:r>
    </w:p>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 Ф.И.О (при его наличии)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 (при его наличии)_____________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 (при его наличии) /подпись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Правилам</w:t>
            </w:r>
            <w:r>
              <w:br/>
            </w:r>
            <w:r>
              <w:rPr>
                <w:rFonts w:ascii="Times New Roman"/>
                <w:b w:val="false"/>
                <w:i w:val="false"/>
                <w:color w:val="000000"/>
                <w:sz w:val="20"/>
              </w:rPr>
              <w:t>оказания государственной услуги</w:t>
            </w:r>
            <w:r>
              <w:br/>
            </w:r>
            <w:r>
              <w:rPr>
                <w:rFonts w:ascii="Times New Roman"/>
                <w:b w:val="false"/>
                <w:i w:val="false"/>
                <w:color w:val="000000"/>
                <w:sz w:val="20"/>
              </w:rPr>
              <w:t>"Подтверждение резидентства</w:t>
            </w:r>
            <w:r>
              <w:br/>
            </w:r>
            <w:r>
              <w:rPr>
                <w:rFonts w:ascii="Times New Roman"/>
                <w:b w:val="false"/>
                <w:i w:val="false"/>
                <w:color w:val="000000"/>
                <w:sz w:val="20"/>
              </w:rPr>
              <w:t>Республики Казахстан"</w:t>
            </w:r>
          </w:p>
        </w:tc>
      </w:tr>
    </w:tbl>
    <w:p>
      <w:pPr>
        <w:spacing w:after="0"/>
        <w:ind w:left="0"/>
        <w:jc w:val="left"/>
      </w:pPr>
      <w:r>
        <w:br/>
      </w:r>
    </w:p>
    <w:p>
      <w:pPr>
        <w:spacing w:after="0"/>
        <w:ind w:left="0"/>
        <w:jc w:val="both"/>
      </w:pPr>
      <w:r>
        <w:drawing>
          <wp:inline distT="0" distB="0" distL="0" distR="0">
            <wp:extent cx="7645400" cy="1118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645400" cy="1118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18400" cy="1080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518400" cy="1080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921" w:id="693"/>
    <w:p>
      <w:pPr>
        <w:spacing w:after="0"/>
        <w:ind w:left="0"/>
        <w:jc w:val="left"/>
      </w:pPr>
      <w:r>
        <w:rPr>
          <w:rFonts w:ascii="Times New Roman"/>
          <w:b/>
          <w:i w:val="false"/>
          <w:color w:val="000000"/>
        </w:rPr>
        <w:t xml:space="preserve"> Правила оказания государственной услуги "Приостановление (продление, возобновление) представления налоговой отчетности"</w:t>
      </w:r>
    </w:p>
    <w:bookmarkEnd w:id="693"/>
    <w:p>
      <w:pPr>
        <w:spacing w:after="0"/>
        <w:ind w:left="0"/>
        <w:jc w:val="both"/>
      </w:pPr>
      <w:r>
        <w:rPr>
          <w:rFonts w:ascii="Times New Roman"/>
          <w:b w:val="false"/>
          <w:i w:val="false"/>
          <w:color w:val="ff0000"/>
          <w:sz w:val="28"/>
        </w:rPr>
        <w:t xml:space="preserve">
      Сноска. Приложение 11 - в редакции приказа Министра финансов РК от 31.07.2024 </w:t>
      </w:r>
      <w:r>
        <w:rPr>
          <w:rFonts w:ascii="Times New Roman"/>
          <w:b w:val="false"/>
          <w:i w:val="false"/>
          <w:color w:val="ff0000"/>
          <w:sz w:val="28"/>
        </w:rPr>
        <w:t>№ 500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588" w:id="694"/>
    <w:p>
      <w:pPr>
        <w:spacing w:after="0"/>
        <w:ind w:left="0"/>
        <w:jc w:val="left"/>
      </w:pPr>
      <w:r>
        <w:rPr>
          <w:rFonts w:ascii="Times New Roman"/>
          <w:b/>
          <w:i w:val="false"/>
          <w:color w:val="000000"/>
        </w:rPr>
        <w:t xml:space="preserve"> Глава 1. Общие положения</w:t>
      </w:r>
    </w:p>
    <w:bookmarkEnd w:id="694"/>
    <w:bookmarkStart w:name="z3589" w:id="695"/>
    <w:p>
      <w:pPr>
        <w:spacing w:after="0"/>
        <w:ind w:left="0"/>
        <w:jc w:val="both"/>
      </w:pPr>
      <w:r>
        <w:rPr>
          <w:rFonts w:ascii="Times New Roman"/>
          <w:b w:val="false"/>
          <w:i w:val="false"/>
          <w:color w:val="000000"/>
          <w:sz w:val="28"/>
        </w:rPr>
        <w:t xml:space="preserve">
      1. Настоящие Правила оказания государственной услуги "Приостановление (продление, возобновление) представления налоговой отчетности"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"Приостановление (продление, возобновление) представления налоговой отчетности"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и районам в городах, на территории специальных экономических зон (далее – услугодатель).</w:t>
      </w:r>
    </w:p>
    <w:bookmarkEnd w:id="695"/>
    <w:bookmarkStart w:name="z3590" w:id="696"/>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696"/>
    <w:bookmarkStart w:name="z3591" w:id="697"/>
    <w:p>
      <w:pPr>
        <w:spacing w:after="0"/>
        <w:ind w:left="0"/>
        <w:jc w:val="left"/>
      </w:pPr>
      <w:r>
        <w:rPr>
          <w:rFonts w:ascii="Times New Roman"/>
          <w:b/>
          <w:i w:val="false"/>
          <w:color w:val="000000"/>
        </w:rPr>
        <w:t xml:space="preserve"> Глава 2. Порядок оказания государственной услуги</w:t>
      </w:r>
    </w:p>
    <w:bookmarkEnd w:id="697"/>
    <w:bookmarkStart w:name="z3592" w:id="698"/>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698"/>
    <w:bookmarkStart w:name="z3593" w:id="699"/>
    <w:p>
      <w:pPr>
        <w:spacing w:after="0"/>
        <w:ind w:left="0"/>
        <w:jc w:val="both"/>
      </w:pPr>
      <w:r>
        <w:rPr>
          <w:rFonts w:ascii="Times New Roman"/>
          <w:b w:val="false"/>
          <w:i w:val="false"/>
          <w:color w:val="000000"/>
          <w:sz w:val="28"/>
        </w:rPr>
        <w:t xml:space="preserve">
      1) через услугодателя; </w:t>
      </w:r>
    </w:p>
    <w:bookmarkEnd w:id="699"/>
    <w:bookmarkStart w:name="z3594" w:id="700"/>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bookmarkEnd w:id="700"/>
    <w:bookmarkStart w:name="z3595" w:id="701"/>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w:t>
      </w:r>
    </w:p>
    <w:bookmarkEnd w:id="701"/>
    <w:bookmarkStart w:name="z3596" w:id="702"/>
    <w:p>
      <w:pPr>
        <w:spacing w:after="0"/>
        <w:ind w:left="0"/>
        <w:jc w:val="both"/>
      </w:pPr>
      <w:r>
        <w:rPr>
          <w:rFonts w:ascii="Times New Roman"/>
          <w:b w:val="false"/>
          <w:i w:val="false"/>
          <w:color w:val="000000"/>
          <w:sz w:val="28"/>
        </w:rPr>
        <w:t>
      4) посредством объектов информатизации, веб-приложение "Кабинет налогоплательщика" (www.cabinet.kgd.gov.kz.) (далее – Кабинет налогоплательщика).</w:t>
      </w:r>
    </w:p>
    <w:bookmarkEnd w:id="702"/>
    <w:bookmarkStart w:name="z3597" w:id="703"/>
    <w:p>
      <w:pPr>
        <w:spacing w:after="0"/>
        <w:ind w:left="0"/>
        <w:jc w:val="both"/>
      </w:pPr>
      <w:r>
        <w:rPr>
          <w:rFonts w:ascii="Times New Roman"/>
          <w:b w:val="false"/>
          <w:i w:val="false"/>
          <w:color w:val="000000"/>
          <w:sz w:val="28"/>
        </w:rPr>
        <w:t xml:space="preserve">
      Перечень основных требований к оказанию государственной услуги "Приостановление (продление, возобновление) представления налоговой отчетности"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p>
    <w:bookmarkEnd w:id="703"/>
    <w:bookmarkStart w:name="z3598" w:id="704"/>
    <w:p>
      <w:pPr>
        <w:spacing w:after="0"/>
        <w:ind w:left="0"/>
        <w:jc w:val="both"/>
      </w:pPr>
      <w:r>
        <w:rPr>
          <w:rFonts w:ascii="Times New Roman"/>
          <w:b w:val="false"/>
          <w:i w:val="false"/>
          <w:color w:val="000000"/>
          <w:sz w:val="28"/>
        </w:rPr>
        <w:t>
      При обращении услугополучателей к услугодателю или по почте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на обработку документов.</w:t>
      </w:r>
    </w:p>
    <w:bookmarkEnd w:id="704"/>
    <w:bookmarkStart w:name="z3599" w:id="705"/>
    <w:p>
      <w:pPr>
        <w:spacing w:after="0"/>
        <w:ind w:left="0"/>
        <w:jc w:val="both"/>
      </w:pPr>
      <w:r>
        <w:rPr>
          <w:rFonts w:ascii="Times New Roman"/>
          <w:b w:val="false"/>
          <w:i w:val="false"/>
          <w:color w:val="000000"/>
          <w:sz w:val="28"/>
        </w:rPr>
        <w:t>
      При обращении в электронном виде – налоговое заявление в форме электронного документа, удостоверенного ЭЦП услугополучателя, принимается через портал.</w:t>
      </w:r>
    </w:p>
    <w:bookmarkEnd w:id="705"/>
    <w:bookmarkStart w:name="z3600" w:id="706"/>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706"/>
    <w:bookmarkStart w:name="z3601" w:id="707"/>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w:t>
      </w:r>
    </w:p>
    <w:bookmarkEnd w:id="707"/>
    <w:bookmarkStart w:name="z3602" w:id="708"/>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ЭЦП уполномоченных должностных лиц.</w:t>
      </w:r>
    </w:p>
    <w:bookmarkEnd w:id="708"/>
    <w:bookmarkStart w:name="z3603" w:id="709"/>
    <w:p>
      <w:pPr>
        <w:spacing w:after="0"/>
        <w:ind w:left="0"/>
        <w:jc w:val="both"/>
      </w:pPr>
      <w:r>
        <w:rPr>
          <w:rFonts w:ascii="Times New Roman"/>
          <w:b w:val="false"/>
          <w:i w:val="false"/>
          <w:color w:val="000000"/>
          <w:sz w:val="28"/>
        </w:rPr>
        <w:t>
      Истребование от услугополучателей документов и сведений, которые содержатся в информационных системах, не допускается.</w:t>
      </w:r>
    </w:p>
    <w:bookmarkEnd w:id="709"/>
    <w:bookmarkStart w:name="z3604" w:id="710"/>
    <w:p>
      <w:pPr>
        <w:spacing w:after="0"/>
        <w:ind w:left="0"/>
        <w:jc w:val="both"/>
      </w:pPr>
      <w:r>
        <w:rPr>
          <w:rFonts w:ascii="Times New Roman"/>
          <w:b w:val="false"/>
          <w:i w:val="false"/>
          <w:color w:val="000000"/>
          <w:sz w:val="28"/>
        </w:rPr>
        <w:t>
      При обращении к услугодателю услугополучатель получает талон о приеме соответствующих документов.</w:t>
      </w:r>
    </w:p>
    <w:bookmarkEnd w:id="710"/>
    <w:bookmarkStart w:name="z3605" w:id="711"/>
    <w:p>
      <w:pPr>
        <w:spacing w:after="0"/>
        <w:ind w:left="0"/>
        <w:jc w:val="both"/>
      </w:pPr>
      <w:r>
        <w:rPr>
          <w:rFonts w:ascii="Times New Roman"/>
          <w:b w:val="false"/>
          <w:i w:val="false"/>
          <w:color w:val="000000"/>
          <w:sz w:val="28"/>
        </w:rPr>
        <w:t xml:space="preserve">
      При обращении к услугодателю результат оказания государственной услуги или мотивированный ответ об отказе в случаях и по основаниям, указанным в пункте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выдается на бумажном носителе.</w:t>
      </w:r>
    </w:p>
    <w:bookmarkEnd w:id="711"/>
    <w:bookmarkStart w:name="z3606" w:id="712"/>
    <w:p>
      <w:pPr>
        <w:spacing w:after="0"/>
        <w:ind w:left="0"/>
        <w:jc w:val="both"/>
      </w:pPr>
      <w:r>
        <w:rPr>
          <w:rFonts w:ascii="Times New Roman"/>
          <w:b w:val="false"/>
          <w:i w:val="false"/>
          <w:color w:val="000000"/>
          <w:sz w:val="28"/>
        </w:rPr>
        <w:t>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712"/>
    <w:bookmarkStart w:name="z3607" w:id="713"/>
    <w:p>
      <w:pPr>
        <w:spacing w:after="0"/>
        <w:ind w:left="0"/>
        <w:jc w:val="both"/>
      </w:pPr>
      <w:r>
        <w:rPr>
          <w:rFonts w:ascii="Times New Roman"/>
          <w:b w:val="false"/>
          <w:i w:val="false"/>
          <w:color w:val="000000"/>
          <w:sz w:val="28"/>
        </w:rPr>
        <w:t xml:space="preserve">
      При обращении в Государственную корпорацию, при предоставлении услугополучателем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w:t>
      </w:r>
    </w:p>
    <w:bookmarkEnd w:id="713"/>
    <w:bookmarkStart w:name="z3608" w:id="714"/>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714"/>
    <w:bookmarkStart w:name="z3609" w:id="715"/>
    <w:p>
      <w:pPr>
        <w:spacing w:after="0"/>
        <w:ind w:left="0"/>
        <w:jc w:val="both"/>
      </w:pPr>
      <w:r>
        <w:rPr>
          <w:rFonts w:ascii="Times New Roman"/>
          <w:b w:val="false"/>
          <w:i w:val="false"/>
          <w:color w:val="000000"/>
          <w:sz w:val="28"/>
        </w:rPr>
        <w:t>
      При оказании государственной услуги через Государственную корпорацию, день приема заявлений и документов не входит в срок оказания государственной услуги.</w:t>
      </w:r>
    </w:p>
    <w:bookmarkEnd w:id="715"/>
    <w:bookmarkStart w:name="z3610" w:id="716"/>
    <w:p>
      <w:pPr>
        <w:spacing w:after="0"/>
        <w:ind w:left="0"/>
        <w:jc w:val="both"/>
      </w:pPr>
      <w:r>
        <w:rPr>
          <w:rFonts w:ascii="Times New Roman"/>
          <w:b w:val="false"/>
          <w:i w:val="false"/>
          <w:color w:val="000000"/>
          <w:sz w:val="28"/>
        </w:rPr>
        <w:t>
      При обращении через портал, Кабинет налогоплательщика услугополучателю направляется статус о принятии запроса для оказания государственной услуги.</w:t>
      </w:r>
    </w:p>
    <w:bookmarkEnd w:id="716"/>
    <w:bookmarkStart w:name="z3611" w:id="717"/>
    <w:p>
      <w:pPr>
        <w:spacing w:after="0"/>
        <w:ind w:left="0"/>
        <w:jc w:val="both"/>
      </w:pPr>
      <w:r>
        <w:rPr>
          <w:rFonts w:ascii="Times New Roman"/>
          <w:b w:val="false"/>
          <w:i w:val="false"/>
          <w:color w:val="000000"/>
          <w:sz w:val="28"/>
        </w:rPr>
        <w:t>
      При представлении услугополучателем документов в Государственную корпорацию,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bookmarkEnd w:id="717"/>
    <w:bookmarkStart w:name="z3612" w:id="718"/>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w:t>
      </w:r>
    </w:p>
    <w:bookmarkEnd w:id="718"/>
    <w:bookmarkStart w:name="z3613" w:id="719"/>
    <w:p>
      <w:pPr>
        <w:spacing w:after="0"/>
        <w:ind w:left="0"/>
        <w:jc w:val="both"/>
      </w:pPr>
      <w:r>
        <w:rPr>
          <w:rFonts w:ascii="Times New Roman"/>
          <w:b w:val="false"/>
          <w:i w:val="false"/>
          <w:color w:val="000000"/>
          <w:sz w:val="28"/>
        </w:rPr>
        <w:t xml:space="preserve">
      При предоставлении услугополучателем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а также документов с истекшим сроком действия, услугодатель отказывает в приеме заявления.</w:t>
      </w:r>
    </w:p>
    <w:bookmarkEnd w:id="719"/>
    <w:bookmarkStart w:name="z3614" w:id="720"/>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органов государственных доходов:</w:t>
      </w:r>
    </w:p>
    <w:bookmarkEnd w:id="720"/>
    <w:bookmarkStart w:name="z3615" w:id="721"/>
    <w:p>
      <w:pPr>
        <w:spacing w:after="0"/>
        <w:ind w:left="0"/>
        <w:jc w:val="both"/>
      </w:pPr>
      <w:r>
        <w:rPr>
          <w:rFonts w:ascii="Times New Roman"/>
          <w:b w:val="false"/>
          <w:i w:val="false"/>
          <w:color w:val="000000"/>
          <w:sz w:val="28"/>
        </w:rPr>
        <w:t>
      1) при приостановлении (продления, возобновления) представления налоговой отчетности услугополучателям (налоговым агентом) или об отказе в приостановлении (продлении, возобновлении) представления налоговой отчетности, за исключением случаев обращения индивидуальных предпринимателей, применяющих специальный налоговый режим для субъектов малого бизнеса на основе патента – в течение 1 (одного) рабочего дня, следующего за днем регистрации указанного заявления;</w:t>
      </w:r>
    </w:p>
    <w:bookmarkEnd w:id="721"/>
    <w:bookmarkStart w:name="z3616" w:id="722"/>
    <w:p>
      <w:pPr>
        <w:spacing w:after="0"/>
        <w:ind w:left="0"/>
        <w:jc w:val="both"/>
      </w:pPr>
      <w:r>
        <w:rPr>
          <w:rFonts w:ascii="Times New Roman"/>
          <w:b w:val="false"/>
          <w:i w:val="false"/>
          <w:color w:val="000000"/>
          <w:sz w:val="28"/>
        </w:rPr>
        <w:t>
      2) при приостановлении (продлении, возобновлении) представления налоговой отчетности или об отказе в приостановлении (продлении, возобновлении) индивидуальным предпринимателям, применяющим специальный налоговый режим на основе патента – в день подачи услугополучателем заявления и публикуют сведения о приостановлении (продлении, возобновлении) на интернет-ресурсе услугодателя www.kgd.gov.kz не позднее даты принятия такого решения.</w:t>
      </w:r>
    </w:p>
    <w:bookmarkEnd w:id="722"/>
    <w:bookmarkStart w:name="z3617" w:id="723"/>
    <w:p>
      <w:pPr>
        <w:spacing w:after="0"/>
        <w:ind w:left="0"/>
        <w:jc w:val="both"/>
      </w:pPr>
      <w:r>
        <w:rPr>
          <w:rFonts w:ascii="Times New Roman"/>
          <w:b w:val="false"/>
          <w:i w:val="false"/>
          <w:color w:val="000000"/>
          <w:sz w:val="28"/>
        </w:rPr>
        <w:t xml:space="preserve">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предусмотренных пунктом 9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выдается на бумажном носителе.</w:t>
      </w:r>
    </w:p>
    <w:bookmarkEnd w:id="723"/>
    <w:bookmarkStart w:name="z3618" w:id="724"/>
    <w:p>
      <w:pPr>
        <w:spacing w:after="0"/>
        <w:ind w:left="0"/>
        <w:jc w:val="both"/>
      </w:pPr>
      <w:r>
        <w:rPr>
          <w:rFonts w:ascii="Times New Roman"/>
          <w:b w:val="false"/>
          <w:i w:val="false"/>
          <w:color w:val="000000"/>
          <w:sz w:val="28"/>
        </w:rPr>
        <w:t>
      Выдача готовых документов осуществляется в соответствии с графиком работы Государственной корпорации при предъявлении документов, удостоверяющих личность либо электронного документа из сервиса цифровых документов, представитель также представляет документ, выданный в соответствии с гражданским законодательством Республики Казахстан, в которой указываются соответствующие полномочия представителя.</w:t>
      </w:r>
    </w:p>
    <w:bookmarkEnd w:id="724"/>
    <w:bookmarkStart w:name="z3619" w:id="725"/>
    <w:p>
      <w:pPr>
        <w:spacing w:after="0"/>
        <w:ind w:left="0"/>
        <w:jc w:val="both"/>
      </w:pPr>
      <w:r>
        <w:rPr>
          <w:rFonts w:ascii="Times New Roman"/>
          <w:b w:val="false"/>
          <w:i w:val="false"/>
          <w:color w:val="000000"/>
          <w:sz w:val="28"/>
        </w:rPr>
        <w:t xml:space="preserve">
      Условие хранения услугодателем, Государственной корпорацией невостребованных в срок документов: </w:t>
      </w:r>
    </w:p>
    <w:bookmarkEnd w:id="725"/>
    <w:bookmarkStart w:name="z3620" w:id="726"/>
    <w:p>
      <w:pPr>
        <w:spacing w:after="0"/>
        <w:ind w:left="0"/>
        <w:jc w:val="both"/>
      </w:pPr>
      <w:r>
        <w:rPr>
          <w:rFonts w:ascii="Times New Roman"/>
          <w:b w:val="false"/>
          <w:i w:val="false"/>
          <w:color w:val="000000"/>
          <w:sz w:val="28"/>
        </w:rPr>
        <w:t>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726"/>
    <w:bookmarkStart w:name="z3621" w:id="727"/>
    <w:p>
      <w:pPr>
        <w:spacing w:after="0"/>
        <w:ind w:left="0"/>
        <w:jc w:val="both"/>
      </w:pPr>
      <w:r>
        <w:rPr>
          <w:rFonts w:ascii="Times New Roman"/>
          <w:b w:val="false"/>
          <w:i w:val="false"/>
          <w:color w:val="000000"/>
          <w:sz w:val="28"/>
        </w:rPr>
        <w:t>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bookmarkEnd w:id="727"/>
    <w:bookmarkStart w:name="z3622" w:id="728"/>
    <w:p>
      <w:pPr>
        <w:spacing w:after="0"/>
        <w:ind w:left="0"/>
        <w:jc w:val="both"/>
      </w:pPr>
      <w:r>
        <w:rPr>
          <w:rFonts w:ascii="Times New Roman"/>
          <w:b w:val="false"/>
          <w:i w:val="false"/>
          <w:color w:val="000000"/>
          <w:sz w:val="28"/>
        </w:rPr>
        <w:t>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bookmarkEnd w:id="728"/>
    <w:bookmarkStart w:name="z3623" w:id="729"/>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729"/>
    <w:bookmarkStart w:name="z3624" w:id="730"/>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730"/>
    <w:bookmarkStart w:name="z3625" w:id="731"/>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sonosd@mgd.kz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описанию последовательности действий, приводящих к ошибке, скриншоты поясняющие возникшую проблему.</w:t>
      </w:r>
    </w:p>
    <w:bookmarkEnd w:id="731"/>
    <w:bookmarkStart w:name="z3626" w:id="732"/>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732"/>
    <w:bookmarkStart w:name="z3627" w:id="733"/>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733"/>
    <w:bookmarkStart w:name="z3628" w:id="734"/>
    <w:p>
      <w:pPr>
        <w:spacing w:after="0"/>
        <w:ind w:left="0"/>
        <w:jc w:val="both"/>
      </w:pPr>
      <w:r>
        <w:rPr>
          <w:rFonts w:ascii="Times New Roman"/>
          <w:b w:val="false"/>
          <w:i w:val="false"/>
          <w:color w:val="000000"/>
          <w:sz w:val="28"/>
        </w:rPr>
        <w:t>
      на имя руководителя услугодателя;</w:t>
      </w:r>
    </w:p>
    <w:bookmarkEnd w:id="734"/>
    <w:bookmarkStart w:name="z3629" w:id="735"/>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735"/>
    <w:bookmarkStart w:name="z3630" w:id="736"/>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736"/>
    <w:bookmarkStart w:name="z3631" w:id="737"/>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737"/>
    <w:bookmarkStart w:name="z3632" w:id="738"/>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738"/>
    <w:bookmarkStart w:name="z3633" w:id="739"/>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739"/>
    <w:bookmarkStart w:name="z3634" w:id="740"/>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740"/>
    <w:bookmarkStart w:name="z3635" w:id="741"/>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7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"Приостановление (продление,</w:t>
            </w:r>
            <w:r>
              <w:br/>
            </w:r>
            <w:r>
              <w:rPr>
                <w:rFonts w:ascii="Times New Roman"/>
                <w:b w:val="false"/>
                <w:i w:val="false"/>
                <w:color w:val="000000"/>
                <w:sz w:val="20"/>
              </w:rPr>
              <w:t>возобновление) представления</w:t>
            </w:r>
            <w:r>
              <w:br/>
            </w:r>
            <w:r>
              <w:rPr>
                <w:rFonts w:ascii="Times New Roman"/>
                <w:b w:val="false"/>
                <w:i w:val="false"/>
                <w:color w:val="000000"/>
                <w:sz w:val="20"/>
              </w:rPr>
              <w:t>налоговой отчетности"</w:t>
            </w:r>
          </w:p>
        </w:tc>
      </w:tr>
    </w:tbl>
    <w:bookmarkStart w:name="z3637" w:id="742"/>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7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8" w:id="743"/>
          <w:p>
            <w:pPr>
              <w:spacing w:after="20"/>
              <w:ind w:left="20"/>
              <w:jc w:val="both"/>
            </w:pPr>
            <w:r>
              <w:rPr>
                <w:rFonts w:ascii="Times New Roman"/>
                <w:b w:val="false"/>
                <w:i w:val="false"/>
                <w:color w:val="000000"/>
                <w:sz w:val="20"/>
              </w:rPr>
              <w:t>
</w:t>
            </w:r>
            <w:r>
              <w:rPr>
                <w:rFonts w:ascii="Times New Roman"/>
                <w:b/>
                <w:i w:val="false"/>
                <w:color w:val="000000"/>
                <w:sz w:val="20"/>
              </w:rPr>
              <w:t>"Приостановление (продление, возобновление) представления налоговой отчетности"</w:t>
            </w:r>
          </w:p>
          <w:bookmarkEnd w:id="743"/>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0" w:id="74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4" w:id="74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6" w:id="746"/>
          <w:p>
            <w:pPr>
              <w:spacing w:after="20"/>
              <w:ind w:left="20"/>
              <w:jc w:val="both"/>
            </w:pPr>
            <w:r>
              <w:rPr>
                <w:rFonts w:ascii="Times New Roman"/>
                <w:b w:val="false"/>
                <w:i w:val="false"/>
                <w:color w:val="000000"/>
                <w:sz w:val="20"/>
              </w:rPr>
              <w:t>
1) через услугодателя;</w:t>
            </w:r>
          </w:p>
          <w:bookmarkEnd w:id="746"/>
          <w:p>
            <w:pPr>
              <w:spacing w:after="20"/>
              <w:ind w:left="20"/>
              <w:jc w:val="both"/>
            </w:pPr>
            <w:r>
              <w:rPr>
                <w:rFonts w:ascii="Times New Roman"/>
                <w:b w:val="false"/>
                <w:i w:val="false"/>
                <w:color w:val="000000"/>
                <w:sz w:val="20"/>
              </w:rPr>
              <w:t>
</w:t>
            </w:r>
            <w:r>
              <w:rPr>
                <w:rFonts w:ascii="Times New Roman"/>
                <w:b w:val="false"/>
                <w:i w:val="false"/>
                <w:color w:val="000000"/>
                <w:sz w:val="20"/>
              </w:rPr>
              <w:t>2) через некоммерческое акционерное общество "Государственная корпорация "Правительство для граждан" (далее – Государственная корпорация);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посредством веб-портала "электронного правительства" www. egov. kz (далее – портал);</w:t>
            </w:r>
          </w:p>
          <w:p>
            <w:pPr>
              <w:spacing w:after="20"/>
              <w:ind w:left="20"/>
              <w:jc w:val="both"/>
            </w:pPr>
            <w:r>
              <w:rPr>
                <w:rFonts w:ascii="Times New Roman"/>
                <w:b w:val="false"/>
                <w:i w:val="false"/>
                <w:color w:val="000000"/>
                <w:sz w:val="20"/>
              </w:rPr>
              <w:t>
4) посредством объектов информатизации, веб-приложение "Кабинет налогоплательщика" (www. cabinet. kgd. 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1" w:id="74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3" w:id="748"/>
          <w:p>
            <w:pPr>
              <w:spacing w:after="20"/>
              <w:ind w:left="20"/>
              <w:jc w:val="both"/>
            </w:pPr>
            <w:r>
              <w:rPr>
                <w:rFonts w:ascii="Times New Roman"/>
                <w:b w:val="false"/>
                <w:i w:val="false"/>
                <w:color w:val="000000"/>
                <w:sz w:val="20"/>
              </w:rPr>
              <w:t>
1) сведения о приостановлении (продлении, возобновлении) представления налоговой отчетности или об отказе в приостановлении (продлении, возобновлении) представления налоговой отчетности, за исключением случаев обращения индивидуальных предпринимателей, применяющих специальный налоговый режим для субъектов малого бизнеса на основе патента – в течение 1 (одного) рабочего дня, следующего за днем регистрации указанного заявления;</w:t>
            </w:r>
          </w:p>
          <w:bookmarkEnd w:id="748"/>
          <w:p>
            <w:pPr>
              <w:spacing w:after="20"/>
              <w:ind w:left="20"/>
              <w:jc w:val="both"/>
            </w:pPr>
            <w:r>
              <w:rPr>
                <w:rFonts w:ascii="Times New Roman"/>
                <w:b w:val="false"/>
                <w:i w:val="false"/>
                <w:color w:val="000000"/>
                <w:sz w:val="20"/>
              </w:rPr>
              <w:t>
</w:t>
            </w:r>
            <w:r>
              <w:rPr>
                <w:rFonts w:ascii="Times New Roman"/>
                <w:b w:val="false"/>
                <w:i w:val="false"/>
                <w:color w:val="000000"/>
                <w:sz w:val="20"/>
              </w:rPr>
              <w:t>2) сведения о приостановлении (продлении, возобновлении) представления налоговой отчетности или об отказе в приостановлении (продлении, возобновлении) индивидуальным предпринимателям, применяющим специальный налоговый режим на основе патента – в день подачи услугополучателем заявления;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максимально допустимое время ожидания для сдачи пакета документов услугополучателем в Государственную корпорацию – 15 (пятнадцать) минут;</w:t>
            </w:r>
          </w:p>
          <w:p>
            <w:pPr>
              <w:spacing w:after="20"/>
              <w:ind w:left="20"/>
              <w:jc w:val="both"/>
            </w:pPr>
            <w:r>
              <w:rPr>
                <w:rFonts w:ascii="Times New Roman"/>
                <w:b w:val="false"/>
                <w:i w:val="false"/>
                <w:color w:val="000000"/>
                <w:sz w:val="20"/>
              </w:rPr>
              <w:t>
4) максимально допустимое время обслуживания услугополучателя Государственной корпорацией – 15 (пятнадцать)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8" w:id="74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2" w:id="75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7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(продлении, возобновлении) представления налоговой отчетности или об отказе в приостановлении (продлении, возобновлении) представления налоговой отчетности, опубликованные на интернет-ресурсе уполномоченного органа не позднее даты принятия решения о приостановлении или отказе в приостановлении представления налоговой отчетности.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6" w:id="75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7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0" w:id="75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7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2" w:id="753"/>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753"/>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Трудовому кодексу РК и Закону о праздниках.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Прием осуществляется в порядке электронной очереди без ускоренного обслуживания, возможно бронирование электронной очереди посредством портала;</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4) веб-приложения "Кабинет налогоплательщика"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 kgd. gov. kz;</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www. gov4c. kz;</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портала www. egov. kz;</w:t>
            </w:r>
          </w:p>
          <w:p>
            <w:pPr>
              <w:spacing w:after="20"/>
              <w:ind w:left="20"/>
              <w:jc w:val="both"/>
            </w:pPr>
            <w:r>
              <w:rPr>
                <w:rFonts w:ascii="Times New Roman"/>
                <w:b w:val="false"/>
                <w:i w:val="false"/>
                <w:color w:val="000000"/>
                <w:sz w:val="20"/>
              </w:rPr>
              <w:t>
4) веб-приложения "Кабинет налогоплательщика" www. cabinet. kgd. 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4" w:id="754"/>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7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6" w:id="755"/>
          <w:p>
            <w:pPr>
              <w:spacing w:after="20"/>
              <w:ind w:left="20"/>
              <w:jc w:val="both"/>
            </w:pPr>
            <w:r>
              <w:rPr>
                <w:rFonts w:ascii="Times New Roman"/>
                <w:b w:val="false"/>
                <w:i w:val="false"/>
                <w:color w:val="000000"/>
                <w:sz w:val="20"/>
              </w:rPr>
              <w:t>
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bookmarkEnd w:id="755"/>
          <w:p>
            <w:pPr>
              <w:spacing w:after="20"/>
              <w:ind w:left="20"/>
              <w:jc w:val="both"/>
            </w:pPr>
            <w:r>
              <w:rPr>
                <w:rFonts w:ascii="Times New Roman"/>
                <w:b w:val="false"/>
                <w:i w:val="false"/>
                <w:color w:val="000000"/>
                <w:sz w:val="20"/>
              </w:rPr>
              <w:t>
</w:t>
            </w:r>
            <w:r>
              <w:rPr>
                <w:rFonts w:ascii="Times New Roman"/>
                <w:b w:val="false"/>
                <w:i w:val="false"/>
                <w:color w:val="000000"/>
                <w:sz w:val="20"/>
              </w:rPr>
              <w:t>по месту своего нахождения в Государственную корпорацию:</w:t>
            </w:r>
          </w:p>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услугополучатели за исключением индивидуальных предпринимателей, применяющих специальный налоговый режим для субъектов малого бизнеса на основе патента: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налоговое заявление о приостановлении (продлении, возобновлении) представления налоговой отчетности, согласно </w:t>
            </w:r>
            <w:r>
              <w:rPr>
                <w:rFonts w:ascii="Times New Roman"/>
                <w:b w:val="false"/>
                <w:i w:val="false"/>
                <w:color w:val="000000"/>
                <w:sz w:val="20"/>
              </w:rPr>
              <w:t>приложению 3</w:t>
            </w:r>
            <w:r>
              <w:rPr>
                <w:rFonts w:ascii="Times New Roman"/>
                <w:b w:val="false"/>
                <w:i w:val="false"/>
                <w:color w:val="000000"/>
                <w:sz w:val="20"/>
              </w:rPr>
              <w:t xml:space="preserve"> к настоящим Правилам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2) налоговую отчетность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3) налоговое заявление о регистрационном учете по налогу на добавленную стоимость в целях снятия с такого учета, согласно приложению 4 к настоящим Правилам – в случае принятия решения о приостановлении деятельности услугополучателем, являющимся плательщиком налога на добавленную стоимость;</w:t>
            </w:r>
          </w:p>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услугополучатели (индивидуальные предприниматели), применяющий специальный налоговый режим для субъектов малого бизнеса на основе патента: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1) налоговое заявление – в случае принятия решения о приостановлении деятельности или продлении срока приостановления представления расчета стоимости патента (далее – Расчет);</w:t>
            </w:r>
          </w:p>
          <w:p>
            <w:pPr>
              <w:spacing w:after="20"/>
              <w:ind w:left="20"/>
              <w:jc w:val="both"/>
            </w:pPr>
            <w:r>
              <w:rPr>
                <w:rFonts w:ascii="Times New Roman"/>
                <w:b w:val="false"/>
                <w:i w:val="false"/>
                <w:color w:val="000000"/>
                <w:sz w:val="20"/>
              </w:rPr>
              <w:t>
</w:t>
            </w:r>
            <w:r>
              <w:rPr>
                <w:rFonts w:ascii="Times New Roman"/>
                <w:b w:val="false"/>
                <w:i w:val="false"/>
                <w:color w:val="000000"/>
                <w:sz w:val="20"/>
              </w:rPr>
              <w:t>2) расчета на предстоящий период со дня возобновления деятельности – в случае принятия решения о возобновлении деятельности до окончания срока приостановления деятельности.</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7" w:id="756"/>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7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9" w:id="757"/>
          <w:p>
            <w:pPr>
              <w:spacing w:after="20"/>
              <w:ind w:left="20"/>
              <w:jc w:val="both"/>
            </w:pPr>
            <w:r>
              <w:rPr>
                <w:rFonts w:ascii="Times New Roman"/>
                <w:b w:val="false"/>
                <w:i w:val="false"/>
                <w:color w:val="000000"/>
                <w:sz w:val="20"/>
              </w:rPr>
              <w:t>
1) наличие налоговой задолженности, задолженности по социальным платежам на дату подачи заявления;</w:t>
            </w:r>
          </w:p>
          <w:bookmarkEnd w:id="757"/>
          <w:p>
            <w:pPr>
              <w:spacing w:after="20"/>
              <w:ind w:left="20"/>
              <w:jc w:val="both"/>
            </w:pPr>
            <w:r>
              <w:rPr>
                <w:rFonts w:ascii="Times New Roman"/>
                <w:b w:val="false"/>
                <w:i w:val="false"/>
                <w:color w:val="000000"/>
                <w:sz w:val="20"/>
              </w:rPr>
              <w:t>
</w:t>
            </w:r>
            <w:r>
              <w:rPr>
                <w:rFonts w:ascii="Times New Roman"/>
                <w:b w:val="false"/>
                <w:i w:val="false"/>
                <w:color w:val="000000"/>
                <w:sz w:val="20"/>
              </w:rPr>
              <w:t>2) наличие факта непредставления налоговой отчетности, с учетом срока исковой давности и налогового заявления о регистрационном учете по налогу на добавленную стоимость, указанных в пункте 8 настоящего Перечня;</w:t>
            </w:r>
          </w:p>
          <w:p>
            <w:pPr>
              <w:spacing w:after="20"/>
              <w:ind w:left="20"/>
              <w:jc w:val="both"/>
            </w:pPr>
            <w:r>
              <w:rPr>
                <w:rFonts w:ascii="Times New Roman"/>
                <w:b w:val="false"/>
                <w:i w:val="false"/>
                <w:color w:val="000000"/>
                <w:sz w:val="20"/>
              </w:rPr>
              <w:t>
</w:t>
            </w:r>
            <w:r>
              <w:rPr>
                <w:rFonts w:ascii="Times New Roman"/>
                <w:b w:val="false"/>
                <w:i w:val="false"/>
                <w:color w:val="000000"/>
                <w:sz w:val="20"/>
              </w:rPr>
              <w:t>3) наличие факта признания органом государственных доходов услугополучателя бездействующим;</w:t>
            </w:r>
          </w:p>
          <w:p>
            <w:pPr>
              <w:spacing w:after="20"/>
              <w:ind w:left="20"/>
              <w:jc w:val="both"/>
            </w:pPr>
            <w:r>
              <w:rPr>
                <w:rFonts w:ascii="Times New Roman"/>
                <w:b w:val="false"/>
                <w:i w:val="false"/>
                <w:color w:val="000000"/>
                <w:sz w:val="20"/>
              </w:rPr>
              <w:t>
</w:t>
            </w:r>
            <w:r>
              <w:rPr>
                <w:rFonts w:ascii="Times New Roman"/>
                <w:b w:val="false"/>
                <w:i w:val="false"/>
                <w:color w:val="000000"/>
                <w:sz w:val="20"/>
              </w:rPr>
              <w:t>4) наличие неисполненных уведомлений, направленных налоговым органом;</w:t>
            </w:r>
          </w:p>
          <w:p>
            <w:pPr>
              <w:spacing w:after="20"/>
              <w:ind w:left="20"/>
              <w:jc w:val="both"/>
            </w:pPr>
            <w:r>
              <w:rPr>
                <w:rFonts w:ascii="Times New Roman"/>
                <w:b w:val="false"/>
                <w:i w:val="false"/>
                <w:color w:val="000000"/>
                <w:sz w:val="20"/>
              </w:rPr>
              <w:t>
</w:t>
            </w:r>
            <w:r>
              <w:rPr>
                <w:rFonts w:ascii="Times New Roman"/>
                <w:b w:val="false"/>
                <w:i w:val="false"/>
                <w:color w:val="000000"/>
                <w:sz w:val="20"/>
              </w:rPr>
              <w:t>5)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6)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7)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7" w:id="758"/>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7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8" w:id="759"/>
          <w:p>
            <w:pPr>
              <w:spacing w:after="20"/>
              <w:ind w:left="20"/>
              <w:jc w:val="both"/>
            </w:pPr>
            <w:r>
              <w:rPr>
                <w:rFonts w:ascii="Times New Roman"/>
                <w:b w:val="false"/>
                <w:i w:val="false"/>
                <w:color w:val="000000"/>
                <w:sz w:val="20"/>
              </w:rPr>
              <w:t>
Иные требования с учетом особенностей оказания</w:t>
            </w:r>
          </w:p>
          <w:bookmarkEnd w:id="759"/>
          <w:p>
            <w:pPr>
              <w:spacing w:after="20"/>
              <w:ind w:left="20"/>
              <w:jc w:val="both"/>
            </w:pPr>
            <w:r>
              <w:rPr>
                <w:rFonts w:ascii="Times New Roman"/>
                <w:b w:val="false"/>
                <w:i w:val="false"/>
                <w:color w:val="000000"/>
                <w:sz w:val="20"/>
              </w:rPr>
              <w:t>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0" w:id="760"/>
          <w:p>
            <w:pPr>
              <w:spacing w:after="20"/>
              <w:ind w:left="20"/>
              <w:jc w:val="both"/>
            </w:pPr>
            <w:r>
              <w:rPr>
                <w:rFonts w:ascii="Times New Roman"/>
                <w:b w:val="false"/>
                <w:i w:val="false"/>
                <w:color w:val="000000"/>
                <w:sz w:val="20"/>
              </w:rPr>
              <w:t xml:space="preserve">
Услугополучателям, имеющим в установленном </w:t>
            </w:r>
            <w:r>
              <w:rPr>
                <w:rFonts w:ascii="Times New Roman"/>
                <w:b w:val="false"/>
                <w:i w:val="false"/>
                <w:color w:val="000000"/>
                <w:sz w:val="20"/>
              </w:rPr>
              <w:t>Кодексом</w:t>
            </w:r>
            <w:r>
              <w:rPr>
                <w:rFonts w:ascii="Times New Roman"/>
                <w:b w:val="false"/>
                <w:i w:val="false"/>
                <w:color w:val="000000"/>
                <w:sz w:val="20"/>
              </w:rPr>
              <w:t xml:space="preserve"> Республики Казахстан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bookmarkEnd w:id="760"/>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в "Кабинете налогоплательщика" www. cabinet. kgd. gov. kz. при условии наличия электронной цифровой подписи.</w:t>
            </w:r>
          </w:p>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"Приостановление (продление,</w:t>
            </w:r>
            <w:r>
              <w:br/>
            </w:r>
            <w:r>
              <w:rPr>
                <w:rFonts w:ascii="Times New Roman"/>
                <w:b w:val="false"/>
                <w:i w:val="false"/>
                <w:color w:val="000000"/>
                <w:sz w:val="20"/>
              </w:rPr>
              <w:t>возобновление) представления</w:t>
            </w:r>
            <w:r>
              <w:br/>
            </w:r>
            <w:r>
              <w:rPr>
                <w:rFonts w:ascii="Times New Roman"/>
                <w:b w:val="false"/>
                <w:i w:val="false"/>
                <w:color w:val="000000"/>
                <w:sz w:val="20"/>
              </w:rPr>
              <w:t>налоговой отчетности"</w:t>
            </w:r>
            <w:r>
              <w:br/>
            </w:r>
            <w:r>
              <w:rPr>
                <w:rFonts w:ascii="Times New Roman"/>
                <w:b w:val="false"/>
                <w:i w:val="false"/>
                <w:color w:val="000000"/>
                <w:sz w:val="20"/>
              </w:rPr>
              <w:t>________________</w:t>
            </w:r>
            <w:r>
              <w:br/>
            </w:r>
            <w:r>
              <w:rPr>
                <w:rFonts w:ascii="Times New Roman"/>
                <w:b w:val="false"/>
                <w:i w:val="false"/>
                <w:color w:val="000000"/>
                <w:sz w:val="20"/>
              </w:rPr>
              <w:t>(Фамилия, имя, отчество (при его наличии)</w:t>
            </w:r>
            <w:r>
              <w:br/>
            </w:r>
            <w:r>
              <w:rPr>
                <w:rFonts w:ascii="Times New Roman"/>
                <w:b w:val="false"/>
                <w:i w:val="false"/>
                <w:color w:val="000000"/>
                <w:sz w:val="20"/>
              </w:rPr>
              <w:t>(далее – Ф.И.О), либо наименование</w:t>
            </w:r>
            <w:r>
              <w:br/>
            </w:r>
            <w:r>
              <w:rPr>
                <w:rFonts w:ascii="Times New Roman"/>
                <w:b w:val="false"/>
                <w:i w:val="false"/>
                <w:color w:val="000000"/>
                <w:sz w:val="20"/>
              </w:rPr>
              <w:t>организации услугополучателя)</w:t>
            </w:r>
            <w:r>
              <w:br/>
            </w:r>
            <w:r>
              <w:rPr>
                <w:rFonts w:ascii="Times New Roman"/>
                <w:b w:val="false"/>
                <w:i w:val="false"/>
                <w:color w:val="000000"/>
                <w:sz w:val="20"/>
              </w:rPr>
              <w:t>________________________</w:t>
            </w:r>
            <w:r>
              <w:br/>
            </w:r>
            <w:r>
              <w:rPr>
                <w:rFonts w:ascii="Times New Roman"/>
                <w:b w:val="false"/>
                <w:i w:val="false"/>
                <w:color w:val="000000"/>
                <w:sz w:val="20"/>
              </w:rPr>
              <w:t>(адрес услугополучателя)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718" w:id="761"/>
    <w:p>
      <w:pPr>
        <w:spacing w:after="0"/>
        <w:ind w:left="0"/>
        <w:jc w:val="left"/>
      </w:pPr>
      <w:r>
        <w:rPr>
          <w:rFonts w:ascii="Times New Roman"/>
          <w:b/>
          <w:i w:val="false"/>
          <w:color w:val="000000"/>
        </w:rPr>
        <w:t xml:space="preserve"> Расписка об отказе в приеме документов</w:t>
      </w:r>
    </w:p>
    <w:bookmarkEnd w:id="761"/>
    <w:bookmarkStart w:name="z3719" w:id="762"/>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"Приостановление (продление, возобновление) представления налоговой отчетности" ввиду представления Вами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Правилам, а также документов с истекшим сроком действия, а именно:</w:t>
      </w:r>
    </w:p>
    <w:bookmarkEnd w:id="762"/>
    <w:bookmarkStart w:name="z3720" w:id="763"/>
    <w:p>
      <w:pPr>
        <w:spacing w:after="0"/>
        <w:ind w:left="0"/>
        <w:jc w:val="both"/>
      </w:pPr>
      <w:r>
        <w:rPr>
          <w:rFonts w:ascii="Times New Roman"/>
          <w:b w:val="false"/>
          <w:i w:val="false"/>
          <w:color w:val="000000"/>
          <w:sz w:val="28"/>
        </w:rPr>
        <w:t>
      Наименование отсутствующих документов и документов с истекшим сроком действия:</w:t>
      </w:r>
    </w:p>
    <w:bookmarkEnd w:id="763"/>
    <w:bookmarkStart w:name="z3721" w:id="764"/>
    <w:p>
      <w:pPr>
        <w:spacing w:after="0"/>
        <w:ind w:left="0"/>
        <w:jc w:val="both"/>
      </w:pPr>
      <w:r>
        <w:rPr>
          <w:rFonts w:ascii="Times New Roman"/>
          <w:b w:val="false"/>
          <w:i w:val="false"/>
          <w:color w:val="000000"/>
          <w:sz w:val="28"/>
        </w:rPr>
        <w:t>
      1) __________________________________;</w:t>
      </w:r>
    </w:p>
    <w:bookmarkEnd w:id="764"/>
    <w:bookmarkStart w:name="z3722" w:id="765"/>
    <w:p>
      <w:pPr>
        <w:spacing w:after="0"/>
        <w:ind w:left="0"/>
        <w:jc w:val="both"/>
      </w:pPr>
      <w:r>
        <w:rPr>
          <w:rFonts w:ascii="Times New Roman"/>
          <w:b w:val="false"/>
          <w:i w:val="false"/>
          <w:color w:val="000000"/>
          <w:sz w:val="28"/>
        </w:rPr>
        <w:t>
      2) ___________________________________;</w:t>
      </w:r>
    </w:p>
    <w:bookmarkEnd w:id="765"/>
    <w:bookmarkStart w:name="z3723" w:id="766"/>
    <w:p>
      <w:pPr>
        <w:spacing w:after="0"/>
        <w:ind w:left="0"/>
        <w:jc w:val="both"/>
      </w:pPr>
      <w:r>
        <w:rPr>
          <w:rFonts w:ascii="Times New Roman"/>
          <w:b w:val="false"/>
          <w:i w:val="false"/>
          <w:color w:val="000000"/>
          <w:sz w:val="28"/>
        </w:rPr>
        <w:t>
      3)______________________________</w:t>
      </w:r>
    </w:p>
    <w:bookmarkEnd w:id="766"/>
    <w:bookmarkStart w:name="z3724" w:id="767"/>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 Ф.И.О (при его наличии) (работника Государственной корпорации) (подпись)</w:t>
      </w:r>
    </w:p>
    <w:bookmarkEnd w:id="767"/>
    <w:bookmarkStart w:name="z3725" w:id="768"/>
    <w:p>
      <w:pPr>
        <w:spacing w:after="0"/>
        <w:ind w:left="0"/>
        <w:jc w:val="both"/>
      </w:pPr>
      <w:r>
        <w:rPr>
          <w:rFonts w:ascii="Times New Roman"/>
          <w:b w:val="false"/>
          <w:i w:val="false"/>
          <w:color w:val="000000"/>
          <w:sz w:val="28"/>
        </w:rPr>
        <w:t>
      Исполнитель: Ф.И.О (при его наличии)_____________</w:t>
      </w:r>
    </w:p>
    <w:bookmarkEnd w:id="768"/>
    <w:bookmarkStart w:name="z3726" w:id="769"/>
    <w:p>
      <w:pPr>
        <w:spacing w:after="0"/>
        <w:ind w:left="0"/>
        <w:jc w:val="both"/>
      </w:pPr>
      <w:r>
        <w:rPr>
          <w:rFonts w:ascii="Times New Roman"/>
          <w:b w:val="false"/>
          <w:i w:val="false"/>
          <w:color w:val="000000"/>
          <w:sz w:val="28"/>
        </w:rPr>
        <w:t>
      Телефон: __________</w:t>
      </w:r>
    </w:p>
    <w:bookmarkEnd w:id="769"/>
    <w:bookmarkStart w:name="z3727" w:id="770"/>
    <w:p>
      <w:pPr>
        <w:spacing w:after="0"/>
        <w:ind w:left="0"/>
        <w:jc w:val="both"/>
      </w:pPr>
      <w:r>
        <w:rPr>
          <w:rFonts w:ascii="Times New Roman"/>
          <w:b w:val="false"/>
          <w:i w:val="false"/>
          <w:color w:val="000000"/>
          <w:sz w:val="28"/>
        </w:rPr>
        <w:t>
      Получил: Ф.И.О (при его наличии) /подпись услугополучателя</w:t>
      </w:r>
    </w:p>
    <w:bookmarkEnd w:id="770"/>
    <w:bookmarkStart w:name="z3728" w:id="771"/>
    <w:p>
      <w:pPr>
        <w:spacing w:after="0"/>
        <w:ind w:left="0"/>
        <w:jc w:val="both"/>
      </w:pPr>
      <w:r>
        <w:rPr>
          <w:rFonts w:ascii="Times New Roman"/>
          <w:b w:val="false"/>
          <w:i w:val="false"/>
          <w:color w:val="000000"/>
          <w:sz w:val="28"/>
        </w:rPr>
        <w:t>
       "___" _________ 20__ год</w:t>
      </w:r>
    </w:p>
    <w:bookmarkEnd w:id="7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Правилам</w:t>
            </w:r>
            <w:r>
              <w:br/>
            </w:r>
            <w:r>
              <w:rPr>
                <w:rFonts w:ascii="Times New Roman"/>
                <w:b w:val="false"/>
                <w:i w:val="false"/>
                <w:color w:val="000000"/>
                <w:sz w:val="20"/>
              </w:rPr>
              <w:t>оказания государственной услуги</w:t>
            </w:r>
            <w:r>
              <w:br/>
            </w:r>
            <w:r>
              <w:rPr>
                <w:rFonts w:ascii="Times New Roman"/>
                <w:b w:val="false"/>
                <w:i w:val="false"/>
                <w:color w:val="000000"/>
                <w:sz w:val="20"/>
              </w:rPr>
              <w:t>"Приостановление (продление,</w:t>
            </w:r>
            <w:r>
              <w:br/>
            </w:r>
            <w:r>
              <w:rPr>
                <w:rFonts w:ascii="Times New Roman"/>
                <w:b w:val="false"/>
                <w:i w:val="false"/>
                <w:color w:val="000000"/>
                <w:sz w:val="20"/>
              </w:rPr>
              <w:t>возобновление) представления</w:t>
            </w:r>
            <w:r>
              <w:br/>
            </w:r>
            <w:r>
              <w:rPr>
                <w:rFonts w:ascii="Times New Roman"/>
                <w:b w:val="false"/>
                <w:i w:val="false"/>
                <w:color w:val="000000"/>
                <w:sz w:val="20"/>
              </w:rPr>
              <w:t>налоговой отчетности"</w:t>
            </w:r>
          </w:p>
        </w:tc>
      </w:tr>
    </w:tbl>
    <w:bookmarkStart w:name="z3730" w:id="772"/>
    <w:p>
      <w:pPr>
        <w:spacing w:after="0"/>
        <w:ind w:left="0"/>
        <w:jc w:val="both"/>
      </w:pPr>
      <w:r>
        <w:rPr>
          <w:rFonts w:ascii="Times New Roman"/>
          <w:b w:val="false"/>
          <w:i w:val="false"/>
          <w:color w:val="000000"/>
          <w:sz w:val="28"/>
        </w:rPr>
        <w:t xml:space="preserve">
      </w:t>
      </w:r>
    </w:p>
    <w:bookmarkEnd w:id="772"/>
    <w:p>
      <w:pPr>
        <w:spacing w:after="0"/>
        <w:ind w:left="0"/>
        <w:jc w:val="both"/>
      </w:pPr>
      <w:r>
        <w:drawing>
          <wp:inline distT="0" distB="0" distL="0" distR="0">
            <wp:extent cx="7696200" cy="1129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696200" cy="1129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999" w:id="773"/>
    <w:p>
      <w:pPr>
        <w:spacing w:after="0"/>
        <w:ind w:left="0"/>
        <w:jc w:val="left"/>
      </w:pPr>
      <w:r>
        <w:rPr>
          <w:rFonts w:ascii="Times New Roman"/>
          <w:b/>
          <w:i w:val="false"/>
          <w:color w:val="000000"/>
        </w:rPr>
        <w:t xml:space="preserve"> Правила оказания государственной услуги "Прием налоговой отчетности"</w:t>
      </w:r>
    </w:p>
    <w:bookmarkEnd w:id="773"/>
    <w:p>
      <w:pPr>
        <w:spacing w:after="0"/>
        <w:ind w:left="0"/>
        <w:jc w:val="both"/>
      </w:pPr>
      <w:r>
        <w:rPr>
          <w:rFonts w:ascii="Times New Roman"/>
          <w:b w:val="false"/>
          <w:i w:val="false"/>
          <w:color w:val="ff0000"/>
          <w:sz w:val="28"/>
        </w:rPr>
        <w:t xml:space="preserve">
      Сноска. Приложение 12 - в редакции приказа Министра финансов РК от 31.07.2024 </w:t>
      </w:r>
      <w:r>
        <w:rPr>
          <w:rFonts w:ascii="Times New Roman"/>
          <w:b w:val="false"/>
          <w:i w:val="false"/>
          <w:color w:val="ff0000"/>
          <w:sz w:val="28"/>
        </w:rPr>
        <w:t>№ 500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731" w:id="774"/>
    <w:p>
      <w:pPr>
        <w:spacing w:after="0"/>
        <w:ind w:left="0"/>
        <w:jc w:val="left"/>
      </w:pPr>
      <w:r>
        <w:rPr>
          <w:rFonts w:ascii="Times New Roman"/>
          <w:b/>
          <w:i w:val="false"/>
          <w:color w:val="000000"/>
        </w:rPr>
        <w:t xml:space="preserve"> Глава 1. Общие положения</w:t>
      </w:r>
    </w:p>
    <w:bookmarkEnd w:id="774"/>
    <w:bookmarkStart w:name="z3732" w:id="775"/>
    <w:p>
      <w:pPr>
        <w:spacing w:after="0"/>
        <w:ind w:left="0"/>
        <w:jc w:val="both"/>
      </w:pPr>
      <w:r>
        <w:rPr>
          <w:rFonts w:ascii="Times New Roman"/>
          <w:b w:val="false"/>
          <w:i w:val="false"/>
          <w:color w:val="000000"/>
          <w:sz w:val="28"/>
        </w:rPr>
        <w:t xml:space="preserve">
      1. Настоящие Правила оказания государственной услуги "Прием налоговой отчетности"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"Прием налоговой отчетности"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и районам в городах, на территории специальных экономических зон (далее – услугодатель).</w:t>
      </w:r>
    </w:p>
    <w:bookmarkEnd w:id="775"/>
    <w:bookmarkStart w:name="z3733" w:id="776"/>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776"/>
    <w:bookmarkStart w:name="z3734" w:id="777"/>
    <w:p>
      <w:pPr>
        <w:spacing w:after="0"/>
        <w:ind w:left="0"/>
        <w:jc w:val="left"/>
      </w:pPr>
      <w:r>
        <w:rPr>
          <w:rFonts w:ascii="Times New Roman"/>
          <w:b/>
          <w:i w:val="false"/>
          <w:color w:val="000000"/>
        </w:rPr>
        <w:t xml:space="preserve"> Глава 2. Порядок оказания государственной услуги</w:t>
      </w:r>
    </w:p>
    <w:bookmarkEnd w:id="777"/>
    <w:bookmarkStart w:name="z3735" w:id="778"/>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778"/>
    <w:bookmarkStart w:name="z3736" w:id="779"/>
    <w:p>
      <w:pPr>
        <w:spacing w:after="0"/>
        <w:ind w:left="0"/>
        <w:jc w:val="both"/>
      </w:pPr>
      <w:r>
        <w:rPr>
          <w:rFonts w:ascii="Times New Roman"/>
          <w:b w:val="false"/>
          <w:i w:val="false"/>
          <w:color w:val="000000"/>
          <w:sz w:val="28"/>
        </w:rPr>
        <w:t>
      1) через услугодателя (за исключением налоговой отчетности по налогу на добавленную стоимость на бумажном носителе);</w:t>
      </w:r>
    </w:p>
    <w:bookmarkEnd w:id="779"/>
    <w:bookmarkStart w:name="z3737" w:id="780"/>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"Правительство для граждан" (далее – Государственная корпорация) (за исключением налоговой отчетности по налогу на добавленную стоимость на бумажном носителе);</w:t>
      </w:r>
    </w:p>
    <w:bookmarkEnd w:id="780"/>
    <w:bookmarkStart w:name="z3738" w:id="781"/>
    <w:p>
      <w:pPr>
        <w:spacing w:after="0"/>
        <w:ind w:left="0"/>
        <w:jc w:val="both"/>
      </w:pPr>
      <w:r>
        <w:rPr>
          <w:rFonts w:ascii="Times New Roman"/>
          <w:b w:val="false"/>
          <w:i w:val="false"/>
          <w:color w:val="000000"/>
          <w:sz w:val="28"/>
        </w:rPr>
        <w:t>
      3) посредством веб-портала "электронного правительства www.egov.kz в Кабинете налогоплательщика (далее – портал);</w:t>
      </w:r>
    </w:p>
    <w:bookmarkEnd w:id="781"/>
    <w:bookmarkStart w:name="z3739" w:id="782"/>
    <w:p>
      <w:pPr>
        <w:spacing w:after="0"/>
        <w:ind w:left="0"/>
        <w:jc w:val="both"/>
      </w:pPr>
      <w:r>
        <w:rPr>
          <w:rFonts w:ascii="Times New Roman"/>
          <w:b w:val="false"/>
          <w:i w:val="false"/>
          <w:color w:val="000000"/>
          <w:sz w:val="28"/>
        </w:rPr>
        <w:t>
      4) посредством объектов информатизации, информационная система "Система обработки налоговой отчетности" (далее - СОНО), веб-приложение "Кабинет налогоплательщика" (www.cabinet.kgd.gov.kz.) (далее – Кабинет налогоплательщика).</w:t>
      </w:r>
    </w:p>
    <w:bookmarkEnd w:id="782"/>
    <w:bookmarkStart w:name="z3740" w:id="783"/>
    <w:p>
      <w:pPr>
        <w:spacing w:after="0"/>
        <w:ind w:left="0"/>
        <w:jc w:val="both"/>
      </w:pPr>
      <w:r>
        <w:rPr>
          <w:rFonts w:ascii="Times New Roman"/>
          <w:b w:val="false"/>
          <w:i w:val="false"/>
          <w:color w:val="000000"/>
          <w:sz w:val="28"/>
        </w:rPr>
        <w:t xml:space="preserve">
      Перечень основных требований к оказанию государственной услуги "Прием налоговой отчетности"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p>
    <w:bookmarkEnd w:id="783"/>
    <w:bookmarkStart w:name="z3741" w:id="784"/>
    <w:p>
      <w:pPr>
        <w:spacing w:after="0"/>
        <w:ind w:left="0"/>
        <w:jc w:val="both"/>
      </w:pPr>
      <w:r>
        <w:rPr>
          <w:rFonts w:ascii="Times New Roman"/>
          <w:b w:val="false"/>
          <w:i w:val="false"/>
          <w:color w:val="000000"/>
          <w:sz w:val="28"/>
        </w:rPr>
        <w:t>
      При обращении услугополучателей к услугодателю или по почте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на обработку документов.</w:t>
      </w:r>
    </w:p>
    <w:bookmarkEnd w:id="784"/>
    <w:bookmarkStart w:name="z3742" w:id="785"/>
    <w:p>
      <w:pPr>
        <w:spacing w:after="0"/>
        <w:ind w:left="0"/>
        <w:jc w:val="both"/>
      </w:pPr>
      <w:r>
        <w:rPr>
          <w:rFonts w:ascii="Times New Roman"/>
          <w:b w:val="false"/>
          <w:i w:val="false"/>
          <w:color w:val="000000"/>
          <w:sz w:val="28"/>
        </w:rPr>
        <w:t>
      При обращении в электронном виде – налоговое заявление в форме электронного документа, удостоверенного ЭЦП услугополучателя, принимается через портал.</w:t>
      </w:r>
    </w:p>
    <w:bookmarkEnd w:id="785"/>
    <w:bookmarkStart w:name="z3743" w:id="786"/>
    <w:p>
      <w:pPr>
        <w:spacing w:after="0"/>
        <w:ind w:left="0"/>
        <w:jc w:val="both"/>
      </w:pPr>
      <w:r>
        <w:rPr>
          <w:rFonts w:ascii="Times New Roman"/>
          <w:b w:val="false"/>
          <w:i w:val="false"/>
          <w:color w:val="000000"/>
          <w:sz w:val="28"/>
        </w:rPr>
        <w:t xml:space="preserve">
      Для получения государственной услуги услугополучатель представляет пакет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786"/>
    <w:bookmarkStart w:name="z3744" w:id="787"/>
    <w:p>
      <w:pPr>
        <w:spacing w:after="0"/>
        <w:ind w:left="0"/>
        <w:jc w:val="both"/>
      </w:pPr>
      <w:r>
        <w:rPr>
          <w:rFonts w:ascii="Times New Roman"/>
          <w:b w:val="false"/>
          <w:i w:val="false"/>
          <w:color w:val="000000"/>
          <w:sz w:val="28"/>
        </w:rPr>
        <w:t xml:space="preserve">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 </w:t>
      </w:r>
    </w:p>
    <w:bookmarkEnd w:id="787"/>
    <w:bookmarkStart w:name="z3745" w:id="788"/>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bookmarkEnd w:id="788"/>
    <w:bookmarkStart w:name="z3746" w:id="789"/>
    <w:p>
      <w:pPr>
        <w:spacing w:after="0"/>
        <w:ind w:left="0"/>
        <w:jc w:val="both"/>
      </w:pPr>
      <w:r>
        <w:rPr>
          <w:rFonts w:ascii="Times New Roman"/>
          <w:b w:val="false"/>
          <w:i w:val="false"/>
          <w:color w:val="000000"/>
          <w:sz w:val="28"/>
        </w:rPr>
        <w:t>
      Истребование от услугополучателей документов и сведений, которые могут быть получены из информационных систем, не допускается.</w:t>
      </w:r>
    </w:p>
    <w:bookmarkEnd w:id="789"/>
    <w:bookmarkStart w:name="z3747" w:id="790"/>
    <w:p>
      <w:pPr>
        <w:spacing w:after="0"/>
        <w:ind w:left="0"/>
        <w:jc w:val="both"/>
      </w:pPr>
      <w:r>
        <w:rPr>
          <w:rFonts w:ascii="Times New Roman"/>
          <w:b w:val="false"/>
          <w:i w:val="false"/>
          <w:color w:val="000000"/>
          <w:sz w:val="28"/>
        </w:rPr>
        <w:t>
      При обращении к услугодателю услугополучатель получает талон о приеме соответствующих документов.</w:t>
      </w:r>
    </w:p>
    <w:bookmarkEnd w:id="790"/>
    <w:bookmarkStart w:name="z3748" w:id="791"/>
    <w:p>
      <w:pPr>
        <w:spacing w:after="0"/>
        <w:ind w:left="0"/>
        <w:jc w:val="both"/>
      </w:pPr>
      <w:r>
        <w:rPr>
          <w:rFonts w:ascii="Times New Roman"/>
          <w:b w:val="false"/>
          <w:i w:val="false"/>
          <w:color w:val="000000"/>
          <w:sz w:val="28"/>
        </w:rPr>
        <w:t xml:space="preserve">
      При обращении к услугодателю результат оказания государственной услуги или мотивированный ответ об отказе в случаях и по основаниям, указанным в пункте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выдается на бумажном носителе.</w:t>
      </w:r>
    </w:p>
    <w:bookmarkEnd w:id="791"/>
    <w:bookmarkStart w:name="z3749" w:id="792"/>
    <w:p>
      <w:pPr>
        <w:spacing w:after="0"/>
        <w:ind w:left="0"/>
        <w:jc w:val="both"/>
      </w:pPr>
      <w:r>
        <w:rPr>
          <w:rFonts w:ascii="Times New Roman"/>
          <w:b w:val="false"/>
          <w:i w:val="false"/>
          <w:color w:val="000000"/>
          <w:sz w:val="28"/>
        </w:rPr>
        <w:t>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792"/>
    <w:bookmarkStart w:name="z3750" w:id="793"/>
    <w:p>
      <w:pPr>
        <w:spacing w:after="0"/>
        <w:ind w:left="0"/>
        <w:jc w:val="both"/>
      </w:pPr>
      <w:r>
        <w:rPr>
          <w:rFonts w:ascii="Times New Roman"/>
          <w:b w:val="false"/>
          <w:i w:val="false"/>
          <w:color w:val="000000"/>
          <w:sz w:val="28"/>
        </w:rPr>
        <w:t xml:space="preserve">
      При обращении в Государственную корпорацию, при предоставлении услугополучателем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w:t>
      </w:r>
    </w:p>
    <w:bookmarkEnd w:id="793"/>
    <w:bookmarkStart w:name="z3751" w:id="794"/>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794"/>
    <w:bookmarkStart w:name="z3752" w:id="795"/>
    <w:p>
      <w:pPr>
        <w:spacing w:after="0"/>
        <w:ind w:left="0"/>
        <w:jc w:val="both"/>
      </w:pPr>
      <w:r>
        <w:rPr>
          <w:rFonts w:ascii="Times New Roman"/>
          <w:b w:val="false"/>
          <w:i w:val="false"/>
          <w:color w:val="000000"/>
          <w:sz w:val="28"/>
        </w:rPr>
        <w:t>
      При оказании государственной услуги через Государственную корпорацию, день приема заявлений и документов не входит в срок оказания государственной услуги.</w:t>
      </w:r>
    </w:p>
    <w:bookmarkEnd w:id="795"/>
    <w:bookmarkStart w:name="z3753" w:id="796"/>
    <w:p>
      <w:pPr>
        <w:spacing w:after="0"/>
        <w:ind w:left="0"/>
        <w:jc w:val="both"/>
      </w:pPr>
      <w:r>
        <w:rPr>
          <w:rFonts w:ascii="Times New Roman"/>
          <w:b w:val="false"/>
          <w:i w:val="false"/>
          <w:color w:val="000000"/>
          <w:sz w:val="28"/>
        </w:rPr>
        <w:t>
      При обращении через портал, СОНО, Кабинет налогоплательщика направляется статус о принятии запроса для оказания государственной услуги.</w:t>
      </w:r>
    </w:p>
    <w:bookmarkEnd w:id="796"/>
    <w:bookmarkStart w:name="z3754" w:id="797"/>
    <w:p>
      <w:pPr>
        <w:spacing w:after="0"/>
        <w:ind w:left="0"/>
        <w:jc w:val="both"/>
      </w:pPr>
      <w:r>
        <w:rPr>
          <w:rFonts w:ascii="Times New Roman"/>
          <w:b w:val="false"/>
          <w:i w:val="false"/>
          <w:color w:val="000000"/>
          <w:sz w:val="28"/>
        </w:rPr>
        <w:t>
      При представлении услугополучателем документов в Государственную корпорацию,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bookmarkEnd w:id="797"/>
    <w:bookmarkStart w:name="z3755" w:id="798"/>
    <w:p>
      <w:pPr>
        <w:spacing w:after="0"/>
        <w:ind w:left="0"/>
        <w:jc w:val="both"/>
      </w:pPr>
      <w:r>
        <w:rPr>
          <w:rFonts w:ascii="Times New Roman"/>
          <w:b w:val="false"/>
          <w:i w:val="false"/>
          <w:color w:val="000000"/>
          <w:sz w:val="28"/>
        </w:rPr>
        <w:t>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и Закону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w:t>
      </w:r>
    </w:p>
    <w:bookmarkEnd w:id="798"/>
    <w:bookmarkStart w:name="z3756" w:id="799"/>
    <w:p>
      <w:pPr>
        <w:spacing w:after="0"/>
        <w:ind w:left="0"/>
        <w:jc w:val="both"/>
      </w:pPr>
      <w:r>
        <w:rPr>
          <w:rFonts w:ascii="Times New Roman"/>
          <w:b w:val="false"/>
          <w:i w:val="false"/>
          <w:color w:val="000000"/>
          <w:sz w:val="28"/>
        </w:rPr>
        <w:t xml:space="preserve">
      При предоставлении услугополучателем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а также документов с истекшим сроком действия, услугодатель отказывает в приеме заявления.</w:t>
      </w:r>
    </w:p>
    <w:bookmarkEnd w:id="799"/>
    <w:bookmarkStart w:name="z3757" w:id="800"/>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органов государственных доходов в течение 2 (двух) рабочих дней с даты получения налогового заявления.</w:t>
      </w:r>
    </w:p>
    <w:bookmarkEnd w:id="800"/>
    <w:bookmarkStart w:name="z3758" w:id="801"/>
    <w:p>
      <w:pPr>
        <w:spacing w:after="0"/>
        <w:ind w:left="0"/>
        <w:jc w:val="both"/>
      </w:pPr>
      <w:r>
        <w:rPr>
          <w:rFonts w:ascii="Times New Roman"/>
          <w:b w:val="false"/>
          <w:i w:val="false"/>
          <w:color w:val="000000"/>
          <w:sz w:val="28"/>
        </w:rPr>
        <w:t xml:space="preserve">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предусмотренных пунктом 9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выдается на бумажном носителе.</w:t>
      </w:r>
    </w:p>
    <w:bookmarkEnd w:id="801"/>
    <w:bookmarkStart w:name="z3759" w:id="802"/>
    <w:p>
      <w:pPr>
        <w:spacing w:after="0"/>
        <w:ind w:left="0"/>
        <w:jc w:val="both"/>
      </w:pPr>
      <w:r>
        <w:rPr>
          <w:rFonts w:ascii="Times New Roman"/>
          <w:b w:val="false"/>
          <w:i w:val="false"/>
          <w:color w:val="000000"/>
          <w:sz w:val="28"/>
        </w:rPr>
        <w:t>
      Выдача готовых документов осуществляется в соответствии с графиком работы Государственной корпорации при предъявлении документов, удостоверяющих личность либо электронного документа из сервиса цифровых документов, представитель также представляет документ, выданный в соответствии с гражданским законодательством Республики Казахстан, в которой указываются соответствующие полномочия представителя.</w:t>
      </w:r>
    </w:p>
    <w:bookmarkEnd w:id="802"/>
    <w:bookmarkStart w:name="z3760" w:id="803"/>
    <w:p>
      <w:pPr>
        <w:spacing w:after="0"/>
        <w:ind w:left="0"/>
        <w:jc w:val="both"/>
      </w:pPr>
      <w:r>
        <w:rPr>
          <w:rFonts w:ascii="Times New Roman"/>
          <w:b w:val="false"/>
          <w:i w:val="false"/>
          <w:color w:val="000000"/>
          <w:sz w:val="28"/>
        </w:rPr>
        <w:t xml:space="preserve">
      Условие хранения услугодателем, Государственной корпорацией невостребованных в срок документов: </w:t>
      </w:r>
    </w:p>
    <w:bookmarkEnd w:id="803"/>
    <w:bookmarkStart w:name="z3761" w:id="804"/>
    <w:p>
      <w:pPr>
        <w:spacing w:after="0"/>
        <w:ind w:left="0"/>
        <w:jc w:val="both"/>
      </w:pPr>
      <w:r>
        <w:rPr>
          <w:rFonts w:ascii="Times New Roman"/>
          <w:b w:val="false"/>
          <w:i w:val="false"/>
          <w:color w:val="000000"/>
          <w:sz w:val="28"/>
        </w:rPr>
        <w:t>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804"/>
    <w:bookmarkStart w:name="z3762" w:id="805"/>
    <w:p>
      <w:pPr>
        <w:spacing w:after="0"/>
        <w:ind w:left="0"/>
        <w:jc w:val="both"/>
      </w:pPr>
      <w:r>
        <w:rPr>
          <w:rFonts w:ascii="Times New Roman"/>
          <w:b w:val="false"/>
          <w:i w:val="false"/>
          <w:color w:val="000000"/>
          <w:sz w:val="28"/>
        </w:rPr>
        <w:t>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bookmarkEnd w:id="805"/>
    <w:bookmarkStart w:name="z3763" w:id="806"/>
    <w:p>
      <w:pPr>
        <w:spacing w:after="0"/>
        <w:ind w:left="0"/>
        <w:jc w:val="both"/>
      </w:pPr>
      <w:r>
        <w:rPr>
          <w:rFonts w:ascii="Times New Roman"/>
          <w:b w:val="false"/>
          <w:i w:val="false"/>
          <w:color w:val="000000"/>
          <w:sz w:val="28"/>
        </w:rPr>
        <w:t>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bookmarkEnd w:id="806"/>
    <w:bookmarkStart w:name="z3764" w:id="807"/>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807"/>
    <w:bookmarkStart w:name="z3765" w:id="808"/>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808"/>
    <w:bookmarkStart w:name="z3766" w:id="809"/>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sonosd@mgd.kz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описанию последовательности действий, приводящих к ошибке, скриншоты поясняющие возникшую проблему.</w:t>
      </w:r>
    </w:p>
    <w:bookmarkEnd w:id="809"/>
    <w:bookmarkStart w:name="z3767" w:id="810"/>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810"/>
    <w:bookmarkStart w:name="z3768" w:id="811"/>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811"/>
    <w:bookmarkStart w:name="z3769" w:id="812"/>
    <w:p>
      <w:pPr>
        <w:spacing w:after="0"/>
        <w:ind w:left="0"/>
        <w:jc w:val="both"/>
      </w:pPr>
      <w:r>
        <w:rPr>
          <w:rFonts w:ascii="Times New Roman"/>
          <w:b w:val="false"/>
          <w:i w:val="false"/>
          <w:color w:val="000000"/>
          <w:sz w:val="28"/>
        </w:rPr>
        <w:t>
      на имя руководителя услугодателя;</w:t>
      </w:r>
    </w:p>
    <w:bookmarkEnd w:id="812"/>
    <w:bookmarkStart w:name="z3770" w:id="813"/>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813"/>
    <w:bookmarkStart w:name="z3771" w:id="814"/>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814"/>
    <w:bookmarkStart w:name="z3772" w:id="815"/>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815"/>
    <w:bookmarkStart w:name="z3773" w:id="816"/>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816"/>
    <w:bookmarkStart w:name="z3774" w:id="817"/>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817"/>
    <w:bookmarkStart w:name="z3775" w:id="818"/>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818"/>
    <w:bookmarkStart w:name="z3776" w:id="819"/>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8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"Прием налоговой отчетности"</w:t>
            </w:r>
          </w:p>
        </w:tc>
      </w:tr>
    </w:tbl>
    <w:bookmarkStart w:name="z3778" w:id="820"/>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8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9" w:id="821"/>
          <w:p>
            <w:pPr>
              <w:spacing w:after="20"/>
              <w:ind w:left="20"/>
              <w:jc w:val="both"/>
            </w:pPr>
            <w:r>
              <w:rPr>
                <w:rFonts w:ascii="Times New Roman"/>
                <w:b w:val="false"/>
                <w:i w:val="false"/>
                <w:color w:val="000000"/>
                <w:sz w:val="20"/>
              </w:rPr>
              <w:t>
</w:t>
            </w:r>
            <w:r>
              <w:rPr>
                <w:rFonts w:ascii="Times New Roman"/>
                <w:b/>
                <w:i w:val="false"/>
                <w:color w:val="000000"/>
                <w:sz w:val="20"/>
              </w:rPr>
              <w:t>"Прием налоговой отчетности"</w:t>
            </w:r>
          </w:p>
          <w:bookmarkEnd w:id="821"/>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1" w:id="82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5" w:id="82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8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7" w:id="824"/>
          <w:p>
            <w:pPr>
              <w:spacing w:after="20"/>
              <w:ind w:left="20"/>
              <w:jc w:val="both"/>
            </w:pPr>
            <w:r>
              <w:rPr>
                <w:rFonts w:ascii="Times New Roman"/>
                <w:b w:val="false"/>
                <w:i w:val="false"/>
                <w:color w:val="000000"/>
                <w:sz w:val="20"/>
              </w:rPr>
              <w:t>
1) через услугодателя (за исключением налоговой отчетности по налогу на добавленную стоимость на бумажном носителе);</w:t>
            </w:r>
          </w:p>
          <w:bookmarkEnd w:id="824"/>
          <w:p>
            <w:pPr>
              <w:spacing w:after="20"/>
              <w:ind w:left="20"/>
              <w:jc w:val="both"/>
            </w:pPr>
            <w:r>
              <w:rPr>
                <w:rFonts w:ascii="Times New Roman"/>
                <w:b w:val="false"/>
                <w:i w:val="false"/>
                <w:color w:val="000000"/>
                <w:sz w:val="20"/>
              </w:rPr>
              <w:t>
</w:t>
            </w:r>
            <w:r>
              <w:rPr>
                <w:rFonts w:ascii="Times New Roman"/>
                <w:b w:val="false"/>
                <w:i w:val="false"/>
                <w:color w:val="000000"/>
                <w:sz w:val="20"/>
              </w:rPr>
              <w:t>2) через некоммерческое акционерное общество "Государственная корпорация "Правительство для граждан" (далее – Государственная корпорация) (за исключением налоговой отчетности по налогу на добавленную стоимость на бумажном носителе);</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посредством веб-портала "электронного правительства" www. egov. kz (далее – портал);</w:t>
            </w:r>
          </w:p>
          <w:p>
            <w:pPr>
              <w:spacing w:after="20"/>
              <w:ind w:left="20"/>
              <w:jc w:val="both"/>
            </w:pPr>
            <w:r>
              <w:rPr>
                <w:rFonts w:ascii="Times New Roman"/>
                <w:b w:val="false"/>
                <w:i w:val="false"/>
                <w:color w:val="000000"/>
                <w:sz w:val="20"/>
              </w:rPr>
              <w:t>
</w:t>
            </w:r>
            <w:r>
              <w:rPr>
                <w:rFonts w:ascii="Times New Roman"/>
                <w:b w:val="false"/>
                <w:i w:val="false"/>
                <w:color w:val="000000"/>
                <w:sz w:val="20"/>
              </w:rPr>
              <w:t>4) посредством объектов информатизации, информационная система "Система обработки налоговой отчетности" (далее - СОНО), веб-приложение "Кабинет налогоплательщика" (www. cabinet. kgd. gov. kz) (далее – Кабинет налогоплательщика).</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3" w:id="82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8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5" w:id="826"/>
          <w:p>
            <w:pPr>
              <w:spacing w:after="20"/>
              <w:ind w:left="20"/>
              <w:jc w:val="both"/>
            </w:pPr>
            <w:r>
              <w:rPr>
                <w:rFonts w:ascii="Times New Roman"/>
                <w:b w:val="false"/>
                <w:i w:val="false"/>
                <w:color w:val="000000"/>
                <w:sz w:val="20"/>
              </w:rPr>
              <w:t>
1)не позднее 1 (одного) рабочего дня с момента ее принятия системой приема налоговой отчетности услугодателя;</w:t>
            </w:r>
          </w:p>
          <w:bookmarkEnd w:id="826"/>
          <w:p>
            <w:pPr>
              <w:spacing w:after="20"/>
              <w:ind w:left="20"/>
              <w:jc w:val="both"/>
            </w:pPr>
            <w:r>
              <w:rPr>
                <w:rFonts w:ascii="Times New Roman"/>
                <w:b w:val="false"/>
                <w:i w:val="false"/>
                <w:color w:val="000000"/>
                <w:sz w:val="20"/>
              </w:rPr>
              <w:t>
</w:t>
            </w:r>
            <w:r>
              <w:rPr>
                <w:rFonts w:ascii="Times New Roman"/>
                <w:b w:val="false"/>
                <w:i w:val="false"/>
                <w:color w:val="000000"/>
                <w:sz w:val="20"/>
              </w:rPr>
              <w:t>2) максимально допустимое время ожидания для сдачи пакета документов услугополучателем в Государственную корпорацию – 15 (пятнадцать) минут;</w:t>
            </w:r>
          </w:p>
          <w:p>
            <w:pPr>
              <w:spacing w:after="20"/>
              <w:ind w:left="20"/>
              <w:jc w:val="both"/>
            </w:pPr>
            <w:r>
              <w:rPr>
                <w:rFonts w:ascii="Times New Roman"/>
                <w:b w:val="false"/>
                <w:i w:val="false"/>
                <w:color w:val="000000"/>
                <w:sz w:val="20"/>
              </w:rPr>
              <w:t>
3) максимально допустимое время обслуживания услугополучателя Государственной корпорацией – 15 (пятнадцать)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9" w:id="82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8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 /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3" w:id="82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8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5" w:id="829"/>
          <w:p>
            <w:pPr>
              <w:spacing w:after="20"/>
              <w:ind w:left="20"/>
              <w:jc w:val="both"/>
            </w:pPr>
            <w:r>
              <w:rPr>
                <w:rFonts w:ascii="Times New Roman"/>
                <w:b w:val="false"/>
                <w:i w:val="false"/>
                <w:color w:val="000000"/>
                <w:sz w:val="20"/>
              </w:rPr>
              <w:t>
1) отметка работника услугодателя на втором экземпляре налоговой отчетности;</w:t>
            </w:r>
          </w:p>
          <w:bookmarkEnd w:id="829"/>
          <w:p>
            <w:pPr>
              <w:spacing w:after="20"/>
              <w:ind w:left="20"/>
              <w:jc w:val="both"/>
            </w:pPr>
            <w:r>
              <w:rPr>
                <w:rFonts w:ascii="Times New Roman"/>
                <w:b w:val="false"/>
                <w:i w:val="false"/>
                <w:color w:val="000000"/>
                <w:sz w:val="20"/>
              </w:rPr>
              <w:t>
</w:t>
            </w:r>
            <w:r>
              <w:rPr>
                <w:rFonts w:ascii="Times New Roman"/>
                <w:b w:val="false"/>
                <w:i w:val="false"/>
                <w:color w:val="000000"/>
                <w:sz w:val="20"/>
              </w:rPr>
              <w:t>2) отметка времени и даты приема почтовой или иной организации связи, или в Государственной корпорации о приеме налоговой отчетности;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3) уведомление о принятии или непринятии услугодателем налоговой отчетности в электронном виде;</w:t>
            </w:r>
          </w:p>
          <w:p>
            <w:pPr>
              <w:spacing w:after="20"/>
              <w:ind w:left="20"/>
              <w:jc w:val="both"/>
            </w:pPr>
            <w:r>
              <w:rPr>
                <w:rFonts w:ascii="Times New Roman"/>
                <w:b w:val="false"/>
                <w:i w:val="false"/>
                <w:color w:val="000000"/>
                <w:sz w:val="20"/>
              </w:rPr>
              <w:t>
</w:t>
            </w:r>
            <w:r>
              <w:rPr>
                <w:rFonts w:ascii="Times New Roman"/>
                <w:b w:val="false"/>
                <w:i w:val="false"/>
                <w:color w:val="000000"/>
                <w:sz w:val="20"/>
              </w:rPr>
              <w:t>4) мотивированный ответ услугодателя об отказе в оказании государственной услуги (случаи, когда налоговая отчетность считается не представленной) в случаях и по основаниям, указанным в пункте 9 настоящего Перечня;</w:t>
            </w:r>
          </w:p>
          <w:p>
            <w:pPr>
              <w:spacing w:after="20"/>
              <w:ind w:left="20"/>
              <w:jc w:val="both"/>
            </w:pPr>
            <w:r>
              <w:rPr>
                <w:rFonts w:ascii="Times New Roman"/>
                <w:b w:val="false"/>
                <w:i w:val="false"/>
                <w:color w:val="000000"/>
                <w:sz w:val="20"/>
              </w:rPr>
              <w:t>
5) патент, сформированный в информационной системе органов государственных доходов.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1" w:id="83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8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5" w:id="83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8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7" w:id="832"/>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832"/>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Трудовому кодексу РК и Закону о праздниках.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Прием осуществляется в порядке электронной очереди без ускоренного обслуживания, возможно бронирование электронной очереди посредством портала;</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4) веб-приложения "Кабинет налогоплательщика", информационной системы "Система обработки налоговой отчетности" - круглосуточно, за исключением технических перерывов в связи с проведением ремонтных работ.</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 kgd. gov. kz;</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www. gov4c. kz;</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портала www. egov. kz;</w:t>
            </w:r>
          </w:p>
          <w:p>
            <w:pPr>
              <w:spacing w:after="20"/>
              <w:ind w:left="20"/>
              <w:jc w:val="both"/>
            </w:pPr>
            <w:r>
              <w:rPr>
                <w:rFonts w:ascii="Times New Roman"/>
                <w:b w:val="false"/>
                <w:i w:val="false"/>
                <w:color w:val="000000"/>
                <w:sz w:val="20"/>
              </w:rPr>
              <w:t>
4) веб-приложения "Кабинет налогоплательщика" cabinet.kgd. 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9" w:id="833"/>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8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1" w:id="834"/>
          <w:p>
            <w:pPr>
              <w:spacing w:after="20"/>
              <w:ind w:left="20"/>
              <w:jc w:val="both"/>
            </w:pPr>
            <w:r>
              <w:rPr>
                <w:rFonts w:ascii="Times New Roman"/>
                <w:b w:val="false"/>
                <w:i w:val="false"/>
                <w:color w:val="000000"/>
                <w:sz w:val="20"/>
              </w:rPr>
              <w:t>
при обращении услугополучателей в Государственную корпорацию или на портал - налоговая отчетность.</w:t>
            </w:r>
          </w:p>
          <w:bookmarkEnd w:id="834"/>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4" w:id="835"/>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8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6" w:id="836"/>
          <w:p>
            <w:pPr>
              <w:spacing w:after="20"/>
              <w:ind w:left="20"/>
              <w:jc w:val="both"/>
            </w:pPr>
            <w:r>
              <w:rPr>
                <w:rFonts w:ascii="Times New Roman"/>
                <w:b w:val="false"/>
                <w:i w:val="false"/>
                <w:color w:val="000000"/>
                <w:sz w:val="20"/>
              </w:rPr>
              <w:t>
1) налоговые формы не соответствуют установленным уполномоченным органом формам;</w:t>
            </w:r>
          </w:p>
          <w:bookmarkEnd w:id="836"/>
          <w:p>
            <w:pPr>
              <w:spacing w:after="20"/>
              <w:ind w:left="20"/>
              <w:jc w:val="both"/>
            </w:pPr>
            <w:r>
              <w:rPr>
                <w:rFonts w:ascii="Times New Roman"/>
                <w:b w:val="false"/>
                <w:i w:val="false"/>
                <w:color w:val="000000"/>
                <w:sz w:val="20"/>
              </w:rPr>
              <w:t>
</w:t>
            </w:r>
            <w:r>
              <w:rPr>
                <w:rFonts w:ascii="Times New Roman"/>
                <w:b w:val="false"/>
                <w:i w:val="false"/>
                <w:color w:val="000000"/>
                <w:sz w:val="20"/>
              </w:rPr>
              <w:t>2) в налоговой форме:</w:t>
            </w:r>
          </w:p>
          <w:p>
            <w:pPr>
              <w:spacing w:after="20"/>
              <w:ind w:left="20"/>
              <w:jc w:val="both"/>
            </w:pPr>
            <w:r>
              <w:rPr>
                <w:rFonts w:ascii="Times New Roman"/>
                <w:b w:val="false"/>
                <w:i w:val="false"/>
                <w:color w:val="000000"/>
                <w:sz w:val="20"/>
              </w:rPr>
              <w:t>
</w:t>
            </w:r>
            <w:r>
              <w:rPr>
                <w:rFonts w:ascii="Times New Roman"/>
                <w:b w:val="false"/>
                <w:i w:val="false"/>
                <w:color w:val="000000"/>
                <w:sz w:val="20"/>
              </w:rPr>
              <w:t>не указан код налогового органа;</w:t>
            </w:r>
          </w:p>
          <w:p>
            <w:pPr>
              <w:spacing w:after="20"/>
              <w:ind w:left="20"/>
              <w:jc w:val="both"/>
            </w:pPr>
            <w:r>
              <w:rPr>
                <w:rFonts w:ascii="Times New Roman"/>
                <w:b w:val="false"/>
                <w:i w:val="false"/>
                <w:color w:val="000000"/>
                <w:sz w:val="20"/>
              </w:rPr>
              <w:t>
</w:t>
            </w:r>
            <w:r>
              <w:rPr>
                <w:rFonts w:ascii="Times New Roman"/>
                <w:b w:val="false"/>
                <w:i w:val="false"/>
                <w:color w:val="000000"/>
                <w:sz w:val="20"/>
              </w:rPr>
              <w:t>не указан или неверно указан идентификационный номер налогоплательщика (налогового агента);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не указан налоговый период;</w:t>
            </w:r>
          </w:p>
          <w:p>
            <w:pPr>
              <w:spacing w:after="20"/>
              <w:ind w:left="20"/>
              <w:jc w:val="both"/>
            </w:pPr>
            <w:r>
              <w:rPr>
                <w:rFonts w:ascii="Times New Roman"/>
                <w:b w:val="false"/>
                <w:i w:val="false"/>
                <w:color w:val="000000"/>
                <w:sz w:val="20"/>
              </w:rPr>
              <w:t>
</w:t>
            </w:r>
            <w:r>
              <w:rPr>
                <w:rFonts w:ascii="Times New Roman"/>
                <w:b w:val="false"/>
                <w:i w:val="false"/>
                <w:color w:val="000000"/>
                <w:sz w:val="20"/>
              </w:rPr>
              <w:t>не указана дата, на которую составляется декларация об активах и обязательствах (вводится с 1 января 2021 года);</w:t>
            </w:r>
          </w:p>
          <w:p>
            <w:pPr>
              <w:spacing w:after="20"/>
              <w:ind w:left="20"/>
              <w:jc w:val="both"/>
            </w:pPr>
            <w:r>
              <w:rPr>
                <w:rFonts w:ascii="Times New Roman"/>
                <w:b w:val="false"/>
                <w:i w:val="false"/>
                <w:color w:val="000000"/>
                <w:sz w:val="20"/>
              </w:rPr>
              <w:t>
</w:t>
            </w:r>
            <w:r>
              <w:rPr>
                <w:rFonts w:ascii="Times New Roman"/>
                <w:b w:val="false"/>
                <w:i w:val="false"/>
                <w:color w:val="000000"/>
                <w:sz w:val="20"/>
              </w:rPr>
              <w:t>не указан вид налоговой отчетности;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3) налоговая отчетность:</w:t>
            </w:r>
          </w:p>
          <w:p>
            <w:pPr>
              <w:spacing w:after="20"/>
              <w:ind w:left="20"/>
              <w:jc w:val="both"/>
            </w:pPr>
            <w:r>
              <w:rPr>
                <w:rFonts w:ascii="Times New Roman"/>
                <w:b w:val="false"/>
                <w:i w:val="false"/>
                <w:color w:val="000000"/>
                <w:sz w:val="20"/>
              </w:rPr>
              <w:t>
</w:t>
            </w:r>
            <w:r>
              <w:rPr>
                <w:rFonts w:ascii="Times New Roman"/>
                <w:b w:val="false"/>
                <w:i w:val="false"/>
                <w:color w:val="000000"/>
                <w:sz w:val="20"/>
              </w:rPr>
              <w:t>не подписана и (или) не заверена печатью со своим наименованием;</w:t>
            </w:r>
          </w:p>
          <w:p>
            <w:pPr>
              <w:spacing w:after="20"/>
              <w:ind w:left="20"/>
              <w:jc w:val="both"/>
            </w:pPr>
            <w:r>
              <w:rPr>
                <w:rFonts w:ascii="Times New Roman"/>
                <w:b w:val="false"/>
                <w:i w:val="false"/>
                <w:color w:val="000000"/>
                <w:sz w:val="20"/>
              </w:rPr>
              <w:t>
</w:t>
            </w:r>
            <w:r>
              <w:rPr>
                <w:rFonts w:ascii="Times New Roman"/>
                <w:b w:val="false"/>
                <w:i w:val="false"/>
                <w:color w:val="000000"/>
                <w:sz w:val="20"/>
              </w:rPr>
              <w:t>имеет статус обработки "Отказ в обработке" при непринятии системой приема и обработки налоговой отчетности форматно-логического контроля;</w:t>
            </w:r>
          </w:p>
          <w:p>
            <w:pPr>
              <w:spacing w:after="20"/>
              <w:ind w:left="20"/>
              <w:jc w:val="both"/>
            </w:pPr>
            <w:r>
              <w:rPr>
                <w:rFonts w:ascii="Times New Roman"/>
                <w:b w:val="false"/>
                <w:i w:val="false"/>
                <w:color w:val="000000"/>
                <w:sz w:val="20"/>
              </w:rPr>
              <w:t>
</w:t>
            </w:r>
            <w:r>
              <w:rPr>
                <w:rFonts w:ascii="Times New Roman"/>
                <w:b w:val="false"/>
                <w:i w:val="false"/>
                <w:color w:val="000000"/>
                <w:sz w:val="20"/>
              </w:rPr>
              <w:t>нарушены требования пункта 1 статьи 212 Кодекса Республики Казахстан "О налогах и других обязательных платежах в бюджет" (Налоговый кодекс) относительно способа представления налоговой отчетности в случае продления срока представления налоговой отчетности;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получения или выписывания счетов-фактур на бумажном носителе;</w:t>
            </w:r>
          </w:p>
          <w:p>
            <w:pPr>
              <w:spacing w:after="20"/>
              <w:ind w:left="20"/>
              <w:jc w:val="both"/>
            </w:pPr>
            <w:r>
              <w:rPr>
                <w:rFonts w:ascii="Times New Roman"/>
                <w:b w:val="false"/>
                <w:i w:val="false"/>
                <w:color w:val="000000"/>
                <w:sz w:val="20"/>
              </w:rPr>
              <w:t>
</w:t>
            </w:r>
            <w:r>
              <w:rPr>
                <w:rFonts w:ascii="Times New Roman"/>
                <w:b w:val="false"/>
                <w:i w:val="false"/>
                <w:color w:val="000000"/>
                <w:sz w:val="20"/>
              </w:rPr>
              <w:t>по налогу на добавленную стоимость представлена не в явочном порядке после снятия с регистрационного учета по указанному налогу по решению налогового органа;</w:t>
            </w:r>
          </w:p>
          <w:p>
            <w:pPr>
              <w:spacing w:after="20"/>
              <w:ind w:left="20"/>
              <w:jc w:val="both"/>
            </w:pPr>
            <w:r>
              <w:rPr>
                <w:rFonts w:ascii="Times New Roman"/>
                <w:b w:val="false"/>
                <w:i w:val="false"/>
                <w:color w:val="000000"/>
                <w:sz w:val="20"/>
              </w:rPr>
              <w:t>
</w:t>
            </w:r>
            <w:r>
              <w:rPr>
                <w:rFonts w:ascii="Times New Roman"/>
                <w:b w:val="false"/>
                <w:i w:val="false"/>
                <w:color w:val="000000"/>
                <w:sz w:val="20"/>
              </w:rPr>
              <w:t>4)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5)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6)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3" w:id="837"/>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8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5" w:id="838"/>
          <w:p>
            <w:pPr>
              <w:spacing w:after="20"/>
              <w:ind w:left="20"/>
              <w:jc w:val="both"/>
            </w:pPr>
            <w:r>
              <w:rPr>
                <w:rFonts w:ascii="Times New Roman"/>
                <w:b w:val="false"/>
                <w:i w:val="false"/>
                <w:color w:val="000000"/>
                <w:sz w:val="20"/>
              </w:rPr>
              <w:t xml:space="preserve">
Услугополучателям, имеющим в установленном </w:t>
            </w:r>
            <w:r>
              <w:rPr>
                <w:rFonts w:ascii="Times New Roman"/>
                <w:b w:val="false"/>
                <w:i w:val="false"/>
                <w:color w:val="000000"/>
                <w:sz w:val="20"/>
              </w:rPr>
              <w:t>Кодексом</w:t>
            </w:r>
            <w:r>
              <w:rPr>
                <w:rFonts w:ascii="Times New Roman"/>
                <w:b w:val="false"/>
                <w:i w:val="false"/>
                <w:color w:val="000000"/>
                <w:sz w:val="20"/>
              </w:rPr>
              <w:t xml:space="preserve"> Республики Казахстан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bookmarkEnd w:id="838"/>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в "Кабинете налогоплательщика" www. cabinet. kgd. gov. kz. при условии наличия электронной цифровой подписи.</w:t>
            </w:r>
          </w:p>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"Прием налоговой отчетности"</w:t>
            </w:r>
            <w:r>
              <w:br/>
            </w:r>
            <w:r>
              <w:rPr>
                <w:rFonts w:ascii="Times New Roman"/>
                <w:b w:val="false"/>
                <w:i w:val="false"/>
                <w:color w:val="000000"/>
                <w:sz w:val="20"/>
              </w:rPr>
              <w:t>________________</w:t>
            </w:r>
            <w:r>
              <w:br/>
            </w:r>
            <w:r>
              <w:rPr>
                <w:rFonts w:ascii="Times New Roman"/>
                <w:b w:val="false"/>
                <w:i w:val="false"/>
                <w:color w:val="000000"/>
                <w:sz w:val="20"/>
              </w:rPr>
              <w:t xml:space="preserve">(Фамилия, имя, отчество (при его наличии) </w:t>
            </w:r>
            <w:r>
              <w:br/>
            </w:r>
            <w:r>
              <w:rPr>
                <w:rFonts w:ascii="Times New Roman"/>
                <w:b w:val="false"/>
                <w:i w:val="false"/>
                <w:color w:val="000000"/>
                <w:sz w:val="20"/>
              </w:rPr>
              <w:t>(далее – Ф.И.О), либо наименование</w:t>
            </w:r>
            <w:r>
              <w:br/>
            </w:r>
            <w:r>
              <w:rPr>
                <w:rFonts w:ascii="Times New Roman"/>
                <w:b w:val="false"/>
                <w:i w:val="false"/>
                <w:color w:val="000000"/>
                <w:sz w:val="20"/>
              </w:rPr>
              <w:t>организации услугополучателя)</w:t>
            </w:r>
            <w:r>
              <w:br/>
            </w:r>
            <w:r>
              <w:rPr>
                <w:rFonts w:ascii="Times New Roman"/>
                <w:b w:val="false"/>
                <w:i w:val="false"/>
                <w:color w:val="000000"/>
                <w:sz w:val="20"/>
              </w:rPr>
              <w:t>_______</w:t>
            </w:r>
            <w:r>
              <w:br/>
            </w:r>
            <w:r>
              <w:rPr>
                <w:rFonts w:ascii="Times New Roman"/>
                <w:b w:val="false"/>
                <w:i w:val="false"/>
                <w:color w:val="000000"/>
                <w:sz w:val="20"/>
              </w:rPr>
              <w:t xml:space="preserve"> (адрес услугополучателя)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863" w:id="839"/>
    <w:p>
      <w:pPr>
        <w:spacing w:after="0"/>
        <w:ind w:left="0"/>
        <w:jc w:val="left"/>
      </w:pPr>
      <w:r>
        <w:rPr>
          <w:rFonts w:ascii="Times New Roman"/>
          <w:b/>
          <w:i w:val="false"/>
          <w:color w:val="000000"/>
        </w:rPr>
        <w:t xml:space="preserve"> Расписка об отказе в приеме документов</w:t>
      </w:r>
    </w:p>
    <w:bookmarkEnd w:id="839"/>
    <w:bookmarkStart w:name="z3864" w:id="840"/>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"Прием налоговой отчетности" ввиду представления Вами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Правилам, а также документов с истекшим сроком действия, а именно:</w:t>
      </w:r>
    </w:p>
    <w:bookmarkEnd w:id="840"/>
    <w:bookmarkStart w:name="z3865" w:id="841"/>
    <w:p>
      <w:pPr>
        <w:spacing w:after="0"/>
        <w:ind w:left="0"/>
        <w:jc w:val="both"/>
      </w:pPr>
      <w:r>
        <w:rPr>
          <w:rFonts w:ascii="Times New Roman"/>
          <w:b w:val="false"/>
          <w:i w:val="false"/>
          <w:color w:val="000000"/>
          <w:sz w:val="28"/>
        </w:rPr>
        <w:t>
      Наименование отсутствующих документов и документов с истекшим сроком действия:</w:t>
      </w:r>
    </w:p>
    <w:bookmarkEnd w:id="841"/>
    <w:bookmarkStart w:name="z3866" w:id="842"/>
    <w:p>
      <w:pPr>
        <w:spacing w:after="0"/>
        <w:ind w:left="0"/>
        <w:jc w:val="both"/>
      </w:pPr>
      <w:r>
        <w:rPr>
          <w:rFonts w:ascii="Times New Roman"/>
          <w:b w:val="false"/>
          <w:i w:val="false"/>
          <w:color w:val="000000"/>
          <w:sz w:val="28"/>
        </w:rPr>
        <w:t>
      1) __________________________________;</w:t>
      </w:r>
    </w:p>
    <w:bookmarkEnd w:id="842"/>
    <w:bookmarkStart w:name="z3867" w:id="843"/>
    <w:p>
      <w:pPr>
        <w:spacing w:after="0"/>
        <w:ind w:left="0"/>
        <w:jc w:val="both"/>
      </w:pPr>
      <w:r>
        <w:rPr>
          <w:rFonts w:ascii="Times New Roman"/>
          <w:b w:val="false"/>
          <w:i w:val="false"/>
          <w:color w:val="000000"/>
          <w:sz w:val="28"/>
        </w:rPr>
        <w:t>
      2) ___________________________________;</w:t>
      </w:r>
    </w:p>
    <w:bookmarkEnd w:id="843"/>
    <w:bookmarkStart w:name="z3868" w:id="844"/>
    <w:p>
      <w:pPr>
        <w:spacing w:after="0"/>
        <w:ind w:left="0"/>
        <w:jc w:val="both"/>
      </w:pPr>
      <w:r>
        <w:rPr>
          <w:rFonts w:ascii="Times New Roman"/>
          <w:b w:val="false"/>
          <w:i w:val="false"/>
          <w:color w:val="000000"/>
          <w:sz w:val="28"/>
        </w:rPr>
        <w:t>
      3)______________________________</w:t>
      </w:r>
    </w:p>
    <w:bookmarkEnd w:id="844"/>
    <w:bookmarkStart w:name="z3869" w:id="845"/>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 Ф.И.О (при его наличии) (работника Государственной корпорации) (подпись)</w:t>
      </w:r>
    </w:p>
    <w:bookmarkEnd w:id="845"/>
    <w:bookmarkStart w:name="z3870" w:id="846"/>
    <w:p>
      <w:pPr>
        <w:spacing w:after="0"/>
        <w:ind w:left="0"/>
        <w:jc w:val="both"/>
      </w:pPr>
      <w:r>
        <w:rPr>
          <w:rFonts w:ascii="Times New Roman"/>
          <w:b w:val="false"/>
          <w:i w:val="false"/>
          <w:color w:val="000000"/>
          <w:sz w:val="28"/>
        </w:rPr>
        <w:t>
      Исполнитель: Ф.И.О (при его наличии)_____________</w:t>
      </w:r>
    </w:p>
    <w:bookmarkEnd w:id="846"/>
    <w:bookmarkStart w:name="z3871" w:id="847"/>
    <w:p>
      <w:pPr>
        <w:spacing w:after="0"/>
        <w:ind w:left="0"/>
        <w:jc w:val="both"/>
      </w:pPr>
      <w:r>
        <w:rPr>
          <w:rFonts w:ascii="Times New Roman"/>
          <w:b w:val="false"/>
          <w:i w:val="false"/>
          <w:color w:val="000000"/>
          <w:sz w:val="28"/>
        </w:rPr>
        <w:t>
      Телефон: __________</w:t>
      </w:r>
    </w:p>
    <w:bookmarkEnd w:id="847"/>
    <w:bookmarkStart w:name="z3872" w:id="848"/>
    <w:p>
      <w:pPr>
        <w:spacing w:after="0"/>
        <w:ind w:left="0"/>
        <w:jc w:val="both"/>
      </w:pPr>
      <w:r>
        <w:rPr>
          <w:rFonts w:ascii="Times New Roman"/>
          <w:b w:val="false"/>
          <w:i w:val="false"/>
          <w:color w:val="000000"/>
          <w:sz w:val="28"/>
        </w:rPr>
        <w:t>
      Получил: Ф.И.О (при его наличии) /подпись услугополучателя</w:t>
      </w:r>
    </w:p>
    <w:bookmarkEnd w:id="8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"___" _________ 20__ год</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1078" w:id="849"/>
    <w:p>
      <w:pPr>
        <w:spacing w:after="0"/>
        <w:ind w:left="0"/>
        <w:jc w:val="left"/>
      </w:pPr>
      <w:r>
        <w:rPr>
          <w:rFonts w:ascii="Times New Roman"/>
          <w:b/>
          <w:i w:val="false"/>
          <w:color w:val="000000"/>
        </w:rPr>
        <w:t xml:space="preserve"> Правила оказания государственной услуги "Отзыв налоговой отчетности"</w:t>
      </w:r>
    </w:p>
    <w:bookmarkEnd w:id="849"/>
    <w:p>
      <w:pPr>
        <w:spacing w:after="0"/>
        <w:ind w:left="0"/>
        <w:jc w:val="both"/>
      </w:pPr>
      <w:r>
        <w:rPr>
          <w:rFonts w:ascii="Times New Roman"/>
          <w:b w:val="false"/>
          <w:i w:val="false"/>
          <w:color w:val="ff0000"/>
          <w:sz w:val="28"/>
        </w:rPr>
        <w:t xml:space="preserve">
      Сноска. Приложение 13 - в редакции приказа Министра финансов РК от 31.07.2024 </w:t>
      </w:r>
      <w:r>
        <w:rPr>
          <w:rFonts w:ascii="Times New Roman"/>
          <w:b w:val="false"/>
          <w:i w:val="false"/>
          <w:color w:val="ff0000"/>
          <w:sz w:val="28"/>
        </w:rPr>
        <w:t>№ 500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875" w:id="850"/>
    <w:p>
      <w:pPr>
        <w:spacing w:after="0"/>
        <w:ind w:left="0"/>
        <w:jc w:val="left"/>
      </w:pPr>
      <w:r>
        <w:rPr>
          <w:rFonts w:ascii="Times New Roman"/>
          <w:b/>
          <w:i w:val="false"/>
          <w:color w:val="000000"/>
        </w:rPr>
        <w:t xml:space="preserve"> Глава 1. Общие положения</w:t>
      </w:r>
    </w:p>
    <w:bookmarkEnd w:id="850"/>
    <w:bookmarkStart w:name="z3876" w:id="851"/>
    <w:p>
      <w:pPr>
        <w:spacing w:after="0"/>
        <w:ind w:left="0"/>
        <w:jc w:val="both"/>
      </w:pPr>
      <w:r>
        <w:rPr>
          <w:rFonts w:ascii="Times New Roman"/>
          <w:b w:val="false"/>
          <w:i w:val="false"/>
          <w:color w:val="000000"/>
          <w:sz w:val="28"/>
        </w:rPr>
        <w:t xml:space="preserve">
      1. Настоящие Правила оказания государственной услуги "Отзыв налоговой отчетности" (далее – Правила) разработаны в соответствии с подпунктом 1) </w:t>
      </w:r>
      <w:r>
        <w:rPr>
          <w:rFonts w:ascii="Times New Roman"/>
          <w:b w:val="false"/>
          <w:i w:val="false"/>
          <w:color w:val="000000"/>
          <w:sz w:val="28"/>
        </w:rPr>
        <w:t xml:space="preserve">статьи 10 </w:t>
      </w:r>
      <w:r>
        <w:rPr>
          <w:rFonts w:ascii="Times New Roman"/>
          <w:b w:val="false"/>
          <w:i w:val="false"/>
          <w:color w:val="000000"/>
          <w:sz w:val="28"/>
        </w:rPr>
        <w:t>Закона Республики Казахстан "О государственных услугах" (далее – Закон) и определяют порядок оказания государственной услуги "Отзыв налоговой отчетности"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и районам в городах, на территории специальных экономических зон (далее – услугодатель).</w:t>
      </w:r>
    </w:p>
    <w:bookmarkEnd w:id="851"/>
    <w:bookmarkStart w:name="z3877" w:id="852"/>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852"/>
    <w:bookmarkStart w:name="z3878" w:id="853"/>
    <w:p>
      <w:pPr>
        <w:spacing w:after="0"/>
        <w:ind w:left="0"/>
        <w:jc w:val="left"/>
      </w:pPr>
      <w:r>
        <w:rPr>
          <w:rFonts w:ascii="Times New Roman"/>
          <w:b/>
          <w:i w:val="false"/>
          <w:color w:val="000000"/>
        </w:rPr>
        <w:t xml:space="preserve"> Глава 2. Порядок оказания государственной услуги</w:t>
      </w:r>
    </w:p>
    <w:bookmarkEnd w:id="853"/>
    <w:bookmarkStart w:name="z3879" w:id="854"/>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854"/>
    <w:bookmarkStart w:name="z3880" w:id="855"/>
    <w:p>
      <w:pPr>
        <w:spacing w:after="0"/>
        <w:ind w:left="0"/>
        <w:jc w:val="both"/>
      </w:pPr>
      <w:r>
        <w:rPr>
          <w:rFonts w:ascii="Times New Roman"/>
          <w:b w:val="false"/>
          <w:i w:val="false"/>
          <w:color w:val="000000"/>
          <w:sz w:val="28"/>
        </w:rPr>
        <w:t xml:space="preserve">
      1) через услугодателя; </w:t>
      </w:r>
    </w:p>
    <w:bookmarkEnd w:id="855"/>
    <w:bookmarkStart w:name="z3881" w:id="856"/>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bookmarkEnd w:id="856"/>
    <w:bookmarkStart w:name="z3882" w:id="857"/>
    <w:p>
      <w:pPr>
        <w:spacing w:after="0"/>
        <w:ind w:left="0"/>
        <w:jc w:val="both"/>
      </w:pPr>
      <w:r>
        <w:rPr>
          <w:rFonts w:ascii="Times New Roman"/>
          <w:b w:val="false"/>
          <w:i w:val="false"/>
          <w:color w:val="000000"/>
          <w:sz w:val="28"/>
        </w:rPr>
        <w:t xml:space="preserve">
      3) посредством веб-портала "электронного правительства" www.egov.kz (далее – портал); </w:t>
      </w:r>
    </w:p>
    <w:bookmarkEnd w:id="857"/>
    <w:bookmarkStart w:name="z3883" w:id="858"/>
    <w:p>
      <w:pPr>
        <w:spacing w:after="0"/>
        <w:ind w:left="0"/>
        <w:jc w:val="both"/>
      </w:pPr>
      <w:r>
        <w:rPr>
          <w:rFonts w:ascii="Times New Roman"/>
          <w:b w:val="false"/>
          <w:i w:val="false"/>
          <w:color w:val="000000"/>
          <w:sz w:val="28"/>
        </w:rPr>
        <w:t>
      4) посредством объектов информатизации, информационная система "Система обработки налоговой отчетности" (далее - СОНО), веб-приложение "Кабинет налогоплательщика" (www.cabinet.kgd.gov.kz.) (далее – Кабинет налогоплательщика).</w:t>
      </w:r>
    </w:p>
    <w:bookmarkEnd w:id="858"/>
    <w:bookmarkStart w:name="z3884" w:id="859"/>
    <w:p>
      <w:pPr>
        <w:spacing w:after="0"/>
        <w:ind w:left="0"/>
        <w:jc w:val="both"/>
      </w:pPr>
      <w:r>
        <w:rPr>
          <w:rFonts w:ascii="Times New Roman"/>
          <w:b w:val="false"/>
          <w:i w:val="false"/>
          <w:color w:val="000000"/>
          <w:sz w:val="28"/>
        </w:rPr>
        <w:t xml:space="preserve">
      Перечень основных требований к оказанию государственной услуги "Отзыв налоговой отчетности"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p>
    <w:bookmarkEnd w:id="859"/>
    <w:bookmarkStart w:name="z3885" w:id="860"/>
    <w:p>
      <w:pPr>
        <w:spacing w:after="0"/>
        <w:ind w:left="0"/>
        <w:jc w:val="both"/>
      </w:pPr>
      <w:r>
        <w:rPr>
          <w:rFonts w:ascii="Times New Roman"/>
          <w:b w:val="false"/>
          <w:i w:val="false"/>
          <w:color w:val="000000"/>
          <w:sz w:val="28"/>
        </w:rPr>
        <w:t>
      При обращении услугополучателей к услугодателю или по почте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на обработку документов.</w:t>
      </w:r>
    </w:p>
    <w:bookmarkEnd w:id="860"/>
    <w:bookmarkStart w:name="z3886" w:id="861"/>
    <w:p>
      <w:pPr>
        <w:spacing w:after="0"/>
        <w:ind w:left="0"/>
        <w:jc w:val="both"/>
      </w:pPr>
      <w:r>
        <w:rPr>
          <w:rFonts w:ascii="Times New Roman"/>
          <w:b w:val="false"/>
          <w:i w:val="false"/>
          <w:color w:val="000000"/>
          <w:sz w:val="28"/>
        </w:rPr>
        <w:t>
      При обращении в электронном виде – налоговое заявление в форме электронного документа, удостоверенного ЭЦП услугополучателя, принимается через портал.</w:t>
      </w:r>
    </w:p>
    <w:bookmarkEnd w:id="861"/>
    <w:bookmarkStart w:name="z3887" w:id="862"/>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862"/>
    <w:bookmarkStart w:name="z3888" w:id="863"/>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w:t>
      </w:r>
    </w:p>
    <w:bookmarkEnd w:id="863"/>
    <w:bookmarkStart w:name="z3889" w:id="864"/>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ЭЦП уполномоченных должностных лиц.</w:t>
      </w:r>
    </w:p>
    <w:bookmarkEnd w:id="864"/>
    <w:bookmarkStart w:name="z3890" w:id="865"/>
    <w:p>
      <w:pPr>
        <w:spacing w:after="0"/>
        <w:ind w:left="0"/>
        <w:jc w:val="both"/>
      </w:pPr>
      <w:r>
        <w:rPr>
          <w:rFonts w:ascii="Times New Roman"/>
          <w:b w:val="false"/>
          <w:i w:val="false"/>
          <w:color w:val="000000"/>
          <w:sz w:val="28"/>
        </w:rPr>
        <w:t>
      Истребование от услугополучателей документов и сведений, которые содержатся в информационных системах, не допускается.</w:t>
      </w:r>
    </w:p>
    <w:bookmarkEnd w:id="865"/>
    <w:bookmarkStart w:name="z3891" w:id="866"/>
    <w:p>
      <w:pPr>
        <w:spacing w:after="0"/>
        <w:ind w:left="0"/>
        <w:jc w:val="both"/>
      </w:pPr>
      <w:r>
        <w:rPr>
          <w:rFonts w:ascii="Times New Roman"/>
          <w:b w:val="false"/>
          <w:i w:val="false"/>
          <w:color w:val="000000"/>
          <w:sz w:val="28"/>
        </w:rPr>
        <w:t>
      При обращении к услугодателю услугополучатель получает талон о приеме соответствующих документов.</w:t>
      </w:r>
    </w:p>
    <w:bookmarkEnd w:id="866"/>
    <w:bookmarkStart w:name="z3892" w:id="867"/>
    <w:p>
      <w:pPr>
        <w:spacing w:after="0"/>
        <w:ind w:left="0"/>
        <w:jc w:val="both"/>
      </w:pPr>
      <w:r>
        <w:rPr>
          <w:rFonts w:ascii="Times New Roman"/>
          <w:b w:val="false"/>
          <w:i w:val="false"/>
          <w:color w:val="000000"/>
          <w:sz w:val="28"/>
        </w:rPr>
        <w:t xml:space="preserve">
      При обращении к услугодателю результат оказания государственной услуги или мотивированный ответ об отказе в случаях и по основаниям, указанным в пункте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выдается на бумажном носителе.</w:t>
      </w:r>
    </w:p>
    <w:bookmarkEnd w:id="867"/>
    <w:bookmarkStart w:name="z3893" w:id="868"/>
    <w:p>
      <w:pPr>
        <w:spacing w:after="0"/>
        <w:ind w:left="0"/>
        <w:jc w:val="both"/>
      </w:pPr>
      <w:r>
        <w:rPr>
          <w:rFonts w:ascii="Times New Roman"/>
          <w:b w:val="false"/>
          <w:i w:val="false"/>
          <w:color w:val="000000"/>
          <w:sz w:val="28"/>
        </w:rPr>
        <w:t>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868"/>
    <w:bookmarkStart w:name="z3894" w:id="869"/>
    <w:p>
      <w:pPr>
        <w:spacing w:after="0"/>
        <w:ind w:left="0"/>
        <w:jc w:val="both"/>
      </w:pPr>
      <w:r>
        <w:rPr>
          <w:rFonts w:ascii="Times New Roman"/>
          <w:b w:val="false"/>
          <w:i w:val="false"/>
          <w:color w:val="000000"/>
          <w:sz w:val="28"/>
        </w:rPr>
        <w:t xml:space="preserve">
      При обращении в Государственную корпорацию, при предоставлении услугополучателем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w:t>
      </w:r>
    </w:p>
    <w:bookmarkEnd w:id="869"/>
    <w:bookmarkStart w:name="z3895" w:id="870"/>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870"/>
    <w:bookmarkStart w:name="z3896" w:id="871"/>
    <w:p>
      <w:pPr>
        <w:spacing w:after="0"/>
        <w:ind w:left="0"/>
        <w:jc w:val="both"/>
      </w:pPr>
      <w:r>
        <w:rPr>
          <w:rFonts w:ascii="Times New Roman"/>
          <w:b w:val="false"/>
          <w:i w:val="false"/>
          <w:color w:val="000000"/>
          <w:sz w:val="28"/>
        </w:rPr>
        <w:t>
      При оказании государственной услуги через Государственную корпорацию, день приема заявлений и документов не входит в срок оказания государственной услуги.</w:t>
      </w:r>
    </w:p>
    <w:bookmarkEnd w:id="871"/>
    <w:bookmarkStart w:name="z3897" w:id="872"/>
    <w:p>
      <w:pPr>
        <w:spacing w:after="0"/>
        <w:ind w:left="0"/>
        <w:jc w:val="both"/>
      </w:pPr>
      <w:r>
        <w:rPr>
          <w:rFonts w:ascii="Times New Roman"/>
          <w:b w:val="false"/>
          <w:i w:val="false"/>
          <w:color w:val="000000"/>
          <w:sz w:val="28"/>
        </w:rPr>
        <w:t>
      При обращении через портал, СОНО, Кабинет налогоплательщика услугополучателю направляется статус о принятии запроса для оказания государственной услуги.</w:t>
      </w:r>
    </w:p>
    <w:bookmarkEnd w:id="872"/>
    <w:bookmarkStart w:name="z3898" w:id="873"/>
    <w:p>
      <w:pPr>
        <w:spacing w:after="0"/>
        <w:ind w:left="0"/>
        <w:jc w:val="both"/>
      </w:pPr>
      <w:r>
        <w:rPr>
          <w:rFonts w:ascii="Times New Roman"/>
          <w:b w:val="false"/>
          <w:i w:val="false"/>
          <w:color w:val="000000"/>
          <w:sz w:val="28"/>
        </w:rPr>
        <w:t>
      При представлении услугополучателем документов в Государственную корпорацию,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bookmarkEnd w:id="873"/>
    <w:bookmarkStart w:name="z3899" w:id="874"/>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 </w:t>
      </w:r>
    </w:p>
    <w:bookmarkEnd w:id="874"/>
    <w:bookmarkStart w:name="z3900" w:id="875"/>
    <w:p>
      <w:pPr>
        <w:spacing w:after="0"/>
        <w:ind w:left="0"/>
        <w:jc w:val="both"/>
      </w:pPr>
      <w:r>
        <w:rPr>
          <w:rFonts w:ascii="Times New Roman"/>
          <w:b w:val="false"/>
          <w:i w:val="false"/>
          <w:color w:val="000000"/>
          <w:sz w:val="28"/>
        </w:rPr>
        <w:t xml:space="preserve">
      При предоставлении услугополучателем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а также документов с истекшим сроком действия, услугодатель отказывает в приеме заявления.</w:t>
      </w:r>
    </w:p>
    <w:bookmarkEnd w:id="875"/>
    <w:bookmarkStart w:name="z3901" w:id="876"/>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органов государственных доходов по приему и обработке налоговой отчетности и публикуют сведения об отзыве на интернет-ресурсеуслугодателя www.kgd.gov.kz в течение 1 (одного) рабочего дня со дня представления заявления.</w:t>
      </w:r>
    </w:p>
    <w:bookmarkEnd w:id="876"/>
    <w:bookmarkStart w:name="z3902" w:id="877"/>
    <w:p>
      <w:pPr>
        <w:spacing w:after="0"/>
        <w:ind w:left="0"/>
        <w:jc w:val="both"/>
      </w:pPr>
      <w:r>
        <w:rPr>
          <w:rFonts w:ascii="Times New Roman"/>
          <w:b w:val="false"/>
          <w:i w:val="false"/>
          <w:color w:val="000000"/>
          <w:sz w:val="28"/>
        </w:rPr>
        <w:t xml:space="preserve">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предусмотренных пунктом 9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выдается на бумажном носителе.</w:t>
      </w:r>
    </w:p>
    <w:bookmarkEnd w:id="877"/>
    <w:bookmarkStart w:name="z3903" w:id="878"/>
    <w:p>
      <w:pPr>
        <w:spacing w:after="0"/>
        <w:ind w:left="0"/>
        <w:jc w:val="both"/>
      </w:pPr>
      <w:r>
        <w:rPr>
          <w:rFonts w:ascii="Times New Roman"/>
          <w:b w:val="false"/>
          <w:i w:val="false"/>
          <w:color w:val="000000"/>
          <w:sz w:val="28"/>
        </w:rPr>
        <w:t>
      Выдача готовых документов осуществляется в соответствии с графиком работы Государственной корпорации при предъявлении документов, удостоверяющих личность либо электронного документа из сервиса цифровых документов, представитель также представляет документ, выданный в соответствии с гражданским законодательством Республики Казахстан, в которой указываются соответствующие полномочия представителя.</w:t>
      </w:r>
    </w:p>
    <w:bookmarkEnd w:id="878"/>
    <w:bookmarkStart w:name="z3904" w:id="879"/>
    <w:p>
      <w:pPr>
        <w:spacing w:after="0"/>
        <w:ind w:left="0"/>
        <w:jc w:val="both"/>
      </w:pPr>
      <w:r>
        <w:rPr>
          <w:rFonts w:ascii="Times New Roman"/>
          <w:b w:val="false"/>
          <w:i w:val="false"/>
          <w:color w:val="000000"/>
          <w:sz w:val="28"/>
        </w:rPr>
        <w:t xml:space="preserve">
      Условие хранения услугодателем, Государственной корпорацией невостребованных в срок документов: </w:t>
      </w:r>
    </w:p>
    <w:bookmarkEnd w:id="879"/>
    <w:bookmarkStart w:name="z3905" w:id="880"/>
    <w:p>
      <w:pPr>
        <w:spacing w:after="0"/>
        <w:ind w:left="0"/>
        <w:jc w:val="both"/>
      </w:pPr>
      <w:r>
        <w:rPr>
          <w:rFonts w:ascii="Times New Roman"/>
          <w:b w:val="false"/>
          <w:i w:val="false"/>
          <w:color w:val="000000"/>
          <w:sz w:val="28"/>
        </w:rPr>
        <w:t>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880"/>
    <w:bookmarkStart w:name="z3906" w:id="881"/>
    <w:p>
      <w:pPr>
        <w:spacing w:after="0"/>
        <w:ind w:left="0"/>
        <w:jc w:val="both"/>
      </w:pPr>
      <w:r>
        <w:rPr>
          <w:rFonts w:ascii="Times New Roman"/>
          <w:b w:val="false"/>
          <w:i w:val="false"/>
          <w:color w:val="000000"/>
          <w:sz w:val="28"/>
        </w:rPr>
        <w:t>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bookmarkEnd w:id="881"/>
    <w:bookmarkStart w:name="z3907" w:id="882"/>
    <w:p>
      <w:pPr>
        <w:spacing w:after="0"/>
        <w:ind w:left="0"/>
        <w:jc w:val="both"/>
      </w:pPr>
      <w:r>
        <w:rPr>
          <w:rFonts w:ascii="Times New Roman"/>
          <w:b w:val="false"/>
          <w:i w:val="false"/>
          <w:color w:val="000000"/>
          <w:sz w:val="28"/>
        </w:rPr>
        <w:t>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bookmarkEnd w:id="882"/>
    <w:bookmarkStart w:name="z3908" w:id="883"/>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 </w:t>
      </w:r>
    </w:p>
    <w:bookmarkEnd w:id="883"/>
    <w:bookmarkStart w:name="z3909" w:id="884"/>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884"/>
    <w:bookmarkStart w:name="z3910" w:id="885"/>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sonosd@mgd.kz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описанию последовательности действий, приводящих к ошибке, скриншоты поясняющие возникшую проблему.</w:t>
      </w:r>
    </w:p>
    <w:bookmarkEnd w:id="885"/>
    <w:bookmarkStart w:name="z3911" w:id="886"/>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886"/>
    <w:bookmarkStart w:name="z3912" w:id="887"/>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887"/>
    <w:bookmarkStart w:name="z3913" w:id="888"/>
    <w:p>
      <w:pPr>
        <w:spacing w:after="0"/>
        <w:ind w:left="0"/>
        <w:jc w:val="both"/>
      </w:pPr>
      <w:r>
        <w:rPr>
          <w:rFonts w:ascii="Times New Roman"/>
          <w:b w:val="false"/>
          <w:i w:val="false"/>
          <w:color w:val="000000"/>
          <w:sz w:val="28"/>
        </w:rPr>
        <w:t>
      на имя руководителя услугодателя;</w:t>
      </w:r>
    </w:p>
    <w:bookmarkEnd w:id="888"/>
    <w:bookmarkStart w:name="z3914" w:id="889"/>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889"/>
    <w:bookmarkStart w:name="z3915" w:id="890"/>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890"/>
    <w:bookmarkStart w:name="z3916" w:id="891"/>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891"/>
    <w:bookmarkStart w:name="z3917" w:id="892"/>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892"/>
    <w:bookmarkStart w:name="z3918" w:id="893"/>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893"/>
    <w:bookmarkStart w:name="z3919" w:id="894"/>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894"/>
    <w:bookmarkStart w:name="z3920" w:id="895"/>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8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"Отзыв налоговой отчетности"</w:t>
            </w:r>
          </w:p>
        </w:tc>
      </w:tr>
    </w:tbl>
    <w:bookmarkStart w:name="z3922" w:id="896"/>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8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3" w:id="897"/>
          <w:p>
            <w:pPr>
              <w:spacing w:after="20"/>
              <w:ind w:left="20"/>
              <w:jc w:val="both"/>
            </w:pPr>
            <w:r>
              <w:rPr>
                <w:rFonts w:ascii="Times New Roman"/>
                <w:b w:val="false"/>
                <w:i w:val="false"/>
                <w:color w:val="000000"/>
                <w:sz w:val="20"/>
              </w:rPr>
              <w:t>
</w:t>
            </w:r>
            <w:r>
              <w:rPr>
                <w:rFonts w:ascii="Times New Roman"/>
                <w:b/>
                <w:i w:val="false"/>
                <w:color w:val="000000"/>
                <w:sz w:val="20"/>
              </w:rPr>
              <w:t>"Отзыв налоговой отчетности"</w:t>
            </w:r>
          </w:p>
          <w:bookmarkEnd w:id="897"/>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5" w:id="89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9" w:id="89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8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1" w:id="900"/>
          <w:p>
            <w:pPr>
              <w:spacing w:after="20"/>
              <w:ind w:left="20"/>
              <w:jc w:val="both"/>
            </w:pPr>
            <w:r>
              <w:rPr>
                <w:rFonts w:ascii="Times New Roman"/>
                <w:b w:val="false"/>
                <w:i w:val="false"/>
                <w:color w:val="000000"/>
                <w:sz w:val="20"/>
              </w:rPr>
              <w:t>
1) через услугодателя;</w:t>
            </w:r>
          </w:p>
          <w:bookmarkEnd w:id="900"/>
          <w:p>
            <w:pPr>
              <w:spacing w:after="20"/>
              <w:ind w:left="20"/>
              <w:jc w:val="both"/>
            </w:pPr>
            <w:r>
              <w:rPr>
                <w:rFonts w:ascii="Times New Roman"/>
                <w:b w:val="false"/>
                <w:i w:val="false"/>
                <w:color w:val="000000"/>
                <w:sz w:val="20"/>
              </w:rPr>
              <w:t>
</w:t>
            </w:r>
            <w:r>
              <w:rPr>
                <w:rFonts w:ascii="Times New Roman"/>
                <w:b w:val="false"/>
                <w:i w:val="false"/>
                <w:color w:val="000000"/>
                <w:sz w:val="20"/>
              </w:rPr>
              <w:t>2) через некоммерческое акционерное общество "Государственная корпорация "Правительство для граждан" (далее – Государственная корпорация);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посредством веб-портала "электронного правительства" www. egov. kz (далее – портал);</w:t>
            </w:r>
          </w:p>
          <w:p>
            <w:pPr>
              <w:spacing w:after="20"/>
              <w:ind w:left="20"/>
              <w:jc w:val="both"/>
            </w:pPr>
            <w:r>
              <w:rPr>
                <w:rFonts w:ascii="Times New Roman"/>
                <w:b w:val="false"/>
                <w:i w:val="false"/>
                <w:color w:val="000000"/>
                <w:sz w:val="20"/>
              </w:rPr>
              <w:t>
4) посредством объектов информатизации, информационная система "Система обработки налоговой отчетности" (далее - СОНО), веб-приложение "Кабинет налогоплательщика" (www. cabinet. kgd. gov. kz.) (далее – Кабинет налогоплательщика).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6" w:id="90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9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8" w:id="902"/>
          <w:p>
            <w:pPr>
              <w:spacing w:after="20"/>
              <w:ind w:left="20"/>
              <w:jc w:val="both"/>
            </w:pPr>
            <w:r>
              <w:rPr>
                <w:rFonts w:ascii="Times New Roman"/>
                <w:b w:val="false"/>
                <w:i w:val="false"/>
                <w:color w:val="000000"/>
                <w:sz w:val="20"/>
              </w:rPr>
              <w:t>
1) Отзыв налоговой отчетности – в течение 1 (одного) рабочего дня со дня представления услугополучателем документов;</w:t>
            </w:r>
          </w:p>
          <w:bookmarkEnd w:id="902"/>
          <w:p>
            <w:pPr>
              <w:spacing w:after="20"/>
              <w:ind w:left="20"/>
              <w:jc w:val="both"/>
            </w:pPr>
            <w:r>
              <w:rPr>
                <w:rFonts w:ascii="Times New Roman"/>
                <w:b w:val="false"/>
                <w:i w:val="false"/>
                <w:color w:val="000000"/>
                <w:sz w:val="20"/>
              </w:rPr>
              <w:t>
</w:t>
            </w:r>
            <w:r>
              <w:rPr>
                <w:rFonts w:ascii="Times New Roman"/>
                <w:b w:val="false"/>
                <w:i w:val="false"/>
                <w:color w:val="000000"/>
                <w:sz w:val="20"/>
              </w:rPr>
              <w:t>2) максимально допустимое время ожидания для сдачи пакета документов услугополучателем в Государственную корпорацию – 15 (пятнадцать) минут;</w:t>
            </w:r>
          </w:p>
          <w:p>
            <w:pPr>
              <w:spacing w:after="20"/>
              <w:ind w:left="20"/>
              <w:jc w:val="both"/>
            </w:pPr>
            <w:r>
              <w:rPr>
                <w:rFonts w:ascii="Times New Roman"/>
                <w:b w:val="false"/>
                <w:i w:val="false"/>
                <w:color w:val="000000"/>
                <w:sz w:val="20"/>
              </w:rPr>
              <w:t>
3) максимально допустимое время обслуживания услугополучателя Государственной корпорацией – 15 (пятнадцать)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2" w:id="90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9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 /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6" w:id="90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9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8" w:id="905"/>
          <w:p>
            <w:pPr>
              <w:spacing w:after="20"/>
              <w:ind w:left="20"/>
              <w:jc w:val="both"/>
            </w:pPr>
            <w:r>
              <w:rPr>
                <w:rFonts w:ascii="Times New Roman"/>
                <w:b w:val="false"/>
                <w:i w:val="false"/>
                <w:color w:val="000000"/>
                <w:sz w:val="20"/>
              </w:rPr>
              <w:t>
1) сведения об отзыве налоговой отчетности опубликованного на интернет-ресурсе уполномоченного органа;</w:t>
            </w:r>
          </w:p>
          <w:bookmarkEnd w:id="905"/>
          <w:p>
            <w:pPr>
              <w:spacing w:after="20"/>
              <w:ind w:left="20"/>
              <w:jc w:val="both"/>
            </w:pPr>
            <w:r>
              <w:rPr>
                <w:rFonts w:ascii="Times New Roman"/>
                <w:b w:val="false"/>
                <w:i w:val="false"/>
                <w:color w:val="000000"/>
                <w:sz w:val="20"/>
              </w:rPr>
              <w:t>
2) мотивированный ответ услугодателя об отказе в оказании государственной услуги в случаях и по основаниям, указанных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1" w:id="90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9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5" w:id="90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9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7" w:id="908"/>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908"/>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Трудовому кодексу РК и Закону о праздниках.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Прием осуществляется в порядке электронной очереди без ускоренного обслуживания, возможно бронирование электронной очереди посредством портала;</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4) веб-приложения "Кабинет налогоплательщика", СОНО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 kgd. gov. kz;</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www. gov4c. kz;</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портала www. egov. kz;</w:t>
            </w:r>
          </w:p>
          <w:p>
            <w:pPr>
              <w:spacing w:after="20"/>
              <w:ind w:left="20"/>
              <w:jc w:val="both"/>
            </w:pPr>
            <w:r>
              <w:rPr>
                <w:rFonts w:ascii="Times New Roman"/>
                <w:b w:val="false"/>
                <w:i w:val="false"/>
                <w:color w:val="000000"/>
                <w:sz w:val="20"/>
              </w:rPr>
              <w:t>
4) веб-приложения "Кабинет налогоплательщика" www. cabinet. kgd. gov. kz, СОНО sonosd@ mgd.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9" w:id="909"/>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9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1" w:id="910"/>
          <w:p>
            <w:pPr>
              <w:spacing w:after="20"/>
              <w:ind w:left="20"/>
              <w:jc w:val="both"/>
            </w:pPr>
            <w:r>
              <w:rPr>
                <w:rFonts w:ascii="Times New Roman"/>
                <w:b w:val="false"/>
                <w:i w:val="false"/>
                <w:color w:val="000000"/>
                <w:sz w:val="20"/>
              </w:rPr>
              <w:t>
в Государственную корпорацию:</w:t>
            </w:r>
          </w:p>
          <w:bookmarkEnd w:id="91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налоговое заявление налогоплательщика (налогового агента) об отзыве налоговой отчетности (далее – налоговое заявление) согласно </w:t>
            </w:r>
            <w:r>
              <w:rPr>
                <w:rFonts w:ascii="Times New Roman"/>
                <w:b w:val="false"/>
                <w:i w:val="false"/>
                <w:color w:val="000000"/>
                <w:sz w:val="20"/>
              </w:rPr>
              <w:t>приложению 3</w:t>
            </w:r>
            <w:r>
              <w:rPr>
                <w:rFonts w:ascii="Times New Roman"/>
                <w:b w:val="false"/>
                <w:i w:val="false"/>
                <w:color w:val="000000"/>
                <w:sz w:val="20"/>
              </w:rPr>
              <w:t xml:space="preserve">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налоговую отчетность – в случае отзыва налоговой отчетности методом удаления, представленной с нарушением условий </w:t>
            </w:r>
            <w:r>
              <w:rPr>
                <w:rFonts w:ascii="Times New Roman"/>
                <w:b w:val="false"/>
                <w:i w:val="false"/>
                <w:color w:val="000000"/>
                <w:sz w:val="20"/>
              </w:rPr>
              <w:t>пункта 2</w:t>
            </w:r>
            <w:r>
              <w:rPr>
                <w:rFonts w:ascii="Times New Roman"/>
                <w:b w:val="false"/>
                <w:i w:val="false"/>
                <w:color w:val="000000"/>
                <w:sz w:val="20"/>
              </w:rPr>
              <w:t xml:space="preserve"> статьи 208 Кодекса Республики Казахстан "О налогах и других обязательных платежах в бюджет" (Налоговый кодекс);</w:t>
            </w:r>
          </w:p>
          <w:p>
            <w:pPr>
              <w:spacing w:after="20"/>
              <w:ind w:left="20"/>
              <w:jc w:val="both"/>
            </w:pPr>
            <w:r>
              <w:rPr>
                <w:rFonts w:ascii="Times New Roman"/>
                <w:b w:val="false"/>
                <w:i w:val="false"/>
                <w:color w:val="000000"/>
                <w:sz w:val="20"/>
              </w:rPr>
              <w:t>
</w:t>
            </w:r>
            <w:r>
              <w:rPr>
                <w:rFonts w:ascii="Times New Roman"/>
                <w:b w:val="false"/>
                <w:i w:val="false"/>
                <w:color w:val="000000"/>
                <w:sz w:val="20"/>
              </w:rPr>
              <w:t>на портал:</w:t>
            </w:r>
          </w:p>
          <w:p>
            <w:pPr>
              <w:spacing w:after="20"/>
              <w:ind w:left="20"/>
              <w:jc w:val="both"/>
            </w:pPr>
            <w:r>
              <w:rPr>
                <w:rFonts w:ascii="Times New Roman"/>
                <w:b w:val="false"/>
                <w:i w:val="false"/>
                <w:color w:val="000000"/>
                <w:sz w:val="20"/>
              </w:rPr>
              <w:t>
</w:t>
            </w:r>
            <w:r>
              <w:rPr>
                <w:rFonts w:ascii="Times New Roman"/>
                <w:b w:val="false"/>
                <w:i w:val="false"/>
                <w:color w:val="000000"/>
                <w:sz w:val="20"/>
              </w:rPr>
              <w:t>1) налоговое заявление в форме электронного документа, удостоверенного ЭЦП услугополучателя;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налоговую отчетность – в случае отзыва налоговой отчетности методом удаления, представленной с нарушением условий </w:t>
            </w:r>
            <w:r>
              <w:rPr>
                <w:rFonts w:ascii="Times New Roman"/>
                <w:b w:val="false"/>
                <w:i w:val="false"/>
                <w:color w:val="000000"/>
                <w:sz w:val="20"/>
              </w:rPr>
              <w:t>пункта 2</w:t>
            </w:r>
            <w:r>
              <w:rPr>
                <w:rFonts w:ascii="Times New Roman"/>
                <w:b w:val="false"/>
                <w:i w:val="false"/>
                <w:color w:val="000000"/>
                <w:sz w:val="20"/>
              </w:rPr>
              <w:t xml:space="preserve"> статьи 208 Налогового кодекса.</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9" w:id="911"/>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9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1" w:id="912"/>
          <w:p>
            <w:pPr>
              <w:spacing w:after="20"/>
              <w:ind w:left="20"/>
              <w:jc w:val="both"/>
            </w:pPr>
            <w:r>
              <w:rPr>
                <w:rFonts w:ascii="Times New Roman"/>
                <w:b w:val="false"/>
                <w:i w:val="false"/>
                <w:color w:val="000000"/>
                <w:sz w:val="20"/>
              </w:rPr>
              <w:t>
1) проверяемого налогового периода –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p>
          <w:bookmarkEnd w:id="912"/>
          <w:p>
            <w:pPr>
              <w:spacing w:after="20"/>
              <w:ind w:left="20"/>
              <w:jc w:val="both"/>
            </w:pPr>
            <w:r>
              <w:rPr>
                <w:rFonts w:ascii="Times New Roman"/>
                <w:b w:val="false"/>
                <w:i w:val="false"/>
                <w:color w:val="000000"/>
                <w:sz w:val="20"/>
              </w:rPr>
              <w:t>
</w:t>
            </w:r>
            <w:r>
              <w:rPr>
                <w:rFonts w:ascii="Times New Roman"/>
                <w:b w:val="false"/>
                <w:i w:val="false"/>
                <w:color w:val="000000"/>
                <w:sz w:val="20"/>
              </w:rP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w:t>
            </w:r>
          </w:p>
          <w:p>
            <w:pPr>
              <w:spacing w:after="20"/>
              <w:ind w:left="20"/>
              <w:jc w:val="both"/>
            </w:pPr>
            <w:r>
              <w:rPr>
                <w:rFonts w:ascii="Times New Roman"/>
                <w:b w:val="false"/>
                <w:i w:val="false"/>
                <w:color w:val="000000"/>
                <w:sz w:val="20"/>
              </w:rPr>
              <w:t>
</w:t>
            </w:r>
            <w:r>
              <w:rPr>
                <w:rFonts w:ascii="Times New Roman"/>
                <w:b w:val="false"/>
                <w:i w:val="false"/>
                <w:color w:val="000000"/>
                <w:sz w:val="20"/>
              </w:rPr>
              <w:t>3) по уведомлениям об устранении нарушений, выявленных органами государственных доходов по результатам камерального контроля;</w:t>
            </w:r>
          </w:p>
          <w:p>
            <w:pPr>
              <w:spacing w:after="20"/>
              <w:ind w:left="20"/>
              <w:jc w:val="both"/>
            </w:pPr>
            <w:r>
              <w:rPr>
                <w:rFonts w:ascii="Times New Roman"/>
                <w:b w:val="false"/>
                <w:i w:val="false"/>
                <w:color w:val="000000"/>
                <w:sz w:val="20"/>
              </w:rPr>
              <w:t>
</w:t>
            </w:r>
            <w:r>
              <w:rPr>
                <w:rFonts w:ascii="Times New Roman"/>
                <w:b w:val="false"/>
                <w:i w:val="false"/>
                <w:color w:val="000000"/>
                <w:sz w:val="20"/>
              </w:rPr>
              <w:t>4)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5)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6)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8" w:id="913"/>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9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0" w:id="914"/>
          <w:p>
            <w:pPr>
              <w:spacing w:after="20"/>
              <w:ind w:left="20"/>
              <w:jc w:val="both"/>
            </w:pPr>
            <w:r>
              <w:rPr>
                <w:rFonts w:ascii="Times New Roman"/>
                <w:b w:val="false"/>
                <w:i w:val="false"/>
                <w:color w:val="000000"/>
                <w:sz w:val="20"/>
              </w:rPr>
              <w:t xml:space="preserve">
Услугополучателям, имеющим в установленном </w:t>
            </w:r>
            <w:r>
              <w:rPr>
                <w:rFonts w:ascii="Times New Roman"/>
                <w:b w:val="false"/>
                <w:i w:val="false"/>
                <w:color w:val="000000"/>
                <w:sz w:val="20"/>
              </w:rPr>
              <w:t>Кодексом</w:t>
            </w:r>
            <w:r>
              <w:rPr>
                <w:rFonts w:ascii="Times New Roman"/>
                <w:b w:val="false"/>
                <w:i w:val="false"/>
                <w:color w:val="000000"/>
                <w:sz w:val="20"/>
              </w:rPr>
              <w:t xml:space="preserve"> Республики Казахстан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bookmarkEnd w:id="914"/>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в "Кабинете налогоплательщика" www. cabinet. kgd. gov. kz. при условии наличия электронной цифровой подписи.</w:t>
            </w:r>
          </w:p>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"Отзыв</w:t>
            </w:r>
            <w:r>
              <w:br/>
            </w:r>
            <w:r>
              <w:rPr>
                <w:rFonts w:ascii="Times New Roman"/>
                <w:b w:val="false"/>
                <w:i w:val="false"/>
                <w:color w:val="000000"/>
                <w:sz w:val="20"/>
              </w:rPr>
              <w:t>налоговой отчетности"</w:t>
            </w:r>
            <w:r>
              <w:br/>
            </w:r>
            <w:r>
              <w:rPr>
                <w:rFonts w:ascii="Times New Roman"/>
                <w:b w:val="false"/>
                <w:i w:val="false"/>
                <w:color w:val="000000"/>
                <w:sz w:val="20"/>
              </w:rPr>
              <w:t>________________</w:t>
            </w:r>
            <w:r>
              <w:br/>
            </w:r>
            <w:r>
              <w:rPr>
                <w:rFonts w:ascii="Times New Roman"/>
                <w:b w:val="false"/>
                <w:i w:val="false"/>
                <w:color w:val="000000"/>
                <w:sz w:val="20"/>
              </w:rPr>
              <w:t xml:space="preserve">(Фамилия, имя, отчество (при его наличии) </w:t>
            </w:r>
            <w:r>
              <w:br/>
            </w:r>
            <w:r>
              <w:rPr>
                <w:rFonts w:ascii="Times New Roman"/>
                <w:b w:val="false"/>
                <w:i w:val="false"/>
                <w:color w:val="000000"/>
                <w:sz w:val="20"/>
              </w:rPr>
              <w:t>(далее – Ф.И.О), либо наименование организации</w:t>
            </w:r>
            <w:r>
              <w:br/>
            </w:r>
            <w:r>
              <w:rPr>
                <w:rFonts w:ascii="Times New Roman"/>
                <w:b w:val="false"/>
                <w:i w:val="false"/>
                <w:color w:val="000000"/>
                <w:sz w:val="20"/>
              </w:rPr>
              <w:t>услугополучателя) ______________</w:t>
            </w:r>
            <w:r>
              <w:br/>
            </w:r>
            <w:r>
              <w:rPr>
                <w:rFonts w:ascii="Times New Roman"/>
                <w:b w:val="false"/>
                <w:i w:val="false"/>
                <w:color w:val="000000"/>
                <w:sz w:val="20"/>
              </w:rPr>
              <w:t>(адрес услугополучателя)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998" w:id="915"/>
    <w:p>
      <w:pPr>
        <w:spacing w:after="0"/>
        <w:ind w:left="0"/>
        <w:jc w:val="left"/>
      </w:pPr>
      <w:r>
        <w:rPr>
          <w:rFonts w:ascii="Times New Roman"/>
          <w:b/>
          <w:i w:val="false"/>
          <w:color w:val="000000"/>
        </w:rPr>
        <w:t xml:space="preserve"> Расписка об отказе в приеме документов</w:t>
      </w:r>
    </w:p>
    <w:bookmarkEnd w:id="915"/>
    <w:bookmarkStart w:name="z3999" w:id="916"/>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"Отзыв налоговой отчетности" ввиду представления Вами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Правилам, а также документов с истекшим сроком действия, а именно:</w:t>
      </w:r>
    </w:p>
    <w:bookmarkEnd w:id="916"/>
    <w:bookmarkStart w:name="z4000" w:id="917"/>
    <w:p>
      <w:pPr>
        <w:spacing w:after="0"/>
        <w:ind w:left="0"/>
        <w:jc w:val="both"/>
      </w:pPr>
      <w:r>
        <w:rPr>
          <w:rFonts w:ascii="Times New Roman"/>
          <w:b w:val="false"/>
          <w:i w:val="false"/>
          <w:color w:val="000000"/>
          <w:sz w:val="28"/>
        </w:rPr>
        <w:t>
      Наименование отсутствующих документов и документов с истекшим сроком действия:</w:t>
      </w:r>
    </w:p>
    <w:bookmarkEnd w:id="917"/>
    <w:bookmarkStart w:name="z4001" w:id="918"/>
    <w:p>
      <w:pPr>
        <w:spacing w:after="0"/>
        <w:ind w:left="0"/>
        <w:jc w:val="both"/>
      </w:pPr>
      <w:r>
        <w:rPr>
          <w:rFonts w:ascii="Times New Roman"/>
          <w:b w:val="false"/>
          <w:i w:val="false"/>
          <w:color w:val="000000"/>
          <w:sz w:val="28"/>
        </w:rPr>
        <w:t>
      1) __________________________________;</w:t>
      </w:r>
    </w:p>
    <w:bookmarkEnd w:id="918"/>
    <w:bookmarkStart w:name="z4002" w:id="919"/>
    <w:p>
      <w:pPr>
        <w:spacing w:after="0"/>
        <w:ind w:left="0"/>
        <w:jc w:val="both"/>
      </w:pPr>
      <w:r>
        <w:rPr>
          <w:rFonts w:ascii="Times New Roman"/>
          <w:b w:val="false"/>
          <w:i w:val="false"/>
          <w:color w:val="000000"/>
          <w:sz w:val="28"/>
        </w:rPr>
        <w:t>
      2) ___________________________________;</w:t>
      </w:r>
    </w:p>
    <w:bookmarkEnd w:id="919"/>
    <w:bookmarkStart w:name="z4003" w:id="920"/>
    <w:p>
      <w:pPr>
        <w:spacing w:after="0"/>
        <w:ind w:left="0"/>
        <w:jc w:val="both"/>
      </w:pPr>
      <w:r>
        <w:rPr>
          <w:rFonts w:ascii="Times New Roman"/>
          <w:b w:val="false"/>
          <w:i w:val="false"/>
          <w:color w:val="000000"/>
          <w:sz w:val="28"/>
        </w:rPr>
        <w:t>
      3)____________________________________</w:t>
      </w:r>
    </w:p>
    <w:bookmarkEnd w:id="920"/>
    <w:bookmarkStart w:name="z4004" w:id="921"/>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 Ф.И.О (при его наличии) (работника Государственной корпорации) (подпись)</w:t>
      </w:r>
    </w:p>
    <w:bookmarkEnd w:id="921"/>
    <w:bookmarkStart w:name="z4005" w:id="922"/>
    <w:p>
      <w:pPr>
        <w:spacing w:after="0"/>
        <w:ind w:left="0"/>
        <w:jc w:val="both"/>
      </w:pPr>
      <w:r>
        <w:rPr>
          <w:rFonts w:ascii="Times New Roman"/>
          <w:b w:val="false"/>
          <w:i w:val="false"/>
          <w:color w:val="000000"/>
          <w:sz w:val="28"/>
        </w:rPr>
        <w:t>
      Исполнитель: Ф.И.О (при его наличии)_____________</w:t>
      </w:r>
    </w:p>
    <w:bookmarkEnd w:id="922"/>
    <w:bookmarkStart w:name="z4006" w:id="923"/>
    <w:p>
      <w:pPr>
        <w:spacing w:after="0"/>
        <w:ind w:left="0"/>
        <w:jc w:val="both"/>
      </w:pPr>
      <w:r>
        <w:rPr>
          <w:rFonts w:ascii="Times New Roman"/>
          <w:b w:val="false"/>
          <w:i w:val="false"/>
          <w:color w:val="000000"/>
          <w:sz w:val="28"/>
        </w:rPr>
        <w:t>
      Телефон: __________</w:t>
      </w:r>
    </w:p>
    <w:bookmarkEnd w:id="923"/>
    <w:bookmarkStart w:name="z4007" w:id="924"/>
    <w:p>
      <w:pPr>
        <w:spacing w:after="0"/>
        <w:ind w:left="0"/>
        <w:jc w:val="both"/>
      </w:pPr>
      <w:r>
        <w:rPr>
          <w:rFonts w:ascii="Times New Roman"/>
          <w:b w:val="false"/>
          <w:i w:val="false"/>
          <w:color w:val="000000"/>
          <w:sz w:val="28"/>
        </w:rPr>
        <w:t>
      Получил: Ф.И.О (при его наличии) /подпись услугополучателя</w:t>
      </w:r>
    </w:p>
    <w:bookmarkEnd w:id="924"/>
    <w:bookmarkStart w:name="z4008" w:id="925"/>
    <w:p>
      <w:pPr>
        <w:spacing w:after="0"/>
        <w:ind w:left="0"/>
        <w:jc w:val="both"/>
      </w:pPr>
      <w:r>
        <w:rPr>
          <w:rFonts w:ascii="Times New Roman"/>
          <w:b w:val="false"/>
          <w:i w:val="false"/>
          <w:color w:val="000000"/>
          <w:sz w:val="28"/>
        </w:rPr>
        <w:t>
       "___" _________ 20__ год</w:t>
      </w:r>
    </w:p>
    <w:bookmarkEnd w:id="9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"Отзыв налоговой отчетности"</w:t>
            </w:r>
          </w:p>
        </w:tc>
      </w:tr>
    </w:tbl>
    <w:bookmarkStart w:name="z4010" w:id="926"/>
    <w:p>
      <w:pPr>
        <w:spacing w:after="0"/>
        <w:ind w:left="0"/>
        <w:jc w:val="both"/>
      </w:pPr>
      <w:r>
        <w:rPr>
          <w:rFonts w:ascii="Times New Roman"/>
          <w:b w:val="false"/>
          <w:i w:val="false"/>
          <w:color w:val="000000"/>
          <w:sz w:val="28"/>
        </w:rPr>
        <w:t xml:space="preserve">
      </w:t>
      </w:r>
    </w:p>
    <w:bookmarkEnd w:id="926"/>
    <w:p>
      <w:pPr>
        <w:spacing w:after="0"/>
        <w:ind w:left="0"/>
        <w:jc w:val="both"/>
      </w:pPr>
      <w:r>
        <w:drawing>
          <wp:inline distT="0" distB="0" distL="0" distR="0">
            <wp:extent cx="7708900" cy="1151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708900" cy="1151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11" w:id="927"/>
    <w:p>
      <w:pPr>
        <w:spacing w:after="0"/>
        <w:ind w:left="0"/>
        <w:jc w:val="both"/>
      </w:pPr>
      <w:r>
        <w:rPr>
          <w:rFonts w:ascii="Times New Roman"/>
          <w:b w:val="false"/>
          <w:i w:val="false"/>
          <w:color w:val="000000"/>
          <w:sz w:val="28"/>
        </w:rPr>
        <w:t xml:space="preserve">
      </w:t>
      </w:r>
    </w:p>
    <w:bookmarkEnd w:id="927"/>
    <w:p>
      <w:pPr>
        <w:spacing w:after="0"/>
        <w:ind w:left="0"/>
        <w:jc w:val="both"/>
      </w:pPr>
      <w:r>
        <w:drawing>
          <wp:inline distT="0" distB="0" distL="0" distR="0">
            <wp:extent cx="7658100" cy="1120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658100" cy="1120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1149" w:id="928"/>
    <w:p>
      <w:pPr>
        <w:spacing w:after="0"/>
        <w:ind w:left="0"/>
        <w:jc w:val="left"/>
      </w:pPr>
      <w:r>
        <w:rPr>
          <w:rFonts w:ascii="Times New Roman"/>
          <w:b/>
          <w:i w:val="false"/>
          <w:color w:val="000000"/>
        </w:rPr>
        <w:t xml:space="preserve"> Правила оказания государственной услуги "Возврат подоходного налога, удержанного у источника выплаты"</w:t>
      </w:r>
    </w:p>
    <w:bookmarkEnd w:id="928"/>
    <w:p>
      <w:pPr>
        <w:spacing w:after="0"/>
        <w:ind w:left="0"/>
        <w:jc w:val="both"/>
      </w:pPr>
      <w:r>
        <w:rPr>
          <w:rFonts w:ascii="Times New Roman"/>
          <w:b w:val="false"/>
          <w:i w:val="false"/>
          <w:color w:val="ff0000"/>
          <w:sz w:val="28"/>
        </w:rPr>
        <w:t xml:space="preserve">
      Сноска. Приложение 14 - в редакции приказа Министра финансов РК от 31.07.2024 </w:t>
      </w:r>
      <w:r>
        <w:rPr>
          <w:rFonts w:ascii="Times New Roman"/>
          <w:b w:val="false"/>
          <w:i w:val="false"/>
          <w:color w:val="ff0000"/>
          <w:sz w:val="28"/>
        </w:rPr>
        <w:t>№ 500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012" w:id="929"/>
    <w:p>
      <w:pPr>
        <w:spacing w:after="0"/>
        <w:ind w:left="0"/>
        <w:jc w:val="left"/>
      </w:pPr>
      <w:r>
        <w:rPr>
          <w:rFonts w:ascii="Times New Roman"/>
          <w:b/>
          <w:i w:val="false"/>
          <w:color w:val="000000"/>
        </w:rPr>
        <w:t xml:space="preserve"> Глава 1. Общие положения</w:t>
      </w:r>
    </w:p>
    <w:bookmarkEnd w:id="929"/>
    <w:bookmarkStart w:name="z4013" w:id="930"/>
    <w:p>
      <w:pPr>
        <w:spacing w:after="0"/>
        <w:ind w:left="0"/>
        <w:jc w:val="both"/>
      </w:pPr>
      <w:r>
        <w:rPr>
          <w:rFonts w:ascii="Times New Roman"/>
          <w:b w:val="false"/>
          <w:i w:val="false"/>
          <w:color w:val="000000"/>
          <w:sz w:val="28"/>
        </w:rPr>
        <w:t xml:space="preserve">
      1. Настоящие Правила оказания государственной услуги "Возврат подоходного налога, удержанного у источника выплаты"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"Возврат подоходного налога, удержанного у источника выплаты"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Астана, Алматы и Шымкент (далее – услугодатель).</w:t>
      </w:r>
    </w:p>
    <w:bookmarkEnd w:id="930"/>
    <w:bookmarkStart w:name="z4014" w:id="931"/>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931"/>
    <w:bookmarkStart w:name="z4015" w:id="932"/>
    <w:p>
      <w:pPr>
        <w:spacing w:after="0"/>
        <w:ind w:left="0"/>
        <w:jc w:val="left"/>
      </w:pPr>
      <w:r>
        <w:rPr>
          <w:rFonts w:ascii="Times New Roman"/>
          <w:b/>
          <w:i w:val="false"/>
          <w:color w:val="000000"/>
        </w:rPr>
        <w:t xml:space="preserve"> Глава 2. Порядок оказания государственной услуги</w:t>
      </w:r>
    </w:p>
    <w:bookmarkEnd w:id="932"/>
    <w:bookmarkStart w:name="z4016" w:id="933"/>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933"/>
    <w:bookmarkStart w:name="z4017" w:id="934"/>
    <w:p>
      <w:pPr>
        <w:spacing w:after="0"/>
        <w:ind w:left="0"/>
        <w:jc w:val="both"/>
      </w:pPr>
      <w:r>
        <w:rPr>
          <w:rFonts w:ascii="Times New Roman"/>
          <w:b w:val="false"/>
          <w:i w:val="false"/>
          <w:color w:val="000000"/>
          <w:sz w:val="28"/>
        </w:rPr>
        <w:t>
      1) через услугодателя;</w:t>
      </w:r>
    </w:p>
    <w:bookmarkEnd w:id="934"/>
    <w:bookmarkStart w:name="z4018" w:id="935"/>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"Правительство для граждан" (далее – Государственная корпорация).</w:t>
      </w:r>
    </w:p>
    <w:bookmarkEnd w:id="935"/>
    <w:bookmarkStart w:name="z4019" w:id="936"/>
    <w:p>
      <w:pPr>
        <w:spacing w:after="0"/>
        <w:ind w:left="0"/>
        <w:jc w:val="both"/>
      </w:pPr>
      <w:r>
        <w:rPr>
          <w:rFonts w:ascii="Times New Roman"/>
          <w:b w:val="false"/>
          <w:i w:val="false"/>
          <w:color w:val="000000"/>
          <w:sz w:val="28"/>
        </w:rPr>
        <w:t xml:space="preserve">
      Перечень основных требований к оказанию государственной услуги "Возврат подоходного налога, удержанного у источника выплаты"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p>
    <w:bookmarkEnd w:id="936"/>
    <w:bookmarkStart w:name="z4020" w:id="937"/>
    <w:p>
      <w:pPr>
        <w:spacing w:after="0"/>
        <w:ind w:left="0"/>
        <w:jc w:val="both"/>
      </w:pPr>
      <w:r>
        <w:rPr>
          <w:rFonts w:ascii="Times New Roman"/>
          <w:b w:val="false"/>
          <w:i w:val="false"/>
          <w:color w:val="000000"/>
          <w:sz w:val="28"/>
        </w:rPr>
        <w:t>
      При обращении услугополучателей к услугодателю или по почте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на обработку документов.</w:t>
      </w:r>
    </w:p>
    <w:bookmarkEnd w:id="937"/>
    <w:bookmarkStart w:name="z4021" w:id="938"/>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938"/>
    <w:bookmarkStart w:name="z4022" w:id="939"/>
    <w:p>
      <w:pPr>
        <w:spacing w:after="0"/>
        <w:ind w:left="0"/>
        <w:jc w:val="both"/>
      </w:pPr>
      <w:r>
        <w:rPr>
          <w:rFonts w:ascii="Times New Roman"/>
          <w:b w:val="false"/>
          <w:i w:val="false"/>
          <w:color w:val="000000"/>
          <w:sz w:val="28"/>
        </w:rPr>
        <w:t xml:space="preserve">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 </w:t>
      </w:r>
    </w:p>
    <w:bookmarkEnd w:id="939"/>
    <w:bookmarkStart w:name="z4023" w:id="940"/>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bookmarkEnd w:id="940"/>
    <w:bookmarkStart w:name="z4024" w:id="941"/>
    <w:p>
      <w:pPr>
        <w:spacing w:after="0"/>
        <w:ind w:left="0"/>
        <w:jc w:val="both"/>
      </w:pPr>
      <w:r>
        <w:rPr>
          <w:rFonts w:ascii="Times New Roman"/>
          <w:b w:val="false"/>
          <w:i w:val="false"/>
          <w:color w:val="000000"/>
          <w:sz w:val="28"/>
        </w:rPr>
        <w:t>
      Истребование от услугополучателей документов и сведений, которые могут быть получены из информационных систем, не допускается.</w:t>
      </w:r>
    </w:p>
    <w:bookmarkEnd w:id="941"/>
    <w:bookmarkStart w:name="z4025" w:id="942"/>
    <w:p>
      <w:pPr>
        <w:spacing w:after="0"/>
        <w:ind w:left="0"/>
        <w:jc w:val="both"/>
      </w:pPr>
      <w:r>
        <w:rPr>
          <w:rFonts w:ascii="Times New Roman"/>
          <w:b w:val="false"/>
          <w:i w:val="false"/>
          <w:color w:val="000000"/>
          <w:sz w:val="28"/>
        </w:rPr>
        <w:t>
      При обращении к услугодателю услугополучатель получает талон о приеме соответствующих документов.</w:t>
      </w:r>
    </w:p>
    <w:bookmarkEnd w:id="942"/>
    <w:bookmarkStart w:name="z4026" w:id="943"/>
    <w:p>
      <w:pPr>
        <w:spacing w:after="0"/>
        <w:ind w:left="0"/>
        <w:jc w:val="both"/>
      </w:pPr>
      <w:r>
        <w:rPr>
          <w:rFonts w:ascii="Times New Roman"/>
          <w:b w:val="false"/>
          <w:i w:val="false"/>
          <w:color w:val="000000"/>
          <w:sz w:val="28"/>
        </w:rPr>
        <w:t xml:space="preserve">
      При обращении в Государственную корпорацию, при предоставлении услугополучателем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w:t>
      </w:r>
    </w:p>
    <w:bookmarkEnd w:id="943"/>
    <w:bookmarkStart w:name="z4027" w:id="944"/>
    <w:p>
      <w:pPr>
        <w:spacing w:after="0"/>
        <w:ind w:left="0"/>
        <w:jc w:val="both"/>
      </w:pPr>
      <w:r>
        <w:rPr>
          <w:rFonts w:ascii="Times New Roman"/>
          <w:b w:val="false"/>
          <w:i w:val="false"/>
          <w:color w:val="000000"/>
          <w:sz w:val="28"/>
        </w:rPr>
        <w:t>
      При оказании государственных услуг через Государственную корпорацию, день приема заявлений и документов не входит в срок оказания государственных услуг.</w:t>
      </w:r>
    </w:p>
    <w:bookmarkEnd w:id="944"/>
    <w:bookmarkStart w:name="z4028" w:id="945"/>
    <w:p>
      <w:pPr>
        <w:spacing w:after="0"/>
        <w:ind w:left="0"/>
        <w:jc w:val="both"/>
      </w:pPr>
      <w:r>
        <w:rPr>
          <w:rFonts w:ascii="Times New Roman"/>
          <w:b w:val="false"/>
          <w:i w:val="false"/>
          <w:color w:val="000000"/>
          <w:sz w:val="28"/>
        </w:rPr>
        <w:t>
      При представлении услугополучателем документов в Государственную корпорацию, работник Государственной корпорации принимает, проверяет документы, представленные услугополучателем, и направляют услугодателю через курьерскую связь.</w:t>
      </w:r>
    </w:p>
    <w:bookmarkEnd w:id="945"/>
    <w:bookmarkStart w:name="z4029" w:id="946"/>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 </w:t>
      </w:r>
    </w:p>
    <w:bookmarkEnd w:id="946"/>
    <w:bookmarkStart w:name="z4030" w:id="947"/>
    <w:p>
      <w:pPr>
        <w:spacing w:after="0"/>
        <w:ind w:left="0"/>
        <w:jc w:val="both"/>
      </w:pPr>
      <w:r>
        <w:rPr>
          <w:rFonts w:ascii="Times New Roman"/>
          <w:b w:val="false"/>
          <w:i w:val="false"/>
          <w:color w:val="000000"/>
          <w:sz w:val="28"/>
        </w:rPr>
        <w:t xml:space="preserve">
      При предоставлении услугополучателем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а также документов с истекшим сроком действия, услугодатель отказывает в приеме заявления.</w:t>
      </w:r>
    </w:p>
    <w:bookmarkEnd w:id="947"/>
    <w:bookmarkStart w:name="z4031" w:id="948"/>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ответственный за обработку документов:</w:t>
      </w:r>
    </w:p>
    <w:bookmarkEnd w:id="948"/>
    <w:bookmarkStart w:name="z4032" w:id="949"/>
    <w:p>
      <w:pPr>
        <w:spacing w:after="0"/>
        <w:ind w:left="0"/>
        <w:jc w:val="both"/>
      </w:pPr>
      <w:r>
        <w:rPr>
          <w:rFonts w:ascii="Times New Roman"/>
          <w:b w:val="false"/>
          <w:i w:val="false"/>
          <w:color w:val="000000"/>
          <w:sz w:val="28"/>
        </w:rPr>
        <w:t>
      направляет запросы в государственные органы,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по вопросам, связанным с возвратом налога;</w:t>
      </w:r>
    </w:p>
    <w:bookmarkEnd w:id="949"/>
    <w:bookmarkStart w:name="z4033" w:id="950"/>
    <w:p>
      <w:pPr>
        <w:spacing w:after="0"/>
        <w:ind w:left="0"/>
        <w:jc w:val="both"/>
      </w:pPr>
      <w:r>
        <w:rPr>
          <w:rFonts w:ascii="Times New Roman"/>
          <w:b w:val="false"/>
          <w:i w:val="false"/>
          <w:color w:val="000000"/>
          <w:sz w:val="28"/>
        </w:rPr>
        <w:t xml:space="preserve">
      в орган государственных доходов по месту нахождения такого структурного подразделения запрос на проведение внеплановой комплексной проверки нерезидента за период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Налогового кодекса, на предмет исполнения им налоговых обязательств и наличия либо отсутствия постоянного учреждения в Республике Казахстан (в случае, если нерезидент имеет структурное подразделение в Республике Казахстан).</w:t>
      </w:r>
    </w:p>
    <w:bookmarkEnd w:id="950"/>
    <w:bookmarkStart w:name="z4034" w:id="951"/>
    <w:p>
      <w:pPr>
        <w:spacing w:after="0"/>
        <w:ind w:left="0"/>
        <w:jc w:val="both"/>
      </w:pPr>
      <w:r>
        <w:rPr>
          <w:rFonts w:ascii="Times New Roman"/>
          <w:b w:val="false"/>
          <w:i w:val="false"/>
          <w:color w:val="000000"/>
          <w:sz w:val="28"/>
        </w:rPr>
        <w:t>
      По итогам рассмотрения заявления услугодателем выносится одно из следующих решений:</w:t>
      </w:r>
    </w:p>
    <w:bookmarkEnd w:id="951"/>
    <w:bookmarkStart w:name="z4035" w:id="952"/>
    <w:p>
      <w:pPr>
        <w:spacing w:after="0"/>
        <w:ind w:left="0"/>
        <w:jc w:val="both"/>
      </w:pPr>
      <w:r>
        <w:rPr>
          <w:rFonts w:ascii="Times New Roman"/>
          <w:b w:val="false"/>
          <w:i w:val="false"/>
          <w:color w:val="000000"/>
          <w:sz w:val="28"/>
        </w:rPr>
        <w:t>
      1) о возврате подоходного налога полностью или в части;</w:t>
      </w:r>
    </w:p>
    <w:bookmarkEnd w:id="952"/>
    <w:bookmarkStart w:name="z4036" w:id="953"/>
    <w:p>
      <w:pPr>
        <w:spacing w:after="0"/>
        <w:ind w:left="0"/>
        <w:jc w:val="both"/>
      </w:pPr>
      <w:r>
        <w:rPr>
          <w:rFonts w:ascii="Times New Roman"/>
          <w:b w:val="false"/>
          <w:i w:val="false"/>
          <w:color w:val="000000"/>
          <w:sz w:val="28"/>
        </w:rPr>
        <w:t>
      2) об отказе в возврате подоходного налога.</w:t>
      </w:r>
    </w:p>
    <w:bookmarkEnd w:id="953"/>
    <w:bookmarkStart w:name="z4037" w:id="954"/>
    <w:p>
      <w:pPr>
        <w:spacing w:after="0"/>
        <w:ind w:left="0"/>
        <w:jc w:val="both"/>
      </w:pPr>
      <w:r>
        <w:rPr>
          <w:rFonts w:ascii="Times New Roman"/>
          <w:b w:val="false"/>
          <w:i w:val="false"/>
          <w:color w:val="000000"/>
          <w:sz w:val="28"/>
        </w:rPr>
        <w:t>
      Решение оформляется в письменной форме и подписывается руководителем или его заместителем.</w:t>
      </w:r>
    </w:p>
    <w:bookmarkEnd w:id="954"/>
    <w:bookmarkStart w:name="z4038" w:id="955"/>
    <w:p>
      <w:pPr>
        <w:spacing w:after="0"/>
        <w:ind w:left="0"/>
        <w:jc w:val="both"/>
      </w:pPr>
      <w:r>
        <w:rPr>
          <w:rFonts w:ascii="Times New Roman"/>
          <w:b w:val="false"/>
          <w:i w:val="false"/>
          <w:color w:val="000000"/>
          <w:sz w:val="28"/>
        </w:rPr>
        <w:t>
      При выявлении оснований, предусмотренных в пункте 9 Перечня, для отказа в оказании государственной услуги услугодатель уведомляет услугополучателя, представившего документы, о предварительном решении об отказе в оказании государственной услуги, а также времени и месте (способе) проведения заслушивания для возможности выразить услугополучателю позицию по предварительному решению.</w:t>
      </w:r>
    </w:p>
    <w:bookmarkEnd w:id="955"/>
    <w:bookmarkStart w:name="z4039" w:id="956"/>
    <w:p>
      <w:pPr>
        <w:spacing w:after="0"/>
        <w:ind w:left="0"/>
        <w:jc w:val="both"/>
      </w:pPr>
      <w:r>
        <w:rPr>
          <w:rFonts w:ascii="Times New Roman"/>
          <w:b w:val="false"/>
          <w:i w:val="false"/>
          <w:color w:val="000000"/>
          <w:sz w:val="28"/>
        </w:rPr>
        <w:t>
      Уведомление о заслушивании услугополучателю, представившему документы на бумажном носителе, направляется не менее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956"/>
    <w:bookmarkStart w:name="z4040" w:id="957"/>
    <w:p>
      <w:pPr>
        <w:spacing w:after="0"/>
        <w:ind w:left="0"/>
        <w:jc w:val="both"/>
      </w:pPr>
      <w:r>
        <w:rPr>
          <w:rFonts w:ascii="Times New Roman"/>
          <w:b w:val="false"/>
          <w:i w:val="false"/>
          <w:color w:val="000000"/>
          <w:sz w:val="28"/>
        </w:rPr>
        <w:t>
      По результатам заслушивания услугополучателя, представившего документы, составляется протокол и услугодатель выдает разрешение либо мотивированный отказ в оказании государственной услуги.</w:t>
      </w:r>
    </w:p>
    <w:bookmarkEnd w:id="957"/>
    <w:bookmarkStart w:name="z4041" w:id="958"/>
    <w:p>
      <w:pPr>
        <w:spacing w:after="0"/>
        <w:ind w:left="0"/>
        <w:jc w:val="both"/>
      </w:pPr>
      <w:r>
        <w:rPr>
          <w:rFonts w:ascii="Times New Roman"/>
          <w:b w:val="false"/>
          <w:i w:val="false"/>
          <w:color w:val="000000"/>
          <w:sz w:val="28"/>
        </w:rPr>
        <w:t xml:space="preserve">
      При отказе услугодателя в рассмотрении заявления по основаниям, предусмотренным подпунктами 2), 3) и 4) </w:t>
      </w:r>
      <w:r>
        <w:rPr>
          <w:rFonts w:ascii="Times New Roman"/>
          <w:b w:val="false"/>
          <w:i w:val="false"/>
          <w:color w:val="000000"/>
          <w:sz w:val="28"/>
        </w:rPr>
        <w:t>пункта 8</w:t>
      </w:r>
      <w:r>
        <w:rPr>
          <w:rFonts w:ascii="Times New Roman"/>
          <w:b w:val="false"/>
          <w:i w:val="false"/>
          <w:color w:val="000000"/>
          <w:sz w:val="28"/>
        </w:rPr>
        <w:t xml:space="preserve"> статьи 672 Налогового кодекса, услугополучатель имеет право в пределах срока, установленного </w:t>
      </w:r>
      <w:r>
        <w:rPr>
          <w:rFonts w:ascii="Times New Roman"/>
          <w:b w:val="false"/>
          <w:i w:val="false"/>
          <w:color w:val="000000"/>
          <w:sz w:val="28"/>
        </w:rPr>
        <w:t>пунктом 7</w:t>
      </w:r>
      <w:r>
        <w:rPr>
          <w:rFonts w:ascii="Times New Roman"/>
          <w:b w:val="false"/>
          <w:i w:val="false"/>
          <w:color w:val="000000"/>
          <w:sz w:val="28"/>
        </w:rPr>
        <w:t xml:space="preserve"> статьи 672 Налогового кодекса, повторно подать заявление, если им будут устранены допущенные нарушения.</w:t>
      </w:r>
    </w:p>
    <w:bookmarkEnd w:id="958"/>
    <w:bookmarkStart w:name="z4042" w:id="959"/>
    <w:p>
      <w:pPr>
        <w:spacing w:after="0"/>
        <w:ind w:left="0"/>
        <w:jc w:val="both"/>
      </w:pPr>
      <w:r>
        <w:rPr>
          <w:rFonts w:ascii="Times New Roman"/>
          <w:b w:val="false"/>
          <w:i w:val="false"/>
          <w:color w:val="000000"/>
          <w:sz w:val="28"/>
        </w:rPr>
        <w:t>
      При принятии услугодателем решения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органа.</w:t>
      </w:r>
    </w:p>
    <w:bookmarkEnd w:id="959"/>
    <w:bookmarkStart w:name="z4043" w:id="960"/>
    <w:p>
      <w:pPr>
        <w:spacing w:after="0"/>
        <w:ind w:left="0"/>
        <w:jc w:val="both"/>
      </w:pPr>
      <w:r>
        <w:rPr>
          <w:rFonts w:ascii="Times New Roman"/>
          <w:b w:val="false"/>
          <w:i w:val="false"/>
          <w:color w:val="000000"/>
          <w:sz w:val="28"/>
        </w:rPr>
        <w:t xml:space="preserve">
      Для проведения возврата услугополучатель нерезидент подает заявление на возврат подоходного налога по форме, утвержденной </w:t>
      </w:r>
      <w:r>
        <w:rPr>
          <w:rFonts w:ascii="Times New Roman"/>
          <w:b w:val="false"/>
          <w:i w:val="false"/>
          <w:color w:val="000000"/>
          <w:sz w:val="28"/>
        </w:rPr>
        <w:t>приказом</w:t>
      </w:r>
      <w:r>
        <w:rPr>
          <w:rFonts w:ascii="Times New Roman"/>
          <w:b w:val="false"/>
          <w:i w:val="false"/>
          <w:color w:val="000000"/>
          <w:sz w:val="28"/>
        </w:rPr>
        <w:t xml:space="preserve"> Министра финансов Республики Казахстан от 12 февраля 2018 года № 160 "Об утверждении форм налоговых заявлений", где указывает полное наименование банка, на банковский счет которого необходимо произвести возврат налога, а также код страны резидентства банка.</w:t>
      </w:r>
    </w:p>
    <w:bookmarkEnd w:id="960"/>
    <w:bookmarkStart w:name="z4044" w:id="961"/>
    <w:p>
      <w:pPr>
        <w:spacing w:after="0"/>
        <w:ind w:left="0"/>
        <w:jc w:val="both"/>
      </w:pPr>
      <w:r>
        <w:rPr>
          <w:rFonts w:ascii="Times New Roman"/>
          <w:b w:val="false"/>
          <w:i w:val="false"/>
          <w:color w:val="000000"/>
          <w:sz w:val="28"/>
        </w:rPr>
        <w:t>
      Возврат налога может осуществляться на счета в иностранных банках, расположенные за пределами Республики Казахстан.</w:t>
      </w:r>
    </w:p>
    <w:bookmarkEnd w:id="961"/>
    <w:bookmarkStart w:name="z4045" w:id="962"/>
    <w:p>
      <w:pPr>
        <w:spacing w:after="0"/>
        <w:ind w:left="0"/>
        <w:jc w:val="both"/>
      </w:pPr>
      <w:r>
        <w:rPr>
          <w:rFonts w:ascii="Times New Roman"/>
          <w:b w:val="false"/>
          <w:i w:val="false"/>
          <w:color w:val="000000"/>
          <w:sz w:val="28"/>
        </w:rPr>
        <w:t>
      Для проведения возврата услугодатель направляет реестр по возврату подоходного налога в органы казначейства, который осуществляет конвертацию сумм подоходного налога в валюту, указанную в заявлении и зачисление сумм на счет нерезидента.</w:t>
      </w:r>
    </w:p>
    <w:bookmarkEnd w:id="962"/>
    <w:bookmarkStart w:name="z4046" w:id="963"/>
    <w:p>
      <w:pPr>
        <w:spacing w:after="0"/>
        <w:ind w:left="0"/>
        <w:jc w:val="both"/>
      </w:pPr>
      <w:r>
        <w:rPr>
          <w:rFonts w:ascii="Times New Roman"/>
          <w:b w:val="false"/>
          <w:i w:val="false"/>
          <w:color w:val="000000"/>
          <w:sz w:val="28"/>
        </w:rPr>
        <w:t xml:space="preserve">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предусмотренных пунктом 9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выдается на бумажном носителе.</w:t>
      </w:r>
    </w:p>
    <w:bookmarkEnd w:id="963"/>
    <w:bookmarkStart w:name="z4047" w:id="964"/>
    <w:p>
      <w:pPr>
        <w:spacing w:after="0"/>
        <w:ind w:left="0"/>
        <w:jc w:val="both"/>
      </w:pPr>
      <w:r>
        <w:rPr>
          <w:rFonts w:ascii="Times New Roman"/>
          <w:b w:val="false"/>
          <w:i w:val="false"/>
          <w:color w:val="000000"/>
          <w:sz w:val="28"/>
        </w:rPr>
        <w:t>
      Выдача готовых документов осуществляется в соответствии с графиком работы Государственной корпорации при предъявлении документов, удостоверяющих личность либо электронного документа из сервиса цифровых документов, представитель также представляет документ, выданный в соответствии с гражданским законодательством Республики Казахстан, в которой указываются соответствующие полномочия представителя.</w:t>
      </w:r>
    </w:p>
    <w:bookmarkEnd w:id="964"/>
    <w:bookmarkStart w:name="z4048" w:id="965"/>
    <w:p>
      <w:pPr>
        <w:spacing w:after="0"/>
        <w:ind w:left="0"/>
        <w:jc w:val="both"/>
      </w:pPr>
      <w:r>
        <w:rPr>
          <w:rFonts w:ascii="Times New Roman"/>
          <w:b w:val="false"/>
          <w:i w:val="false"/>
          <w:color w:val="000000"/>
          <w:sz w:val="28"/>
        </w:rPr>
        <w:t>
      Условие хранения услугодателем, Государственной корпорацией невостребованных в срок документов:</w:t>
      </w:r>
    </w:p>
    <w:bookmarkEnd w:id="965"/>
    <w:bookmarkStart w:name="z4049" w:id="966"/>
    <w:p>
      <w:pPr>
        <w:spacing w:after="0"/>
        <w:ind w:left="0"/>
        <w:jc w:val="both"/>
      </w:pPr>
      <w:r>
        <w:rPr>
          <w:rFonts w:ascii="Times New Roman"/>
          <w:b w:val="false"/>
          <w:i w:val="false"/>
          <w:color w:val="000000"/>
          <w:sz w:val="28"/>
        </w:rPr>
        <w:t>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966"/>
    <w:bookmarkStart w:name="z4050" w:id="967"/>
    <w:p>
      <w:pPr>
        <w:spacing w:after="0"/>
        <w:ind w:left="0"/>
        <w:jc w:val="both"/>
      </w:pPr>
      <w:r>
        <w:rPr>
          <w:rFonts w:ascii="Times New Roman"/>
          <w:b w:val="false"/>
          <w:i w:val="false"/>
          <w:color w:val="000000"/>
          <w:sz w:val="28"/>
        </w:rPr>
        <w:t>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bookmarkEnd w:id="967"/>
    <w:bookmarkStart w:name="z4051" w:id="968"/>
    <w:p>
      <w:pPr>
        <w:spacing w:after="0"/>
        <w:ind w:left="0"/>
        <w:jc w:val="both"/>
      </w:pPr>
      <w:r>
        <w:rPr>
          <w:rFonts w:ascii="Times New Roman"/>
          <w:b w:val="false"/>
          <w:i w:val="false"/>
          <w:color w:val="000000"/>
          <w:sz w:val="28"/>
        </w:rPr>
        <w:t>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bookmarkEnd w:id="968"/>
    <w:bookmarkStart w:name="z4052" w:id="969"/>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969"/>
    <w:bookmarkStart w:name="z4053" w:id="970"/>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970"/>
    <w:bookmarkStart w:name="z4054" w:id="971"/>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посредством платформы https://support.ecc.kz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описанию последовательности действий, приводящих к ошибке, скриншоты поясняющие возникшую проблему.</w:t>
      </w:r>
    </w:p>
    <w:bookmarkEnd w:id="971"/>
    <w:bookmarkStart w:name="z4055" w:id="972"/>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972"/>
    <w:bookmarkStart w:name="z4056" w:id="973"/>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973"/>
    <w:bookmarkStart w:name="z4057" w:id="974"/>
    <w:p>
      <w:pPr>
        <w:spacing w:after="0"/>
        <w:ind w:left="0"/>
        <w:jc w:val="both"/>
      </w:pPr>
      <w:r>
        <w:rPr>
          <w:rFonts w:ascii="Times New Roman"/>
          <w:b w:val="false"/>
          <w:i w:val="false"/>
          <w:color w:val="000000"/>
          <w:sz w:val="28"/>
        </w:rPr>
        <w:t>
      на имя руководителя услугодателя;</w:t>
      </w:r>
    </w:p>
    <w:bookmarkEnd w:id="974"/>
    <w:bookmarkStart w:name="z4058" w:id="975"/>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975"/>
    <w:bookmarkStart w:name="z4059" w:id="976"/>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976"/>
    <w:bookmarkStart w:name="z4060" w:id="977"/>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977"/>
    <w:bookmarkStart w:name="z4061" w:id="978"/>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978"/>
    <w:bookmarkStart w:name="z4062" w:id="979"/>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979"/>
    <w:bookmarkStart w:name="z4063" w:id="980"/>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980"/>
    <w:bookmarkStart w:name="z4064" w:id="981"/>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9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"Возврат подоходного налога,</w:t>
            </w:r>
            <w:r>
              <w:br/>
            </w:r>
            <w:r>
              <w:rPr>
                <w:rFonts w:ascii="Times New Roman"/>
                <w:b w:val="false"/>
                <w:i w:val="false"/>
                <w:color w:val="000000"/>
                <w:sz w:val="20"/>
              </w:rPr>
              <w:t>удержанного у источника</w:t>
            </w:r>
            <w:r>
              <w:br/>
            </w:r>
            <w:r>
              <w:rPr>
                <w:rFonts w:ascii="Times New Roman"/>
                <w:b w:val="false"/>
                <w:i w:val="false"/>
                <w:color w:val="000000"/>
                <w:sz w:val="20"/>
              </w:rPr>
              <w:t>выплаты"</w:t>
            </w:r>
          </w:p>
        </w:tc>
      </w:tr>
    </w:tbl>
    <w:bookmarkStart w:name="z4066" w:id="982"/>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9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7" w:id="983"/>
          <w:p>
            <w:pPr>
              <w:spacing w:after="20"/>
              <w:ind w:left="20"/>
              <w:jc w:val="both"/>
            </w:pPr>
            <w:r>
              <w:rPr>
                <w:rFonts w:ascii="Times New Roman"/>
                <w:b w:val="false"/>
                <w:i w:val="false"/>
                <w:color w:val="000000"/>
                <w:sz w:val="20"/>
              </w:rPr>
              <w:t>
</w:t>
            </w:r>
            <w:r>
              <w:rPr>
                <w:rFonts w:ascii="Times New Roman"/>
                <w:b/>
                <w:i w:val="false"/>
                <w:color w:val="000000"/>
                <w:sz w:val="20"/>
              </w:rPr>
              <w:t>"Возврат подоходного налога, удержанного у источника выплаты"</w:t>
            </w:r>
          </w:p>
          <w:bookmarkEnd w:id="983"/>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9" w:id="98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областям, городам Астана, Алматы и Шымкент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3" w:id="98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9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5" w:id="986"/>
          <w:p>
            <w:pPr>
              <w:spacing w:after="20"/>
              <w:ind w:left="20"/>
              <w:jc w:val="both"/>
            </w:pPr>
            <w:r>
              <w:rPr>
                <w:rFonts w:ascii="Times New Roman"/>
                <w:b w:val="false"/>
                <w:i w:val="false"/>
                <w:color w:val="000000"/>
                <w:sz w:val="20"/>
              </w:rPr>
              <w:t>
1) через услугодателя;</w:t>
            </w:r>
          </w:p>
          <w:bookmarkEnd w:id="986"/>
          <w:p>
            <w:pPr>
              <w:spacing w:after="20"/>
              <w:ind w:left="20"/>
              <w:jc w:val="both"/>
            </w:pPr>
            <w:r>
              <w:rPr>
                <w:rFonts w:ascii="Times New Roman"/>
                <w:b w:val="false"/>
                <w:i w:val="false"/>
                <w:color w:val="000000"/>
                <w:sz w:val="20"/>
              </w:rPr>
              <w:t>
2) через некоммерческое акционерное общество "Государственная корпорация "Правительство для граждан" (далее – Государственная корпорация).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8" w:id="98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9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0" w:id="988"/>
          <w:p>
            <w:pPr>
              <w:spacing w:after="20"/>
              <w:ind w:left="20"/>
              <w:jc w:val="both"/>
            </w:pPr>
            <w:r>
              <w:rPr>
                <w:rFonts w:ascii="Times New Roman"/>
                <w:b w:val="false"/>
                <w:i w:val="false"/>
                <w:color w:val="000000"/>
                <w:sz w:val="20"/>
              </w:rPr>
              <w:t>
1) с момента подачи пакета документов услугополучателем вынесение решения о возврате подоходного налога, удержанного у источника выплаты, по налоговому заявлению на возврат уплаченного подоходного налога из бюджета на основании международного договора (далее – налоговое заявление) – в течение 20 (двадцати) рабочих дней со дня его представления услугополучателем (нерезидентом).</w:t>
            </w:r>
          </w:p>
          <w:bookmarkEnd w:id="988"/>
          <w:p>
            <w:pPr>
              <w:spacing w:after="20"/>
              <w:ind w:left="20"/>
              <w:jc w:val="both"/>
            </w:pPr>
            <w:r>
              <w:rPr>
                <w:rFonts w:ascii="Times New Roman"/>
                <w:b w:val="false"/>
                <w:i w:val="false"/>
                <w:color w:val="000000"/>
                <w:sz w:val="20"/>
              </w:rPr>
              <w:t>
</w:t>
            </w:r>
            <w:r>
              <w:rPr>
                <w:rFonts w:ascii="Times New Roman"/>
                <w:b w:val="false"/>
                <w:i w:val="false"/>
                <w:color w:val="000000"/>
                <w:sz w:val="20"/>
              </w:rPr>
              <w:t>При этом срок рассмотрения налогового заявления приостанавливается на период:</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проведения тематической проверки по вопросу возврата уплаченного подоходного налога из бюджета;</w:t>
            </w:r>
          </w:p>
          <w:p>
            <w:pPr>
              <w:spacing w:after="20"/>
              <w:ind w:left="20"/>
              <w:jc w:val="both"/>
            </w:pPr>
            <w:r>
              <w:rPr>
                <w:rFonts w:ascii="Times New Roman"/>
                <w:b w:val="false"/>
                <w:i w:val="false"/>
                <w:color w:val="000000"/>
                <w:sz w:val="20"/>
              </w:rPr>
              <w:t>
</w:t>
            </w:r>
            <w:r>
              <w:rPr>
                <w:rFonts w:ascii="Times New Roman"/>
                <w:b w:val="false"/>
                <w:i w:val="false"/>
                <w:color w:val="000000"/>
                <w:sz w:val="20"/>
              </w:rPr>
              <w:t>с даты направления органом государственных доходов запроса:</w:t>
            </w:r>
          </w:p>
          <w:p>
            <w:pPr>
              <w:spacing w:after="20"/>
              <w:ind w:left="20"/>
              <w:jc w:val="both"/>
            </w:pPr>
            <w:r>
              <w:rPr>
                <w:rFonts w:ascii="Times New Roman"/>
                <w:b w:val="false"/>
                <w:i w:val="false"/>
                <w:color w:val="000000"/>
                <w:sz w:val="20"/>
              </w:rPr>
              <w:t>
</w:t>
            </w:r>
            <w:r>
              <w:rPr>
                <w:rFonts w:ascii="Times New Roman"/>
                <w:b w:val="false"/>
                <w:i w:val="false"/>
                <w:color w:val="000000"/>
                <w:sz w:val="20"/>
              </w:rPr>
              <w:t>в другие органы государственных доходов, уполномоченные государственные органы,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по вопросам, связанным с возвратом налога;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орган государственных доходов по месту нахождения такого структурного подразделения запрос на проведение внеплановой комплексной проверки нерезидента за период срока исковой давности, установленного </w:t>
            </w:r>
            <w:r>
              <w:rPr>
                <w:rFonts w:ascii="Times New Roman"/>
                <w:b w:val="false"/>
                <w:i w:val="false"/>
                <w:color w:val="000000"/>
                <w:sz w:val="20"/>
              </w:rPr>
              <w:t>статьей 48</w:t>
            </w:r>
            <w:r>
              <w:rPr>
                <w:rFonts w:ascii="Times New Roman"/>
                <w:b w:val="false"/>
                <w:i w:val="false"/>
                <w:color w:val="000000"/>
                <w:sz w:val="20"/>
              </w:rPr>
              <w:t xml:space="preserve"> Налогового кодекса, на предмет исполнения им налоговых обязательств и наличия либо отсутствия постоянного учреждения в Республике Казахстан (в случае, если нерезидент имеет структурное подразделение в Республике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 (в случае ликвидации (прекращения деятельности), банкротства налогового агента) – до даты получения ответа на такой запрос;</w:t>
            </w:r>
          </w:p>
          <w:p>
            <w:pPr>
              <w:spacing w:after="20"/>
              <w:ind w:left="20"/>
              <w:jc w:val="both"/>
            </w:pPr>
            <w:r>
              <w:rPr>
                <w:rFonts w:ascii="Times New Roman"/>
                <w:b w:val="false"/>
                <w:i w:val="false"/>
                <w:color w:val="000000"/>
                <w:sz w:val="20"/>
              </w:rPr>
              <w:t>
</w:t>
            </w:r>
            <w:r>
              <w:rPr>
                <w:rFonts w:ascii="Times New Roman"/>
                <w:b w:val="false"/>
                <w:i w:val="false"/>
                <w:color w:val="000000"/>
                <w:sz w:val="20"/>
              </w:rPr>
              <w:t>вынесение решения об отказе в рассмотрении представленных услугополучателем документов – в течение 10 (десяти) рабочих дней со дня их получения органом государственных доходов;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возврат суммы подоходного налога из бюджета производится органами государственных доходов, в котором зарегистрирован по месту нахождения (жительства, пребывания) налоговый агент (налогоплательщик) в порядке, предусмотренном </w:t>
            </w:r>
            <w:r>
              <w:rPr>
                <w:rFonts w:ascii="Times New Roman"/>
                <w:b w:val="false"/>
                <w:i w:val="false"/>
                <w:color w:val="000000"/>
                <w:sz w:val="20"/>
              </w:rPr>
              <w:t>Кодексом</w:t>
            </w:r>
            <w:r>
              <w:rPr>
                <w:rFonts w:ascii="Times New Roman"/>
                <w:b w:val="false"/>
                <w:i w:val="false"/>
                <w:color w:val="000000"/>
                <w:sz w:val="20"/>
              </w:rPr>
              <w:t xml:space="preserve"> – в течение 30 (тридцати) рабочих дней со дня принятия такого решения;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максимально допустимое время ожидания для сдачи пакета документов услугополучателем в Государственную корпорацию – 15 (пятнадцать) минут;</w:t>
            </w:r>
          </w:p>
          <w:p>
            <w:pPr>
              <w:spacing w:after="20"/>
              <w:ind w:left="20"/>
              <w:jc w:val="both"/>
            </w:pPr>
            <w:r>
              <w:rPr>
                <w:rFonts w:ascii="Times New Roman"/>
                <w:b w:val="false"/>
                <w:i w:val="false"/>
                <w:color w:val="000000"/>
                <w:sz w:val="20"/>
              </w:rPr>
              <w:t>
3) максимально допустимое время обслуживания услугополучателя Государственной корпорацией – 15 (пятнадцать)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2" w:id="98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9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6" w:id="99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9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8" w:id="991"/>
          <w:p>
            <w:pPr>
              <w:spacing w:after="20"/>
              <w:ind w:left="20"/>
              <w:jc w:val="both"/>
            </w:pPr>
            <w:r>
              <w:rPr>
                <w:rFonts w:ascii="Times New Roman"/>
                <w:b w:val="false"/>
                <w:i w:val="false"/>
                <w:color w:val="000000"/>
                <w:sz w:val="20"/>
              </w:rPr>
              <w:t>
1) решение о возврате подоходного налога, удержанного у источника выплаты, полностью или в части (далее – решение о возврате);</w:t>
            </w:r>
          </w:p>
          <w:bookmarkEnd w:id="991"/>
          <w:p>
            <w:pPr>
              <w:spacing w:after="20"/>
              <w:ind w:left="20"/>
              <w:jc w:val="both"/>
            </w:pPr>
            <w:r>
              <w:rPr>
                <w:rFonts w:ascii="Times New Roman"/>
                <w:b w:val="false"/>
                <w:i w:val="false"/>
                <w:color w:val="000000"/>
                <w:sz w:val="20"/>
              </w:rPr>
              <w:t>
</w:t>
            </w:r>
            <w:r>
              <w:rPr>
                <w:rFonts w:ascii="Times New Roman"/>
                <w:b w:val="false"/>
                <w:i w:val="false"/>
                <w:color w:val="000000"/>
                <w:sz w:val="20"/>
              </w:rPr>
              <w:t>2) возврат суммы подоходного налога из бюджета;</w:t>
            </w:r>
          </w:p>
          <w:p>
            <w:pPr>
              <w:spacing w:after="20"/>
              <w:ind w:left="20"/>
              <w:jc w:val="both"/>
            </w:pPr>
            <w:r>
              <w:rPr>
                <w:rFonts w:ascii="Times New Roman"/>
                <w:b w:val="false"/>
                <w:i w:val="false"/>
                <w:color w:val="000000"/>
                <w:sz w:val="20"/>
              </w:rPr>
              <w:t>
</w:t>
            </w:r>
            <w:r>
              <w:rPr>
                <w:rFonts w:ascii="Times New Roman"/>
                <w:b w:val="false"/>
                <w:i w:val="false"/>
                <w:color w:val="000000"/>
                <w:sz w:val="20"/>
              </w:rPr>
              <w:t>3) решение об отказе в возврате подоходного налога, удержанного у источника выплаты (далее – решение об отказе в возврате);</w:t>
            </w:r>
          </w:p>
          <w:p>
            <w:pPr>
              <w:spacing w:after="20"/>
              <w:ind w:left="20"/>
              <w:jc w:val="both"/>
            </w:pPr>
            <w:r>
              <w:rPr>
                <w:rFonts w:ascii="Times New Roman"/>
                <w:b w:val="false"/>
                <w:i w:val="false"/>
                <w:color w:val="000000"/>
                <w:sz w:val="20"/>
              </w:rPr>
              <w:t xml:space="preserve">
4) мотивированный ответ услугодателя об отказе в оказании государственной услуги в случаях и по основаниям, указанным в пункте 9 настоящего Перечня. Оказание государственной услуги с соблюдением норм </w:t>
            </w:r>
            <w:r>
              <w:rPr>
                <w:rFonts w:ascii="Times New Roman"/>
                <w:b w:val="false"/>
                <w:i w:val="false"/>
                <w:color w:val="000000"/>
                <w:sz w:val="20"/>
              </w:rPr>
              <w:t>статьи 73</w:t>
            </w:r>
            <w:r>
              <w:rPr>
                <w:rFonts w:ascii="Times New Roman"/>
                <w:b w:val="false"/>
                <w:i w:val="false"/>
                <w:color w:val="000000"/>
                <w:sz w:val="20"/>
              </w:rPr>
              <w:t xml:space="preserve"> Административного процедурно-процессуального кодекса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3" w:id="99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9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7" w:id="99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9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9" w:id="994"/>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994"/>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Трудовому кодексу РК и Закону о праздниках.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Прием осуществляется в порядке электронной очереди без ускоренного обслуживания, возможно бронирование электронной очереди посредством портала;</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 kgd. gov. kz;</w:t>
            </w:r>
          </w:p>
          <w:p>
            <w:pPr>
              <w:spacing w:after="20"/>
              <w:ind w:left="20"/>
              <w:jc w:val="both"/>
            </w:pPr>
            <w:r>
              <w:rPr>
                <w:rFonts w:ascii="Times New Roman"/>
                <w:b w:val="false"/>
                <w:i w:val="false"/>
                <w:color w:val="000000"/>
                <w:sz w:val="20"/>
              </w:rPr>
              <w:t>
2) Государственной корпорации: www. gov4c.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7" w:id="995"/>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9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9" w:id="996"/>
          <w:p>
            <w:pPr>
              <w:spacing w:after="20"/>
              <w:ind w:left="20"/>
              <w:jc w:val="both"/>
            </w:pPr>
            <w:r>
              <w:rPr>
                <w:rFonts w:ascii="Times New Roman"/>
                <w:b w:val="false"/>
                <w:i w:val="false"/>
                <w:color w:val="000000"/>
                <w:sz w:val="20"/>
              </w:rPr>
              <w:t>
при обращении услугополучателя (резидента государств, с которыми Республикой Казахстан заключены соответствующие международные договоры (конвенции) об избежании двойного налогообложения и предотвращении уклонения от уплаты налогов на доходы и капитал (имущество) к услугодателю:</w:t>
            </w:r>
          </w:p>
          <w:bookmarkEnd w:id="99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налоговое заявление согласно </w:t>
            </w:r>
            <w:r>
              <w:rPr>
                <w:rFonts w:ascii="Times New Roman"/>
                <w:b w:val="false"/>
                <w:i w:val="false"/>
                <w:color w:val="000000"/>
                <w:sz w:val="20"/>
              </w:rPr>
              <w:t>приложению 3</w:t>
            </w:r>
            <w:r>
              <w:rPr>
                <w:rFonts w:ascii="Times New Roman"/>
                <w:b w:val="false"/>
                <w:i w:val="false"/>
                <w:color w:val="000000"/>
                <w:sz w:val="20"/>
              </w:rPr>
              <w:t xml:space="preserve"> к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представляется нерезидентом в двух экземплярах в орган государственных доходов, являющийся вышестоящим по отношению к органу государственных доходов по месту нахождения (жительства, пребывания) налогового агента;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2) копии контрактов (договоров, соглашений) на выполнение работ, оказание услуг или на иные цели;</w:t>
            </w:r>
          </w:p>
          <w:p>
            <w:pPr>
              <w:spacing w:after="20"/>
              <w:ind w:left="20"/>
              <w:jc w:val="both"/>
            </w:pPr>
            <w:r>
              <w:rPr>
                <w:rFonts w:ascii="Times New Roman"/>
                <w:b w:val="false"/>
                <w:i w:val="false"/>
                <w:color w:val="000000"/>
                <w:sz w:val="20"/>
              </w:rPr>
              <w:t>
</w:t>
            </w:r>
            <w:r>
              <w:rPr>
                <w:rFonts w:ascii="Times New Roman"/>
                <w:b w:val="false"/>
                <w:i w:val="false"/>
                <w:color w:val="000000"/>
                <w:sz w:val="20"/>
              </w:rPr>
              <w:t>3) документ, подтверждающий резидентство нерезидента;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4) копии бухгалтерских или иных документов, подтверждающих суммы полученных доходов и удержанных или уплаченных налогов;</w:t>
            </w:r>
          </w:p>
          <w:p>
            <w:pPr>
              <w:spacing w:after="20"/>
              <w:ind w:left="20"/>
              <w:jc w:val="both"/>
            </w:pPr>
            <w:r>
              <w:rPr>
                <w:rFonts w:ascii="Times New Roman"/>
                <w:b w:val="false"/>
                <w:i w:val="false"/>
                <w:color w:val="000000"/>
                <w:sz w:val="20"/>
              </w:rPr>
              <w:t>
</w:t>
            </w:r>
            <w:r>
              <w:rPr>
                <w:rFonts w:ascii="Times New Roman"/>
                <w:b w:val="false"/>
                <w:i w:val="false"/>
                <w:color w:val="000000"/>
                <w:sz w:val="20"/>
              </w:rPr>
              <w:t>5) копии документов, удостоверяющих личность таких физических лиц, и документов, подтверждающих сроки их пребывания на территории Республики Казахстан –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w:t>
            </w:r>
          </w:p>
          <w:p>
            <w:pPr>
              <w:spacing w:after="20"/>
              <w:ind w:left="20"/>
              <w:jc w:val="both"/>
            </w:pPr>
            <w:r>
              <w:rPr>
                <w:rFonts w:ascii="Times New Roman"/>
                <w:b w:val="false"/>
                <w:i w:val="false"/>
                <w:color w:val="000000"/>
                <w:sz w:val="20"/>
              </w:rPr>
              <w:t>
</w:t>
            </w:r>
            <w:r>
              <w:rPr>
                <w:rFonts w:ascii="Times New Roman"/>
                <w:b w:val="false"/>
                <w:i w:val="false"/>
                <w:color w:val="000000"/>
                <w:sz w:val="20"/>
              </w:rPr>
              <w:t>6) нотариально засвидетельствованные копии учредительных документов либо 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 в случае представления заявления юридическим лицом.</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 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p>
            <w:pPr>
              <w:spacing w:after="20"/>
              <w:ind w:left="20"/>
              <w:jc w:val="both"/>
            </w:pPr>
            <w:r>
              <w:rPr>
                <w:rFonts w:ascii="Times New Roman"/>
                <w:b w:val="false"/>
                <w:i w:val="false"/>
                <w:color w:val="000000"/>
                <w:sz w:val="20"/>
              </w:rPr>
              <w:t>
</w:t>
            </w:r>
            <w:r>
              <w:rPr>
                <w:rFonts w:ascii="Times New Roman"/>
                <w:b w:val="false"/>
                <w:i w:val="false"/>
                <w:color w:val="000000"/>
                <w:sz w:val="20"/>
              </w:rPr>
              <w:t>7) копия документа, удостоверяющего личность – в случае представления заявления физическим лицом;</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представлении нерезидентом заявления на возврат подоходного налога с доходов, полученных по акциям, являющимся базовым активом депозитарных расписок:</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налоговое заявление согласно </w:t>
            </w:r>
            <w:r>
              <w:rPr>
                <w:rFonts w:ascii="Times New Roman"/>
                <w:b w:val="false"/>
                <w:i w:val="false"/>
                <w:color w:val="000000"/>
                <w:sz w:val="20"/>
              </w:rPr>
              <w:t>приложению 3</w:t>
            </w:r>
            <w:r>
              <w:rPr>
                <w:rFonts w:ascii="Times New Roman"/>
                <w:b w:val="false"/>
                <w:i w:val="false"/>
                <w:color w:val="000000"/>
                <w:sz w:val="20"/>
              </w:rPr>
              <w:t xml:space="preserve"> к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представляется нерезидентом в двух экземплярах в орган государственных доходов, являющийся вышестоящим по отношению к органу государственных доходов по месту нахождения (жительства, пребывания) налогового агента;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2) выписка со счета, полученная из центрального депозитария, содержащая:</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или фамилию, имя, отчество (если оно указано в документе, удостоверяющем личность) нерезидента;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информацию о количестве и виде депозитарных расписок;</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 (при его наличии), номер и дату государственной регистрации нерезидента (для юридического лица);</w:t>
            </w:r>
          </w:p>
          <w:p>
            <w:pPr>
              <w:spacing w:after="20"/>
              <w:ind w:left="20"/>
              <w:jc w:val="both"/>
            </w:pPr>
            <w:r>
              <w:rPr>
                <w:rFonts w:ascii="Times New Roman"/>
                <w:b w:val="false"/>
                <w:i w:val="false"/>
                <w:color w:val="000000"/>
                <w:sz w:val="20"/>
              </w:rPr>
              <w:t>
</w:t>
            </w:r>
            <w:r>
              <w:rPr>
                <w:rFonts w:ascii="Times New Roman"/>
                <w:b w:val="false"/>
                <w:i w:val="false"/>
                <w:color w:val="000000"/>
                <w:sz w:val="20"/>
              </w:rPr>
              <w:t>3)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p>
            <w:pPr>
              <w:spacing w:after="20"/>
              <w:ind w:left="20"/>
              <w:jc w:val="both"/>
            </w:pPr>
            <w:r>
              <w:rPr>
                <w:rFonts w:ascii="Times New Roman"/>
                <w:b w:val="false"/>
                <w:i w:val="false"/>
                <w:color w:val="000000"/>
                <w:sz w:val="20"/>
              </w:rPr>
              <w:t>
</w:t>
            </w:r>
            <w:r>
              <w:rPr>
                <w:rFonts w:ascii="Times New Roman"/>
                <w:b w:val="false"/>
                <w:i w:val="false"/>
                <w:color w:val="000000"/>
                <w:sz w:val="20"/>
              </w:rPr>
              <w:t>4) выписки с валютного счета по поступившим суммам дивидендов;</w:t>
            </w:r>
          </w:p>
          <w:p>
            <w:pPr>
              <w:spacing w:after="20"/>
              <w:ind w:left="20"/>
              <w:jc w:val="both"/>
            </w:pPr>
            <w:r>
              <w:rPr>
                <w:rFonts w:ascii="Times New Roman"/>
                <w:b w:val="false"/>
                <w:i w:val="false"/>
                <w:color w:val="000000"/>
                <w:sz w:val="20"/>
              </w:rPr>
              <w:t>
</w:t>
            </w:r>
            <w:r>
              <w:rPr>
                <w:rFonts w:ascii="Times New Roman"/>
                <w:b w:val="false"/>
                <w:i w:val="false"/>
                <w:color w:val="000000"/>
                <w:sz w:val="20"/>
              </w:rPr>
              <w:t>5)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p>
          <w:p>
            <w:pPr>
              <w:spacing w:after="20"/>
              <w:ind w:left="20"/>
              <w:jc w:val="both"/>
            </w:pPr>
            <w:r>
              <w:rPr>
                <w:rFonts w:ascii="Times New Roman"/>
                <w:b w:val="false"/>
                <w:i w:val="false"/>
                <w:color w:val="000000"/>
                <w:sz w:val="20"/>
              </w:rPr>
              <w:t>
Если указанные документы в настоящем пункте составлены на иностранном языке, нерезидент обязан приложить их нотариально засвидетельствованный перевод на казахском или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2" w:id="997"/>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9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4" w:id="998"/>
          <w:p>
            <w:pPr>
              <w:spacing w:after="20"/>
              <w:ind w:left="20"/>
              <w:jc w:val="both"/>
            </w:pPr>
            <w:r>
              <w:rPr>
                <w:rFonts w:ascii="Times New Roman"/>
                <w:b w:val="false"/>
                <w:i w:val="false"/>
                <w:color w:val="000000"/>
                <w:sz w:val="20"/>
              </w:rPr>
              <w:t>
1) подача услугополучателем (нерезидентом) заявления по истечении срока исковой давности, если иное не установлено международным договором. При этом нерезидент не вправе повторно подать заявление;</w:t>
            </w:r>
          </w:p>
          <w:bookmarkEnd w:id="998"/>
          <w:p>
            <w:pPr>
              <w:spacing w:after="20"/>
              <w:ind w:left="20"/>
              <w:jc w:val="both"/>
            </w:pPr>
            <w:r>
              <w:rPr>
                <w:rFonts w:ascii="Times New Roman"/>
                <w:b w:val="false"/>
                <w:i w:val="false"/>
                <w:color w:val="000000"/>
                <w:sz w:val="20"/>
              </w:rPr>
              <w:t>
</w:t>
            </w:r>
            <w:r>
              <w:rPr>
                <w:rFonts w:ascii="Times New Roman"/>
                <w:b w:val="false"/>
                <w:i w:val="false"/>
                <w:color w:val="000000"/>
                <w:sz w:val="20"/>
              </w:rPr>
              <w:t>2) несоответствие документа, подтверждающего резидентство, следующим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представленный в одном из следующих видов:</w:t>
            </w:r>
          </w:p>
          <w:p>
            <w:pPr>
              <w:spacing w:after="20"/>
              <w:ind w:left="20"/>
              <w:jc w:val="both"/>
            </w:pPr>
            <w:r>
              <w:rPr>
                <w:rFonts w:ascii="Times New Roman"/>
                <w:b w:val="false"/>
                <w:i w:val="false"/>
                <w:color w:val="000000"/>
                <w:sz w:val="20"/>
              </w:rPr>
              <w:t>
</w:t>
            </w:r>
            <w:r>
              <w:rPr>
                <w:rFonts w:ascii="Times New Roman"/>
                <w:b w:val="false"/>
                <w:i w:val="false"/>
                <w:color w:val="000000"/>
                <w:sz w:val="20"/>
              </w:rPr>
              <w:t>оригинала, заверенного компетентным органом иностранного государства, резидентом которого является нерезидент. Подпись должностного лица и печать компетентного органа, подтверждающего резидентство нерезидента, должны быть легализованы в порядке, определенном законодательством Республики Казахстан, или документ, легализующий подпись должностного лица и печать компетентного органа, размещен на:</w:t>
            </w:r>
          </w:p>
          <w:p>
            <w:pPr>
              <w:spacing w:after="20"/>
              <w:ind w:left="20"/>
              <w:jc w:val="both"/>
            </w:pPr>
            <w:r>
              <w:rPr>
                <w:rFonts w:ascii="Times New Roman"/>
                <w:b w:val="false"/>
                <w:i w:val="false"/>
                <w:color w:val="000000"/>
                <w:sz w:val="20"/>
              </w:rPr>
              <w:t>
</w:t>
            </w:r>
            <w:r>
              <w:rPr>
                <w:rFonts w:ascii="Times New Roman"/>
                <w:b w:val="false"/>
                <w:i w:val="false"/>
                <w:color w:val="000000"/>
                <w:sz w:val="20"/>
              </w:rPr>
              <w:t>интернет-ресурсе государственного органа, осуществляющего легализацию;</w:t>
            </w:r>
          </w:p>
          <w:p>
            <w:pPr>
              <w:spacing w:after="20"/>
              <w:ind w:left="20"/>
              <w:jc w:val="both"/>
            </w:pPr>
            <w:r>
              <w:rPr>
                <w:rFonts w:ascii="Times New Roman"/>
                <w:b w:val="false"/>
                <w:i w:val="false"/>
                <w:color w:val="000000"/>
                <w:sz w:val="20"/>
              </w:rPr>
              <w:t>
</w:t>
            </w:r>
            <w:r>
              <w:rPr>
                <w:rFonts w:ascii="Times New Roman"/>
                <w:b w:val="false"/>
                <w:i w:val="false"/>
                <w:color w:val="000000"/>
                <w:sz w:val="20"/>
              </w:rPr>
              <w:t>интернет-ресурсе иной государственной организации или общественной нотариальной палаты, осуществляющей сбор (хранение) электронных апостилей иностранного государства; нотариально засвидетельствованной копии оригинала документа, соответствующего выше требованиям. Подпись и печать иностранного нотариуса должны быть легализованы в порядке, определенном законодательством Республики Казахстан, или документ, легализующий подпись и печать иностранного нотариуса, размещенного на: интернет-ресурсе государственного органа, осуществляющего легализацию; интернет-ресурсе иной государственной организации или общественной нотариальной палаты, осуществляющей сбор (хранение) электронных апостилей иностранного государств;</w:t>
            </w:r>
          </w:p>
          <w:p>
            <w:pPr>
              <w:spacing w:after="20"/>
              <w:ind w:left="20"/>
              <w:jc w:val="both"/>
            </w:pPr>
            <w:r>
              <w:rPr>
                <w:rFonts w:ascii="Times New Roman"/>
                <w:b w:val="false"/>
                <w:i w:val="false"/>
                <w:color w:val="000000"/>
                <w:sz w:val="20"/>
              </w:rPr>
              <w:t>
</w:t>
            </w:r>
            <w:r>
              <w:rPr>
                <w:rFonts w:ascii="Times New Roman"/>
                <w:b w:val="false"/>
                <w:i w:val="false"/>
                <w:color w:val="000000"/>
                <w:sz w:val="20"/>
              </w:rPr>
              <w:t>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 этом согласно </w:t>
            </w:r>
            <w:r>
              <w:rPr>
                <w:rFonts w:ascii="Times New Roman"/>
                <w:b w:val="false"/>
                <w:i w:val="false"/>
                <w:color w:val="000000"/>
                <w:sz w:val="20"/>
              </w:rPr>
              <w:t>пункту 2</w:t>
            </w:r>
            <w:r>
              <w:rPr>
                <w:rFonts w:ascii="Times New Roman"/>
                <w:b w:val="false"/>
                <w:i w:val="false"/>
                <w:color w:val="000000"/>
                <w:sz w:val="20"/>
              </w:rPr>
              <w:t xml:space="preserve"> статьи 675 Кодекса легализация в порядке, определенном законодательством Республики Казахстан, не требуется в случае, если:</w:t>
            </w:r>
          </w:p>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 подтверждающий резидентство нерезидента, размещен на интернет-ресурсекомпетентного органа иностранного государства;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установлен иной порядок удостоверения подлинности подписи и печати лица (лиц), указанного (указанных) в </w:t>
            </w:r>
            <w:r>
              <w:rPr>
                <w:rFonts w:ascii="Times New Roman"/>
                <w:b w:val="false"/>
                <w:i w:val="false"/>
                <w:color w:val="000000"/>
                <w:sz w:val="20"/>
              </w:rPr>
              <w:t>пункте 1</w:t>
            </w:r>
            <w:r>
              <w:rPr>
                <w:rFonts w:ascii="Times New Roman"/>
                <w:b w:val="false"/>
                <w:i w:val="false"/>
                <w:color w:val="000000"/>
                <w:sz w:val="20"/>
              </w:rPr>
              <w:t xml:space="preserve"> статьи 675 Кодекса: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международным договором Республики Казахстан; между уполномоченным органом и компетентным органом иностранного государства в рамках процедуры взаимного согласования, проводимой в соответствии со </w:t>
            </w:r>
            <w:r>
              <w:rPr>
                <w:rFonts w:ascii="Times New Roman"/>
                <w:b w:val="false"/>
                <w:i w:val="false"/>
                <w:color w:val="000000"/>
                <w:sz w:val="20"/>
              </w:rPr>
              <w:t>статьей 221</w:t>
            </w:r>
            <w:r>
              <w:rPr>
                <w:rFonts w:ascii="Times New Roman"/>
                <w:b w:val="false"/>
                <w:i w:val="false"/>
                <w:color w:val="000000"/>
                <w:sz w:val="20"/>
              </w:rPr>
              <w:t xml:space="preserve"> Кодекса;</w:t>
            </w:r>
          </w:p>
          <w:p>
            <w:pPr>
              <w:spacing w:after="20"/>
              <w:ind w:left="20"/>
              <w:jc w:val="both"/>
            </w:pPr>
            <w:r>
              <w:rPr>
                <w:rFonts w:ascii="Times New Roman"/>
                <w:b w:val="false"/>
                <w:i w:val="false"/>
                <w:color w:val="000000"/>
                <w:sz w:val="20"/>
              </w:rPr>
              <w:t>
</w:t>
            </w:r>
            <w:r>
              <w:rPr>
                <w:rFonts w:ascii="Times New Roman"/>
                <w:b w:val="false"/>
                <w:i w:val="false"/>
                <w:color w:val="000000"/>
                <w:sz w:val="20"/>
              </w:rPr>
              <w:t>решением органа Евразийского экономического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3) непредставление услугополучателем (нерезидентом) документов, указанные в пунктах 8 настоящего Перечня;</w:t>
            </w:r>
          </w:p>
          <w:p>
            <w:pPr>
              <w:spacing w:after="20"/>
              <w:ind w:left="20"/>
              <w:jc w:val="both"/>
            </w:pPr>
            <w:r>
              <w:rPr>
                <w:rFonts w:ascii="Times New Roman"/>
                <w:b w:val="false"/>
                <w:i w:val="false"/>
                <w:color w:val="000000"/>
                <w:sz w:val="20"/>
              </w:rPr>
              <w:t>
</w:t>
            </w:r>
            <w:r>
              <w:rPr>
                <w:rFonts w:ascii="Times New Roman"/>
                <w:b w:val="false"/>
                <w:i w:val="false"/>
                <w:color w:val="000000"/>
                <w:sz w:val="20"/>
              </w:rPr>
              <w:t>4) несоблюдение услугополучателем (нерезидентом) положений частей третьей и четырнадцати пункта 8 настоящего Перечня.</w:t>
            </w:r>
          </w:p>
          <w:p>
            <w:pPr>
              <w:spacing w:after="20"/>
              <w:ind w:left="20"/>
              <w:jc w:val="both"/>
            </w:pPr>
            <w:r>
              <w:rPr>
                <w:rFonts w:ascii="Times New Roman"/>
                <w:b w:val="false"/>
                <w:i w:val="false"/>
                <w:color w:val="000000"/>
                <w:sz w:val="20"/>
              </w:rPr>
              <w:t>
В случае отказа органа государственных доходов в рассмотрении заявления по основаниям, предусмотренным подпунктами 2), 3) и 4) настоящего пункта, нерезидент вправе в пределах срока исковой давности, если иное не установлено международным договором, повторно подать заявление, если им будут устранены допущенные нарушения.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0" w:id="999"/>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9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2" w:id="1000"/>
          <w:p>
            <w:pPr>
              <w:spacing w:after="20"/>
              <w:ind w:left="20"/>
              <w:jc w:val="both"/>
            </w:pPr>
            <w:r>
              <w:rPr>
                <w:rFonts w:ascii="Times New Roman"/>
                <w:b w:val="false"/>
                <w:i w:val="false"/>
                <w:color w:val="000000"/>
                <w:sz w:val="20"/>
              </w:rPr>
              <w:t>
Услугополучателям, имеющим в установленном Кодексом Республики Казахстан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bookmarkEnd w:id="1000"/>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в "Кабинете налогоплательщика" www. cabinet. kgd. gov. kz. при условии наличия электронной цифровой подписи.</w:t>
            </w:r>
          </w:p>
          <w:p>
            <w:pPr>
              <w:spacing w:after="20"/>
              <w:ind w:left="20"/>
              <w:jc w:val="both"/>
            </w:pPr>
            <w:r>
              <w:rPr>
                <w:rFonts w:ascii="Times New Roman"/>
                <w:b w:val="false"/>
                <w:i w:val="false"/>
                <w:color w:val="000000"/>
                <w:sz w:val="20"/>
              </w:rPr>
              <w:t>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w:t>
            </w:r>
            <w:r>
              <w:br/>
            </w:r>
            <w:r>
              <w:rPr>
                <w:rFonts w:ascii="Times New Roman"/>
                <w:b w:val="false"/>
                <w:i w:val="false"/>
                <w:color w:val="000000"/>
                <w:sz w:val="20"/>
              </w:rPr>
              <w:t>Правилам оказания государственной</w:t>
            </w:r>
            <w:r>
              <w:br/>
            </w:r>
            <w:r>
              <w:rPr>
                <w:rFonts w:ascii="Times New Roman"/>
                <w:b w:val="false"/>
                <w:i w:val="false"/>
                <w:color w:val="000000"/>
                <w:sz w:val="20"/>
              </w:rPr>
              <w:t>услуги "Возврат подоходного налога,</w:t>
            </w:r>
            <w:r>
              <w:br/>
            </w:r>
            <w:r>
              <w:rPr>
                <w:rFonts w:ascii="Times New Roman"/>
                <w:b w:val="false"/>
                <w:i w:val="false"/>
                <w:color w:val="000000"/>
                <w:sz w:val="20"/>
              </w:rPr>
              <w:t>удержанного у источника выплаты"</w:t>
            </w:r>
            <w:r>
              <w:br/>
            </w:r>
            <w:r>
              <w:rPr>
                <w:rFonts w:ascii="Times New Roman"/>
                <w:b w:val="false"/>
                <w:i w:val="false"/>
                <w:color w:val="000000"/>
                <w:sz w:val="20"/>
              </w:rPr>
              <w:t>_____________________________________</w:t>
            </w:r>
            <w:r>
              <w:br/>
            </w:r>
            <w:r>
              <w:rPr>
                <w:rFonts w:ascii="Times New Roman"/>
                <w:b w:val="false"/>
                <w:i w:val="false"/>
                <w:color w:val="000000"/>
                <w:sz w:val="20"/>
              </w:rPr>
              <w:t>(Фамилия, имя, отчество (при его наличии)</w:t>
            </w:r>
            <w:r>
              <w:br/>
            </w:r>
            <w:r>
              <w:rPr>
                <w:rFonts w:ascii="Times New Roman"/>
                <w:b w:val="false"/>
                <w:i w:val="false"/>
                <w:color w:val="000000"/>
                <w:sz w:val="20"/>
              </w:rPr>
              <w:t>(далее – Ф.И.О), либо наименование организации</w:t>
            </w:r>
            <w:r>
              <w:br/>
            </w:r>
            <w:r>
              <w:rPr>
                <w:rFonts w:ascii="Times New Roman"/>
                <w:b w:val="false"/>
                <w:i w:val="false"/>
                <w:color w:val="000000"/>
                <w:sz w:val="20"/>
              </w:rPr>
              <w:t>услугополучателя) ________________________ (адрес</w:t>
            </w:r>
            <w:r>
              <w:br/>
            </w:r>
            <w:r>
              <w:rPr>
                <w:rFonts w:ascii="Times New Roman"/>
                <w:b w:val="false"/>
                <w:i w:val="false"/>
                <w:color w:val="000000"/>
                <w:sz w:val="20"/>
              </w:rPr>
              <w:t>услугополучателя)</w:t>
            </w:r>
            <w:r>
              <w:br/>
            </w:r>
            <w:r>
              <w:rPr>
                <w:rFonts w:ascii="Times New Roman"/>
                <w:b w:val="false"/>
                <w:i w:val="false"/>
                <w:color w:val="000000"/>
                <w:sz w:val="20"/>
              </w:rPr>
              <w:t>Форма</w:t>
            </w:r>
          </w:p>
        </w:tc>
      </w:tr>
    </w:tbl>
    <w:bookmarkStart w:name="z4167" w:id="1001"/>
    <w:p>
      <w:pPr>
        <w:spacing w:after="0"/>
        <w:ind w:left="0"/>
        <w:jc w:val="left"/>
      </w:pPr>
      <w:r>
        <w:rPr>
          <w:rFonts w:ascii="Times New Roman"/>
          <w:b/>
          <w:i w:val="false"/>
          <w:color w:val="000000"/>
        </w:rPr>
        <w:t xml:space="preserve"> Расписка об отказе в приеме документов</w:t>
      </w:r>
    </w:p>
    <w:bookmarkEnd w:id="1001"/>
    <w:bookmarkStart w:name="z4168" w:id="1002"/>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"Возврат подоходного налога, удержанного у источника выплаты" ввиду представления Вами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Правилам, а также документов с истекшим сроком действия, а именно:</w:t>
      </w:r>
    </w:p>
    <w:bookmarkEnd w:id="1002"/>
    <w:bookmarkStart w:name="z4169" w:id="1003"/>
    <w:p>
      <w:pPr>
        <w:spacing w:after="0"/>
        <w:ind w:left="0"/>
        <w:jc w:val="both"/>
      </w:pPr>
      <w:r>
        <w:rPr>
          <w:rFonts w:ascii="Times New Roman"/>
          <w:b w:val="false"/>
          <w:i w:val="false"/>
          <w:color w:val="000000"/>
          <w:sz w:val="28"/>
        </w:rPr>
        <w:t>
      Наименование отсутствующих документов и документов с истекшим сроком действия:</w:t>
      </w:r>
    </w:p>
    <w:bookmarkEnd w:id="1003"/>
    <w:bookmarkStart w:name="z4170" w:id="1004"/>
    <w:p>
      <w:pPr>
        <w:spacing w:after="0"/>
        <w:ind w:left="0"/>
        <w:jc w:val="both"/>
      </w:pPr>
      <w:r>
        <w:rPr>
          <w:rFonts w:ascii="Times New Roman"/>
          <w:b w:val="false"/>
          <w:i w:val="false"/>
          <w:color w:val="000000"/>
          <w:sz w:val="28"/>
        </w:rPr>
        <w:t>
      1) __________________________________;</w:t>
      </w:r>
    </w:p>
    <w:bookmarkEnd w:id="1004"/>
    <w:bookmarkStart w:name="z4171" w:id="1005"/>
    <w:p>
      <w:pPr>
        <w:spacing w:after="0"/>
        <w:ind w:left="0"/>
        <w:jc w:val="both"/>
      </w:pPr>
      <w:r>
        <w:rPr>
          <w:rFonts w:ascii="Times New Roman"/>
          <w:b w:val="false"/>
          <w:i w:val="false"/>
          <w:color w:val="000000"/>
          <w:sz w:val="28"/>
        </w:rPr>
        <w:t>
      2) ___________________________________;</w:t>
      </w:r>
    </w:p>
    <w:bookmarkEnd w:id="1005"/>
    <w:bookmarkStart w:name="z4172" w:id="1006"/>
    <w:p>
      <w:pPr>
        <w:spacing w:after="0"/>
        <w:ind w:left="0"/>
        <w:jc w:val="both"/>
      </w:pPr>
      <w:r>
        <w:rPr>
          <w:rFonts w:ascii="Times New Roman"/>
          <w:b w:val="false"/>
          <w:i w:val="false"/>
          <w:color w:val="000000"/>
          <w:sz w:val="28"/>
        </w:rPr>
        <w:t>
      3)______________________________</w:t>
      </w:r>
    </w:p>
    <w:bookmarkEnd w:id="1006"/>
    <w:bookmarkStart w:name="z4173" w:id="1007"/>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 Ф.И.О (при его наличии) (работника Государственной корпорации) (подпись)</w:t>
      </w:r>
    </w:p>
    <w:bookmarkEnd w:id="1007"/>
    <w:bookmarkStart w:name="z4174" w:id="1008"/>
    <w:p>
      <w:pPr>
        <w:spacing w:after="0"/>
        <w:ind w:left="0"/>
        <w:jc w:val="both"/>
      </w:pPr>
      <w:r>
        <w:rPr>
          <w:rFonts w:ascii="Times New Roman"/>
          <w:b w:val="false"/>
          <w:i w:val="false"/>
          <w:color w:val="000000"/>
          <w:sz w:val="28"/>
        </w:rPr>
        <w:t>
      Исполнитель: Ф.И.О (при его наличии)_____________</w:t>
      </w:r>
    </w:p>
    <w:bookmarkEnd w:id="1008"/>
    <w:bookmarkStart w:name="z4175" w:id="1009"/>
    <w:p>
      <w:pPr>
        <w:spacing w:after="0"/>
        <w:ind w:left="0"/>
        <w:jc w:val="both"/>
      </w:pPr>
      <w:r>
        <w:rPr>
          <w:rFonts w:ascii="Times New Roman"/>
          <w:b w:val="false"/>
          <w:i w:val="false"/>
          <w:color w:val="000000"/>
          <w:sz w:val="28"/>
        </w:rPr>
        <w:t>
      Телефон: __________</w:t>
      </w:r>
    </w:p>
    <w:bookmarkEnd w:id="1009"/>
    <w:bookmarkStart w:name="z4176" w:id="1010"/>
    <w:p>
      <w:pPr>
        <w:spacing w:after="0"/>
        <w:ind w:left="0"/>
        <w:jc w:val="both"/>
      </w:pPr>
      <w:r>
        <w:rPr>
          <w:rFonts w:ascii="Times New Roman"/>
          <w:b w:val="false"/>
          <w:i w:val="false"/>
          <w:color w:val="000000"/>
          <w:sz w:val="28"/>
        </w:rPr>
        <w:t>
      Получил: Ф.И.О (при его наличии) /подпись услугополучателя</w:t>
      </w:r>
    </w:p>
    <w:bookmarkEnd w:id="1010"/>
    <w:bookmarkStart w:name="z4177" w:id="1011"/>
    <w:p>
      <w:pPr>
        <w:spacing w:after="0"/>
        <w:ind w:left="0"/>
        <w:jc w:val="both"/>
      </w:pPr>
      <w:r>
        <w:rPr>
          <w:rFonts w:ascii="Times New Roman"/>
          <w:b w:val="false"/>
          <w:i w:val="false"/>
          <w:color w:val="000000"/>
          <w:sz w:val="28"/>
        </w:rPr>
        <w:t>
       "___" _________ 20__ год</w:t>
      </w:r>
    </w:p>
    <w:bookmarkEnd w:id="10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"Возврат подоходного налога,</w:t>
            </w:r>
            <w:r>
              <w:br/>
            </w:r>
            <w:r>
              <w:rPr>
                <w:rFonts w:ascii="Times New Roman"/>
                <w:b w:val="false"/>
                <w:i w:val="false"/>
                <w:color w:val="000000"/>
                <w:sz w:val="20"/>
              </w:rPr>
              <w:t>удержанного у источника</w:t>
            </w:r>
            <w:r>
              <w:br/>
            </w:r>
            <w:r>
              <w:rPr>
                <w:rFonts w:ascii="Times New Roman"/>
                <w:b w:val="false"/>
                <w:i w:val="false"/>
                <w:color w:val="000000"/>
                <w:sz w:val="20"/>
              </w:rPr>
              <w:t>выплаты"</w:t>
            </w:r>
          </w:p>
        </w:tc>
      </w:tr>
    </w:tbl>
    <w:bookmarkStart w:name="z4179" w:id="1012"/>
    <w:p>
      <w:pPr>
        <w:spacing w:after="0"/>
        <w:ind w:left="0"/>
        <w:jc w:val="both"/>
      </w:pPr>
      <w:r>
        <w:rPr>
          <w:rFonts w:ascii="Times New Roman"/>
          <w:b w:val="false"/>
          <w:i w:val="false"/>
          <w:color w:val="000000"/>
          <w:sz w:val="28"/>
        </w:rPr>
        <w:t xml:space="preserve">
      </w:t>
      </w:r>
    </w:p>
    <w:bookmarkEnd w:id="1012"/>
    <w:p>
      <w:pPr>
        <w:spacing w:after="0"/>
        <w:ind w:left="0"/>
        <w:jc w:val="both"/>
      </w:pPr>
      <w:r>
        <w:drawing>
          <wp:inline distT="0" distB="0" distL="0" distR="0">
            <wp:extent cx="69215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9215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80" w:id="1013"/>
    <w:p>
      <w:pPr>
        <w:spacing w:after="0"/>
        <w:ind w:left="0"/>
        <w:jc w:val="both"/>
      </w:pPr>
      <w:r>
        <w:rPr>
          <w:rFonts w:ascii="Times New Roman"/>
          <w:b w:val="false"/>
          <w:i w:val="false"/>
          <w:color w:val="000000"/>
          <w:sz w:val="28"/>
        </w:rPr>
        <w:t xml:space="preserve">
      </w:t>
      </w:r>
    </w:p>
    <w:bookmarkEnd w:id="1013"/>
    <w:p>
      <w:pPr>
        <w:spacing w:after="0"/>
        <w:ind w:left="0"/>
        <w:jc w:val="both"/>
      </w:pPr>
      <w:r>
        <w:drawing>
          <wp:inline distT="0" distB="0" distL="0" distR="0">
            <wp:extent cx="7810500" cy="1135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135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81" w:id="1014"/>
    <w:p>
      <w:pPr>
        <w:spacing w:after="0"/>
        <w:ind w:left="0"/>
        <w:jc w:val="both"/>
      </w:pPr>
      <w:r>
        <w:rPr>
          <w:rFonts w:ascii="Times New Roman"/>
          <w:b w:val="false"/>
          <w:i w:val="false"/>
          <w:color w:val="000000"/>
          <w:sz w:val="28"/>
        </w:rPr>
        <w:t xml:space="preserve">
      </w:t>
      </w:r>
    </w:p>
    <w:bookmarkEnd w:id="1014"/>
    <w:p>
      <w:pPr>
        <w:spacing w:after="0"/>
        <w:ind w:left="0"/>
        <w:jc w:val="both"/>
      </w:pPr>
      <w:r>
        <w:drawing>
          <wp:inline distT="0" distB="0" distL="0" distR="0">
            <wp:extent cx="7810500" cy="1139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1139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82" w:id="1015"/>
    <w:p>
      <w:pPr>
        <w:spacing w:after="0"/>
        <w:ind w:left="0"/>
        <w:jc w:val="both"/>
      </w:pPr>
      <w:r>
        <w:rPr>
          <w:rFonts w:ascii="Times New Roman"/>
          <w:b w:val="false"/>
          <w:i w:val="false"/>
          <w:color w:val="000000"/>
          <w:sz w:val="28"/>
        </w:rPr>
        <w:t xml:space="preserve">
      </w:t>
      </w:r>
    </w:p>
    <w:bookmarkEnd w:id="1015"/>
    <w:p>
      <w:pPr>
        <w:spacing w:after="0"/>
        <w:ind w:left="0"/>
        <w:jc w:val="both"/>
      </w:pPr>
      <w:r>
        <w:drawing>
          <wp:inline distT="0" distB="0" distL="0" distR="0">
            <wp:extent cx="7810500" cy="1117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1117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83" w:id="1016"/>
    <w:p>
      <w:pPr>
        <w:spacing w:after="0"/>
        <w:ind w:left="0"/>
        <w:jc w:val="both"/>
      </w:pPr>
      <w:r>
        <w:rPr>
          <w:rFonts w:ascii="Times New Roman"/>
          <w:b w:val="false"/>
          <w:i w:val="false"/>
          <w:color w:val="000000"/>
          <w:sz w:val="28"/>
        </w:rPr>
        <w:t xml:space="preserve">
      </w:t>
      </w:r>
    </w:p>
    <w:bookmarkEnd w:id="1016"/>
    <w:p>
      <w:pPr>
        <w:spacing w:after="0"/>
        <w:ind w:left="0"/>
        <w:jc w:val="both"/>
      </w:pPr>
      <w:r>
        <w:drawing>
          <wp:inline distT="0" distB="0" distL="0" distR="0">
            <wp:extent cx="7810500" cy="1117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1117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84" w:id="1017"/>
    <w:p>
      <w:pPr>
        <w:spacing w:after="0"/>
        <w:ind w:left="0"/>
        <w:jc w:val="both"/>
      </w:pPr>
      <w:r>
        <w:rPr>
          <w:rFonts w:ascii="Times New Roman"/>
          <w:b w:val="false"/>
          <w:i w:val="false"/>
          <w:color w:val="000000"/>
          <w:sz w:val="28"/>
        </w:rPr>
        <w:t xml:space="preserve">
      </w:t>
      </w:r>
    </w:p>
    <w:bookmarkEnd w:id="1017"/>
    <w:p>
      <w:pPr>
        <w:spacing w:after="0"/>
        <w:ind w:left="0"/>
        <w:jc w:val="both"/>
      </w:pPr>
      <w:r>
        <w:drawing>
          <wp:inline distT="0" distB="0" distL="0" distR="0">
            <wp:extent cx="7810500" cy="1136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1136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1274" w:id="1018"/>
    <w:p>
      <w:pPr>
        <w:spacing w:after="0"/>
        <w:ind w:left="0"/>
        <w:jc w:val="left"/>
      </w:pPr>
      <w:r>
        <w:rPr>
          <w:rFonts w:ascii="Times New Roman"/>
          <w:b/>
          <w:i w:val="false"/>
          <w:color w:val="000000"/>
        </w:rPr>
        <w:t xml:space="preserve"> Правила оказания государственной услуги "Изменение сроков исполнения налогового обязательства по уплате налогов и (или) плат"</w:t>
      </w:r>
    </w:p>
    <w:bookmarkEnd w:id="1018"/>
    <w:p>
      <w:pPr>
        <w:spacing w:after="0"/>
        <w:ind w:left="0"/>
        <w:jc w:val="both"/>
      </w:pPr>
      <w:r>
        <w:rPr>
          <w:rFonts w:ascii="Times New Roman"/>
          <w:b w:val="false"/>
          <w:i w:val="false"/>
          <w:color w:val="ff0000"/>
          <w:sz w:val="28"/>
        </w:rPr>
        <w:t xml:space="preserve">
      Сноска. Приложение 15 - в редакции приказа Министра финансов РК от 31.07.2024 </w:t>
      </w:r>
      <w:r>
        <w:rPr>
          <w:rFonts w:ascii="Times New Roman"/>
          <w:b w:val="false"/>
          <w:i w:val="false"/>
          <w:color w:val="ff0000"/>
          <w:sz w:val="28"/>
        </w:rPr>
        <w:t>№ 500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185" w:id="1019"/>
    <w:p>
      <w:pPr>
        <w:spacing w:after="0"/>
        <w:ind w:left="0"/>
        <w:jc w:val="left"/>
      </w:pPr>
      <w:r>
        <w:rPr>
          <w:rFonts w:ascii="Times New Roman"/>
          <w:b/>
          <w:i w:val="false"/>
          <w:color w:val="000000"/>
        </w:rPr>
        <w:t xml:space="preserve"> Глава 1. Общие положения</w:t>
      </w:r>
    </w:p>
    <w:bookmarkEnd w:id="1019"/>
    <w:bookmarkStart w:name="z4186" w:id="1020"/>
    <w:p>
      <w:pPr>
        <w:spacing w:after="0"/>
        <w:ind w:left="0"/>
        <w:jc w:val="both"/>
      </w:pPr>
      <w:r>
        <w:rPr>
          <w:rFonts w:ascii="Times New Roman"/>
          <w:b w:val="false"/>
          <w:i w:val="false"/>
          <w:color w:val="000000"/>
          <w:sz w:val="28"/>
        </w:rPr>
        <w:t xml:space="preserve">
      1. Настоящие Правила оказания государственной услуги "Изменение сроков исполнения налогового обязательства по уплате налогов и (или) плат"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"Изменение сроков исполнения налогового обязательства по уплате налогов и (или) плат"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и районам в городах, на территории специальных экономических зон (далее – услугодатель).</w:t>
      </w:r>
    </w:p>
    <w:bookmarkEnd w:id="1020"/>
    <w:bookmarkStart w:name="z4187" w:id="1021"/>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1021"/>
    <w:bookmarkStart w:name="z4188" w:id="1022"/>
    <w:p>
      <w:pPr>
        <w:spacing w:after="0"/>
        <w:ind w:left="0"/>
        <w:jc w:val="left"/>
      </w:pPr>
      <w:r>
        <w:rPr>
          <w:rFonts w:ascii="Times New Roman"/>
          <w:b/>
          <w:i w:val="false"/>
          <w:color w:val="000000"/>
        </w:rPr>
        <w:t xml:space="preserve"> Глава 2. Порядок оказания государственной услуги</w:t>
      </w:r>
    </w:p>
    <w:bookmarkEnd w:id="1022"/>
    <w:bookmarkStart w:name="z4189" w:id="1023"/>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1023"/>
    <w:bookmarkStart w:name="z4190" w:id="1024"/>
    <w:p>
      <w:pPr>
        <w:spacing w:after="0"/>
        <w:ind w:left="0"/>
        <w:jc w:val="both"/>
      </w:pPr>
      <w:r>
        <w:rPr>
          <w:rFonts w:ascii="Times New Roman"/>
          <w:b w:val="false"/>
          <w:i w:val="false"/>
          <w:color w:val="000000"/>
          <w:sz w:val="28"/>
        </w:rPr>
        <w:t>
      1) через услугодателя;</w:t>
      </w:r>
    </w:p>
    <w:bookmarkEnd w:id="1024"/>
    <w:bookmarkStart w:name="z4191" w:id="1025"/>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bookmarkEnd w:id="1025"/>
    <w:bookmarkStart w:name="z4192" w:id="1026"/>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w:t>
      </w:r>
    </w:p>
    <w:bookmarkEnd w:id="1026"/>
    <w:bookmarkStart w:name="z4193" w:id="1027"/>
    <w:p>
      <w:pPr>
        <w:spacing w:after="0"/>
        <w:ind w:left="0"/>
        <w:jc w:val="both"/>
      </w:pPr>
      <w:r>
        <w:rPr>
          <w:rFonts w:ascii="Times New Roman"/>
          <w:b w:val="false"/>
          <w:i w:val="false"/>
          <w:color w:val="000000"/>
          <w:sz w:val="28"/>
        </w:rPr>
        <w:t xml:space="preserve">
      Перечень основных требований к оказанию государственной услуги "Изменение сроков исполнения налогового обязательства по уплате налогов и (или) плат"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p>
    <w:bookmarkEnd w:id="1027"/>
    <w:bookmarkStart w:name="z4194" w:id="1028"/>
    <w:p>
      <w:pPr>
        <w:spacing w:after="0"/>
        <w:ind w:left="0"/>
        <w:jc w:val="both"/>
      </w:pPr>
      <w:r>
        <w:rPr>
          <w:rFonts w:ascii="Times New Roman"/>
          <w:b w:val="false"/>
          <w:i w:val="false"/>
          <w:color w:val="000000"/>
          <w:sz w:val="28"/>
        </w:rPr>
        <w:t>
      При обращении документы услугополучателей к услугодателю, представленные услугополучателем, принимаются ответственным подразделением услугодателя за прием документов и передаются ответственному подразделению услугодателя за обработку документов.</w:t>
      </w:r>
    </w:p>
    <w:bookmarkEnd w:id="1028"/>
    <w:bookmarkStart w:name="z4195" w:id="1029"/>
    <w:p>
      <w:pPr>
        <w:spacing w:after="0"/>
        <w:ind w:left="0"/>
        <w:jc w:val="both"/>
      </w:pPr>
      <w:r>
        <w:rPr>
          <w:rFonts w:ascii="Times New Roman"/>
          <w:b w:val="false"/>
          <w:i w:val="false"/>
          <w:color w:val="000000"/>
          <w:sz w:val="28"/>
        </w:rPr>
        <w:t>
      При обращении в электронном виде налоговое заявление в форме электронного документа, ЭЦП услугополучателя принимается через портал.</w:t>
      </w:r>
    </w:p>
    <w:bookmarkEnd w:id="1029"/>
    <w:bookmarkStart w:name="z4196" w:id="1030"/>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1030"/>
    <w:bookmarkStart w:name="z4197" w:id="1031"/>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w:t>
      </w:r>
    </w:p>
    <w:bookmarkEnd w:id="1031"/>
    <w:bookmarkStart w:name="z4198" w:id="1032"/>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bookmarkEnd w:id="1032"/>
    <w:bookmarkStart w:name="z4199" w:id="1033"/>
    <w:p>
      <w:pPr>
        <w:spacing w:after="0"/>
        <w:ind w:left="0"/>
        <w:jc w:val="both"/>
      </w:pPr>
      <w:r>
        <w:rPr>
          <w:rFonts w:ascii="Times New Roman"/>
          <w:b w:val="false"/>
          <w:i w:val="false"/>
          <w:color w:val="000000"/>
          <w:sz w:val="28"/>
        </w:rPr>
        <w:t>
      Истребование от услугополучателей документов и сведений, которые доступны в информационных системах, не допускается.</w:t>
      </w:r>
    </w:p>
    <w:bookmarkEnd w:id="1033"/>
    <w:bookmarkStart w:name="z4200" w:id="1034"/>
    <w:p>
      <w:pPr>
        <w:spacing w:after="0"/>
        <w:ind w:left="0"/>
        <w:jc w:val="both"/>
      </w:pPr>
      <w:r>
        <w:rPr>
          <w:rFonts w:ascii="Times New Roman"/>
          <w:b w:val="false"/>
          <w:i w:val="false"/>
          <w:color w:val="000000"/>
          <w:sz w:val="28"/>
        </w:rPr>
        <w:t>
      При обращении к услугодателю услугополучатель получает талон о приеме соответствующих документов.</w:t>
      </w:r>
    </w:p>
    <w:bookmarkEnd w:id="1034"/>
    <w:bookmarkStart w:name="z4201" w:id="1035"/>
    <w:p>
      <w:pPr>
        <w:spacing w:after="0"/>
        <w:ind w:left="0"/>
        <w:jc w:val="both"/>
      </w:pPr>
      <w:r>
        <w:rPr>
          <w:rFonts w:ascii="Times New Roman"/>
          <w:b w:val="false"/>
          <w:i w:val="false"/>
          <w:color w:val="000000"/>
          <w:sz w:val="28"/>
        </w:rPr>
        <w:t xml:space="preserve">
      При обращении к услугодателю результат оказания государственной услуги или мотивированный ответ об отказе в случаях и по основаниям, указанным в пункте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выдается на бумажном носителе.</w:t>
      </w:r>
    </w:p>
    <w:bookmarkEnd w:id="1035"/>
    <w:bookmarkStart w:name="z4202" w:id="1036"/>
    <w:p>
      <w:pPr>
        <w:spacing w:after="0"/>
        <w:ind w:left="0"/>
        <w:jc w:val="both"/>
      </w:pPr>
      <w:r>
        <w:rPr>
          <w:rFonts w:ascii="Times New Roman"/>
          <w:b w:val="false"/>
          <w:i w:val="false"/>
          <w:color w:val="000000"/>
          <w:sz w:val="28"/>
        </w:rPr>
        <w:t>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1036"/>
    <w:bookmarkStart w:name="z4203" w:id="1037"/>
    <w:p>
      <w:pPr>
        <w:spacing w:after="0"/>
        <w:ind w:left="0"/>
        <w:jc w:val="both"/>
      </w:pPr>
      <w:r>
        <w:rPr>
          <w:rFonts w:ascii="Times New Roman"/>
          <w:b w:val="false"/>
          <w:i w:val="false"/>
          <w:color w:val="000000"/>
          <w:sz w:val="28"/>
        </w:rPr>
        <w:t xml:space="preserve">
      При обращении в Государственную корпорацию, при предоставлении услугополучателем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w:t>
      </w:r>
    </w:p>
    <w:bookmarkEnd w:id="1037"/>
    <w:bookmarkStart w:name="z4204" w:id="1038"/>
    <w:p>
      <w:pPr>
        <w:spacing w:after="0"/>
        <w:ind w:left="0"/>
        <w:jc w:val="both"/>
      </w:pPr>
      <w:r>
        <w:rPr>
          <w:rFonts w:ascii="Times New Roman"/>
          <w:b w:val="false"/>
          <w:i w:val="false"/>
          <w:color w:val="000000"/>
          <w:sz w:val="28"/>
        </w:rPr>
        <w:t>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bookmarkEnd w:id="1038"/>
    <w:bookmarkStart w:name="z4205" w:id="1039"/>
    <w:p>
      <w:pPr>
        <w:spacing w:after="0"/>
        <w:ind w:left="0"/>
        <w:jc w:val="both"/>
      </w:pPr>
      <w:r>
        <w:rPr>
          <w:rFonts w:ascii="Times New Roman"/>
          <w:b w:val="false"/>
          <w:i w:val="false"/>
          <w:color w:val="000000"/>
          <w:sz w:val="28"/>
        </w:rPr>
        <w:t>
      При обращении через портал услугополучателю направляется статус о принятии запроса для оказания государственной услуги.</w:t>
      </w:r>
    </w:p>
    <w:bookmarkEnd w:id="1039"/>
    <w:bookmarkStart w:name="z4206" w:id="1040"/>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bookmarkEnd w:id="1040"/>
    <w:bookmarkStart w:name="z4207" w:id="1041"/>
    <w:p>
      <w:pPr>
        <w:spacing w:after="0"/>
        <w:ind w:left="0"/>
        <w:jc w:val="both"/>
      </w:pPr>
      <w:r>
        <w:rPr>
          <w:rFonts w:ascii="Times New Roman"/>
          <w:b w:val="false"/>
          <w:i w:val="false"/>
          <w:color w:val="000000"/>
          <w:sz w:val="28"/>
        </w:rPr>
        <w:t>
      При представлении услугополучателем документов в Государственную корпорацию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bookmarkEnd w:id="1041"/>
    <w:bookmarkStart w:name="z4208" w:id="1042"/>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w:t>
      </w:r>
    </w:p>
    <w:bookmarkEnd w:id="1042"/>
    <w:bookmarkStart w:name="z4209" w:id="1043"/>
    <w:p>
      <w:pPr>
        <w:spacing w:after="0"/>
        <w:ind w:left="0"/>
        <w:jc w:val="both"/>
      </w:pPr>
      <w:r>
        <w:rPr>
          <w:rFonts w:ascii="Times New Roman"/>
          <w:b w:val="false"/>
          <w:i w:val="false"/>
          <w:color w:val="000000"/>
          <w:sz w:val="28"/>
        </w:rPr>
        <w:t xml:space="preserve">
      При представлении услугополучателем документов в электронном виде, обработка документов проводится автоматизированно. </w:t>
      </w:r>
    </w:p>
    <w:bookmarkEnd w:id="1043"/>
    <w:bookmarkStart w:name="z4210" w:id="1044"/>
    <w:p>
      <w:pPr>
        <w:spacing w:after="0"/>
        <w:ind w:left="0"/>
        <w:jc w:val="both"/>
      </w:pPr>
      <w:r>
        <w:rPr>
          <w:rFonts w:ascii="Times New Roman"/>
          <w:b w:val="false"/>
          <w:i w:val="false"/>
          <w:color w:val="000000"/>
          <w:sz w:val="28"/>
        </w:rPr>
        <w:t xml:space="preserve">
      При представлении услугополучателем на бумажном носителе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и (или) документов с истекшим сроком действия, услугодатель отказывает в приеме документов с соблюдением норм статьи 73 Административного процедурно-процессуального кодекса Республики Казахстан (далее – АППК).</w:t>
      </w:r>
    </w:p>
    <w:bookmarkEnd w:id="1044"/>
    <w:bookmarkStart w:name="z4211" w:id="1045"/>
    <w:p>
      <w:pPr>
        <w:spacing w:after="0"/>
        <w:ind w:left="0"/>
        <w:jc w:val="both"/>
      </w:pPr>
      <w:r>
        <w:rPr>
          <w:rFonts w:ascii="Times New Roman"/>
          <w:b w:val="false"/>
          <w:i w:val="false"/>
          <w:color w:val="000000"/>
          <w:sz w:val="28"/>
        </w:rPr>
        <w:t>
      При выявлении оснований, предусмотренных в пункте 9 Перечня, для отказа в оказании государственной услуги услугодатель уведомляет услугополучателя, представившего документы на бумажном носителе, о предварительном решении об отказе в оказании государственной услуги, а также времени и месте (способе) проведения заслушивания для возможности выразить услугополучателю позицию по предварительному решению.</w:t>
      </w:r>
    </w:p>
    <w:bookmarkEnd w:id="1045"/>
    <w:bookmarkStart w:name="z4212" w:id="1046"/>
    <w:p>
      <w:pPr>
        <w:spacing w:after="0"/>
        <w:ind w:left="0"/>
        <w:jc w:val="both"/>
      </w:pPr>
      <w:r>
        <w:rPr>
          <w:rFonts w:ascii="Times New Roman"/>
          <w:b w:val="false"/>
          <w:i w:val="false"/>
          <w:color w:val="000000"/>
          <w:sz w:val="28"/>
        </w:rPr>
        <w:t>
      Уведомление о заслушивании услугополучателю, представившему документы на бумажном носителе, направляется не менее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1046"/>
    <w:bookmarkStart w:name="z4213" w:id="1047"/>
    <w:p>
      <w:pPr>
        <w:spacing w:after="0"/>
        <w:ind w:left="0"/>
        <w:jc w:val="both"/>
      </w:pPr>
      <w:r>
        <w:rPr>
          <w:rFonts w:ascii="Times New Roman"/>
          <w:b w:val="false"/>
          <w:i w:val="false"/>
          <w:color w:val="000000"/>
          <w:sz w:val="28"/>
        </w:rPr>
        <w:t>
      По результатам заслушивания услугополучателя, представившего документы, составляется протокол и услугодатель выдает разрешение либо мотивированный отказ в оказании государственной услуги.</w:t>
      </w:r>
    </w:p>
    <w:bookmarkEnd w:id="1047"/>
    <w:bookmarkStart w:name="z4214" w:id="1048"/>
    <w:p>
      <w:pPr>
        <w:spacing w:after="0"/>
        <w:ind w:left="0"/>
        <w:jc w:val="both"/>
      </w:pPr>
      <w:r>
        <w:rPr>
          <w:rFonts w:ascii="Times New Roman"/>
          <w:b w:val="false"/>
          <w:i w:val="false"/>
          <w:color w:val="000000"/>
          <w:sz w:val="28"/>
        </w:rPr>
        <w:t>
      При ходатайстве услугополучателя, представившего документы на бумажном носителе, процедура заслушивания не применяется.</w:t>
      </w:r>
    </w:p>
    <w:bookmarkEnd w:id="1048"/>
    <w:bookmarkStart w:name="z4215" w:id="1049"/>
    <w:p>
      <w:pPr>
        <w:spacing w:after="0"/>
        <w:ind w:left="0"/>
        <w:jc w:val="both"/>
      </w:pPr>
      <w:r>
        <w:rPr>
          <w:rFonts w:ascii="Times New Roman"/>
          <w:b w:val="false"/>
          <w:i w:val="false"/>
          <w:color w:val="000000"/>
          <w:sz w:val="28"/>
        </w:rPr>
        <w:t xml:space="preserve">
      Срок приведения в соответствие указанных в уведомлении документов, представленных на бумажном носителе, составляет 2 (два) рабочих дня. </w:t>
      </w:r>
    </w:p>
    <w:bookmarkEnd w:id="1049"/>
    <w:bookmarkStart w:name="z4216" w:id="1050"/>
    <w:p>
      <w:pPr>
        <w:spacing w:after="0"/>
        <w:ind w:left="0"/>
        <w:jc w:val="both"/>
      </w:pPr>
      <w:r>
        <w:rPr>
          <w:rFonts w:ascii="Times New Roman"/>
          <w:b w:val="false"/>
          <w:i w:val="false"/>
          <w:color w:val="000000"/>
          <w:sz w:val="28"/>
        </w:rPr>
        <w:t>
      Если в течение 2 (двух) рабочих дней со дня получения уведомления услугополучатель не привел документы, представленные на бумажном носителе, в соответствие с требованиями, услугодатель направляет отказ в дальнейшем рассмотрении заявления.</w:t>
      </w:r>
    </w:p>
    <w:bookmarkEnd w:id="1050"/>
    <w:bookmarkStart w:name="z4217" w:id="1051"/>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ответственный за обработку документов в течение 20 (двадцати) рабочих дней с даты получения налогового заявления, вводит документы и обрабатывает в информационной системе "е-лицензирование", производит оценку платежеспособности услугополучателя, определяет очередность уплаты платежей и результат государственной услуги направляет услугополучателю.</w:t>
      </w:r>
    </w:p>
    <w:bookmarkEnd w:id="1051"/>
    <w:bookmarkStart w:name="z4218" w:id="1052"/>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bookmarkEnd w:id="1052"/>
    <w:bookmarkStart w:name="z4219" w:id="1053"/>
    <w:p>
      <w:pPr>
        <w:spacing w:after="0"/>
        <w:ind w:left="0"/>
        <w:jc w:val="both"/>
      </w:pPr>
      <w:r>
        <w:rPr>
          <w:rFonts w:ascii="Times New Roman"/>
          <w:b w:val="false"/>
          <w:i w:val="false"/>
          <w:color w:val="000000"/>
          <w:sz w:val="28"/>
        </w:rPr>
        <w:t>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пункте 9 Перечня согласно приложению 1 к настоящим Правилам.</w:t>
      </w:r>
    </w:p>
    <w:bookmarkEnd w:id="1053"/>
    <w:bookmarkStart w:name="z4220" w:id="1054"/>
    <w:p>
      <w:pPr>
        <w:spacing w:after="0"/>
        <w:ind w:left="0"/>
        <w:jc w:val="both"/>
      </w:pPr>
      <w:r>
        <w:rPr>
          <w:rFonts w:ascii="Times New Roman"/>
          <w:b w:val="false"/>
          <w:i w:val="false"/>
          <w:color w:val="000000"/>
          <w:sz w:val="28"/>
        </w:rPr>
        <w:t>
      Выдача готовых документов осуществляется в соответствии с графиком работы Государственной корпорации при предъявлении документов, удостоверяющих личность либо электронного документа из сервиса цифровых документов, представитель также представляет документ, выданный в соответствии с гражданским законодательством Республики Казахстан, в которой указываются соответствующие полномочия представителя.</w:t>
      </w:r>
    </w:p>
    <w:bookmarkEnd w:id="1054"/>
    <w:bookmarkStart w:name="z4221" w:id="1055"/>
    <w:p>
      <w:pPr>
        <w:spacing w:after="0"/>
        <w:ind w:left="0"/>
        <w:jc w:val="both"/>
      </w:pPr>
      <w:r>
        <w:rPr>
          <w:rFonts w:ascii="Times New Roman"/>
          <w:b w:val="false"/>
          <w:i w:val="false"/>
          <w:color w:val="000000"/>
          <w:sz w:val="28"/>
        </w:rPr>
        <w:t>
      Условие хранения услугодателем, Государственной корпорацией невостребованных в срок документов:</w:t>
      </w:r>
    </w:p>
    <w:bookmarkEnd w:id="1055"/>
    <w:bookmarkStart w:name="z4222" w:id="1056"/>
    <w:p>
      <w:pPr>
        <w:spacing w:after="0"/>
        <w:ind w:left="0"/>
        <w:jc w:val="both"/>
      </w:pPr>
      <w:r>
        <w:rPr>
          <w:rFonts w:ascii="Times New Roman"/>
          <w:b w:val="false"/>
          <w:i w:val="false"/>
          <w:color w:val="000000"/>
          <w:sz w:val="28"/>
        </w:rPr>
        <w:t>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1056"/>
    <w:bookmarkStart w:name="z4223" w:id="1057"/>
    <w:p>
      <w:pPr>
        <w:spacing w:after="0"/>
        <w:ind w:left="0"/>
        <w:jc w:val="both"/>
      </w:pPr>
      <w:r>
        <w:rPr>
          <w:rFonts w:ascii="Times New Roman"/>
          <w:b w:val="false"/>
          <w:i w:val="false"/>
          <w:color w:val="000000"/>
          <w:sz w:val="28"/>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 </w:t>
      </w:r>
    </w:p>
    <w:bookmarkEnd w:id="1057"/>
    <w:bookmarkStart w:name="z4224" w:id="1058"/>
    <w:p>
      <w:pPr>
        <w:spacing w:after="0"/>
        <w:ind w:left="0"/>
        <w:jc w:val="both"/>
      </w:pPr>
      <w:r>
        <w:rPr>
          <w:rFonts w:ascii="Times New Roman"/>
          <w:b w:val="false"/>
          <w:i w:val="false"/>
          <w:color w:val="000000"/>
          <w:sz w:val="28"/>
        </w:rPr>
        <w:t>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bookmarkEnd w:id="1058"/>
    <w:bookmarkStart w:name="z4225" w:id="1059"/>
    <w:p>
      <w:pPr>
        <w:spacing w:after="0"/>
        <w:ind w:left="0"/>
        <w:jc w:val="both"/>
      </w:pPr>
      <w:r>
        <w:rPr>
          <w:rFonts w:ascii="Times New Roman"/>
          <w:b w:val="false"/>
          <w:i w:val="false"/>
          <w:color w:val="000000"/>
          <w:sz w:val="28"/>
        </w:rPr>
        <w:t xml:space="preserve">
      4.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1059"/>
    <w:bookmarkStart w:name="z4226" w:id="1060"/>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1060"/>
    <w:bookmarkStart w:name="z4227" w:id="1061"/>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sonosd@mgd.kz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описанию последовательности действий, приводящих к ошибке, скриншоты поясняющие возникшую проблему.</w:t>
      </w:r>
    </w:p>
    <w:bookmarkEnd w:id="1061"/>
    <w:bookmarkStart w:name="z4228" w:id="1062"/>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1062"/>
    <w:bookmarkStart w:name="z4229" w:id="1063"/>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1063"/>
    <w:bookmarkStart w:name="z4230" w:id="1064"/>
    <w:p>
      <w:pPr>
        <w:spacing w:after="0"/>
        <w:ind w:left="0"/>
        <w:jc w:val="both"/>
      </w:pPr>
      <w:r>
        <w:rPr>
          <w:rFonts w:ascii="Times New Roman"/>
          <w:b w:val="false"/>
          <w:i w:val="false"/>
          <w:color w:val="000000"/>
          <w:sz w:val="28"/>
        </w:rPr>
        <w:t>
      на имя руководителя услугодателя;</w:t>
      </w:r>
    </w:p>
    <w:bookmarkEnd w:id="1064"/>
    <w:bookmarkStart w:name="z4231" w:id="1065"/>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1065"/>
    <w:bookmarkStart w:name="z4232" w:id="1066"/>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1066"/>
    <w:bookmarkStart w:name="z4233" w:id="1067"/>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1067"/>
    <w:bookmarkStart w:name="z4234" w:id="1068"/>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1068"/>
    <w:bookmarkStart w:name="z4235" w:id="1069"/>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1069"/>
    <w:bookmarkStart w:name="z4236" w:id="1070"/>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1070"/>
    <w:bookmarkStart w:name="z4237" w:id="1071"/>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10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"Изменение сроков</w:t>
            </w:r>
            <w:r>
              <w:br/>
            </w:r>
            <w:r>
              <w:rPr>
                <w:rFonts w:ascii="Times New Roman"/>
                <w:b w:val="false"/>
                <w:i w:val="false"/>
                <w:color w:val="000000"/>
                <w:sz w:val="20"/>
              </w:rPr>
              <w:t>исполнения налогового</w:t>
            </w:r>
            <w:r>
              <w:br/>
            </w:r>
            <w:r>
              <w:rPr>
                <w:rFonts w:ascii="Times New Roman"/>
                <w:b w:val="false"/>
                <w:i w:val="false"/>
                <w:color w:val="000000"/>
                <w:sz w:val="20"/>
              </w:rPr>
              <w:t>обязательства по уплате</w:t>
            </w:r>
            <w:r>
              <w:br/>
            </w:r>
            <w:r>
              <w:rPr>
                <w:rFonts w:ascii="Times New Roman"/>
                <w:b w:val="false"/>
                <w:i w:val="false"/>
                <w:color w:val="000000"/>
                <w:sz w:val="20"/>
              </w:rPr>
              <w:t>налогов и (или) плат"</w:t>
            </w:r>
          </w:p>
        </w:tc>
      </w:tr>
    </w:tbl>
    <w:bookmarkStart w:name="z4239" w:id="1072"/>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10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0" w:id="1073"/>
          <w:p>
            <w:pPr>
              <w:spacing w:after="20"/>
              <w:ind w:left="20"/>
              <w:jc w:val="both"/>
            </w:pPr>
            <w:r>
              <w:rPr>
                <w:rFonts w:ascii="Times New Roman"/>
                <w:b w:val="false"/>
                <w:i w:val="false"/>
                <w:color w:val="000000"/>
                <w:sz w:val="20"/>
              </w:rPr>
              <w:t>
</w:t>
            </w:r>
            <w:r>
              <w:rPr>
                <w:rFonts w:ascii="Times New Roman"/>
                <w:b/>
                <w:i w:val="false"/>
                <w:color w:val="000000"/>
                <w:sz w:val="20"/>
              </w:rPr>
              <w:t>"Изменение сроков исполнения налогового обязательства по уплате налогов и (или) плат"</w:t>
            </w:r>
          </w:p>
          <w:bookmarkEnd w:id="1073"/>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2" w:id="107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6" w:id="107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0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8" w:id="1076"/>
          <w:p>
            <w:pPr>
              <w:spacing w:after="20"/>
              <w:ind w:left="20"/>
              <w:jc w:val="both"/>
            </w:pPr>
            <w:r>
              <w:rPr>
                <w:rFonts w:ascii="Times New Roman"/>
                <w:b w:val="false"/>
                <w:i w:val="false"/>
                <w:color w:val="000000"/>
                <w:sz w:val="20"/>
              </w:rPr>
              <w:t>
1) через услугодателя;</w:t>
            </w:r>
          </w:p>
          <w:bookmarkEnd w:id="1076"/>
          <w:p>
            <w:pPr>
              <w:spacing w:after="20"/>
              <w:ind w:left="20"/>
              <w:jc w:val="both"/>
            </w:pPr>
            <w:r>
              <w:rPr>
                <w:rFonts w:ascii="Times New Roman"/>
                <w:b w:val="false"/>
                <w:i w:val="false"/>
                <w:color w:val="000000"/>
                <w:sz w:val="20"/>
              </w:rPr>
              <w:t>
</w:t>
            </w:r>
            <w:r>
              <w:rPr>
                <w:rFonts w:ascii="Times New Roman"/>
                <w:b w:val="false"/>
                <w:i w:val="false"/>
                <w:color w:val="000000"/>
                <w:sz w:val="20"/>
              </w:rPr>
              <w:t>2) через некоммерческое акционерное общество "Государственная корпорация "Правительство для граждан" (далее – Государственная корпорация);</w:t>
            </w:r>
          </w:p>
          <w:p>
            <w:pPr>
              <w:spacing w:after="20"/>
              <w:ind w:left="20"/>
              <w:jc w:val="both"/>
            </w:pPr>
            <w:r>
              <w:rPr>
                <w:rFonts w:ascii="Times New Roman"/>
                <w:b w:val="false"/>
                <w:i w:val="false"/>
                <w:color w:val="000000"/>
                <w:sz w:val="20"/>
              </w:rPr>
              <w:t>
3) посредством веб-портала "электронного правительства" www. egov. 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2" w:id="107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0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4" w:id="1078"/>
          <w:p>
            <w:pPr>
              <w:spacing w:after="20"/>
              <w:ind w:left="20"/>
              <w:jc w:val="both"/>
            </w:pPr>
            <w:r>
              <w:rPr>
                <w:rFonts w:ascii="Times New Roman"/>
                <w:b w:val="false"/>
                <w:i w:val="false"/>
                <w:color w:val="000000"/>
                <w:sz w:val="20"/>
              </w:rPr>
              <w:t>
1) В течении 20 (двадцати) рабочих дней со дня получения услугодателем налогового заявления.</w:t>
            </w:r>
          </w:p>
          <w:bookmarkEnd w:id="1078"/>
          <w:p>
            <w:pPr>
              <w:spacing w:after="20"/>
              <w:ind w:left="20"/>
              <w:jc w:val="both"/>
            </w:pPr>
            <w:r>
              <w:rPr>
                <w:rFonts w:ascii="Times New Roman"/>
                <w:b w:val="false"/>
                <w:i w:val="false"/>
                <w:color w:val="000000"/>
                <w:sz w:val="20"/>
              </w:rPr>
              <w:t>
</w:t>
            </w:r>
            <w:r>
              <w:rPr>
                <w:rFonts w:ascii="Times New Roman"/>
                <w:b w:val="false"/>
                <w:i w:val="false"/>
                <w:color w:val="000000"/>
                <w:sz w:val="20"/>
              </w:rPr>
              <w:t>При этом договор залога имущества заключается в срок не позднее 10 (десяти) рабочих дней со дня представления услугополучателем налогового заявления.;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максимально допустимое время ожидания для сдачи пакета документов услугополучателем в Государственную корпорацию – 15 (пятнадцать) минут;</w:t>
            </w:r>
          </w:p>
          <w:p>
            <w:pPr>
              <w:spacing w:after="20"/>
              <w:ind w:left="20"/>
              <w:jc w:val="both"/>
            </w:pPr>
            <w:r>
              <w:rPr>
                <w:rFonts w:ascii="Times New Roman"/>
                <w:b w:val="false"/>
                <w:i w:val="false"/>
                <w:color w:val="000000"/>
                <w:sz w:val="20"/>
              </w:rPr>
              <w:t>
3) максимально допустимое время обслуживания услугополучателя Государственной корпорацией – 15 (пятнадцать)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9" w:id="107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0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 и (или)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3" w:id="108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0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5" w:id="1081"/>
          <w:p>
            <w:pPr>
              <w:spacing w:after="20"/>
              <w:ind w:left="20"/>
              <w:jc w:val="both"/>
            </w:pPr>
            <w:r>
              <w:rPr>
                <w:rFonts w:ascii="Times New Roman"/>
                <w:b w:val="false"/>
                <w:i w:val="false"/>
                <w:color w:val="000000"/>
                <w:sz w:val="20"/>
              </w:rPr>
              <w:t>
1) выдача решения:</w:t>
            </w:r>
          </w:p>
          <w:bookmarkEnd w:id="1081"/>
          <w:p>
            <w:pPr>
              <w:spacing w:after="20"/>
              <w:ind w:left="20"/>
              <w:jc w:val="both"/>
            </w:pPr>
            <w:r>
              <w:rPr>
                <w:rFonts w:ascii="Times New Roman"/>
                <w:b w:val="false"/>
                <w:i w:val="false"/>
                <w:color w:val="000000"/>
                <w:sz w:val="20"/>
              </w:rPr>
              <w:t>
</w:t>
            </w:r>
            <w:r>
              <w:rPr>
                <w:rFonts w:ascii="Times New Roman"/>
                <w:b w:val="false"/>
                <w:i w:val="false"/>
                <w:color w:val="000000"/>
                <w:sz w:val="20"/>
              </w:rPr>
              <w:t>об изменении срока исполнения налогового обязательства по уплате налогов и (или) плат;</w:t>
            </w:r>
          </w:p>
          <w:p>
            <w:pPr>
              <w:spacing w:after="20"/>
              <w:ind w:left="20"/>
              <w:jc w:val="both"/>
            </w:pPr>
            <w:r>
              <w:rPr>
                <w:rFonts w:ascii="Times New Roman"/>
                <w:b w:val="false"/>
                <w:i w:val="false"/>
                <w:color w:val="000000"/>
                <w:sz w:val="20"/>
              </w:rPr>
              <w:t>
</w:t>
            </w:r>
            <w:r>
              <w:rPr>
                <w:rFonts w:ascii="Times New Roman"/>
                <w:b w:val="false"/>
                <w:i w:val="false"/>
                <w:color w:val="000000"/>
                <w:sz w:val="20"/>
              </w:rPr>
              <w:t>об отказе в изменении срока исполнения налогового обязательства по уплате налогов и (или) плат;</w:t>
            </w:r>
          </w:p>
          <w:p>
            <w:pPr>
              <w:spacing w:after="20"/>
              <w:ind w:left="20"/>
              <w:jc w:val="both"/>
            </w:pPr>
            <w:r>
              <w:rPr>
                <w:rFonts w:ascii="Times New Roman"/>
                <w:b w:val="false"/>
                <w:i w:val="false"/>
                <w:color w:val="000000"/>
                <w:sz w:val="20"/>
              </w:rPr>
              <w:t>
2) мотивированный ответ услугодателя об отказе в оказании государственной услуги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0" w:id="108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0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4" w:id="108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0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6" w:id="1084"/>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1084"/>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Трудовому кодексу РК и Закону о праздниках.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Прием осуществляется в порядке электронной очереди без ускоренного обслуживания, возможно бронирование электронной очереди посредством портала;</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 kgd. gov. kz;</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www. gov4c. kz;</w:t>
            </w:r>
          </w:p>
          <w:p>
            <w:pPr>
              <w:spacing w:after="20"/>
              <w:ind w:left="20"/>
              <w:jc w:val="both"/>
            </w:pPr>
            <w:r>
              <w:rPr>
                <w:rFonts w:ascii="Times New Roman"/>
                <w:b w:val="false"/>
                <w:i w:val="false"/>
                <w:color w:val="000000"/>
                <w:sz w:val="20"/>
              </w:rPr>
              <w:t>
3) портала www. egov.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6" w:id="1085"/>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0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8" w:id="1086"/>
          <w:p>
            <w:pPr>
              <w:spacing w:after="20"/>
              <w:ind w:left="20"/>
              <w:jc w:val="both"/>
            </w:pPr>
            <w:r>
              <w:rPr>
                <w:rFonts w:ascii="Times New Roman"/>
                <w:b w:val="false"/>
                <w:i w:val="false"/>
                <w:color w:val="000000"/>
                <w:sz w:val="20"/>
              </w:rPr>
              <w:t xml:space="preserve">
1) налоговое заявление об изменении сроков исполнения налогового обязательства по уплате налогов и (или) плат, по форме согласно </w:t>
            </w:r>
            <w:r>
              <w:rPr>
                <w:rFonts w:ascii="Times New Roman"/>
                <w:b w:val="false"/>
                <w:i w:val="false"/>
                <w:color w:val="000000"/>
                <w:sz w:val="20"/>
              </w:rPr>
              <w:t>приложению 3</w:t>
            </w:r>
            <w:r>
              <w:rPr>
                <w:rFonts w:ascii="Times New Roman"/>
                <w:b w:val="false"/>
                <w:i w:val="false"/>
                <w:color w:val="000000"/>
                <w:sz w:val="20"/>
              </w:rPr>
              <w:t xml:space="preserve"> к настоящим Правилам, с приложением предполагаемого графика по уплате налогов и (или) плат.</w:t>
            </w:r>
          </w:p>
          <w:bookmarkEnd w:id="1086"/>
          <w:p>
            <w:pPr>
              <w:spacing w:after="20"/>
              <w:ind w:left="20"/>
              <w:jc w:val="both"/>
            </w:pPr>
            <w:r>
              <w:rPr>
                <w:rFonts w:ascii="Times New Roman"/>
                <w:b w:val="false"/>
                <w:i w:val="false"/>
                <w:color w:val="000000"/>
                <w:sz w:val="20"/>
              </w:rPr>
              <w:t>
</w:t>
            </w:r>
            <w:r>
              <w:rPr>
                <w:rFonts w:ascii="Times New Roman"/>
                <w:b w:val="false"/>
                <w:i w:val="false"/>
                <w:color w:val="000000"/>
                <w:sz w:val="20"/>
              </w:rPr>
              <w:t>При этом налоговое заявление об изменении сроков исполнения налогового обязательства по уплате налогов и (или) плат, поступающих в республиканский бюджет, а также распределяемых между республиканским и местными бюджетами подается услугодателю по месту нахождения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Налоговое заявление об изменении сроков исполнения налогового обязательства по уплате налогов и (или) плат, поступающих в полном объеме в местные бюджеты, подается услугодателю по месту их уплаты;</w:t>
            </w:r>
          </w:p>
          <w:p>
            <w:pPr>
              <w:spacing w:after="20"/>
              <w:ind w:left="20"/>
              <w:jc w:val="both"/>
            </w:pPr>
            <w:r>
              <w:rPr>
                <w:rFonts w:ascii="Times New Roman"/>
                <w:b w:val="false"/>
                <w:i w:val="false"/>
                <w:color w:val="000000"/>
                <w:sz w:val="20"/>
              </w:rPr>
              <w:t>
</w:t>
            </w:r>
            <w:r>
              <w:rPr>
                <w:rFonts w:ascii="Times New Roman"/>
                <w:b w:val="false"/>
                <w:i w:val="false"/>
                <w:color w:val="000000"/>
                <w:sz w:val="20"/>
              </w:rPr>
              <w:t>2) перечень контрагентов-дебиторов налогоплательщика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 лица, занимающегося частной практикой;</w:t>
            </w:r>
          </w:p>
          <w:p>
            <w:pPr>
              <w:spacing w:after="20"/>
              <w:ind w:left="20"/>
              <w:jc w:val="both"/>
            </w:pPr>
            <w:r>
              <w:rPr>
                <w:rFonts w:ascii="Times New Roman"/>
                <w:b w:val="false"/>
                <w:i w:val="false"/>
                <w:color w:val="000000"/>
                <w:sz w:val="20"/>
              </w:rPr>
              <w:t>
</w:t>
            </w:r>
            <w:r>
              <w:rPr>
                <w:rFonts w:ascii="Times New Roman"/>
                <w:b w:val="false"/>
                <w:i w:val="false"/>
                <w:color w:val="000000"/>
                <w:sz w:val="20"/>
              </w:rPr>
              <w:t>3) документы, подтверждающие наличие оснований для изменения срока уплаты налогов и (или) плат, в случае: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причинения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 – подтверждение факта наступления в отношении налогоплательщика обстоятельств непреодолимой силы соответствующими уполномоченными государственными органами;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производства и (или) реализации товаров, работ или услуг налогоплательщиком носит сезонный характер – документ, составленный налогоплательщиком и подтверждающий,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составляет не менее 50 процентов;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если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которое в соответствии с законодательством Республики Казахстан не может быть обращено взыскание), исключает возможность единовременной уплаты налога – сведения о доходах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принятия судом решения о применении процедуры урегулирования неплатежеспособности – вступившее в законную силу решение суда;</w:t>
            </w:r>
          </w:p>
          <w:p>
            <w:pPr>
              <w:spacing w:after="20"/>
              <w:ind w:left="20"/>
              <w:jc w:val="both"/>
            </w:pPr>
            <w:r>
              <w:rPr>
                <w:rFonts w:ascii="Times New Roman"/>
                <w:b w:val="false"/>
                <w:i w:val="false"/>
                <w:color w:val="000000"/>
                <w:sz w:val="20"/>
              </w:rPr>
              <w:t>
</w:t>
            </w:r>
            <w:r>
              <w:rPr>
                <w:rFonts w:ascii="Times New Roman"/>
                <w:b w:val="false"/>
                <w:i w:val="false"/>
                <w:color w:val="000000"/>
                <w:sz w:val="20"/>
              </w:rPr>
              <w:t>4) документы об имуществе, которое может быть предметом залога, с приложением отчета оценщика об оценке рыночной стоимости имущества, предоставляемого в залог – для изменения срока исполнения налогового обязательства по уплате налогов и (или) плат под залог имущества услугополучателя и (или) третьего лица.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или рассрочки;</w:t>
            </w:r>
          </w:p>
          <w:p>
            <w:pPr>
              <w:spacing w:after="20"/>
              <w:ind w:left="20"/>
              <w:jc w:val="both"/>
            </w:pPr>
            <w:r>
              <w:rPr>
                <w:rFonts w:ascii="Times New Roman"/>
                <w:b w:val="false"/>
                <w:i w:val="false"/>
                <w:color w:val="000000"/>
                <w:sz w:val="20"/>
              </w:rPr>
              <w:t>
5) договор банковской гарантии, заключенный между банком-гарантом и налогоплательщиком, и банковская гарантия – для изменения срока исполнения налогового обязательства по уплате налогов и (или) пеней под гарантию банка.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1" w:id="1087"/>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0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3" w:id="1088"/>
          <w:p>
            <w:pPr>
              <w:spacing w:after="20"/>
              <w:ind w:left="20"/>
              <w:jc w:val="both"/>
            </w:pPr>
            <w:r>
              <w:rPr>
                <w:rFonts w:ascii="Times New Roman"/>
                <w:b w:val="false"/>
                <w:i w:val="false"/>
                <w:color w:val="000000"/>
                <w:sz w:val="20"/>
              </w:rPr>
              <w:t>
при изменении сроков исполнения налогового обязательства по уплате налогов и (или) плат под залог имущества налогоплательщика и (или) третьего лица:</w:t>
            </w:r>
          </w:p>
          <w:bookmarkEnd w:id="1088"/>
          <w:p>
            <w:pPr>
              <w:spacing w:after="20"/>
              <w:ind w:left="20"/>
              <w:jc w:val="both"/>
            </w:pPr>
            <w:r>
              <w:rPr>
                <w:rFonts w:ascii="Times New Roman"/>
                <w:b w:val="false"/>
                <w:i w:val="false"/>
                <w:color w:val="000000"/>
                <w:sz w:val="20"/>
              </w:rPr>
              <w:t>
</w:t>
            </w:r>
            <w:r>
              <w:rPr>
                <w:rFonts w:ascii="Times New Roman"/>
                <w:b w:val="false"/>
                <w:i w:val="false"/>
                <w:color w:val="000000"/>
                <w:sz w:val="20"/>
              </w:rPr>
              <w:t>1) содержание договора залога должно соответствовать требованиям, установленным законодательством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2) имущество, предоставляемое в залог, должно быть застрахованным от утраты или повреждения, и его рыночная стоимость должна быть не меньше суммы налогов и (или) плат, указанных в заявлении об изменении срока исполнения налогового обязательства по уплате налогов и (или) плат, с учетом начисленной пени за период действия отсрочки или рассрочки, а также расходов на его реализацию в случае нарушения налогоплательщиком графика по уплате налогов и (или) плат.</w:t>
            </w:r>
          </w:p>
          <w:p>
            <w:pPr>
              <w:spacing w:after="20"/>
              <w:ind w:left="20"/>
              <w:jc w:val="both"/>
            </w:pPr>
            <w:r>
              <w:rPr>
                <w:rFonts w:ascii="Times New Roman"/>
                <w:b w:val="false"/>
                <w:i w:val="false"/>
                <w:color w:val="000000"/>
                <w:sz w:val="20"/>
              </w:rPr>
              <w:t>
</w:t>
            </w:r>
            <w:r>
              <w:rPr>
                <w:rFonts w:ascii="Times New Roman"/>
                <w:b w:val="false"/>
                <w:i w:val="false"/>
                <w:color w:val="000000"/>
                <w:sz w:val="20"/>
              </w:rPr>
              <w:t>Не могут быть предметами залога:</w:t>
            </w:r>
          </w:p>
          <w:p>
            <w:pPr>
              <w:spacing w:after="20"/>
              <w:ind w:left="20"/>
              <w:jc w:val="both"/>
            </w:pPr>
            <w:r>
              <w:rPr>
                <w:rFonts w:ascii="Times New Roman"/>
                <w:b w:val="false"/>
                <w:i w:val="false"/>
                <w:color w:val="000000"/>
                <w:sz w:val="20"/>
              </w:rPr>
              <w:t>
</w:t>
            </w:r>
            <w:r>
              <w:rPr>
                <w:rFonts w:ascii="Times New Roman"/>
                <w:b w:val="false"/>
                <w:i w:val="false"/>
                <w:color w:val="000000"/>
                <w:sz w:val="20"/>
              </w:rPr>
              <w:t>объекты жизнеобеспечения;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электрическая, тепловая и иные виды энергии;</w:t>
            </w:r>
          </w:p>
          <w:p>
            <w:pPr>
              <w:spacing w:after="20"/>
              <w:ind w:left="20"/>
              <w:jc w:val="both"/>
            </w:pPr>
            <w:r>
              <w:rPr>
                <w:rFonts w:ascii="Times New Roman"/>
                <w:b w:val="false"/>
                <w:i w:val="false"/>
                <w:color w:val="000000"/>
                <w:sz w:val="20"/>
              </w:rPr>
              <w:t>
</w:t>
            </w:r>
            <w:r>
              <w:rPr>
                <w:rFonts w:ascii="Times New Roman"/>
                <w:b w:val="false"/>
                <w:i w:val="false"/>
                <w:color w:val="000000"/>
                <w:sz w:val="20"/>
              </w:rPr>
              <w:t>арестованное имущество;</w:t>
            </w:r>
          </w:p>
          <w:p>
            <w:pPr>
              <w:spacing w:after="20"/>
              <w:ind w:left="20"/>
              <w:jc w:val="both"/>
            </w:pPr>
            <w:r>
              <w:rPr>
                <w:rFonts w:ascii="Times New Roman"/>
                <w:b w:val="false"/>
                <w:i w:val="false"/>
                <w:color w:val="000000"/>
                <w:sz w:val="20"/>
              </w:rPr>
              <w:t>
</w:t>
            </w:r>
            <w:r>
              <w:rPr>
                <w:rFonts w:ascii="Times New Roman"/>
                <w:b w:val="false"/>
                <w:i w:val="false"/>
                <w:color w:val="000000"/>
                <w:sz w:val="20"/>
              </w:rPr>
              <w:t>имущество, на которое имеются ограничения, наложенные государственными органами, включая налоговые органы;</w:t>
            </w:r>
          </w:p>
          <w:p>
            <w:pPr>
              <w:spacing w:after="20"/>
              <w:ind w:left="20"/>
              <w:jc w:val="both"/>
            </w:pPr>
            <w:r>
              <w:rPr>
                <w:rFonts w:ascii="Times New Roman"/>
                <w:b w:val="false"/>
                <w:i w:val="false"/>
                <w:color w:val="000000"/>
                <w:sz w:val="20"/>
              </w:rPr>
              <w:t>
</w:t>
            </w:r>
            <w:r>
              <w:rPr>
                <w:rFonts w:ascii="Times New Roman"/>
                <w:b w:val="false"/>
                <w:i w:val="false"/>
                <w:color w:val="000000"/>
                <w:sz w:val="20"/>
              </w:rPr>
              <w:t>имущество, обремененное правами третьих лиц;</w:t>
            </w:r>
          </w:p>
          <w:p>
            <w:pPr>
              <w:spacing w:after="20"/>
              <w:ind w:left="20"/>
              <w:jc w:val="both"/>
            </w:pPr>
            <w:r>
              <w:rPr>
                <w:rFonts w:ascii="Times New Roman"/>
                <w:b w:val="false"/>
                <w:i w:val="false"/>
                <w:color w:val="000000"/>
                <w:sz w:val="20"/>
              </w:rPr>
              <w:t>
</w:t>
            </w:r>
            <w:r>
              <w:rPr>
                <w:rFonts w:ascii="Times New Roman"/>
                <w:b w:val="false"/>
                <w:i w:val="false"/>
                <w:color w:val="000000"/>
                <w:sz w:val="20"/>
              </w:rPr>
              <w:t>единственное жилище физического лица, индивидуального предпринимателя, занимающегося частной практикой, скоропортящееся сырье, продукты питания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перезалог имущества, предоставляемого в залог, не допускается;</w:t>
            </w:r>
          </w:p>
          <w:p>
            <w:pPr>
              <w:spacing w:after="20"/>
              <w:ind w:left="20"/>
              <w:jc w:val="both"/>
            </w:pPr>
            <w:r>
              <w:rPr>
                <w:rFonts w:ascii="Times New Roman"/>
                <w:b w:val="false"/>
                <w:i w:val="false"/>
                <w:color w:val="000000"/>
                <w:sz w:val="20"/>
              </w:rPr>
              <w:t>
</w:t>
            </w:r>
            <w:r>
              <w:rPr>
                <w:rFonts w:ascii="Times New Roman"/>
                <w:b w:val="false"/>
                <w:i w:val="false"/>
                <w:color w:val="000000"/>
                <w:sz w:val="20"/>
              </w:rPr>
              <w:t>4) в случаях, когда законами Республики Казахстан предусмотрена обязательная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услугодателю, принимающему решение об изменении срока исполнения налогового обязательства по уплате налогов и (или) плат, документ, подтверждающий регистрацию договора залога в соответствующем регистрирующем органе;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изменении сроков исполнения налогового обязательства по уплате налогов и (или) плат под банковскую гарантию:</w:t>
            </w:r>
          </w:p>
          <w:p>
            <w:pPr>
              <w:spacing w:after="20"/>
              <w:ind w:left="20"/>
              <w:jc w:val="both"/>
            </w:pPr>
            <w:r>
              <w:rPr>
                <w:rFonts w:ascii="Times New Roman"/>
                <w:b w:val="false"/>
                <w:i w:val="false"/>
                <w:color w:val="000000"/>
                <w:sz w:val="20"/>
              </w:rPr>
              <w:t>
</w:t>
            </w:r>
            <w:r>
              <w:rPr>
                <w:rFonts w:ascii="Times New Roman"/>
                <w:b w:val="false"/>
                <w:i w:val="false"/>
                <w:color w:val="000000"/>
                <w:sz w:val="20"/>
              </w:rPr>
              <w:t>1) содержание банковской гарантии должно соответствовать требованиям, установленным законодательством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2) банковская гарантия должна быть безотзывной;</w:t>
            </w:r>
          </w:p>
          <w:p>
            <w:pPr>
              <w:spacing w:after="20"/>
              <w:ind w:left="20"/>
              <w:jc w:val="both"/>
            </w:pPr>
            <w:r>
              <w:rPr>
                <w:rFonts w:ascii="Times New Roman"/>
                <w:b w:val="false"/>
                <w:i w:val="false"/>
                <w:color w:val="000000"/>
                <w:sz w:val="20"/>
              </w:rPr>
              <w:t>
</w:t>
            </w:r>
            <w:r>
              <w:rPr>
                <w:rFonts w:ascii="Times New Roman"/>
                <w:b w:val="false"/>
                <w:i w:val="false"/>
                <w:color w:val="000000"/>
                <w:sz w:val="20"/>
              </w:rPr>
              <w:t>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p>
          <w:p>
            <w:pPr>
              <w:spacing w:after="20"/>
              <w:ind w:left="20"/>
              <w:jc w:val="both"/>
            </w:pPr>
            <w:r>
              <w:rPr>
                <w:rFonts w:ascii="Times New Roman"/>
                <w:b w:val="false"/>
                <w:i w:val="false"/>
                <w:color w:val="000000"/>
                <w:sz w:val="20"/>
              </w:rPr>
              <w:t>
</w:t>
            </w:r>
            <w:r>
              <w:rPr>
                <w:rFonts w:ascii="Times New Roman"/>
                <w:b w:val="false"/>
                <w:i w:val="false"/>
                <w:color w:val="000000"/>
                <w:sz w:val="20"/>
              </w:rPr>
              <w:t>4) 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плат;</w:t>
            </w:r>
          </w:p>
          <w:p>
            <w:pPr>
              <w:spacing w:after="20"/>
              <w:ind w:left="20"/>
              <w:jc w:val="both"/>
            </w:pPr>
            <w:r>
              <w:rPr>
                <w:rFonts w:ascii="Times New Roman"/>
                <w:b w:val="false"/>
                <w:i w:val="false"/>
                <w:color w:val="000000"/>
                <w:sz w:val="20"/>
              </w:rPr>
              <w:t>
</w:t>
            </w:r>
            <w:r>
              <w:rPr>
                <w:rFonts w:ascii="Times New Roman"/>
                <w:b w:val="false"/>
                <w:i w:val="false"/>
                <w:color w:val="000000"/>
                <w:sz w:val="20"/>
              </w:rPr>
              <w:t>5)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6)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7)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4" w:id="1089"/>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0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5" w:id="1090"/>
          <w:p>
            <w:pPr>
              <w:spacing w:after="20"/>
              <w:ind w:left="20"/>
              <w:jc w:val="both"/>
            </w:pPr>
            <w:r>
              <w:rPr>
                <w:rFonts w:ascii="Times New Roman"/>
                <w:b w:val="false"/>
                <w:i w:val="false"/>
                <w:color w:val="000000"/>
                <w:sz w:val="20"/>
              </w:rPr>
              <w:t>
Иные требования с учетом особенностей оказания</w:t>
            </w:r>
          </w:p>
          <w:bookmarkEnd w:id="1090"/>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государственной услуги, в том числе оказываемой в электронной</w:t>
            </w:r>
          </w:p>
          <w:p>
            <w:pPr>
              <w:spacing w:after="20"/>
              <w:ind w:left="20"/>
              <w:jc w:val="both"/>
            </w:pPr>
            <w:r>
              <w:rPr>
                <w:rFonts w:ascii="Times New Roman"/>
                <w:b w:val="false"/>
                <w:i w:val="false"/>
                <w:color w:val="000000"/>
                <w:sz w:val="20"/>
              </w:rPr>
              <w:t>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8" w:id="1091"/>
          <w:p>
            <w:pPr>
              <w:spacing w:after="20"/>
              <w:ind w:left="20"/>
              <w:jc w:val="both"/>
            </w:pPr>
            <w:r>
              <w:rPr>
                <w:rFonts w:ascii="Times New Roman"/>
                <w:b w:val="false"/>
                <w:i w:val="false"/>
                <w:color w:val="000000"/>
                <w:sz w:val="20"/>
              </w:rPr>
              <w:t xml:space="preserve">
Услугополучателям, имеющим в установленном </w:t>
            </w:r>
            <w:r>
              <w:rPr>
                <w:rFonts w:ascii="Times New Roman"/>
                <w:b w:val="false"/>
                <w:i w:val="false"/>
                <w:color w:val="000000"/>
                <w:sz w:val="20"/>
              </w:rPr>
              <w:t>Кодексом</w:t>
            </w:r>
            <w:r>
              <w:rPr>
                <w:rFonts w:ascii="Times New Roman"/>
                <w:b w:val="false"/>
                <w:i w:val="false"/>
                <w:color w:val="000000"/>
                <w:sz w:val="20"/>
              </w:rPr>
              <w:t xml:space="preserve"> Республики Казахстан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bookmarkEnd w:id="1091"/>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в "Кабинете налогоплательщика" www. cabinet. kgd. gov. kz. при условии наличия электронной цифровой подписи.</w:t>
            </w:r>
          </w:p>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"Изменение сроков</w:t>
            </w:r>
            <w:r>
              <w:br/>
            </w:r>
            <w:r>
              <w:rPr>
                <w:rFonts w:ascii="Times New Roman"/>
                <w:b w:val="false"/>
                <w:i w:val="false"/>
                <w:color w:val="000000"/>
                <w:sz w:val="20"/>
              </w:rPr>
              <w:t>исполнения налогового</w:t>
            </w:r>
            <w:r>
              <w:br/>
            </w:r>
            <w:r>
              <w:rPr>
                <w:rFonts w:ascii="Times New Roman"/>
                <w:b w:val="false"/>
                <w:i w:val="false"/>
                <w:color w:val="000000"/>
                <w:sz w:val="20"/>
              </w:rPr>
              <w:t>обязательства по уплате</w:t>
            </w:r>
            <w:r>
              <w:br/>
            </w:r>
            <w:r>
              <w:rPr>
                <w:rFonts w:ascii="Times New Roman"/>
                <w:b w:val="false"/>
                <w:i w:val="false"/>
                <w:color w:val="000000"/>
                <w:sz w:val="20"/>
              </w:rPr>
              <w:t>налогов и (или) плат"</w:t>
            </w:r>
            <w:r>
              <w:br/>
            </w:r>
            <w:r>
              <w:rPr>
                <w:rFonts w:ascii="Times New Roman"/>
                <w:b w:val="false"/>
                <w:i w:val="false"/>
                <w:color w:val="000000"/>
                <w:sz w:val="20"/>
              </w:rPr>
              <w:t>________________</w:t>
            </w:r>
            <w:r>
              <w:br/>
            </w:r>
            <w:r>
              <w:rPr>
                <w:rFonts w:ascii="Times New Roman"/>
                <w:b w:val="false"/>
                <w:i w:val="false"/>
                <w:color w:val="000000"/>
                <w:sz w:val="20"/>
              </w:rPr>
              <w:t>(Фамилия, имя, отчество (при его наличии)</w:t>
            </w:r>
            <w:r>
              <w:br/>
            </w:r>
            <w:r>
              <w:rPr>
                <w:rFonts w:ascii="Times New Roman"/>
                <w:b w:val="false"/>
                <w:i w:val="false"/>
                <w:color w:val="000000"/>
                <w:sz w:val="20"/>
              </w:rPr>
              <w:t>(далее – Ф.И.О), либо наименование организации</w:t>
            </w:r>
            <w:r>
              <w:br/>
            </w:r>
            <w:r>
              <w:rPr>
                <w:rFonts w:ascii="Times New Roman"/>
                <w:b w:val="false"/>
                <w:i w:val="false"/>
                <w:color w:val="000000"/>
                <w:sz w:val="20"/>
              </w:rPr>
              <w:t>услугополучателя) ________________________ (адрес</w:t>
            </w:r>
            <w:r>
              <w:br/>
            </w:r>
            <w:r>
              <w:rPr>
                <w:rFonts w:ascii="Times New Roman"/>
                <w:b w:val="false"/>
                <w:i w:val="false"/>
                <w:color w:val="000000"/>
                <w:sz w:val="20"/>
              </w:rPr>
              <w:t>услугополучателя)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336" w:id="1092"/>
    <w:p>
      <w:pPr>
        <w:spacing w:after="0"/>
        <w:ind w:left="0"/>
        <w:jc w:val="left"/>
      </w:pPr>
      <w:r>
        <w:rPr>
          <w:rFonts w:ascii="Times New Roman"/>
          <w:b/>
          <w:i w:val="false"/>
          <w:color w:val="000000"/>
        </w:rPr>
        <w:t xml:space="preserve"> Расписка об отказе в приеме документов</w:t>
      </w:r>
    </w:p>
    <w:bookmarkEnd w:id="1092"/>
    <w:bookmarkStart w:name="z4337" w:id="1093"/>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"Изменение сроков исполнения налогового обязательства по уплате налогов и (или) плат" ввиду представления Вами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Правилам, а также документов с истекшим сроком действия, а именно:</w:t>
      </w:r>
    </w:p>
    <w:bookmarkEnd w:id="1093"/>
    <w:bookmarkStart w:name="z4338" w:id="1094"/>
    <w:p>
      <w:pPr>
        <w:spacing w:after="0"/>
        <w:ind w:left="0"/>
        <w:jc w:val="both"/>
      </w:pPr>
      <w:r>
        <w:rPr>
          <w:rFonts w:ascii="Times New Roman"/>
          <w:b w:val="false"/>
          <w:i w:val="false"/>
          <w:color w:val="000000"/>
          <w:sz w:val="28"/>
        </w:rPr>
        <w:t>
      Наименование отсутствующих документов и документов с истекшим сроком действия:</w:t>
      </w:r>
    </w:p>
    <w:bookmarkEnd w:id="1094"/>
    <w:bookmarkStart w:name="z4339" w:id="1095"/>
    <w:p>
      <w:pPr>
        <w:spacing w:after="0"/>
        <w:ind w:left="0"/>
        <w:jc w:val="both"/>
      </w:pPr>
      <w:r>
        <w:rPr>
          <w:rFonts w:ascii="Times New Roman"/>
          <w:b w:val="false"/>
          <w:i w:val="false"/>
          <w:color w:val="000000"/>
          <w:sz w:val="28"/>
        </w:rPr>
        <w:t>
      1) __________________________________;</w:t>
      </w:r>
    </w:p>
    <w:bookmarkEnd w:id="1095"/>
    <w:bookmarkStart w:name="z4340" w:id="1096"/>
    <w:p>
      <w:pPr>
        <w:spacing w:after="0"/>
        <w:ind w:left="0"/>
        <w:jc w:val="both"/>
      </w:pPr>
      <w:r>
        <w:rPr>
          <w:rFonts w:ascii="Times New Roman"/>
          <w:b w:val="false"/>
          <w:i w:val="false"/>
          <w:color w:val="000000"/>
          <w:sz w:val="28"/>
        </w:rPr>
        <w:t>
      2) ___________________________________;</w:t>
      </w:r>
    </w:p>
    <w:bookmarkEnd w:id="1096"/>
    <w:bookmarkStart w:name="z4341" w:id="1097"/>
    <w:p>
      <w:pPr>
        <w:spacing w:after="0"/>
        <w:ind w:left="0"/>
        <w:jc w:val="both"/>
      </w:pPr>
      <w:r>
        <w:rPr>
          <w:rFonts w:ascii="Times New Roman"/>
          <w:b w:val="false"/>
          <w:i w:val="false"/>
          <w:color w:val="000000"/>
          <w:sz w:val="28"/>
        </w:rPr>
        <w:t>
      3)______________________________</w:t>
      </w:r>
    </w:p>
    <w:bookmarkEnd w:id="1097"/>
    <w:bookmarkStart w:name="z4342" w:id="1098"/>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w:t>
      </w:r>
    </w:p>
    <w:bookmarkEnd w:id="1098"/>
    <w:bookmarkStart w:name="z4343" w:id="1099"/>
    <w:p>
      <w:pPr>
        <w:spacing w:after="0"/>
        <w:ind w:left="0"/>
        <w:jc w:val="both"/>
      </w:pPr>
      <w:r>
        <w:rPr>
          <w:rFonts w:ascii="Times New Roman"/>
          <w:b w:val="false"/>
          <w:i w:val="false"/>
          <w:color w:val="000000"/>
          <w:sz w:val="28"/>
        </w:rPr>
        <w:t>
      Ф.И.О (при его наличии) (работника Государственной корпорации) (подпись)</w:t>
      </w:r>
    </w:p>
    <w:bookmarkEnd w:id="1099"/>
    <w:bookmarkStart w:name="z4344" w:id="1100"/>
    <w:p>
      <w:pPr>
        <w:spacing w:after="0"/>
        <w:ind w:left="0"/>
        <w:jc w:val="both"/>
      </w:pPr>
      <w:r>
        <w:rPr>
          <w:rFonts w:ascii="Times New Roman"/>
          <w:b w:val="false"/>
          <w:i w:val="false"/>
          <w:color w:val="000000"/>
          <w:sz w:val="28"/>
        </w:rPr>
        <w:t>
      Исполнитель: Ф.И.О (при его наличии)_____________</w:t>
      </w:r>
    </w:p>
    <w:bookmarkEnd w:id="1100"/>
    <w:bookmarkStart w:name="z4345" w:id="1101"/>
    <w:p>
      <w:pPr>
        <w:spacing w:after="0"/>
        <w:ind w:left="0"/>
        <w:jc w:val="both"/>
      </w:pPr>
      <w:r>
        <w:rPr>
          <w:rFonts w:ascii="Times New Roman"/>
          <w:b w:val="false"/>
          <w:i w:val="false"/>
          <w:color w:val="000000"/>
          <w:sz w:val="28"/>
        </w:rPr>
        <w:t>
      Телефон: __________</w:t>
      </w:r>
    </w:p>
    <w:bookmarkEnd w:id="1101"/>
    <w:bookmarkStart w:name="z4346" w:id="1102"/>
    <w:p>
      <w:pPr>
        <w:spacing w:after="0"/>
        <w:ind w:left="0"/>
        <w:jc w:val="both"/>
      </w:pPr>
      <w:r>
        <w:rPr>
          <w:rFonts w:ascii="Times New Roman"/>
          <w:b w:val="false"/>
          <w:i w:val="false"/>
          <w:color w:val="000000"/>
          <w:sz w:val="28"/>
        </w:rPr>
        <w:t>
      Получил: Ф.И.О (при его наличии) /подпись услугополучателя</w:t>
      </w:r>
    </w:p>
    <w:bookmarkEnd w:id="1102"/>
    <w:bookmarkStart w:name="z4347" w:id="1103"/>
    <w:p>
      <w:pPr>
        <w:spacing w:after="0"/>
        <w:ind w:left="0"/>
        <w:jc w:val="both"/>
      </w:pPr>
      <w:r>
        <w:rPr>
          <w:rFonts w:ascii="Times New Roman"/>
          <w:b w:val="false"/>
          <w:i w:val="false"/>
          <w:color w:val="000000"/>
          <w:sz w:val="28"/>
        </w:rPr>
        <w:t>
       "___" _________ 20__ год</w:t>
      </w:r>
    </w:p>
    <w:bookmarkEnd w:id="11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"Изменение сроков</w:t>
            </w:r>
            <w:r>
              <w:br/>
            </w:r>
            <w:r>
              <w:rPr>
                <w:rFonts w:ascii="Times New Roman"/>
                <w:b w:val="false"/>
                <w:i w:val="false"/>
                <w:color w:val="000000"/>
                <w:sz w:val="20"/>
              </w:rPr>
              <w:t>исполнения налогового</w:t>
            </w:r>
            <w:r>
              <w:br/>
            </w:r>
            <w:r>
              <w:rPr>
                <w:rFonts w:ascii="Times New Roman"/>
                <w:b w:val="false"/>
                <w:i w:val="false"/>
                <w:color w:val="000000"/>
                <w:sz w:val="20"/>
              </w:rPr>
              <w:t>обязательства по уплате</w:t>
            </w:r>
            <w:r>
              <w:br/>
            </w:r>
            <w:r>
              <w:rPr>
                <w:rFonts w:ascii="Times New Roman"/>
                <w:b w:val="false"/>
                <w:i w:val="false"/>
                <w:color w:val="000000"/>
                <w:sz w:val="20"/>
              </w:rPr>
              <w:t>налогов и (или) плат"</w:t>
            </w:r>
          </w:p>
        </w:tc>
      </w:tr>
    </w:tbl>
    <w:bookmarkStart w:name="z4349" w:id="1104"/>
    <w:p>
      <w:pPr>
        <w:spacing w:after="0"/>
        <w:ind w:left="0"/>
        <w:jc w:val="both"/>
      </w:pPr>
      <w:r>
        <w:rPr>
          <w:rFonts w:ascii="Times New Roman"/>
          <w:b w:val="false"/>
          <w:i w:val="false"/>
          <w:color w:val="000000"/>
          <w:sz w:val="28"/>
        </w:rPr>
        <w:t xml:space="preserve">
      </w:t>
      </w:r>
    </w:p>
    <w:bookmarkEnd w:id="1104"/>
    <w:p>
      <w:pPr>
        <w:spacing w:after="0"/>
        <w:ind w:left="0"/>
        <w:jc w:val="both"/>
      </w:pPr>
      <w:r>
        <w:drawing>
          <wp:inline distT="0" distB="0" distL="0" distR="0">
            <wp:extent cx="6832600" cy="1031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832600" cy="1031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088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9088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1373" w:id="1105"/>
    <w:p>
      <w:pPr>
        <w:spacing w:after="0"/>
        <w:ind w:left="0"/>
        <w:jc w:val="left"/>
      </w:pPr>
      <w:r>
        <w:rPr>
          <w:rFonts w:ascii="Times New Roman"/>
          <w:b/>
          <w:i w:val="false"/>
          <w:color w:val="000000"/>
        </w:rPr>
        <w:t xml:space="preserve"> Правила оказания государственной услуги "Прием заявления о ввозе товаров и уплате косвенных налогов"</w:t>
      </w:r>
    </w:p>
    <w:bookmarkEnd w:id="1105"/>
    <w:p>
      <w:pPr>
        <w:spacing w:after="0"/>
        <w:ind w:left="0"/>
        <w:jc w:val="both"/>
      </w:pPr>
      <w:r>
        <w:rPr>
          <w:rFonts w:ascii="Times New Roman"/>
          <w:b w:val="false"/>
          <w:i w:val="false"/>
          <w:color w:val="ff0000"/>
          <w:sz w:val="28"/>
        </w:rPr>
        <w:t xml:space="preserve">
      Сноска. Приложение 16 - в редакции приказа Министра финансов РК от 31.07.2024 </w:t>
      </w:r>
      <w:r>
        <w:rPr>
          <w:rFonts w:ascii="Times New Roman"/>
          <w:b w:val="false"/>
          <w:i w:val="false"/>
          <w:color w:val="ff0000"/>
          <w:sz w:val="28"/>
        </w:rPr>
        <w:t>№ 500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513" w:id="1106"/>
    <w:p>
      <w:pPr>
        <w:spacing w:after="0"/>
        <w:ind w:left="0"/>
        <w:jc w:val="left"/>
      </w:pPr>
      <w:r>
        <w:rPr>
          <w:rFonts w:ascii="Times New Roman"/>
          <w:b/>
          <w:i w:val="false"/>
          <w:color w:val="000000"/>
        </w:rPr>
        <w:t xml:space="preserve"> Глава 1. Общие положения</w:t>
      </w:r>
    </w:p>
    <w:bookmarkEnd w:id="1106"/>
    <w:bookmarkStart w:name="z4514" w:id="1107"/>
    <w:p>
      <w:pPr>
        <w:spacing w:after="0"/>
        <w:ind w:left="0"/>
        <w:jc w:val="both"/>
      </w:pPr>
      <w:r>
        <w:rPr>
          <w:rFonts w:ascii="Times New Roman"/>
          <w:b w:val="false"/>
          <w:i w:val="false"/>
          <w:color w:val="000000"/>
          <w:sz w:val="28"/>
        </w:rPr>
        <w:t xml:space="preserve">
      1. Настоящие Правила оказания государственной услуги "Прием заявления о ввозе товаров и уплате косвенных налогов"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"Прием заявления о ввозе товаров и уплате косвенных налогов" (далее – государственная услуга)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bookmarkEnd w:id="1107"/>
    <w:bookmarkStart w:name="z4515" w:id="1108"/>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1108"/>
    <w:bookmarkStart w:name="z4516" w:id="1109"/>
    <w:p>
      <w:pPr>
        <w:spacing w:after="0"/>
        <w:ind w:left="0"/>
        <w:jc w:val="left"/>
      </w:pPr>
      <w:r>
        <w:rPr>
          <w:rFonts w:ascii="Times New Roman"/>
          <w:b/>
          <w:i w:val="false"/>
          <w:color w:val="000000"/>
        </w:rPr>
        <w:t xml:space="preserve"> Глава 2. Порядок оказания государственной услуги</w:t>
      </w:r>
    </w:p>
    <w:bookmarkEnd w:id="1109"/>
    <w:bookmarkStart w:name="z4517" w:id="1110"/>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1110"/>
    <w:bookmarkStart w:name="z4518" w:id="1111"/>
    <w:p>
      <w:pPr>
        <w:spacing w:after="0"/>
        <w:ind w:left="0"/>
        <w:jc w:val="both"/>
      </w:pPr>
      <w:r>
        <w:rPr>
          <w:rFonts w:ascii="Times New Roman"/>
          <w:b w:val="false"/>
          <w:i w:val="false"/>
          <w:color w:val="000000"/>
          <w:sz w:val="28"/>
        </w:rPr>
        <w:t>
      1) через услугодателя;</w:t>
      </w:r>
    </w:p>
    <w:bookmarkEnd w:id="1111"/>
    <w:bookmarkStart w:name="z4519" w:id="1112"/>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"Правительство для граждан" (далее – Государственная корпорация);</w:t>
      </w:r>
    </w:p>
    <w:bookmarkEnd w:id="1112"/>
    <w:bookmarkStart w:name="z4520" w:id="1113"/>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w:t>
      </w:r>
    </w:p>
    <w:bookmarkEnd w:id="1113"/>
    <w:bookmarkStart w:name="z4521" w:id="1114"/>
    <w:p>
      <w:pPr>
        <w:spacing w:after="0"/>
        <w:ind w:left="0"/>
        <w:jc w:val="both"/>
      </w:pPr>
      <w:r>
        <w:rPr>
          <w:rFonts w:ascii="Times New Roman"/>
          <w:b w:val="false"/>
          <w:i w:val="false"/>
          <w:color w:val="000000"/>
          <w:sz w:val="28"/>
        </w:rPr>
        <w:t>
      4) посредством объектов информатизации, веб-приложение "Кабинет налогоплательщика" (www.cabinet.kgd.gov.kz.).</w:t>
      </w:r>
    </w:p>
    <w:bookmarkEnd w:id="1114"/>
    <w:bookmarkStart w:name="z4522" w:id="1115"/>
    <w:p>
      <w:pPr>
        <w:spacing w:after="0"/>
        <w:ind w:left="0"/>
        <w:jc w:val="both"/>
      </w:pPr>
      <w:r>
        <w:rPr>
          <w:rFonts w:ascii="Times New Roman"/>
          <w:b w:val="false"/>
          <w:i w:val="false"/>
          <w:color w:val="000000"/>
          <w:sz w:val="28"/>
        </w:rPr>
        <w:t xml:space="preserve">
      Перечень основных требований к оказанию государственной услуги "Прием заявления о ввозе товаров и уплате косвенных налогов"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p>
    <w:bookmarkEnd w:id="1115"/>
    <w:bookmarkStart w:name="z4523" w:id="1116"/>
    <w:p>
      <w:pPr>
        <w:spacing w:after="0"/>
        <w:ind w:left="0"/>
        <w:jc w:val="both"/>
      </w:pPr>
      <w:r>
        <w:rPr>
          <w:rFonts w:ascii="Times New Roman"/>
          <w:b w:val="false"/>
          <w:i w:val="false"/>
          <w:color w:val="000000"/>
          <w:sz w:val="28"/>
        </w:rPr>
        <w:t>
      При представлении услугополучателем документов к услугодателю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 "электронного правительства" (далее – Портал).</w:t>
      </w:r>
    </w:p>
    <w:bookmarkEnd w:id="1116"/>
    <w:bookmarkStart w:name="z4524" w:id="1117"/>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1117"/>
    <w:bookmarkStart w:name="z4525" w:id="1118"/>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w:t>
      </w:r>
    </w:p>
    <w:bookmarkEnd w:id="1118"/>
    <w:bookmarkStart w:name="z4526" w:id="1119"/>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bookmarkEnd w:id="1119"/>
    <w:bookmarkStart w:name="z4527" w:id="1120"/>
    <w:p>
      <w:pPr>
        <w:spacing w:after="0"/>
        <w:ind w:left="0"/>
        <w:jc w:val="both"/>
      </w:pPr>
      <w:r>
        <w:rPr>
          <w:rFonts w:ascii="Times New Roman"/>
          <w:b w:val="false"/>
          <w:i w:val="false"/>
          <w:color w:val="000000"/>
          <w:sz w:val="28"/>
        </w:rPr>
        <w:t>
      Истребование от услугополучателей документов и сведений, которые могут быть получены из информационных систем, не допускается.</w:t>
      </w:r>
    </w:p>
    <w:bookmarkEnd w:id="1120"/>
    <w:bookmarkStart w:name="z4528" w:id="1121"/>
    <w:p>
      <w:pPr>
        <w:spacing w:after="0"/>
        <w:ind w:left="0"/>
        <w:jc w:val="both"/>
      </w:pPr>
      <w:r>
        <w:rPr>
          <w:rFonts w:ascii="Times New Roman"/>
          <w:b w:val="false"/>
          <w:i w:val="false"/>
          <w:color w:val="000000"/>
          <w:sz w:val="28"/>
        </w:rPr>
        <w:t xml:space="preserve">
      При предоставлении услугополучателем в Государственную корпорацию неполного пакета документов, предусмотренных пунктом 8 Перечня согласно приложению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w:t>
      </w:r>
    </w:p>
    <w:bookmarkEnd w:id="1121"/>
    <w:bookmarkStart w:name="z4529" w:id="1122"/>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1122"/>
    <w:bookmarkStart w:name="z4530" w:id="1123"/>
    <w:p>
      <w:pPr>
        <w:spacing w:after="0"/>
        <w:ind w:left="0"/>
        <w:jc w:val="both"/>
      </w:pPr>
      <w:r>
        <w:rPr>
          <w:rFonts w:ascii="Times New Roman"/>
          <w:b w:val="false"/>
          <w:i w:val="false"/>
          <w:color w:val="000000"/>
          <w:sz w:val="28"/>
        </w:rPr>
        <w:t>
      При представлении услугополучателем документов в Государственную корпорацию,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bookmarkEnd w:id="1123"/>
    <w:bookmarkStart w:name="z4531" w:id="1124"/>
    <w:p>
      <w:pPr>
        <w:spacing w:after="0"/>
        <w:ind w:left="0"/>
        <w:jc w:val="both"/>
      </w:pPr>
      <w:r>
        <w:rPr>
          <w:rFonts w:ascii="Times New Roman"/>
          <w:b w:val="false"/>
          <w:i w:val="false"/>
          <w:color w:val="000000"/>
          <w:sz w:val="28"/>
        </w:rPr>
        <w:t>
      При обращении через портал, ИС "Е-окно" услугополучателю направляется статус о принятии запроса для оказания государственной услуги.</w:t>
      </w:r>
    </w:p>
    <w:bookmarkEnd w:id="1124"/>
    <w:bookmarkStart w:name="z4532" w:id="1125"/>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w:t>
      </w:r>
    </w:p>
    <w:bookmarkEnd w:id="1125"/>
    <w:bookmarkStart w:name="z4533" w:id="1126"/>
    <w:p>
      <w:pPr>
        <w:spacing w:after="0"/>
        <w:ind w:left="0"/>
        <w:jc w:val="both"/>
      </w:pPr>
      <w:r>
        <w:rPr>
          <w:rFonts w:ascii="Times New Roman"/>
          <w:b w:val="false"/>
          <w:i w:val="false"/>
          <w:color w:val="000000"/>
          <w:sz w:val="28"/>
        </w:rPr>
        <w:t xml:space="preserve">
      При представлении услугополучателем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и (или) документов с истекшим сроком действия, услугодатель отказывает в приеме документов.</w:t>
      </w:r>
    </w:p>
    <w:bookmarkEnd w:id="1126"/>
    <w:bookmarkStart w:name="z4534" w:id="1127"/>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система обработки налоговой отчетности в день приема.</w:t>
      </w:r>
    </w:p>
    <w:bookmarkEnd w:id="1127"/>
    <w:bookmarkStart w:name="z4535" w:id="1128"/>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bookmarkEnd w:id="1128"/>
    <w:bookmarkStart w:name="z4536" w:id="1129"/>
    <w:p>
      <w:pPr>
        <w:spacing w:after="0"/>
        <w:ind w:left="0"/>
        <w:jc w:val="both"/>
      </w:pPr>
      <w:r>
        <w:rPr>
          <w:rFonts w:ascii="Times New Roman"/>
          <w:b w:val="false"/>
          <w:i w:val="false"/>
          <w:color w:val="000000"/>
          <w:sz w:val="28"/>
        </w:rPr>
        <w:t>
      При обращении в Государственную корпорацию результат оказания государственной услуги:</w:t>
      </w:r>
    </w:p>
    <w:bookmarkEnd w:id="1129"/>
    <w:bookmarkStart w:name="z4537" w:id="1130"/>
    <w:p>
      <w:pPr>
        <w:spacing w:after="0"/>
        <w:ind w:left="0"/>
        <w:jc w:val="both"/>
      </w:pPr>
      <w:r>
        <w:rPr>
          <w:rFonts w:ascii="Times New Roman"/>
          <w:b w:val="false"/>
          <w:i w:val="false"/>
          <w:color w:val="000000"/>
          <w:sz w:val="28"/>
        </w:rPr>
        <w:t>
      при приеме документов является отметка работника Государственной корпорации на втором экземпляре форм налоговой отчетности;</w:t>
      </w:r>
    </w:p>
    <w:bookmarkEnd w:id="1130"/>
    <w:bookmarkStart w:name="z4538" w:id="1131"/>
    <w:p>
      <w:pPr>
        <w:spacing w:after="0"/>
        <w:ind w:left="0"/>
        <w:jc w:val="both"/>
      </w:pPr>
      <w:r>
        <w:rPr>
          <w:rFonts w:ascii="Times New Roman"/>
          <w:b w:val="false"/>
          <w:i w:val="false"/>
          <w:color w:val="000000"/>
          <w:sz w:val="28"/>
        </w:rPr>
        <w:t xml:space="preserve">
      при отказе в оказании государственной услуги в случаях и по основаниям, предусмотренных пунктом 9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мотивированный ответ об отказе в оказании государственной услуги выдается на бумажном носителе.</w:t>
      </w:r>
    </w:p>
    <w:bookmarkEnd w:id="1131"/>
    <w:bookmarkStart w:name="z4539" w:id="1132"/>
    <w:p>
      <w:pPr>
        <w:spacing w:after="0"/>
        <w:ind w:left="0"/>
        <w:jc w:val="both"/>
      </w:pPr>
      <w:r>
        <w:rPr>
          <w:rFonts w:ascii="Times New Roman"/>
          <w:b w:val="false"/>
          <w:i w:val="false"/>
          <w:color w:val="000000"/>
          <w:sz w:val="28"/>
        </w:rPr>
        <w:t>
      Выдача готовых документов осуществляется в соответствии с графиком работы Государственной корпорации при предъявлении документов, удостоверяющих личность либо электронного документа из сервиса цифровых документов, представитель также представляет документ, выданный в соответствии с гражданским законодательством Республики Казахстан, в которой указываются соответствующие полномочия представителя.</w:t>
      </w:r>
    </w:p>
    <w:bookmarkEnd w:id="1132"/>
    <w:bookmarkStart w:name="z4540" w:id="1133"/>
    <w:p>
      <w:pPr>
        <w:spacing w:after="0"/>
        <w:ind w:left="0"/>
        <w:jc w:val="both"/>
      </w:pPr>
      <w:r>
        <w:rPr>
          <w:rFonts w:ascii="Times New Roman"/>
          <w:b w:val="false"/>
          <w:i w:val="false"/>
          <w:color w:val="000000"/>
          <w:sz w:val="28"/>
        </w:rPr>
        <w:t>
      Условие хранения услугодателем, Государственной корпорацией невостребованных в срок документов:</w:t>
      </w:r>
    </w:p>
    <w:bookmarkEnd w:id="1133"/>
    <w:bookmarkStart w:name="z4541" w:id="1134"/>
    <w:p>
      <w:pPr>
        <w:spacing w:after="0"/>
        <w:ind w:left="0"/>
        <w:jc w:val="both"/>
      </w:pPr>
      <w:r>
        <w:rPr>
          <w:rFonts w:ascii="Times New Roman"/>
          <w:b w:val="false"/>
          <w:i w:val="false"/>
          <w:color w:val="000000"/>
          <w:sz w:val="28"/>
        </w:rPr>
        <w:t>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1134"/>
    <w:bookmarkStart w:name="z4542" w:id="1135"/>
    <w:p>
      <w:pPr>
        <w:spacing w:after="0"/>
        <w:ind w:left="0"/>
        <w:jc w:val="both"/>
      </w:pPr>
      <w:r>
        <w:rPr>
          <w:rFonts w:ascii="Times New Roman"/>
          <w:b w:val="false"/>
          <w:i w:val="false"/>
          <w:color w:val="000000"/>
          <w:sz w:val="28"/>
        </w:rPr>
        <w:t>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bookmarkEnd w:id="1135"/>
    <w:bookmarkStart w:name="z4543" w:id="1136"/>
    <w:p>
      <w:pPr>
        <w:spacing w:after="0"/>
        <w:ind w:left="0"/>
        <w:jc w:val="both"/>
      </w:pPr>
      <w:r>
        <w:rPr>
          <w:rFonts w:ascii="Times New Roman"/>
          <w:b w:val="false"/>
          <w:i w:val="false"/>
          <w:color w:val="000000"/>
          <w:sz w:val="28"/>
        </w:rPr>
        <w:t>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bookmarkEnd w:id="1136"/>
    <w:bookmarkStart w:name="z4544" w:id="1137"/>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 xml:space="preserve">приказом </w:t>
      </w:r>
      <w:r>
        <w:rPr>
          <w:rFonts w:ascii="Times New Roman"/>
          <w:b w:val="false"/>
          <w:i w:val="false"/>
          <w:color w:val="000000"/>
          <w:sz w:val="28"/>
        </w:rPr>
        <w:t>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1137"/>
    <w:bookmarkStart w:name="z4545" w:id="1138"/>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1138"/>
    <w:bookmarkStart w:name="z4546" w:id="1139"/>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sonosd@mgd.kz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версия системного и прикладного программного обеспечения, описанию последовательности действий, приводящих к ошибке, скриншоты поясняющие возникшую проблему.</w:t>
      </w:r>
    </w:p>
    <w:bookmarkEnd w:id="1139"/>
    <w:bookmarkStart w:name="z4547" w:id="1140"/>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1140"/>
    <w:bookmarkStart w:name="z4548" w:id="1141"/>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1141"/>
    <w:bookmarkStart w:name="z4549" w:id="1142"/>
    <w:p>
      <w:pPr>
        <w:spacing w:after="0"/>
        <w:ind w:left="0"/>
        <w:jc w:val="both"/>
      </w:pPr>
      <w:r>
        <w:rPr>
          <w:rFonts w:ascii="Times New Roman"/>
          <w:b w:val="false"/>
          <w:i w:val="false"/>
          <w:color w:val="000000"/>
          <w:sz w:val="28"/>
        </w:rPr>
        <w:t>
      на имя руководителя услугодателя;</w:t>
      </w:r>
    </w:p>
    <w:bookmarkEnd w:id="1142"/>
    <w:bookmarkStart w:name="z4550" w:id="1143"/>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1143"/>
    <w:bookmarkStart w:name="z4551" w:id="1144"/>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1144"/>
    <w:bookmarkStart w:name="z4552" w:id="1145"/>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1145"/>
    <w:bookmarkStart w:name="z4553" w:id="1146"/>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1146"/>
    <w:bookmarkStart w:name="z4554" w:id="1147"/>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1147"/>
    <w:bookmarkStart w:name="z4555" w:id="1148"/>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1148"/>
    <w:bookmarkStart w:name="z4556" w:id="1149"/>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11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"Прием заявления о ввозе</w:t>
            </w:r>
            <w:r>
              <w:br/>
            </w:r>
            <w:r>
              <w:rPr>
                <w:rFonts w:ascii="Times New Roman"/>
                <w:b w:val="false"/>
                <w:i w:val="false"/>
                <w:color w:val="000000"/>
                <w:sz w:val="20"/>
              </w:rPr>
              <w:t>товаров и уплате косвенных</w:t>
            </w:r>
            <w:r>
              <w:br/>
            </w:r>
            <w:r>
              <w:rPr>
                <w:rFonts w:ascii="Times New Roman"/>
                <w:b w:val="false"/>
                <w:i w:val="false"/>
                <w:color w:val="000000"/>
                <w:sz w:val="20"/>
              </w:rPr>
              <w:t>налогов"</w:t>
            </w:r>
          </w:p>
        </w:tc>
      </w:tr>
    </w:tbl>
    <w:bookmarkStart w:name="z4558" w:id="1150"/>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1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9" w:id="1151"/>
          <w:p>
            <w:pPr>
              <w:spacing w:after="20"/>
              <w:ind w:left="20"/>
              <w:jc w:val="both"/>
            </w:pPr>
            <w:r>
              <w:rPr>
                <w:rFonts w:ascii="Times New Roman"/>
                <w:b w:val="false"/>
                <w:i w:val="false"/>
                <w:color w:val="000000"/>
                <w:sz w:val="20"/>
              </w:rPr>
              <w:t>
</w:t>
            </w:r>
            <w:r>
              <w:rPr>
                <w:rFonts w:ascii="Times New Roman"/>
                <w:b/>
                <w:i w:val="false"/>
                <w:color w:val="000000"/>
                <w:sz w:val="20"/>
              </w:rPr>
              <w:t>"Прием заявления о ввозе товаров и уплате косвенных налогов"</w:t>
            </w:r>
          </w:p>
          <w:bookmarkEnd w:id="1151"/>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1" w:id="115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1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5" w:id="115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1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7" w:id="1154"/>
          <w:p>
            <w:pPr>
              <w:spacing w:after="20"/>
              <w:ind w:left="20"/>
              <w:jc w:val="both"/>
            </w:pPr>
            <w:r>
              <w:rPr>
                <w:rFonts w:ascii="Times New Roman"/>
                <w:b w:val="false"/>
                <w:i w:val="false"/>
                <w:color w:val="000000"/>
                <w:sz w:val="20"/>
              </w:rPr>
              <w:t>
1) через услугодателя;</w:t>
            </w:r>
          </w:p>
          <w:bookmarkEnd w:id="1154"/>
          <w:p>
            <w:pPr>
              <w:spacing w:after="20"/>
              <w:ind w:left="20"/>
              <w:jc w:val="both"/>
            </w:pPr>
            <w:r>
              <w:rPr>
                <w:rFonts w:ascii="Times New Roman"/>
                <w:b w:val="false"/>
                <w:i w:val="false"/>
                <w:color w:val="000000"/>
                <w:sz w:val="20"/>
              </w:rPr>
              <w:t>
</w:t>
            </w:r>
            <w:r>
              <w:rPr>
                <w:rFonts w:ascii="Times New Roman"/>
                <w:b w:val="false"/>
                <w:i w:val="false"/>
                <w:color w:val="000000"/>
                <w:sz w:val="20"/>
              </w:rPr>
              <w:t>2) через некоммерческое акционерное общество "Государственная корпорация "Правительство для граждан" (далее – Государственная корпорация);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посредством веб-портала "электронного правительства" www. egov. kz(далее – портал);</w:t>
            </w:r>
          </w:p>
          <w:p>
            <w:pPr>
              <w:spacing w:after="20"/>
              <w:ind w:left="20"/>
              <w:jc w:val="both"/>
            </w:pPr>
            <w:r>
              <w:rPr>
                <w:rFonts w:ascii="Times New Roman"/>
                <w:b w:val="false"/>
                <w:i w:val="false"/>
                <w:color w:val="000000"/>
                <w:sz w:val="20"/>
              </w:rPr>
              <w:t>
4) посредством объектов информатизации, веб-приложение "Кабинет налогоплательщика" (www. cabinet. kgd. 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2" w:id="115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1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4" w:id="1156"/>
          <w:p>
            <w:pPr>
              <w:spacing w:after="20"/>
              <w:ind w:left="20"/>
              <w:jc w:val="both"/>
            </w:pPr>
            <w:r>
              <w:rPr>
                <w:rFonts w:ascii="Times New Roman"/>
                <w:b w:val="false"/>
                <w:i w:val="false"/>
                <w:color w:val="000000"/>
                <w:sz w:val="20"/>
              </w:rPr>
              <w:t>
1) прием налоговых форм, представленных на бумажном носителе в явочном порядке – в течение 20 (двадцать) минут с момента ее подачи;</w:t>
            </w:r>
          </w:p>
          <w:bookmarkEnd w:id="1156"/>
          <w:p>
            <w:pPr>
              <w:spacing w:after="20"/>
              <w:ind w:left="20"/>
              <w:jc w:val="both"/>
            </w:pPr>
            <w:r>
              <w:rPr>
                <w:rFonts w:ascii="Times New Roman"/>
                <w:b w:val="false"/>
                <w:i w:val="false"/>
                <w:color w:val="000000"/>
                <w:sz w:val="20"/>
              </w:rPr>
              <w:t>
</w:t>
            </w:r>
            <w:r>
              <w:rPr>
                <w:rFonts w:ascii="Times New Roman"/>
                <w:b w:val="false"/>
                <w:i w:val="false"/>
                <w:color w:val="000000"/>
                <w:sz w:val="20"/>
              </w:rPr>
              <w:t>2) прием налоговых форм в электронном виде – не позднее 1 (одного) рабочего дня с момента ее принятия системой приема налоговой отчетности услугодателя;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3) максимально допустимое время ожидания для сдачи пакета документов услугополучателем в Государственную корпорацию – 15 (пятнадцать) минут;</w:t>
            </w:r>
          </w:p>
          <w:p>
            <w:pPr>
              <w:spacing w:after="20"/>
              <w:ind w:left="20"/>
              <w:jc w:val="both"/>
            </w:pPr>
            <w:r>
              <w:rPr>
                <w:rFonts w:ascii="Times New Roman"/>
                <w:b w:val="false"/>
                <w:i w:val="false"/>
                <w:color w:val="000000"/>
                <w:sz w:val="20"/>
              </w:rPr>
              <w:t>
4) максимально допустимое время обслуживания услугополучателя Государственной корпорацией – 15 (пятнадцать)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9" w:id="115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1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3" w:id="115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1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5" w:id="1159"/>
          <w:p>
            <w:pPr>
              <w:spacing w:after="20"/>
              <w:ind w:left="20"/>
              <w:jc w:val="both"/>
            </w:pPr>
            <w:r>
              <w:rPr>
                <w:rFonts w:ascii="Times New Roman"/>
                <w:b w:val="false"/>
                <w:i w:val="false"/>
                <w:color w:val="000000"/>
                <w:sz w:val="20"/>
              </w:rPr>
              <w:t>
1) отметка Госкорпорации о приеме налоговых форм;</w:t>
            </w:r>
          </w:p>
          <w:bookmarkEnd w:id="1159"/>
          <w:p>
            <w:pPr>
              <w:spacing w:after="20"/>
              <w:ind w:left="20"/>
              <w:jc w:val="both"/>
            </w:pPr>
            <w:r>
              <w:rPr>
                <w:rFonts w:ascii="Times New Roman"/>
                <w:b w:val="false"/>
                <w:i w:val="false"/>
                <w:color w:val="000000"/>
                <w:sz w:val="20"/>
              </w:rPr>
              <w:t>
</w:t>
            </w:r>
            <w:r>
              <w:rPr>
                <w:rFonts w:ascii="Times New Roman"/>
                <w:b w:val="false"/>
                <w:i w:val="false"/>
                <w:color w:val="000000"/>
                <w:sz w:val="20"/>
              </w:rPr>
              <w:t>2) отметка времени и даты приема почтовой или иной организации связи о приеме налоговой отчетности;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3) уведомление/подтверждение о приеме услугодателем налоговой отчетности в электронном виде;</w:t>
            </w:r>
          </w:p>
          <w:p>
            <w:pPr>
              <w:spacing w:after="20"/>
              <w:ind w:left="20"/>
              <w:jc w:val="both"/>
            </w:pPr>
            <w:r>
              <w:rPr>
                <w:rFonts w:ascii="Times New Roman"/>
                <w:b w:val="false"/>
                <w:i w:val="false"/>
                <w:color w:val="000000"/>
                <w:sz w:val="20"/>
              </w:rPr>
              <w:t>
</w:t>
            </w:r>
            <w:r>
              <w:rPr>
                <w:rFonts w:ascii="Times New Roman"/>
                <w:b w:val="false"/>
                <w:i w:val="false"/>
                <w:color w:val="000000"/>
                <w:sz w:val="20"/>
              </w:rPr>
              <w:t>4) подтверждение налоговыми органами факта уплаты налога на добавленную стоимость (далее – НДС) по импортированным товарам в заявлении о ввозе товаров и уплате косвенных налогов путем проставления соответствующей отметки;</w:t>
            </w:r>
          </w:p>
          <w:p>
            <w:pPr>
              <w:spacing w:after="20"/>
              <w:ind w:left="20"/>
              <w:jc w:val="both"/>
            </w:pPr>
            <w:r>
              <w:rPr>
                <w:rFonts w:ascii="Times New Roman"/>
                <w:b w:val="false"/>
                <w:i w:val="false"/>
                <w:color w:val="000000"/>
                <w:sz w:val="20"/>
              </w:rPr>
              <w:t>
5) мотивированный ответ услугодателя об отказе в оказании государственной услуги в случаях и по основаниям, указанных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1" w:id="116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1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5" w:id="116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1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7" w:id="1162"/>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1162"/>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Трудовому кодексу РК и Закону о праздниках.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Прием осуществляется в порядке электронной очереди без ускоренного обслуживания, возможно бронирование электронной очереди посредством портала;</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 kgd. gov. kz;</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www. gov4c. kz.</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портала www. egov. kz;</w:t>
            </w:r>
          </w:p>
          <w:p>
            <w:pPr>
              <w:spacing w:after="20"/>
              <w:ind w:left="20"/>
              <w:jc w:val="both"/>
            </w:pPr>
            <w:r>
              <w:rPr>
                <w:rFonts w:ascii="Times New Roman"/>
                <w:b w:val="false"/>
                <w:i w:val="false"/>
                <w:color w:val="000000"/>
                <w:sz w:val="20"/>
              </w:rPr>
              <w:t>
4) веб-приложения "Кабинет налогоплательщика" www. cabinet. kgd. 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8" w:id="1163"/>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1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0" w:id="1164"/>
          <w:p>
            <w:pPr>
              <w:spacing w:after="20"/>
              <w:ind w:left="20"/>
              <w:jc w:val="both"/>
            </w:pPr>
            <w:r>
              <w:rPr>
                <w:rFonts w:ascii="Times New Roman"/>
                <w:b w:val="false"/>
                <w:i w:val="false"/>
                <w:color w:val="000000"/>
                <w:sz w:val="20"/>
              </w:rPr>
              <w:t>
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bookmarkEnd w:id="1164"/>
          <w:p>
            <w:pPr>
              <w:spacing w:after="20"/>
              <w:ind w:left="20"/>
              <w:jc w:val="both"/>
            </w:pPr>
            <w:r>
              <w:rPr>
                <w:rFonts w:ascii="Times New Roman"/>
                <w:b w:val="false"/>
                <w:i w:val="false"/>
                <w:color w:val="000000"/>
                <w:sz w:val="20"/>
              </w:rPr>
              <w:t>
</w:t>
            </w:r>
            <w:r>
              <w:rPr>
                <w:rFonts w:ascii="Times New Roman"/>
                <w:b w:val="false"/>
                <w:i w:val="false"/>
                <w:color w:val="000000"/>
                <w:sz w:val="20"/>
              </w:rPr>
              <w:t>при импорте товаров, в том числе товаров, являющихся продуктами переработки давальческого сырья, на территорию Республики Казахстан с территории Евразийского экономического союза налогоплательщик обязан представить в налоговый орган по месту нахождения (жительства) заявление о ввозе товаров и уплате косвенных налогов, в том числе по договорам (контрактам) лизинга, на бумажном носителе и в электронном виде либо в электронном виде не позднее 20-го числа месяца, следующего за налоговым периодом. Одновременно представляет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1) выписку банка, подтверждающую фактическую уплату косвенных налогов по импортированным товарам, и (или) иной платежный документ, предусмотренный законодательством Республики Казахстан о банках и банковской деятельности, подтверждающий исполнение налогового обязательства по уплате косвенных налогов по импортированным товарам, или документы, подтверждающие освобождение от налога на добавленную стоимость.</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этом указанные документы не представляются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в бюджет или возврат на расчетный счет.</w:t>
            </w:r>
          </w:p>
          <w:p>
            <w:pPr>
              <w:spacing w:after="20"/>
              <w:ind w:left="20"/>
              <w:jc w:val="both"/>
            </w:pPr>
            <w:r>
              <w:rPr>
                <w:rFonts w:ascii="Times New Roman"/>
                <w:b w:val="false"/>
                <w:i w:val="false"/>
                <w:color w:val="000000"/>
                <w:sz w:val="20"/>
              </w:rPr>
              <w:t>
</w:t>
            </w:r>
            <w:r>
              <w:rPr>
                <w:rFonts w:ascii="Times New Roman"/>
                <w:b w:val="false"/>
                <w:i w:val="false"/>
                <w:color w:val="000000"/>
                <w:sz w:val="20"/>
              </w:rPr>
              <w:t>По договорам (контрактам) лизинга указанные в настоящем подпункте документы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 отчетный налоговый период</w:t>
            </w:r>
          </w:p>
          <w:p>
            <w:pPr>
              <w:spacing w:after="20"/>
              <w:ind w:left="20"/>
              <w:jc w:val="both"/>
            </w:pPr>
            <w:r>
              <w:rPr>
                <w:rFonts w:ascii="Times New Roman"/>
                <w:b w:val="false"/>
                <w:i w:val="false"/>
                <w:color w:val="000000"/>
                <w:sz w:val="20"/>
              </w:rPr>
              <w:t>
</w:t>
            </w:r>
            <w:r>
              <w:rPr>
                <w:rFonts w:ascii="Times New Roman"/>
                <w:b w:val="false"/>
                <w:i w:val="false"/>
                <w:color w:val="000000"/>
                <w:sz w:val="20"/>
              </w:rPr>
              <w:t>2) товаросопроводительные и (или) иные документы, подтверждающие перемещение товаров с территории одного государства-члена Евразийского экономического союза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3) счета-фактуры, оформленные в соответствии с законодательством государства - члена Евразийского экономического союза при отгрузке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Если выставление (выписка) счета-фактуры не предусмотрено (не предусмотрена) законодательством государства - члена Евразийского экономического союза либо товары приобретаются у налогоплательщика государства, не являющегося государством-членом Евразийского экономического союза, вместо счета-фактуры представляется иной документ, выставленный (выписанный) продавцом, подтверждающий стоимость импортированных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4) договоры (контракты), на основании которых приобретены товары, импортированные на территорию Республики Казахстан с территории государства-члена Евразийского экономического союза,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p>
          <w:p>
            <w:pPr>
              <w:spacing w:after="20"/>
              <w:ind w:left="20"/>
              <w:jc w:val="both"/>
            </w:pPr>
            <w:r>
              <w:rPr>
                <w:rFonts w:ascii="Times New Roman"/>
                <w:b w:val="false"/>
                <w:i w:val="false"/>
                <w:color w:val="000000"/>
                <w:sz w:val="20"/>
              </w:rPr>
              <w:t>
</w:t>
            </w:r>
            <w:r>
              <w:rPr>
                <w:rFonts w:ascii="Times New Roman"/>
                <w:b w:val="false"/>
                <w:i w:val="false"/>
                <w:color w:val="000000"/>
                <w:sz w:val="20"/>
              </w:rPr>
              <w:t>5) информационное сообщение, представленное налогоплательщику Республики Казахстан налогоплательщиком другого государства-члена Евразийского экономического союза либо налогоплательщиком государства, не являющегося членом Евразийского экономического союза, подписанное руководителем (индивидуальным предпринимателем) и заверенное печатью организации, реализующей товары, импортированные с территории третьего государства - члена Евразийского экономического союза, содержащее сведения о налогоплательщике третьего государства-члена Евразийского экономического союза и договоре (контракте), заключенном с налогоплательщиком этого третьего государства-члена Евразийского экономического союза, о приобретении импортированного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6) договоры (контракты) комиссии или поручения (в случаях их заключения);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7) договоры (контракты), на основании которых приобретены товары, импортированные на территорию Республики Казахстан с территории другого государства-члена Евразийского экономического союза, по договорам комиссии или поручения.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розничной купли-продажи при отсутствии документов, указанных в подпунктах 2), 3) и 4) части второй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p>
            <w:pPr>
              <w:spacing w:after="20"/>
              <w:ind w:left="20"/>
              <w:jc w:val="both"/>
            </w:pPr>
            <w:r>
              <w:rPr>
                <w:rFonts w:ascii="Times New Roman"/>
                <w:b w:val="false"/>
                <w:i w:val="false"/>
                <w:color w:val="000000"/>
                <w:sz w:val="20"/>
              </w:rPr>
              <w:t>
</w:t>
            </w:r>
            <w:r>
              <w:rPr>
                <w:rFonts w:ascii="Times New Roman"/>
                <w:b w:val="false"/>
                <w:i w:val="false"/>
                <w:color w:val="000000"/>
                <w:sz w:val="20"/>
              </w:rPr>
              <w:t>По договорам (контрактам) лизинга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- 7) части второй настоящего пункта. 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второй настоящего пункта.</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2), 3) и 4) части второй настоящего пункта.</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- 4) части второй настоящего пункта.</w:t>
            </w:r>
          </w:p>
          <w:p>
            <w:pPr>
              <w:spacing w:after="20"/>
              <w:ind w:left="20"/>
              <w:jc w:val="both"/>
            </w:pPr>
            <w:r>
              <w:rPr>
                <w:rFonts w:ascii="Times New Roman"/>
                <w:b w:val="false"/>
                <w:i w:val="false"/>
                <w:color w:val="000000"/>
                <w:sz w:val="20"/>
              </w:rPr>
              <w:t>
</w:t>
            </w:r>
            <w:r>
              <w:rPr>
                <w:rFonts w:ascii="Times New Roman"/>
                <w:b w:val="false"/>
                <w:i w:val="false"/>
                <w:color w:val="000000"/>
                <w:sz w:val="20"/>
              </w:rPr>
              <w:t>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второй настоящего пункта.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импорте товаров, в том числе товаров, являющихся продуктами переработки давальческого сырья, на территорию Республики Казахстан с территории Евразийского экономического союза налогоплательщик обязан представить в налоговый орган по месту нахождения (жительства) заявление о ввозе товаров и уплате косвенных налогов, в том числе по договорам (контрактам) лизинга, на бумажном носителе и в электронном виде либо в электронном виде не позднее 20-го числа месяца, следующего за налоговым периодом. Одновременно представляет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1) выписку банка, подтверждающую фактическую уплату косвенных налогов по импортированным товарам, и (или) иной платежный документ, предусмотренный законодательством Республики Казахстан о банках и банковской деятельности, подтверждающий исполнение налогового обязательства по уплате косвенных налогов по импортированным товарам, или документы, подтверждающие освобождение от налога на добавленную стоимость.</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этом указанные документы не представляются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в бюджет или возврат на расчетный счет.</w:t>
            </w:r>
          </w:p>
          <w:p>
            <w:pPr>
              <w:spacing w:after="20"/>
              <w:ind w:left="20"/>
              <w:jc w:val="both"/>
            </w:pPr>
            <w:r>
              <w:rPr>
                <w:rFonts w:ascii="Times New Roman"/>
                <w:b w:val="false"/>
                <w:i w:val="false"/>
                <w:color w:val="000000"/>
                <w:sz w:val="20"/>
              </w:rPr>
              <w:t>
</w:t>
            </w:r>
            <w:r>
              <w:rPr>
                <w:rFonts w:ascii="Times New Roman"/>
                <w:b w:val="false"/>
                <w:i w:val="false"/>
                <w:color w:val="000000"/>
                <w:sz w:val="20"/>
              </w:rPr>
              <w:t>По договорам (контрактам) лизинга указанные в настоящем подпункте документы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 отчетный налоговый период</w:t>
            </w:r>
          </w:p>
          <w:p>
            <w:pPr>
              <w:spacing w:after="20"/>
              <w:ind w:left="20"/>
              <w:jc w:val="both"/>
            </w:pPr>
            <w:r>
              <w:rPr>
                <w:rFonts w:ascii="Times New Roman"/>
                <w:b w:val="false"/>
                <w:i w:val="false"/>
                <w:color w:val="000000"/>
                <w:sz w:val="20"/>
              </w:rPr>
              <w:t>
</w:t>
            </w:r>
            <w:r>
              <w:rPr>
                <w:rFonts w:ascii="Times New Roman"/>
                <w:b w:val="false"/>
                <w:i w:val="false"/>
                <w:color w:val="000000"/>
                <w:sz w:val="20"/>
              </w:rPr>
              <w:t>2) товаросопроводительные и (или) иные документы, подтверждающие перемещение товаров с территории одного государства-члена Евразийского экономического союза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3) счета-фактуры, оформленные в соответствии с законодательством государства - члена Евразийского экономического союза при отгрузке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Если выставление (выписка) счета-фактуры не предусмотрено (не предусмотрена) законодательством государства - члена Евразийского экономического союза либо товары приобретаются у налогоплательщика государства, не являющегося государством-членом Евразийского экономического союза, вместо счета-фактуры представляется иной документ, выставленный (выписанный) продавцом, подтверждающий стоимость импортированных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4) договоры (контракты), на основании которых приобретены товары, импортированные на территорию Республики Казахстан с территории государства-члена Евразийского экономического союза,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p>
          <w:p>
            <w:pPr>
              <w:spacing w:after="20"/>
              <w:ind w:left="20"/>
              <w:jc w:val="both"/>
            </w:pPr>
            <w:r>
              <w:rPr>
                <w:rFonts w:ascii="Times New Roman"/>
                <w:b w:val="false"/>
                <w:i w:val="false"/>
                <w:color w:val="000000"/>
                <w:sz w:val="20"/>
              </w:rPr>
              <w:t>
</w:t>
            </w:r>
            <w:r>
              <w:rPr>
                <w:rFonts w:ascii="Times New Roman"/>
                <w:b w:val="false"/>
                <w:i w:val="false"/>
                <w:color w:val="000000"/>
                <w:sz w:val="20"/>
              </w:rPr>
              <w:t>5) информационное сообщение, представленное налогоплательщику Республики Казахстан налогоплательщиком другого государства-члена Евразийского экономического союза либо налогоплательщиком государства, не являющегося членом Евразийского экономического союза, подписанное руководителем (индивидуальным предпринимателем) и заверенное печатью организации, реализующей товары, импортированные с территории третьего государства - члена Евразийского экономического союза, содержащее сведения о налогоплательщике третьего государства-члена Евразийского экономического союза и договоре (контракте), заключенном с налогоплательщиком этого третьего государства-члена Евразийского экономического союза, о приобретении импортированного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6) договоры (контракты) комиссии или поручения (в случаях их заключения);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7) договоры (контракты), на основании которых приобретены товары, импортированные на территорию Республики Казахстан с территории другого государства-члена Евразийского экономического союза, по договорам комиссии или поручения.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розничной купли-продажи при отсутствии документов, указанных в подпунктах 2), 3) и 4) части второй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p>
            <w:pPr>
              <w:spacing w:after="20"/>
              <w:ind w:left="20"/>
              <w:jc w:val="both"/>
            </w:pPr>
            <w:r>
              <w:rPr>
                <w:rFonts w:ascii="Times New Roman"/>
                <w:b w:val="false"/>
                <w:i w:val="false"/>
                <w:color w:val="000000"/>
                <w:sz w:val="20"/>
              </w:rPr>
              <w:t>
</w:t>
            </w:r>
            <w:r>
              <w:rPr>
                <w:rFonts w:ascii="Times New Roman"/>
                <w:b w:val="false"/>
                <w:i w:val="false"/>
                <w:color w:val="000000"/>
                <w:sz w:val="20"/>
              </w:rPr>
              <w:t>По договорам (контрактам) лизинга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- 7) части второй настоящего пункта. 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второй настоящего пункта.</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2), 3) и 4) части второй настоящего пункта.</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- 4) части второй настоящего пункта.</w:t>
            </w:r>
          </w:p>
          <w:p>
            <w:pPr>
              <w:spacing w:after="20"/>
              <w:ind w:left="20"/>
              <w:jc w:val="both"/>
            </w:pPr>
            <w:r>
              <w:rPr>
                <w:rFonts w:ascii="Times New Roman"/>
                <w:b w:val="false"/>
                <w:i w:val="false"/>
                <w:color w:val="000000"/>
                <w:sz w:val="20"/>
              </w:rPr>
              <w:t>
</w:t>
            </w:r>
            <w:r>
              <w:rPr>
                <w:rFonts w:ascii="Times New Roman"/>
                <w:b w:val="false"/>
                <w:i w:val="false"/>
                <w:color w:val="000000"/>
                <w:sz w:val="20"/>
              </w:rPr>
              <w:t>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второй настоящего пункта.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представлении заявления о ввозе товаров и уплате косвенных налогов только в электронной форме документы, указанные в подпунктах 1) - 7) части второй настоящего пункта, не представляются;</w:t>
            </w:r>
          </w:p>
          <w:p>
            <w:pPr>
              <w:spacing w:after="20"/>
              <w:ind w:left="20"/>
              <w:jc w:val="both"/>
            </w:pPr>
            <w:r>
              <w:rPr>
                <w:rFonts w:ascii="Times New Roman"/>
                <w:b w:val="false"/>
                <w:i w:val="false"/>
                <w:color w:val="000000"/>
                <w:sz w:val="20"/>
              </w:rPr>
              <w:t>
</w:t>
            </w:r>
            <w:r>
              <w:rPr>
                <w:rFonts w:ascii="Times New Roman"/>
                <w:b w:val="false"/>
                <w:i w:val="false"/>
                <w:color w:val="000000"/>
                <w:sz w:val="20"/>
              </w:rPr>
              <w:t>на портал:</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 импорте товаров, в том числе товаров, являющихся продуктами переработки давальческого сырья, на территорию Республики Казахстан с территории Евразийского экономического союза налогоплательщик обязан представить в налоговый орган по месту нахождения (жительства) заявление о ввозе товаров и уплате косвенных налогов, в том числе по договорам (контрактам) лизинга, на бумажном носителе и в электронном виде либо в электронном виде не позднее 20-го числа месяца, следующего за налоговым периодом, по форме, согласно </w:t>
            </w:r>
            <w:r>
              <w:rPr>
                <w:rFonts w:ascii="Times New Roman"/>
                <w:b w:val="false"/>
                <w:i w:val="false"/>
                <w:color w:val="000000"/>
                <w:sz w:val="20"/>
              </w:rPr>
              <w:t>приложению 3</w:t>
            </w:r>
            <w:r>
              <w:rPr>
                <w:rFonts w:ascii="Times New Roman"/>
                <w:b w:val="false"/>
                <w:i w:val="false"/>
                <w:color w:val="000000"/>
                <w:sz w:val="20"/>
              </w:rPr>
              <w:t xml:space="preserve"> к настоящим Правилам.</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9" w:id="1165"/>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1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1" w:id="1166"/>
          <w:p>
            <w:pPr>
              <w:spacing w:after="20"/>
              <w:ind w:left="20"/>
              <w:jc w:val="both"/>
            </w:pPr>
            <w:r>
              <w:rPr>
                <w:rFonts w:ascii="Times New Roman"/>
                <w:b w:val="false"/>
                <w:i w:val="false"/>
                <w:color w:val="000000"/>
                <w:sz w:val="20"/>
              </w:rPr>
              <w:t>
Мотивированный отказ в подтверждении факта уплаты налога на добавленную стоимость по импортированным товарам осуществляется в случаях:</w:t>
            </w:r>
          </w:p>
          <w:bookmarkEnd w:id="116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непредставления документов, предусмотренных пунктом 2 </w:t>
            </w:r>
            <w:r>
              <w:rPr>
                <w:rFonts w:ascii="Times New Roman"/>
                <w:b w:val="false"/>
                <w:i w:val="false"/>
                <w:color w:val="000000"/>
                <w:sz w:val="20"/>
              </w:rPr>
              <w:t>статьи 456</w:t>
            </w:r>
            <w:r>
              <w:rPr>
                <w:rFonts w:ascii="Times New Roman"/>
                <w:b w:val="false"/>
                <w:i w:val="false"/>
                <w:color w:val="000000"/>
                <w:sz w:val="20"/>
              </w:rPr>
              <w:t xml:space="preserve"> Кодекса Республики Казахстан "О налогах и других обязательных платежах в бюджет" (Налоговый кодекс);</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установления несоответствия сведений, указанных в Заявлении, сведениям, содержащимся в представленных налогоплательщиком документах, предусмотренных пунктом 2 </w:t>
            </w:r>
            <w:r>
              <w:rPr>
                <w:rFonts w:ascii="Times New Roman"/>
                <w:b w:val="false"/>
                <w:i w:val="false"/>
                <w:color w:val="000000"/>
                <w:sz w:val="20"/>
              </w:rPr>
              <w:t>статьи 456</w:t>
            </w:r>
            <w:r>
              <w:rPr>
                <w:rFonts w:ascii="Times New Roman"/>
                <w:b w:val="false"/>
                <w:i w:val="false"/>
                <w:color w:val="000000"/>
                <w:sz w:val="20"/>
              </w:rPr>
              <w:t xml:space="preserve"> Налогового кодекса;</w:t>
            </w:r>
          </w:p>
          <w:p>
            <w:pPr>
              <w:spacing w:after="20"/>
              <w:ind w:left="20"/>
              <w:jc w:val="both"/>
            </w:pPr>
            <w:r>
              <w:rPr>
                <w:rFonts w:ascii="Times New Roman"/>
                <w:b w:val="false"/>
                <w:i w:val="false"/>
                <w:color w:val="000000"/>
                <w:sz w:val="20"/>
              </w:rPr>
              <w:t>
</w:t>
            </w:r>
            <w:r>
              <w:rPr>
                <w:rFonts w:ascii="Times New Roman"/>
                <w:b w:val="false"/>
                <w:i w:val="false"/>
                <w:color w:val="000000"/>
                <w:sz w:val="20"/>
              </w:rPr>
              <w:t>3) несоответствия данных, указанных в Заявлении, представленном на бумажном носителе, данным Заявления, представленном в электронной форме, заверенной электронной цифровой подписью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несоответствия заполнения Заявления Правилам заполнения и представления налоговой отчетности "Заявление о ввозе товаров и уплате косвенных налогов (форма 328.00)", утвержденным </w:t>
            </w:r>
            <w:r>
              <w:rPr>
                <w:rFonts w:ascii="Times New Roman"/>
                <w:b w:val="false"/>
                <w:i w:val="false"/>
                <w:color w:val="000000"/>
                <w:sz w:val="20"/>
              </w:rPr>
              <w:t>приказом</w:t>
            </w:r>
            <w:r>
              <w:rPr>
                <w:rFonts w:ascii="Times New Roman"/>
                <w:b w:val="false"/>
                <w:i w:val="false"/>
                <w:color w:val="000000"/>
                <w:sz w:val="20"/>
              </w:rPr>
              <w:t xml:space="preserve"> Первого заместителя Премьер-Министра Республики Казахстан – Министра финансов Республики Казахстан от 20 января 2020 года № 39 "Об утверждении форм налоговой отчетности и правил их составления" (зарегистрирован в Реестре государственной регистрации нормативных правовых актов под № 19897);</w:t>
            </w:r>
          </w:p>
          <w:p>
            <w:pPr>
              <w:spacing w:after="20"/>
              <w:ind w:left="20"/>
              <w:jc w:val="both"/>
            </w:pPr>
            <w:r>
              <w:rPr>
                <w:rFonts w:ascii="Times New Roman"/>
                <w:b w:val="false"/>
                <w:i w:val="false"/>
                <w:color w:val="000000"/>
                <w:sz w:val="20"/>
              </w:rPr>
              <w:t>
</w:t>
            </w:r>
            <w:r>
              <w:rPr>
                <w:rFonts w:ascii="Times New Roman"/>
                <w:b w:val="false"/>
                <w:i w:val="false"/>
                <w:color w:val="000000"/>
                <w:sz w:val="20"/>
              </w:rPr>
              <w:t>5) занижения размера облагаемого импорта и (или) сумм косвенных налогов по импортированным товарам, в связи с которым осуществляется корректировка размера облагаемого импорта;</w:t>
            </w:r>
          </w:p>
          <w:p>
            <w:pPr>
              <w:spacing w:after="20"/>
              <w:ind w:left="20"/>
              <w:jc w:val="both"/>
            </w:pPr>
            <w:r>
              <w:rPr>
                <w:rFonts w:ascii="Times New Roman"/>
                <w:b w:val="false"/>
                <w:i w:val="false"/>
                <w:color w:val="000000"/>
                <w:sz w:val="20"/>
              </w:rPr>
              <w:t>
</w:t>
            </w:r>
            <w:r>
              <w:rPr>
                <w:rFonts w:ascii="Times New Roman"/>
                <w:b w:val="false"/>
                <w:i w:val="false"/>
                <w:color w:val="000000"/>
                <w:sz w:val="20"/>
              </w:rPr>
              <w:t>6) неуплаты, а также уплаты не в полном объеме исчисленных сумм косвенных налогов, указанных в Заявлении;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7)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8)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9)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2" w:id="1167"/>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1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4" w:id="1168"/>
          <w:p>
            <w:pPr>
              <w:spacing w:after="20"/>
              <w:ind w:left="20"/>
              <w:jc w:val="both"/>
            </w:pPr>
            <w:r>
              <w:rPr>
                <w:rFonts w:ascii="Times New Roman"/>
                <w:b w:val="false"/>
                <w:i w:val="false"/>
                <w:color w:val="000000"/>
                <w:sz w:val="20"/>
              </w:rPr>
              <w:t xml:space="preserve">
Услугополучателям, имеющим в установленном </w:t>
            </w:r>
            <w:r>
              <w:rPr>
                <w:rFonts w:ascii="Times New Roman"/>
                <w:b w:val="false"/>
                <w:i w:val="false"/>
                <w:color w:val="000000"/>
                <w:sz w:val="20"/>
              </w:rPr>
              <w:t>Кодексом</w:t>
            </w:r>
            <w:r>
              <w:rPr>
                <w:rFonts w:ascii="Times New Roman"/>
                <w:b w:val="false"/>
                <w:i w:val="false"/>
                <w:color w:val="000000"/>
                <w:sz w:val="20"/>
              </w:rPr>
              <w:t xml:space="preserve"> Республики Казахстан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bookmarkEnd w:id="1168"/>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в "Кабинете налогоплательщика" www. cabinet. kgd. gov. kz. при условии наличия электронной цифровой подписи.</w:t>
            </w:r>
          </w:p>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"Прием заявления о ввозе</w:t>
            </w:r>
            <w:r>
              <w:br/>
            </w:r>
            <w:r>
              <w:rPr>
                <w:rFonts w:ascii="Times New Roman"/>
                <w:b w:val="false"/>
                <w:i w:val="false"/>
                <w:color w:val="000000"/>
                <w:sz w:val="20"/>
              </w:rPr>
              <w:t>товаров и уплате</w:t>
            </w:r>
            <w:r>
              <w:br/>
            </w:r>
            <w:r>
              <w:rPr>
                <w:rFonts w:ascii="Times New Roman"/>
                <w:b w:val="false"/>
                <w:i w:val="false"/>
                <w:color w:val="000000"/>
                <w:sz w:val="20"/>
              </w:rPr>
              <w:t>косвенных налогов"</w:t>
            </w:r>
            <w:r>
              <w:br/>
            </w:r>
            <w:r>
              <w:rPr>
                <w:rFonts w:ascii="Times New Roman"/>
                <w:b w:val="false"/>
                <w:i w:val="false"/>
                <w:color w:val="000000"/>
                <w:sz w:val="20"/>
              </w:rPr>
              <w:t>________________</w:t>
            </w:r>
            <w:r>
              <w:br/>
            </w:r>
            <w:r>
              <w:rPr>
                <w:rFonts w:ascii="Times New Roman"/>
                <w:b w:val="false"/>
                <w:i w:val="false"/>
                <w:color w:val="000000"/>
                <w:sz w:val="20"/>
              </w:rPr>
              <w:t>(Фамилия, имя, отчество (при его наличии)</w:t>
            </w:r>
            <w:r>
              <w:br/>
            </w:r>
            <w:r>
              <w:rPr>
                <w:rFonts w:ascii="Times New Roman"/>
                <w:b w:val="false"/>
                <w:i w:val="false"/>
                <w:color w:val="000000"/>
                <w:sz w:val="20"/>
              </w:rPr>
              <w:t>(далее – Ф.И.О), либо наименование</w:t>
            </w:r>
            <w:r>
              <w:br/>
            </w:r>
            <w:r>
              <w:rPr>
                <w:rFonts w:ascii="Times New Roman"/>
                <w:b w:val="false"/>
                <w:i w:val="false"/>
                <w:color w:val="000000"/>
                <w:sz w:val="20"/>
              </w:rPr>
              <w:t>организации услугополучателя) ________________________</w:t>
            </w:r>
            <w:r>
              <w:br/>
            </w:r>
            <w:r>
              <w:rPr>
                <w:rFonts w:ascii="Times New Roman"/>
                <w:b w:val="false"/>
                <w:i w:val="false"/>
                <w:color w:val="000000"/>
                <w:sz w:val="20"/>
              </w:rPr>
              <w:t>(адрес услугополучателя)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672" w:id="1169"/>
    <w:p>
      <w:pPr>
        <w:spacing w:after="0"/>
        <w:ind w:left="0"/>
        <w:jc w:val="left"/>
      </w:pPr>
      <w:r>
        <w:rPr>
          <w:rFonts w:ascii="Times New Roman"/>
          <w:b/>
          <w:i w:val="false"/>
          <w:color w:val="000000"/>
        </w:rPr>
        <w:t xml:space="preserve"> Расписка об отказе в приеме документов</w:t>
      </w:r>
    </w:p>
    <w:bookmarkEnd w:id="1169"/>
    <w:bookmarkStart w:name="z4673" w:id="1170"/>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"Прием заявления о ввозе товаров и уплате косвенных налогов" ввиду представления Вами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Правилам, а также документов с истекшим сроком действия, а именно:</w:t>
      </w:r>
    </w:p>
    <w:bookmarkEnd w:id="1170"/>
    <w:bookmarkStart w:name="z4674" w:id="1171"/>
    <w:p>
      <w:pPr>
        <w:spacing w:after="0"/>
        <w:ind w:left="0"/>
        <w:jc w:val="both"/>
      </w:pPr>
      <w:r>
        <w:rPr>
          <w:rFonts w:ascii="Times New Roman"/>
          <w:b w:val="false"/>
          <w:i w:val="false"/>
          <w:color w:val="000000"/>
          <w:sz w:val="28"/>
        </w:rPr>
        <w:t>
      Наименование отсутствующих документов и документов с истекшим сроком действия:</w:t>
      </w:r>
    </w:p>
    <w:bookmarkEnd w:id="1171"/>
    <w:bookmarkStart w:name="z4675" w:id="1172"/>
    <w:p>
      <w:pPr>
        <w:spacing w:after="0"/>
        <w:ind w:left="0"/>
        <w:jc w:val="both"/>
      </w:pPr>
      <w:r>
        <w:rPr>
          <w:rFonts w:ascii="Times New Roman"/>
          <w:b w:val="false"/>
          <w:i w:val="false"/>
          <w:color w:val="000000"/>
          <w:sz w:val="28"/>
        </w:rPr>
        <w:t>
      1) __________________________________;</w:t>
      </w:r>
    </w:p>
    <w:bookmarkEnd w:id="1172"/>
    <w:bookmarkStart w:name="z4676" w:id="1173"/>
    <w:p>
      <w:pPr>
        <w:spacing w:after="0"/>
        <w:ind w:left="0"/>
        <w:jc w:val="both"/>
      </w:pPr>
      <w:r>
        <w:rPr>
          <w:rFonts w:ascii="Times New Roman"/>
          <w:b w:val="false"/>
          <w:i w:val="false"/>
          <w:color w:val="000000"/>
          <w:sz w:val="28"/>
        </w:rPr>
        <w:t>
      2) ___________________________________;</w:t>
      </w:r>
    </w:p>
    <w:bookmarkEnd w:id="1173"/>
    <w:bookmarkStart w:name="z4677" w:id="1174"/>
    <w:p>
      <w:pPr>
        <w:spacing w:after="0"/>
        <w:ind w:left="0"/>
        <w:jc w:val="both"/>
      </w:pPr>
      <w:r>
        <w:rPr>
          <w:rFonts w:ascii="Times New Roman"/>
          <w:b w:val="false"/>
          <w:i w:val="false"/>
          <w:color w:val="000000"/>
          <w:sz w:val="28"/>
        </w:rPr>
        <w:t>
      3)______________________________</w:t>
      </w:r>
    </w:p>
    <w:bookmarkEnd w:id="1174"/>
    <w:bookmarkStart w:name="z4678" w:id="1175"/>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 Ф.И.О (при его наличии) (работника Государственной корпорации) (подпись)</w:t>
      </w:r>
    </w:p>
    <w:bookmarkEnd w:id="1175"/>
    <w:bookmarkStart w:name="z4679" w:id="1176"/>
    <w:p>
      <w:pPr>
        <w:spacing w:after="0"/>
        <w:ind w:left="0"/>
        <w:jc w:val="both"/>
      </w:pPr>
      <w:r>
        <w:rPr>
          <w:rFonts w:ascii="Times New Roman"/>
          <w:b w:val="false"/>
          <w:i w:val="false"/>
          <w:color w:val="000000"/>
          <w:sz w:val="28"/>
        </w:rPr>
        <w:t>
      Исполнитель: Ф.И.О (при его наличии)_____________</w:t>
      </w:r>
    </w:p>
    <w:bookmarkEnd w:id="1176"/>
    <w:bookmarkStart w:name="z4680" w:id="1177"/>
    <w:p>
      <w:pPr>
        <w:spacing w:after="0"/>
        <w:ind w:left="0"/>
        <w:jc w:val="both"/>
      </w:pPr>
      <w:r>
        <w:rPr>
          <w:rFonts w:ascii="Times New Roman"/>
          <w:b w:val="false"/>
          <w:i w:val="false"/>
          <w:color w:val="000000"/>
          <w:sz w:val="28"/>
        </w:rPr>
        <w:t>
      Телефон: __________</w:t>
      </w:r>
    </w:p>
    <w:bookmarkEnd w:id="1177"/>
    <w:bookmarkStart w:name="z4681" w:id="1178"/>
    <w:p>
      <w:pPr>
        <w:spacing w:after="0"/>
        <w:ind w:left="0"/>
        <w:jc w:val="both"/>
      </w:pPr>
      <w:r>
        <w:rPr>
          <w:rFonts w:ascii="Times New Roman"/>
          <w:b w:val="false"/>
          <w:i w:val="false"/>
          <w:color w:val="000000"/>
          <w:sz w:val="28"/>
        </w:rPr>
        <w:t>
      Получил: Ф.И.О (при его наличии) /подпись услугополучателя</w:t>
      </w:r>
    </w:p>
    <w:bookmarkEnd w:id="1178"/>
    <w:bookmarkStart w:name="z4682" w:id="1179"/>
    <w:p>
      <w:pPr>
        <w:spacing w:after="0"/>
        <w:ind w:left="0"/>
        <w:jc w:val="both"/>
      </w:pPr>
      <w:r>
        <w:rPr>
          <w:rFonts w:ascii="Times New Roman"/>
          <w:b w:val="false"/>
          <w:i w:val="false"/>
          <w:color w:val="000000"/>
          <w:sz w:val="28"/>
        </w:rPr>
        <w:t>
      "___" _________ 20__ год</w:t>
      </w:r>
    </w:p>
    <w:bookmarkEnd w:id="11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"Прием заявления о ввозе</w:t>
            </w:r>
            <w:r>
              <w:br/>
            </w:r>
            <w:r>
              <w:rPr>
                <w:rFonts w:ascii="Times New Roman"/>
                <w:b w:val="false"/>
                <w:i w:val="false"/>
                <w:color w:val="000000"/>
                <w:sz w:val="20"/>
              </w:rPr>
              <w:t>товаров и уплате косвенных</w:t>
            </w:r>
            <w:r>
              <w:br/>
            </w:r>
            <w:r>
              <w:rPr>
                <w:rFonts w:ascii="Times New Roman"/>
                <w:b w:val="false"/>
                <w:i w:val="false"/>
                <w:color w:val="000000"/>
                <w:sz w:val="20"/>
              </w:rPr>
              <w:t>налогов"</w:t>
            </w:r>
          </w:p>
        </w:tc>
      </w:tr>
    </w:tbl>
    <w:bookmarkStart w:name="z4684" w:id="1180"/>
    <w:p>
      <w:pPr>
        <w:spacing w:after="0"/>
        <w:ind w:left="0"/>
        <w:jc w:val="left"/>
      </w:pPr>
      <w:r>
        <w:rPr>
          <w:rFonts w:ascii="Times New Roman"/>
          <w:b/>
          <w:i w:val="false"/>
          <w:color w:val="000000"/>
        </w:rPr>
        <w:t xml:space="preserve"> Заявление о ввозе товаров и уплате косвенных налогов</w:t>
      </w:r>
    </w:p>
    <w:bookmarkEnd w:id="1180"/>
    <w:bookmarkStart w:name="z4685" w:id="1181"/>
    <w:p>
      <w:pPr>
        <w:spacing w:after="0"/>
        <w:ind w:left="0"/>
        <w:jc w:val="both"/>
      </w:pPr>
      <w:r>
        <w:rPr>
          <w:rFonts w:ascii="Times New Roman"/>
          <w:b w:val="false"/>
          <w:i w:val="false"/>
          <w:color w:val="000000"/>
          <w:sz w:val="28"/>
        </w:rPr>
        <w:t xml:space="preserve">
      </w:t>
      </w:r>
    </w:p>
    <w:bookmarkEnd w:id="1181"/>
    <w:p>
      <w:pPr>
        <w:spacing w:after="0"/>
        <w:ind w:left="0"/>
        <w:jc w:val="both"/>
      </w:pPr>
      <w:r>
        <w:drawing>
          <wp:inline distT="0" distB="0" distL="0" distR="0">
            <wp:extent cx="39497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9497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6" w:id="1182"/>
          <w:p>
            <w:pPr>
              <w:spacing w:after="20"/>
              <w:ind w:left="20"/>
              <w:jc w:val="both"/>
            </w:pPr>
            <w:r>
              <w:rPr>
                <w:rFonts w:ascii="Times New Roman"/>
                <w:b w:val="false"/>
                <w:i w:val="false"/>
                <w:color w:val="000000"/>
                <w:sz w:val="20"/>
              </w:rPr>
              <w:t>
</w:t>
            </w:r>
            <w:r>
              <w:rPr>
                <w:rFonts w:ascii="Times New Roman"/>
                <w:b w:val="false"/>
                <w:i w:val="false"/>
                <w:color w:val="000000"/>
                <w:sz w:val="20"/>
              </w:rPr>
              <w:t>Продавец</w:t>
            </w:r>
          </w:p>
          <w:bookmarkEnd w:id="118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Покупатель</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9" w:id="1183"/>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Идентификационный код (номер) налогоплательщика</w:t>
            </w:r>
          </w:p>
          <w:bookmarkEnd w:id="1183"/>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4732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4732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2" w:id="1184"/>
          <w:p>
            <w:pPr>
              <w:spacing w:after="20"/>
              <w:ind w:left="20"/>
              <w:jc w:val="both"/>
            </w:pPr>
            <w:r>
              <w:rPr>
                <w:rFonts w:ascii="Times New Roman"/>
                <w:b w:val="false"/>
                <w:i w:val="false"/>
                <w:color w:val="000000"/>
                <w:sz w:val="20"/>
              </w:rPr>
              <w:t>
Идентификационный код (номер) налогоплательщика</w:t>
            </w:r>
          </w:p>
          <w:bookmarkEnd w:id="1184"/>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4732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4732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6" w:id="1185"/>
          <w:p>
            <w:pPr>
              <w:spacing w:after="20"/>
              <w:ind w:left="20"/>
              <w:jc w:val="both"/>
            </w:pPr>
            <w:r>
              <w:rPr>
                <w:rFonts w:ascii="Times New Roman"/>
                <w:b w:val="false"/>
                <w:i w:val="false"/>
                <w:color w:val="000000"/>
                <w:sz w:val="20"/>
              </w:rPr>
              <w:t>
</w:t>
            </w:r>
            <w:r>
              <w:rPr>
                <w:rFonts w:ascii="Times New Roman"/>
                <w:b w:val="false"/>
                <w:i w:val="false"/>
                <w:color w:val="000000"/>
                <w:sz w:val="20"/>
              </w:rPr>
              <w:t>01 _____________________________________</w:t>
            </w:r>
          </w:p>
          <w:bookmarkEnd w:id="118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__________________________________________</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9" w:id="1186"/>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организации, фамилия, имя, отчество (при его наличии) индивидуального предпринимателя или (наименование организации, фамилия, имя, отчество (при его наличии) индивидуального предпринимателя) физического лица, не являющегося индивидуальным предпринимателем)</w:t>
            </w:r>
          </w:p>
          <w:bookmarkEnd w:id="1186"/>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1" w:id="1187"/>
          <w:p>
            <w:pPr>
              <w:spacing w:after="20"/>
              <w:ind w:left="20"/>
              <w:jc w:val="both"/>
            </w:pPr>
            <w:r>
              <w:rPr>
                <w:rFonts w:ascii="Times New Roman"/>
                <w:b w:val="false"/>
                <w:i w:val="false"/>
                <w:color w:val="000000"/>
                <w:sz w:val="20"/>
              </w:rPr>
              <w:t>
</w:t>
            </w:r>
            <w:r>
              <w:rPr>
                <w:rFonts w:ascii="Times New Roman"/>
                <w:b w:val="false"/>
                <w:i w:val="false"/>
                <w:color w:val="000000"/>
                <w:sz w:val="20"/>
              </w:rPr>
              <w:t>03 ____________________________________</w:t>
            </w:r>
          </w:p>
          <w:bookmarkEnd w:id="118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_________________________________________</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4" w:id="1188"/>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место нахождения (жительства)</w:t>
            </w:r>
          </w:p>
          <w:bookmarkEnd w:id="118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место нахождения (жительства)</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7" w:id="1189"/>
          <w:p>
            <w:pPr>
              <w:spacing w:after="20"/>
              <w:ind w:left="20"/>
              <w:jc w:val="both"/>
            </w:pPr>
            <w:r>
              <w:rPr>
                <w:rFonts w:ascii="Times New Roman"/>
                <w:b w:val="false"/>
                <w:i w:val="false"/>
                <w:color w:val="000000"/>
                <w:sz w:val="20"/>
              </w:rPr>
              <w:t>
</w:t>
            </w:r>
            <w:r>
              <w:rPr>
                <w:rFonts w:ascii="Times New Roman"/>
                <w:b w:val="false"/>
                <w:i w:val="false"/>
                <w:color w:val="000000"/>
                <w:sz w:val="20"/>
              </w:rPr>
              <w:t>05 № договора (контракта) ______ Дата договора (контракта) __________ 20___года № спецификации _______, _______ дата спецификации ____, ____</w:t>
            </w:r>
          </w:p>
          <w:bookmarkEnd w:id="1189"/>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9" w:id="1190"/>
          <w:p>
            <w:pPr>
              <w:spacing w:after="20"/>
              <w:ind w:left="20"/>
              <w:jc w:val="both"/>
            </w:pPr>
            <w:r>
              <w:rPr>
                <w:rFonts w:ascii="Times New Roman"/>
                <w:b w:val="false"/>
                <w:i w:val="false"/>
                <w:color w:val="000000"/>
                <w:sz w:val="20"/>
              </w:rPr>
              <w:t>
</w:t>
            </w:r>
            <w:r>
              <w:rPr>
                <w:rFonts w:ascii="Times New Roman"/>
                <w:b w:val="false"/>
                <w:i w:val="false"/>
                <w:color w:val="000000"/>
                <w:sz w:val="20"/>
              </w:rPr>
              <w:t>06 _______________________________________________________________________________________</w:t>
            </w:r>
          </w:p>
          <w:bookmarkEnd w:id="1190"/>
          <w:p>
            <w:pPr>
              <w:spacing w:after="20"/>
              <w:ind w:left="20"/>
              <w:jc w:val="both"/>
            </w:pPr>
            <w:r>
              <w:rPr>
                <w:rFonts w:ascii="Times New Roman"/>
                <w:b w:val="false"/>
                <w:i w:val="false"/>
                <w:color w:val="000000"/>
                <w:sz w:val="20"/>
              </w:rPr>
              <w:t>
(наименование организации (фамилия, имя, отчество (при его наличии) индивидуального предпринимателя) код страны, место нахождения (жительства)</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2" w:id="119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07 № договора (контракта) ______ Дата договора (контракта) __________ 20___года № спецификации _______, _______ дата спецификации ____, ____ (в случае заключения договора лизинга в ячейке </w:t>
            </w:r>
          </w:p>
          <w:bookmarkEnd w:id="1191"/>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413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указывается отметка Х, в случае заключения договора переработки давальческого сырья в ячейке </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413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указывается отметка Х, в случае заключения договора о приобретении товара у физического лица, не являющегося индивидуальным предпринимателем, в ячейке </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413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указывается отметка Х)</w:t>
            </w: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0" w:id="119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192"/>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товара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ТН ВЭД</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 товара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товара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товара (работы)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Транспортный (товаросопроводительный) документ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номер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0" w:id="119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19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2" w:id="1194"/>
          <w:p>
            <w:pPr>
              <w:spacing w:after="20"/>
              <w:ind w:left="20"/>
              <w:jc w:val="both"/>
            </w:pPr>
            <w:r>
              <w:rPr>
                <w:rFonts w:ascii="Times New Roman"/>
                <w:b w:val="false"/>
                <w:i w:val="false"/>
                <w:color w:val="000000"/>
                <w:sz w:val="20"/>
              </w:rPr>
              <w:t>
</w:t>
            </w:r>
            <w:r>
              <w:rPr>
                <w:rFonts w:ascii="Times New Roman"/>
                <w:b w:val="false"/>
                <w:i w:val="false"/>
                <w:color w:val="000000"/>
                <w:sz w:val="20"/>
              </w:rPr>
              <w:t>ИТОГО:</w:t>
            </w:r>
          </w:p>
          <w:bookmarkEnd w:id="119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2" w:id="1195"/>
          <w:p>
            <w:pPr>
              <w:spacing w:after="20"/>
              <w:ind w:left="20"/>
              <w:jc w:val="both"/>
            </w:pPr>
            <w:r>
              <w:rPr>
                <w:rFonts w:ascii="Times New Roman"/>
                <w:b w:val="false"/>
                <w:i w:val="false"/>
                <w:color w:val="000000"/>
                <w:sz w:val="20"/>
              </w:rPr>
              <w:t>
</w:t>
            </w:r>
            <w:r>
              <w:rPr>
                <w:rFonts w:ascii="Times New Roman"/>
                <w:b w:val="false"/>
                <w:i w:val="false"/>
                <w:color w:val="000000"/>
                <w:sz w:val="20"/>
              </w:rPr>
              <w:t>Счет-фактура</w:t>
            </w:r>
          </w:p>
          <w:bookmarkEnd w:id="1195"/>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принятия на учет товара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Налоговая база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налога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Суммы налогов</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7" w:id="1196"/>
          <w:p>
            <w:pPr>
              <w:spacing w:after="20"/>
              <w:ind w:left="20"/>
              <w:jc w:val="both"/>
            </w:pPr>
            <w:r>
              <w:rPr>
                <w:rFonts w:ascii="Times New Roman"/>
                <w:b w:val="false"/>
                <w:i w:val="false"/>
                <w:color w:val="000000"/>
                <w:sz w:val="20"/>
              </w:rPr>
              <w:t>
</w:t>
            </w:r>
            <w:r>
              <w:rPr>
                <w:rFonts w:ascii="Times New Roman"/>
                <w:b w:val="false"/>
                <w:i w:val="false"/>
                <w:color w:val="000000"/>
                <w:sz w:val="20"/>
              </w:rPr>
              <w:t>Номер</w:t>
            </w:r>
          </w:p>
          <w:bookmarkEnd w:id="119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(специфические)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адвалорные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8" w:id="1197"/>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19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0" w:id="1198"/>
          <w:p>
            <w:pPr>
              <w:spacing w:after="20"/>
              <w:ind w:left="20"/>
              <w:jc w:val="both"/>
            </w:pPr>
            <w:r>
              <w:rPr>
                <w:rFonts w:ascii="Times New Roman"/>
                <w:b w:val="false"/>
                <w:i w:val="false"/>
                <w:color w:val="000000"/>
                <w:sz w:val="20"/>
              </w:rPr>
              <w:t>
</w:t>
            </w:r>
            <w:r>
              <w:rPr>
                <w:rFonts w:ascii="Times New Roman"/>
                <w:b w:val="false"/>
                <w:i w:val="false"/>
                <w:color w:val="000000"/>
                <w:sz w:val="20"/>
              </w:rPr>
              <w:t>Х</w:t>
            </w:r>
          </w:p>
          <w:bookmarkEnd w:id="119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841" w:id="1199"/>
    <w:p>
      <w:pPr>
        <w:spacing w:after="0"/>
        <w:ind w:left="0"/>
        <w:jc w:val="both"/>
      </w:pPr>
      <w:r>
        <w:rPr>
          <w:rFonts w:ascii="Times New Roman"/>
          <w:b w:val="false"/>
          <w:i w:val="false"/>
          <w:color w:val="000000"/>
          <w:sz w:val="28"/>
        </w:rPr>
        <w:t>
      Достоверность и полноту сведений, приведенных в данном заявлении, подтверждаю</w:t>
      </w:r>
    </w:p>
    <w:bookmarkEnd w:id="1199"/>
    <w:bookmarkStart w:name="z4842" w:id="1200"/>
    <w:p>
      <w:pPr>
        <w:spacing w:after="0"/>
        <w:ind w:left="0"/>
        <w:jc w:val="both"/>
      </w:pPr>
      <w:r>
        <w:rPr>
          <w:rFonts w:ascii="Times New Roman"/>
          <w:b w:val="false"/>
          <w:i w:val="false"/>
          <w:color w:val="000000"/>
          <w:sz w:val="28"/>
        </w:rPr>
        <w:t>
      _________________________________________ ___________________ _____________</w:t>
      </w:r>
    </w:p>
    <w:bookmarkEnd w:id="1200"/>
    <w:bookmarkStart w:name="z4843" w:id="1201"/>
    <w:p>
      <w:pPr>
        <w:spacing w:after="0"/>
        <w:ind w:left="0"/>
        <w:jc w:val="both"/>
      </w:pPr>
      <w:r>
        <w:rPr>
          <w:rFonts w:ascii="Times New Roman"/>
          <w:b w:val="false"/>
          <w:i w:val="false"/>
          <w:color w:val="000000"/>
          <w:sz w:val="28"/>
        </w:rPr>
        <w:t>
      Фамилия, имя, отчество (при его наличии) руководителя организации</w:t>
      </w:r>
    </w:p>
    <w:bookmarkEnd w:id="1201"/>
    <w:bookmarkStart w:name="z4844" w:id="1202"/>
    <w:p>
      <w:pPr>
        <w:spacing w:after="0"/>
        <w:ind w:left="0"/>
        <w:jc w:val="both"/>
      </w:pPr>
      <w:r>
        <w:rPr>
          <w:rFonts w:ascii="Times New Roman"/>
          <w:b w:val="false"/>
          <w:i w:val="false"/>
          <w:color w:val="000000"/>
          <w:sz w:val="28"/>
        </w:rPr>
        <w:t>
      (уполномоченного лица) - покупателя подпись дата (индивидуального</w:t>
      </w:r>
    </w:p>
    <w:bookmarkEnd w:id="1202"/>
    <w:bookmarkStart w:name="z4845" w:id="1203"/>
    <w:p>
      <w:pPr>
        <w:spacing w:after="0"/>
        <w:ind w:left="0"/>
        <w:jc w:val="both"/>
      </w:pPr>
      <w:r>
        <w:rPr>
          <w:rFonts w:ascii="Times New Roman"/>
          <w:b w:val="false"/>
          <w:i w:val="false"/>
          <w:color w:val="000000"/>
          <w:sz w:val="28"/>
        </w:rPr>
        <w:t>
      предпринимателя - покупателя)</w:t>
      </w:r>
    </w:p>
    <w:bookmarkEnd w:id="1203"/>
    <w:bookmarkStart w:name="z4846" w:id="1204"/>
    <w:p>
      <w:pPr>
        <w:spacing w:after="0"/>
        <w:ind w:left="0"/>
        <w:jc w:val="both"/>
      </w:pPr>
      <w:r>
        <w:rPr>
          <w:rFonts w:ascii="Times New Roman"/>
          <w:b w:val="false"/>
          <w:i w:val="false"/>
          <w:color w:val="000000"/>
          <w:sz w:val="28"/>
        </w:rPr>
        <w:t>
      Раздел 2.</w:t>
      </w:r>
    </w:p>
    <w:bookmarkEnd w:id="1204"/>
    <w:bookmarkStart w:name="z4847" w:id="1205"/>
    <w:p>
      <w:pPr>
        <w:spacing w:after="0"/>
        <w:ind w:left="0"/>
        <w:jc w:val="both"/>
      </w:pPr>
      <w:r>
        <w:rPr>
          <w:rFonts w:ascii="Times New Roman"/>
          <w:b w:val="false"/>
          <w:i w:val="false"/>
          <w:color w:val="000000"/>
          <w:sz w:val="28"/>
        </w:rPr>
        <w:t>
      [MISSING IMAGE: , ]</w:t>
      </w:r>
    </w:p>
    <w:bookmarkEnd w:id="1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8" w:id="1206"/>
          <w:p>
            <w:pPr>
              <w:spacing w:after="20"/>
              <w:ind w:left="20"/>
              <w:jc w:val="both"/>
            </w:pPr>
            <w:r>
              <w:rPr>
                <w:rFonts w:ascii="Times New Roman"/>
                <w:b w:val="false"/>
                <w:i w:val="false"/>
                <w:color w:val="000000"/>
                <w:sz w:val="20"/>
              </w:rPr>
              <w:t>
</w:t>
            </w:r>
            <w:r>
              <w:rPr>
                <w:rFonts w:ascii="Times New Roman"/>
                <w:b w:val="false"/>
                <w:i w:val="false"/>
                <w:color w:val="000000"/>
                <w:sz w:val="20"/>
              </w:rPr>
              <w:t>Отметка о регистрации заявления при представлении в налоговый орган</w:t>
            </w:r>
          </w:p>
          <w:bookmarkEnd w:id="120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Номер Число Месяц Год</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832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8321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2" w:id="1207"/>
          <w:p>
            <w:pPr>
              <w:spacing w:after="20"/>
              <w:ind w:left="20"/>
              <w:jc w:val="both"/>
            </w:pPr>
            <w:r>
              <w:rPr>
                <w:rFonts w:ascii="Times New Roman"/>
                <w:b w:val="false"/>
                <w:i w:val="false"/>
                <w:color w:val="000000"/>
                <w:sz w:val="20"/>
              </w:rPr>
              <w:t>
Отметка налогового органа об уплате косвенных налогов (освобождении от налогообложения НДС и (или) акцизов) по месту постановки на учет покупателя производится в течение десяти рабочих дней с даты отметки о регистрации Заявления.</w:t>
            </w:r>
          </w:p>
          <w:bookmarkEnd w:id="1207"/>
          <w:p>
            <w:pPr>
              <w:spacing w:after="20"/>
              <w:ind w:left="20"/>
              <w:jc w:val="both"/>
            </w:pPr>
            <w:r>
              <w:rPr>
                <w:rFonts w:ascii="Times New Roman"/>
                <w:b w:val="false"/>
                <w:i w:val="false"/>
                <w:color w:val="000000"/>
                <w:sz w:val="20"/>
              </w:rPr>
              <w:t>
</w:t>
            </w:r>
            <w:r>
              <w:rPr>
                <w:rFonts w:ascii="Times New Roman"/>
                <w:b w:val="false"/>
                <w:i w:val="false"/>
                <w:color w:val="000000"/>
                <w:sz w:val="20"/>
              </w:rPr>
              <w:t>НДС в сумме ____________ уплачен</w:t>
            </w:r>
          </w:p>
          <w:p>
            <w:pPr>
              <w:spacing w:after="20"/>
              <w:ind w:left="20"/>
              <w:jc w:val="both"/>
            </w:pPr>
            <w:r>
              <w:rPr>
                <w:rFonts w:ascii="Times New Roman"/>
                <w:b w:val="false"/>
                <w:i w:val="false"/>
                <w:color w:val="000000"/>
                <w:sz w:val="20"/>
              </w:rPr>
              <w:t>
</w:t>
            </w:r>
            <w:r>
              <w:rPr>
                <w:rFonts w:ascii="Times New Roman"/>
                <w:b w:val="false"/>
                <w:i w:val="false"/>
                <w:color w:val="000000"/>
                <w:sz w:val="20"/>
              </w:rPr>
              <w:t>Акцизы в сумме ____________ уплачены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 ____________ ________ 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(при его наличии) инспектора должность</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 дата _____________________________________ 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 Руководитель (заместитель руководителя) подпись дата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 Место печати наименование</w:t>
            </w:r>
          </w:p>
          <w:p>
            <w:pPr>
              <w:spacing w:after="20"/>
              <w:ind w:left="20"/>
              <w:jc w:val="both"/>
            </w:pPr>
            <w:r>
              <w:rPr>
                <w:rFonts w:ascii="Times New Roman"/>
                <w:b w:val="false"/>
                <w:i w:val="false"/>
                <w:color w:val="000000"/>
                <w:sz w:val="20"/>
              </w:rPr>
              <w:t>
налогового органа</w:t>
            </w:r>
          </w:p>
        </w:tc>
      </w:tr>
    </w:tbl>
    <w:bookmarkStart w:name="z4862" w:id="1208"/>
    <w:p>
      <w:pPr>
        <w:spacing w:after="0"/>
        <w:ind w:left="0"/>
        <w:jc w:val="both"/>
      </w:pPr>
      <w:r>
        <w:rPr>
          <w:rFonts w:ascii="Times New Roman"/>
          <w:b w:val="false"/>
          <w:i w:val="false"/>
          <w:color w:val="000000"/>
          <w:sz w:val="28"/>
        </w:rPr>
        <w:t>
      1) В случае установления налоговым органом несоответствия заполненных налогоплательщиком реквизитов заявления требованиям Договора о Евразийском экономическом союзе от 29 мая 2014 года налоговый орган производит отметку об уплате косвенных налогов после устранения выявленных несоответствий налогоплательщиком.</w:t>
      </w:r>
    </w:p>
    <w:bookmarkEnd w:id="1208"/>
    <w:bookmarkStart w:name="z4863" w:id="1209"/>
    <w:p>
      <w:pPr>
        <w:spacing w:after="0"/>
        <w:ind w:left="0"/>
        <w:jc w:val="both"/>
      </w:pPr>
      <w:r>
        <w:rPr>
          <w:rFonts w:ascii="Times New Roman"/>
          <w:b w:val="false"/>
          <w:i w:val="false"/>
          <w:color w:val="000000"/>
          <w:sz w:val="28"/>
        </w:rPr>
        <w:t xml:space="preserve">
      </w:t>
      </w:r>
    </w:p>
    <w:bookmarkEnd w:id="1209"/>
    <w:p>
      <w:pPr>
        <w:spacing w:after="0"/>
        <w:ind w:left="0"/>
        <w:jc w:val="both"/>
      </w:pPr>
      <w:r>
        <w:drawing>
          <wp:inline distT="0" distB="0" distL="0" distR="0">
            <wp:extent cx="37592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37592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64" w:id="1210"/>
    <w:p>
      <w:pPr>
        <w:spacing w:after="0"/>
        <w:ind w:left="0"/>
        <w:jc w:val="both"/>
      </w:pPr>
      <w:r>
        <w:rPr>
          <w:rFonts w:ascii="Times New Roman"/>
          <w:b w:val="false"/>
          <w:i w:val="false"/>
          <w:color w:val="000000"/>
          <w:sz w:val="28"/>
        </w:rPr>
        <w:t>
      Раздел 3.</w:t>
      </w:r>
    </w:p>
    <w:bookmarkEnd w:id="1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5" w:id="1211"/>
          <w:p>
            <w:pPr>
              <w:spacing w:after="20"/>
              <w:ind w:left="20"/>
              <w:jc w:val="both"/>
            </w:pPr>
            <w:r>
              <w:rPr>
                <w:rFonts w:ascii="Times New Roman"/>
                <w:b w:val="false"/>
                <w:i w:val="false"/>
                <w:color w:val="000000"/>
                <w:sz w:val="20"/>
              </w:rPr>
              <w:t>
</w:t>
            </w:r>
            <w:r>
              <w:rPr>
                <w:rFonts w:ascii="Times New Roman"/>
                <w:b w:val="false"/>
                <w:i w:val="false"/>
                <w:color w:val="000000"/>
                <w:sz w:val="20"/>
              </w:rPr>
              <w:t>Продавец, комитент, доверитель, принципал (нужное подчеркнуть)</w:t>
            </w:r>
          </w:p>
          <w:bookmarkEnd w:id="12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Покупатель, комиссионер, поверенный, агент (нужное подчеркнуть)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8" w:id="1212"/>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Идентификационный код (номер) налогоплательщика</w:t>
            </w:r>
          </w:p>
          <w:bookmarkEnd w:id="1212"/>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498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4986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1" w:id="1213"/>
          <w:p>
            <w:pPr>
              <w:spacing w:after="20"/>
              <w:ind w:left="20"/>
              <w:jc w:val="both"/>
            </w:pPr>
            <w:r>
              <w:rPr>
                <w:rFonts w:ascii="Times New Roman"/>
                <w:b w:val="false"/>
                <w:i w:val="false"/>
                <w:color w:val="000000"/>
                <w:sz w:val="20"/>
              </w:rPr>
              <w:t>
Идентификационный код (номер) налогоплательщика</w:t>
            </w:r>
          </w:p>
          <w:bookmarkEnd w:id="1213"/>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498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4986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5" w:id="1214"/>
          <w:p>
            <w:pPr>
              <w:spacing w:after="20"/>
              <w:ind w:left="20"/>
              <w:jc w:val="both"/>
            </w:pPr>
            <w:r>
              <w:rPr>
                <w:rFonts w:ascii="Times New Roman"/>
                <w:b w:val="false"/>
                <w:i w:val="false"/>
                <w:color w:val="000000"/>
                <w:sz w:val="20"/>
              </w:rPr>
              <w:t>
</w:t>
            </w:r>
            <w:r>
              <w:rPr>
                <w:rFonts w:ascii="Times New Roman"/>
                <w:b w:val="false"/>
                <w:i w:val="false"/>
                <w:color w:val="000000"/>
                <w:sz w:val="20"/>
              </w:rPr>
              <w:t>08 _____________________________________</w:t>
            </w:r>
          </w:p>
          <w:bookmarkEnd w:id="12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 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8" w:id="1215"/>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организации, фамилия, имя, отчество индивидуального предпринимателя)</w:t>
            </w:r>
          </w:p>
          <w:bookmarkEnd w:id="12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организации, фамилия, имя, отчество индивидуального предпринимателя)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1" w:id="1216"/>
          <w:p>
            <w:pPr>
              <w:spacing w:after="20"/>
              <w:ind w:left="20"/>
              <w:jc w:val="both"/>
            </w:pPr>
            <w:r>
              <w:rPr>
                <w:rFonts w:ascii="Times New Roman"/>
                <w:b w:val="false"/>
                <w:i w:val="false"/>
                <w:color w:val="000000"/>
                <w:sz w:val="20"/>
              </w:rPr>
              <w:t>
</w:t>
            </w:r>
            <w:r>
              <w:rPr>
                <w:rFonts w:ascii="Times New Roman"/>
                <w:b w:val="false"/>
                <w:i w:val="false"/>
                <w:color w:val="000000"/>
                <w:sz w:val="20"/>
              </w:rPr>
              <w:t>10 ____________________________________</w:t>
            </w:r>
          </w:p>
          <w:bookmarkEnd w:id="12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4" w:id="1217"/>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место нахождения (жительства)</w:t>
            </w:r>
          </w:p>
          <w:bookmarkEnd w:id="12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место нахождения (жительства)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7" w:id="1218"/>
          <w:p>
            <w:pPr>
              <w:spacing w:after="20"/>
              <w:ind w:left="20"/>
              <w:jc w:val="both"/>
            </w:pPr>
            <w:r>
              <w:rPr>
                <w:rFonts w:ascii="Times New Roman"/>
                <w:b w:val="false"/>
                <w:i w:val="false"/>
                <w:color w:val="000000"/>
                <w:sz w:val="20"/>
              </w:rPr>
              <w:t>
</w:t>
            </w:r>
            <w:r>
              <w:rPr>
                <w:rFonts w:ascii="Times New Roman"/>
                <w:b w:val="false"/>
                <w:i w:val="false"/>
                <w:color w:val="000000"/>
                <w:sz w:val="20"/>
              </w:rPr>
              <w:t>12 № договора (контракта) ______Дата договора (контракта) __________ 20___года № спецификации _______, _______ дата спецификации ____, ____</w:t>
            </w:r>
          </w:p>
          <w:bookmarkEnd w:id="1218"/>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9" w:id="1219"/>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 __________________ _____________</w:t>
            </w:r>
          </w:p>
          <w:bookmarkEnd w:id="1219"/>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отчество руководителя организации (уполномоченного лица) - покупателя подпись дата</w:t>
            </w:r>
          </w:p>
          <w:p>
            <w:pPr>
              <w:spacing w:after="20"/>
              <w:ind w:left="20"/>
              <w:jc w:val="both"/>
            </w:pPr>
            <w:r>
              <w:rPr>
                <w:rFonts w:ascii="Times New Roman"/>
                <w:b w:val="false"/>
                <w:i w:val="false"/>
                <w:color w:val="000000"/>
                <w:sz w:val="20"/>
              </w:rPr>
              <w:t>
(индивидуального предпринимателя - покупателя)__________________________________________________________________</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1504" w:id="1220"/>
    <w:p>
      <w:pPr>
        <w:spacing w:after="0"/>
        <w:ind w:left="0"/>
        <w:jc w:val="left"/>
      </w:pPr>
      <w:r>
        <w:rPr>
          <w:rFonts w:ascii="Times New Roman"/>
          <w:b/>
          <w:i w:val="false"/>
          <w:color w:val="000000"/>
        </w:rPr>
        <w:t xml:space="preserve"> Правила оказания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w:t>
      </w:r>
    </w:p>
    <w:bookmarkEnd w:id="1220"/>
    <w:p>
      <w:pPr>
        <w:spacing w:after="0"/>
        <w:ind w:left="0"/>
        <w:jc w:val="both"/>
      </w:pPr>
      <w:r>
        <w:rPr>
          <w:rFonts w:ascii="Times New Roman"/>
          <w:b w:val="false"/>
          <w:i w:val="false"/>
          <w:color w:val="ff0000"/>
          <w:sz w:val="28"/>
        </w:rPr>
        <w:t xml:space="preserve">
      Сноска. Приложение 17 - в редакции приказа Министра финансов РК от 31.07.2024 </w:t>
      </w:r>
      <w:r>
        <w:rPr>
          <w:rFonts w:ascii="Times New Roman"/>
          <w:b w:val="false"/>
          <w:i w:val="false"/>
          <w:color w:val="ff0000"/>
          <w:sz w:val="28"/>
        </w:rPr>
        <w:t>№ 500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893" w:id="1221"/>
    <w:p>
      <w:pPr>
        <w:spacing w:after="0"/>
        <w:ind w:left="0"/>
        <w:jc w:val="left"/>
      </w:pPr>
      <w:r>
        <w:rPr>
          <w:rFonts w:ascii="Times New Roman"/>
          <w:b/>
          <w:i w:val="false"/>
          <w:color w:val="000000"/>
        </w:rPr>
        <w:t xml:space="preserve"> Глава 1. Общие положения</w:t>
      </w:r>
    </w:p>
    <w:bookmarkEnd w:id="1221"/>
    <w:bookmarkStart w:name="z4894" w:id="1222"/>
    <w:p>
      <w:pPr>
        <w:spacing w:after="0"/>
        <w:ind w:left="0"/>
        <w:jc w:val="both"/>
      </w:pPr>
      <w:r>
        <w:rPr>
          <w:rFonts w:ascii="Times New Roman"/>
          <w:b w:val="false"/>
          <w:i w:val="false"/>
          <w:color w:val="000000"/>
          <w:sz w:val="28"/>
        </w:rPr>
        <w:t xml:space="preserve">
      1. Настоящие Правила оказания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 (далее – государственная услуга) Комитетом государственных доходов Министерства финансов Республики Казахстан (далее – услугодатель).</w:t>
      </w:r>
    </w:p>
    <w:bookmarkEnd w:id="1222"/>
    <w:bookmarkStart w:name="z4895" w:id="1223"/>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1223"/>
    <w:bookmarkStart w:name="z4896" w:id="1224"/>
    <w:p>
      <w:pPr>
        <w:spacing w:after="0"/>
        <w:ind w:left="0"/>
        <w:jc w:val="left"/>
      </w:pPr>
      <w:r>
        <w:rPr>
          <w:rFonts w:ascii="Times New Roman"/>
          <w:b/>
          <w:i w:val="false"/>
          <w:color w:val="000000"/>
        </w:rPr>
        <w:t xml:space="preserve"> Глава 2. Порядок оказания государственной услуги</w:t>
      </w:r>
    </w:p>
    <w:bookmarkEnd w:id="1224"/>
    <w:bookmarkStart w:name="z4897" w:id="1225"/>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1225"/>
    <w:bookmarkStart w:name="z4898" w:id="1226"/>
    <w:p>
      <w:pPr>
        <w:spacing w:after="0"/>
        <w:ind w:left="0"/>
        <w:jc w:val="both"/>
      </w:pPr>
      <w:r>
        <w:rPr>
          <w:rFonts w:ascii="Times New Roman"/>
          <w:b w:val="false"/>
          <w:i w:val="false"/>
          <w:color w:val="000000"/>
          <w:sz w:val="28"/>
        </w:rPr>
        <w:t>
      1) посредством веб-портала "электронного правительства" www.egov.kz (далее – портал);</w:t>
      </w:r>
    </w:p>
    <w:bookmarkEnd w:id="1226"/>
    <w:bookmarkStart w:name="z4899" w:id="1227"/>
    <w:p>
      <w:pPr>
        <w:spacing w:after="0"/>
        <w:ind w:left="0"/>
        <w:jc w:val="both"/>
      </w:pPr>
      <w:r>
        <w:rPr>
          <w:rFonts w:ascii="Times New Roman"/>
          <w:b w:val="false"/>
          <w:i w:val="false"/>
          <w:color w:val="000000"/>
          <w:sz w:val="28"/>
        </w:rPr>
        <w:t>
      2) посредством объектов информатизации, информационной системы "Единое окно для экспортно-импортных операций" www.eokno.gov.kz (далее – ИС "Е-окно").</w:t>
      </w:r>
    </w:p>
    <w:bookmarkEnd w:id="1227"/>
    <w:bookmarkStart w:name="z4900" w:id="1228"/>
    <w:p>
      <w:pPr>
        <w:spacing w:after="0"/>
        <w:ind w:left="0"/>
        <w:jc w:val="both"/>
      </w:pPr>
      <w:r>
        <w:rPr>
          <w:rFonts w:ascii="Times New Roman"/>
          <w:b w:val="false"/>
          <w:i w:val="false"/>
          <w:color w:val="000000"/>
          <w:sz w:val="28"/>
        </w:rPr>
        <w:t xml:space="preserve">
      Перечень основных требований к оказанию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p>
    <w:bookmarkEnd w:id="1228"/>
    <w:bookmarkStart w:name="z4901" w:id="1229"/>
    <w:p>
      <w:pPr>
        <w:spacing w:after="0"/>
        <w:ind w:left="0"/>
        <w:jc w:val="both"/>
      </w:pPr>
      <w:r>
        <w:rPr>
          <w:rFonts w:ascii="Times New Roman"/>
          <w:b w:val="false"/>
          <w:i w:val="false"/>
          <w:color w:val="000000"/>
          <w:sz w:val="28"/>
        </w:rPr>
        <w:t>
      При обращении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w:t>
      </w:r>
    </w:p>
    <w:bookmarkEnd w:id="1229"/>
    <w:bookmarkStart w:name="z4902" w:id="1230"/>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w:t>
      </w:r>
    </w:p>
    <w:bookmarkEnd w:id="1230"/>
    <w:bookmarkStart w:name="z4903" w:id="1231"/>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w:t>
      </w:r>
    </w:p>
    <w:bookmarkEnd w:id="1231"/>
    <w:bookmarkStart w:name="z4904" w:id="1232"/>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bookmarkEnd w:id="1232"/>
    <w:bookmarkStart w:name="z4905" w:id="1233"/>
    <w:p>
      <w:pPr>
        <w:spacing w:after="0"/>
        <w:ind w:left="0"/>
        <w:jc w:val="both"/>
      </w:pPr>
      <w:r>
        <w:rPr>
          <w:rFonts w:ascii="Times New Roman"/>
          <w:b w:val="false"/>
          <w:i w:val="false"/>
          <w:color w:val="000000"/>
          <w:sz w:val="28"/>
        </w:rPr>
        <w:t>
      Истребование от услугополучателей документов и сведений, которые содержатся в информационных системах, не допускается.</w:t>
      </w:r>
    </w:p>
    <w:bookmarkEnd w:id="1233"/>
    <w:bookmarkStart w:name="z4906" w:id="1234"/>
    <w:p>
      <w:pPr>
        <w:spacing w:after="0"/>
        <w:ind w:left="0"/>
        <w:jc w:val="both"/>
      </w:pPr>
      <w:r>
        <w:rPr>
          <w:rFonts w:ascii="Times New Roman"/>
          <w:b w:val="false"/>
          <w:i w:val="false"/>
          <w:color w:val="000000"/>
          <w:sz w:val="28"/>
        </w:rPr>
        <w:t>
      При обращении через портал, ИС "Е-окно" услугополучателю направляется статус о принятии запроса для оказания государственной услуги.</w:t>
      </w:r>
    </w:p>
    <w:bookmarkEnd w:id="1234"/>
    <w:bookmarkStart w:name="z4907" w:id="1235"/>
    <w:p>
      <w:pPr>
        <w:spacing w:after="0"/>
        <w:ind w:left="0"/>
        <w:jc w:val="both"/>
      </w:pPr>
      <w:r>
        <w:rPr>
          <w:rFonts w:ascii="Times New Roman"/>
          <w:b w:val="false"/>
          <w:i w:val="false"/>
          <w:color w:val="000000"/>
          <w:sz w:val="28"/>
        </w:rPr>
        <w:t xml:space="preserve">
      При представлении услугополучателем документов в электронном виде, обработка документов проводится автоматизированно. </w:t>
      </w:r>
    </w:p>
    <w:bookmarkEnd w:id="1235"/>
    <w:bookmarkStart w:name="z4908" w:id="1236"/>
    <w:p>
      <w:pPr>
        <w:spacing w:after="0"/>
        <w:ind w:left="0"/>
        <w:jc w:val="both"/>
      </w:pPr>
      <w:r>
        <w:rPr>
          <w:rFonts w:ascii="Times New Roman"/>
          <w:b w:val="false"/>
          <w:i w:val="false"/>
          <w:color w:val="000000"/>
          <w:sz w:val="28"/>
        </w:rPr>
        <w:t>
      При наличии оснований, предусмотренных 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 а также времени и месте (способе) проведения заслушивания для возможности выразить услугополучателю позицию по предварительному решению.</w:t>
      </w:r>
    </w:p>
    <w:bookmarkEnd w:id="1236"/>
    <w:bookmarkStart w:name="z4909" w:id="1237"/>
    <w:p>
      <w:pPr>
        <w:spacing w:after="0"/>
        <w:ind w:left="0"/>
        <w:jc w:val="both"/>
      </w:pPr>
      <w:r>
        <w:rPr>
          <w:rFonts w:ascii="Times New Roman"/>
          <w:b w:val="false"/>
          <w:i w:val="false"/>
          <w:color w:val="000000"/>
          <w:sz w:val="28"/>
        </w:rPr>
        <w:t>
      Услугополучатель уведомляется услугодателем о заслушивании не менее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1237"/>
    <w:bookmarkStart w:name="z4910" w:id="1238"/>
    <w:p>
      <w:pPr>
        <w:spacing w:after="0"/>
        <w:ind w:left="0"/>
        <w:jc w:val="both"/>
      </w:pPr>
      <w:r>
        <w:rPr>
          <w:rFonts w:ascii="Times New Roman"/>
          <w:b w:val="false"/>
          <w:i w:val="false"/>
          <w:color w:val="000000"/>
          <w:sz w:val="28"/>
        </w:rPr>
        <w:t>
      По результатам заслушивания услугодатель принимает решение об оказании либо отказе в оказании государственной услуги в случае, если заслушивание с услугополучателем не состоялось.</w:t>
      </w:r>
    </w:p>
    <w:bookmarkEnd w:id="1238"/>
    <w:bookmarkStart w:name="z4911" w:id="1239"/>
    <w:p>
      <w:pPr>
        <w:spacing w:after="0"/>
        <w:ind w:left="0"/>
        <w:jc w:val="both"/>
      </w:pPr>
      <w:r>
        <w:rPr>
          <w:rFonts w:ascii="Times New Roman"/>
          <w:b w:val="false"/>
          <w:i w:val="false"/>
          <w:color w:val="000000"/>
          <w:sz w:val="28"/>
        </w:rPr>
        <w:t xml:space="preserve">
      При представлении услугополучателем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и (или) документов с истекшим сроком действия, услугодатель отказывает в приеме заявления.</w:t>
      </w:r>
    </w:p>
    <w:bookmarkEnd w:id="1239"/>
    <w:bookmarkStart w:name="z4912" w:id="1240"/>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ответственный за обработку, рассматривает заявление в срок, не превышающий 20 (двадцати) рабочих дней со дня его поступления, и принимает решение о включении объектов интеллектуальной собственности в таможенный реестр или об отказе во включении объектов интеллектуальной собственности в таможенный реестр.</w:t>
      </w:r>
    </w:p>
    <w:bookmarkEnd w:id="1240"/>
    <w:bookmarkStart w:name="z4913" w:id="1241"/>
    <w:p>
      <w:pPr>
        <w:spacing w:after="0"/>
        <w:ind w:left="0"/>
        <w:jc w:val="both"/>
      </w:pPr>
      <w:r>
        <w:rPr>
          <w:rFonts w:ascii="Times New Roman"/>
          <w:b w:val="false"/>
          <w:i w:val="false"/>
          <w:color w:val="000000"/>
          <w:sz w:val="28"/>
        </w:rPr>
        <w:t xml:space="preserve">
      При рассмотрении документов на включение в таможенный реестр объектов интеллектуальной собственности проверке подлежат все предоставленные заявителем коды товаров товарной номенклатуры внешне экономической деятельности на соответствие международной классификации товаров и услуг (МКТУ), указанной в свидетельствах на товарные знаки. Проверка МКТУ осуществляется на портале https://nclpub.wipo.int. </w:t>
      </w:r>
    </w:p>
    <w:bookmarkEnd w:id="1241"/>
    <w:bookmarkStart w:name="z4914" w:id="1242"/>
    <w:p>
      <w:pPr>
        <w:spacing w:after="0"/>
        <w:ind w:left="0"/>
        <w:jc w:val="both"/>
      </w:pPr>
      <w:r>
        <w:rPr>
          <w:rFonts w:ascii="Times New Roman"/>
          <w:b w:val="false"/>
          <w:i w:val="false"/>
          <w:color w:val="000000"/>
          <w:sz w:val="28"/>
        </w:rPr>
        <w:t xml:space="preserve">
      Решение о включении объектов интеллектуальной собственности в таможенный реестр принимается уполномоченным органом и формируется в информационной системе таможенных органов. </w:t>
      </w:r>
    </w:p>
    <w:bookmarkEnd w:id="1242"/>
    <w:bookmarkStart w:name="z4915" w:id="1243"/>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bookmarkEnd w:id="1243"/>
    <w:bookmarkStart w:name="z4916" w:id="1244"/>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1244"/>
    <w:bookmarkStart w:name="z4917" w:id="1245"/>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1245"/>
    <w:bookmarkStart w:name="z4918" w:id="1246"/>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eoknosd@ecc.kz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bookmarkEnd w:id="1246"/>
    <w:bookmarkStart w:name="z4919" w:id="1247"/>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1247"/>
    <w:bookmarkStart w:name="z4920" w:id="1248"/>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1248"/>
    <w:bookmarkStart w:name="z4921" w:id="1249"/>
    <w:p>
      <w:pPr>
        <w:spacing w:after="0"/>
        <w:ind w:left="0"/>
        <w:jc w:val="both"/>
      </w:pPr>
      <w:r>
        <w:rPr>
          <w:rFonts w:ascii="Times New Roman"/>
          <w:b w:val="false"/>
          <w:i w:val="false"/>
          <w:color w:val="000000"/>
          <w:sz w:val="28"/>
        </w:rPr>
        <w:t>
      на имя руководителя услугодателя;</w:t>
      </w:r>
    </w:p>
    <w:bookmarkEnd w:id="1249"/>
    <w:bookmarkStart w:name="z4922" w:id="1250"/>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1250"/>
    <w:bookmarkStart w:name="z4923" w:id="1251"/>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1251"/>
    <w:bookmarkStart w:name="z4924" w:id="1252"/>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1252"/>
    <w:bookmarkStart w:name="z4925" w:id="1253"/>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1253"/>
    <w:bookmarkStart w:name="z4926" w:id="1254"/>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1254"/>
    <w:bookmarkStart w:name="z4927" w:id="1255"/>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1255"/>
    <w:bookmarkStart w:name="z4928" w:id="1256"/>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12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"Включение объектов авторских</w:t>
            </w:r>
            <w:r>
              <w:br/>
            </w:r>
            <w:r>
              <w:rPr>
                <w:rFonts w:ascii="Times New Roman"/>
                <w:b w:val="false"/>
                <w:i w:val="false"/>
                <w:color w:val="000000"/>
                <w:sz w:val="20"/>
              </w:rPr>
              <w:t>прав и смежных прав, товарных</w:t>
            </w:r>
            <w:r>
              <w:br/>
            </w:r>
            <w:r>
              <w:rPr>
                <w:rFonts w:ascii="Times New Roman"/>
                <w:b w:val="false"/>
                <w:i w:val="false"/>
                <w:color w:val="000000"/>
                <w:sz w:val="20"/>
              </w:rPr>
              <w:t>знаков, знаков обслуживания</w:t>
            </w:r>
            <w:r>
              <w:br/>
            </w:r>
            <w:r>
              <w:rPr>
                <w:rFonts w:ascii="Times New Roman"/>
                <w:b w:val="false"/>
                <w:i w:val="false"/>
                <w:color w:val="000000"/>
                <w:sz w:val="20"/>
              </w:rPr>
              <w:t>и наименований мест</w:t>
            </w:r>
            <w:r>
              <w:br/>
            </w:r>
            <w:r>
              <w:rPr>
                <w:rFonts w:ascii="Times New Roman"/>
                <w:b w:val="false"/>
                <w:i w:val="false"/>
                <w:color w:val="000000"/>
                <w:sz w:val="20"/>
              </w:rPr>
              <w:t>происхождения товаров в</w:t>
            </w:r>
            <w:r>
              <w:br/>
            </w:r>
            <w:r>
              <w:rPr>
                <w:rFonts w:ascii="Times New Roman"/>
                <w:b w:val="false"/>
                <w:i w:val="false"/>
                <w:color w:val="000000"/>
                <w:sz w:val="20"/>
              </w:rPr>
              <w:t>таможенный реестр объектов</w:t>
            </w:r>
            <w:r>
              <w:br/>
            </w:r>
            <w:r>
              <w:rPr>
                <w:rFonts w:ascii="Times New Roman"/>
                <w:b w:val="false"/>
                <w:i w:val="false"/>
                <w:color w:val="000000"/>
                <w:sz w:val="20"/>
              </w:rPr>
              <w:t>интеллектуальной собственности"</w:t>
            </w:r>
          </w:p>
        </w:tc>
      </w:tr>
    </w:tbl>
    <w:bookmarkStart w:name="z4930" w:id="1257"/>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1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1" w:id="1258"/>
          <w:p>
            <w:pPr>
              <w:spacing w:after="20"/>
              <w:ind w:left="20"/>
              <w:jc w:val="both"/>
            </w:pPr>
            <w:r>
              <w:rPr>
                <w:rFonts w:ascii="Times New Roman"/>
                <w:b w:val="false"/>
                <w:i w:val="false"/>
                <w:color w:val="000000"/>
                <w:sz w:val="20"/>
              </w:rPr>
              <w:t>
</w:t>
            </w:r>
            <w:r>
              <w:rPr>
                <w:rFonts w:ascii="Times New Roman"/>
                <w:b/>
                <w:i w:val="false"/>
                <w:color w:val="000000"/>
                <w:sz w:val="20"/>
              </w:rPr>
              <w:t>"Включение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w:t>
            </w:r>
          </w:p>
          <w:bookmarkEnd w:id="1258"/>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3" w:id="125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2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 государственных доходов Министерства финансов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7" w:id="126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2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9" w:id="1261"/>
          <w:p>
            <w:pPr>
              <w:spacing w:after="20"/>
              <w:ind w:left="20"/>
              <w:jc w:val="both"/>
            </w:pPr>
            <w:r>
              <w:rPr>
                <w:rFonts w:ascii="Times New Roman"/>
                <w:b w:val="false"/>
                <w:i w:val="false"/>
                <w:color w:val="000000"/>
                <w:sz w:val="20"/>
              </w:rPr>
              <w:t>
1) посредством веб-портала "электронного правительства" www. egov. kz (далее – портал);</w:t>
            </w:r>
          </w:p>
          <w:bookmarkEnd w:id="1261"/>
          <w:p>
            <w:pPr>
              <w:spacing w:after="20"/>
              <w:ind w:left="20"/>
              <w:jc w:val="both"/>
            </w:pPr>
            <w:r>
              <w:rPr>
                <w:rFonts w:ascii="Times New Roman"/>
                <w:b w:val="false"/>
                <w:i w:val="false"/>
                <w:color w:val="000000"/>
                <w:sz w:val="20"/>
              </w:rPr>
              <w:t>
2) посредством объектов информатизации, информационной системы "Единое окно для экспортно-импортных операций" www. eokno. gov. kz (далее – ИС "Е-окно").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2" w:id="126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2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4" w:id="1263"/>
          <w:p>
            <w:pPr>
              <w:spacing w:after="20"/>
              <w:ind w:left="20"/>
              <w:jc w:val="both"/>
            </w:pPr>
            <w:r>
              <w:rPr>
                <w:rFonts w:ascii="Times New Roman"/>
                <w:b w:val="false"/>
                <w:i w:val="false"/>
                <w:color w:val="000000"/>
                <w:sz w:val="20"/>
              </w:rPr>
              <w:t>
С момента сдачи пакета документов услугополучателем услугодателю – 20 (двадцать) рабочих дней.</w:t>
            </w:r>
          </w:p>
          <w:bookmarkEnd w:id="1263"/>
          <w:p>
            <w:pPr>
              <w:spacing w:after="20"/>
              <w:ind w:left="20"/>
              <w:jc w:val="both"/>
            </w:pPr>
            <w:r>
              <w:rPr>
                <w:rFonts w:ascii="Times New Roman"/>
                <w:b w:val="false"/>
                <w:i w:val="false"/>
                <w:color w:val="000000"/>
                <w:sz w:val="20"/>
              </w:rPr>
              <w:t>
В целях проверки достоверности представленных услугополучателем документов и сведений услугодатель вправе запрашивать у третьих лиц, а также у соответствующих государственных органов Республики Казахстан документы и (или) сведения, в этих случаях услугодатель продлевает срок рассмотрения заявления, но не более чем на двадцать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7" w:id="126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2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1" w:id="126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2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3" w:id="1266"/>
          <w:p>
            <w:pPr>
              <w:spacing w:after="20"/>
              <w:ind w:left="20"/>
              <w:jc w:val="both"/>
            </w:pPr>
            <w:r>
              <w:rPr>
                <w:rFonts w:ascii="Times New Roman"/>
                <w:b w:val="false"/>
                <w:i w:val="false"/>
                <w:color w:val="000000"/>
                <w:sz w:val="20"/>
              </w:rPr>
              <w:t>
1) выдача решения о включении объектов авторских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w:t>
            </w:r>
          </w:p>
          <w:bookmarkEnd w:id="1266"/>
          <w:p>
            <w:pPr>
              <w:spacing w:after="20"/>
              <w:ind w:left="20"/>
              <w:jc w:val="both"/>
            </w:pPr>
            <w:r>
              <w:rPr>
                <w:rFonts w:ascii="Times New Roman"/>
                <w:b w:val="false"/>
                <w:i w:val="false"/>
                <w:color w:val="000000"/>
                <w:sz w:val="20"/>
              </w:rPr>
              <w:t>
2) мотивированный ответ об отказе в оказании государственной услуги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6" w:id="126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2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0" w:id="126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2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2" w:id="1269"/>
          <w:p>
            <w:pPr>
              <w:spacing w:after="20"/>
              <w:ind w:left="20"/>
              <w:jc w:val="both"/>
            </w:pPr>
            <w:r>
              <w:rPr>
                <w:rFonts w:ascii="Times New Roman"/>
                <w:b w:val="false"/>
                <w:i w:val="false"/>
                <w:color w:val="000000"/>
                <w:sz w:val="20"/>
              </w:rPr>
              <w:t xml:space="preserve">
Портала, ИС "Е-окно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0"/>
              </w:rPr>
              <w:t>Кодексу</w:t>
            </w:r>
            <w:r>
              <w:rPr>
                <w:rFonts w:ascii="Times New Roman"/>
                <w:b w:val="false"/>
                <w:i w:val="false"/>
                <w:color w:val="000000"/>
                <w:sz w:val="20"/>
              </w:rPr>
              <w:t xml:space="preserve"> и </w:t>
            </w:r>
            <w:r>
              <w:rPr>
                <w:rFonts w:ascii="Times New Roman"/>
                <w:b w:val="false"/>
                <w:i w:val="false"/>
                <w:color w:val="000000"/>
                <w:sz w:val="20"/>
              </w:rPr>
              <w:t>Закону</w:t>
            </w:r>
            <w:r>
              <w:rPr>
                <w:rFonts w:ascii="Times New Roman"/>
                <w:b w:val="false"/>
                <w:i w:val="false"/>
                <w:color w:val="000000"/>
                <w:sz w:val="20"/>
              </w:rPr>
              <w:t xml:space="preserve"> "О праздниках в Республике Казахстан" (далее – Закон о праздниках), прием заявления и выдача результата оказания государственной услуги осуществляется следующим рабочим днем).</w:t>
            </w:r>
          </w:p>
          <w:bookmarkEnd w:id="1269"/>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портала www. egov. kz;</w:t>
            </w:r>
          </w:p>
          <w:p>
            <w:pPr>
              <w:spacing w:after="20"/>
              <w:ind w:left="20"/>
              <w:jc w:val="both"/>
            </w:pPr>
            <w:r>
              <w:rPr>
                <w:rFonts w:ascii="Times New Roman"/>
                <w:b w:val="false"/>
                <w:i w:val="false"/>
                <w:color w:val="000000"/>
                <w:sz w:val="20"/>
              </w:rPr>
              <w:t>
2) ИС "Е-окно" www. eokno. 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7" w:id="1270"/>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2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9" w:id="1271"/>
          <w:p>
            <w:pPr>
              <w:spacing w:after="20"/>
              <w:ind w:left="20"/>
              <w:jc w:val="both"/>
            </w:pPr>
            <w:r>
              <w:rPr>
                <w:rFonts w:ascii="Times New Roman"/>
                <w:b w:val="false"/>
                <w:i w:val="false"/>
                <w:color w:val="000000"/>
                <w:sz w:val="20"/>
              </w:rPr>
              <w:t>
через портал, ИС "Е-окно":</w:t>
            </w:r>
          </w:p>
          <w:bookmarkEnd w:id="1271"/>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в форме электронного документа, подписанного ЭЦП. К заявлению прилагаются документы, подтверждающие заявленные в нем сведения. Заявление не сопровождается представлением услугодателю документов, если сведения о таких документах и (или) сведения из них могут быть получены услугодателем из информационных систем, используемых услугодателем, а также из информационных систем государственных органов (организаций) в рамках информационного взаимодействия.</w:t>
            </w:r>
          </w:p>
          <w:p>
            <w:pPr>
              <w:spacing w:after="20"/>
              <w:ind w:left="20"/>
              <w:jc w:val="both"/>
            </w:pPr>
            <w:r>
              <w:rPr>
                <w:rFonts w:ascii="Times New Roman"/>
                <w:b w:val="false"/>
                <w:i w:val="false"/>
                <w:color w:val="000000"/>
                <w:sz w:val="20"/>
              </w:rPr>
              <w:t>
</w:t>
            </w:r>
            <w:r>
              <w:rPr>
                <w:rFonts w:ascii="Times New Roman"/>
                <w:b w:val="false"/>
                <w:i w:val="false"/>
                <w:color w:val="000000"/>
                <w:sz w:val="20"/>
              </w:rPr>
              <w:t>К заявлению в электронном виде прилагаются:</w:t>
            </w:r>
          </w:p>
          <w:p>
            <w:pPr>
              <w:spacing w:after="20"/>
              <w:ind w:left="20"/>
              <w:jc w:val="both"/>
            </w:pPr>
            <w:r>
              <w:rPr>
                <w:rFonts w:ascii="Times New Roman"/>
                <w:b w:val="false"/>
                <w:i w:val="false"/>
                <w:color w:val="000000"/>
                <w:sz w:val="20"/>
              </w:rPr>
              <w:t>
</w:t>
            </w:r>
            <w:r>
              <w:rPr>
                <w:rFonts w:ascii="Times New Roman"/>
                <w:b w:val="false"/>
                <w:i w:val="false"/>
                <w:color w:val="000000"/>
                <w:sz w:val="20"/>
              </w:rPr>
              <w:t>1) документы, подтверждающие наличие и принадлежность права интеллектуальной собственности (свидетельство или договор о передаче прав, в том числе лицензионный, либо выписка из государственного реестра объектов интеллектуальной собственности Республики Казахстан или справка (выписка) о правовом статусе товарного знака по международной регистрации или другие документы, которые правообладатель или иное лицо, представляющее интересы правообладателя, может представить в подтверждение своих прав на объекты интеллектуальной собственности);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2) доверенность, выданная правообладателем лицу, представляющему его интересы;</w:t>
            </w:r>
          </w:p>
          <w:p>
            <w:pPr>
              <w:spacing w:after="20"/>
              <w:ind w:left="20"/>
              <w:jc w:val="both"/>
            </w:pPr>
            <w:r>
              <w:rPr>
                <w:rFonts w:ascii="Times New Roman"/>
                <w:b w:val="false"/>
                <w:i w:val="false"/>
                <w:color w:val="000000"/>
                <w:sz w:val="20"/>
              </w:rPr>
              <w:t>
</w:t>
            </w:r>
            <w:r>
              <w:rPr>
                <w:rFonts w:ascii="Times New Roman"/>
                <w:b w:val="false"/>
                <w:i w:val="false"/>
                <w:color w:val="000000"/>
                <w:sz w:val="20"/>
              </w:rPr>
              <w:t>3) изображения отличительных признаков оригинальных товаров, содержащих объекты интеллектуальной собственности, и товаров, содержащих признаки нарушения прав на объекты интеллектуальной собственности;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4) обязательство правообладателя или иного лица, представляющего интересы правообладателя, о возмещении имущественного вреда декларанту и иным лицам, который может возникнуть в связи с приостановлением выпуска товаров, содержащих объекты интеллектуальной собственности, в отношении которых предполагается, что они являются товарами с нарушением прав на объекты интеллектуальной собственности, – в случаях, если будет установлено, что товары не являются товарами с нарушением прав на объекты интеллектуальной собственности;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5) договор страхования ответственности заявителя за причинение вреда другим лицам. При этом страховая сумма не может быть менее 1000-кратного размера месячного расчетного показателя, установленного на соответствующий финансовый год законом о республиканском бюджете.</w:t>
            </w:r>
          </w:p>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или иное лицо, представляющее интересы услугополучателя вправе прилагать к заявлению также образцы товаров, содержащих объекты интеллектуальной собственности, и товаров, содержащих признаки нарушения прав на объекты интеллектуальной собственности, позволяющие услугодателю выявлять товары с нарушением прав на объекты интеллектуальной собственности.</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0" w:id="1272"/>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2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2" w:id="1273"/>
          <w:p>
            <w:pPr>
              <w:spacing w:after="20"/>
              <w:ind w:left="20"/>
              <w:jc w:val="both"/>
            </w:pPr>
            <w:r>
              <w:rPr>
                <w:rFonts w:ascii="Times New Roman"/>
                <w:b w:val="false"/>
                <w:i w:val="false"/>
                <w:color w:val="000000"/>
                <w:sz w:val="20"/>
              </w:rPr>
              <w:t>
1) представление услугополучателем неполных или недостоверных сведений, указанных в пункте 8 настоящего Перечня;</w:t>
            </w:r>
          </w:p>
          <w:bookmarkEnd w:id="1273"/>
          <w:p>
            <w:pPr>
              <w:spacing w:after="20"/>
              <w:ind w:left="20"/>
              <w:jc w:val="both"/>
            </w:pPr>
            <w:r>
              <w:rPr>
                <w:rFonts w:ascii="Times New Roman"/>
                <w:b w:val="false"/>
                <w:i w:val="false"/>
                <w:color w:val="000000"/>
                <w:sz w:val="20"/>
              </w:rPr>
              <w:t>
</w:t>
            </w:r>
            <w:r>
              <w:rPr>
                <w:rFonts w:ascii="Times New Roman"/>
                <w:b w:val="false"/>
                <w:i w:val="false"/>
                <w:color w:val="000000"/>
                <w:sz w:val="20"/>
              </w:rPr>
              <w:t>2) непредставление услугополучателем документов, указанных в пункте 8 настоящего Перечня;</w:t>
            </w:r>
          </w:p>
          <w:p>
            <w:pPr>
              <w:spacing w:after="20"/>
              <w:ind w:left="20"/>
              <w:jc w:val="both"/>
            </w:pPr>
            <w:r>
              <w:rPr>
                <w:rFonts w:ascii="Times New Roman"/>
                <w:b w:val="false"/>
                <w:i w:val="false"/>
                <w:color w:val="000000"/>
                <w:sz w:val="20"/>
              </w:rPr>
              <w:t>
</w:t>
            </w:r>
            <w:r>
              <w:rPr>
                <w:rFonts w:ascii="Times New Roman"/>
                <w:b w:val="false"/>
                <w:i w:val="false"/>
                <w:color w:val="000000"/>
                <w:sz w:val="20"/>
              </w:rPr>
              <w:t>3) непредставление описания и изображений отличительных признаков оригинальных товаров, содержащих объекты интеллектуальной собственности и товаров, содержащих признаки нарушения прав на объекты интеллектуальной собственности;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4)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5)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6) отсутствие согласия услугополучателя, предоставляемого в соответствии с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9" w:id="1274"/>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2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0" w:id="1275"/>
          <w:p>
            <w:pPr>
              <w:spacing w:after="20"/>
              <w:ind w:left="20"/>
              <w:jc w:val="both"/>
            </w:pPr>
            <w:r>
              <w:rPr>
                <w:rFonts w:ascii="Times New Roman"/>
                <w:b w:val="false"/>
                <w:i w:val="false"/>
                <w:color w:val="000000"/>
                <w:sz w:val="20"/>
              </w:rPr>
              <w:t>
Иные требования с учетом особенностей оказания</w:t>
            </w:r>
          </w:p>
          <w:bookmarkEnd w:id="1275"/>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государственной услуги, в том числе оказываемой в электронной</w:t>
            </w:r>
          </w:p>
          <w:p>
            <w:pPr>
              <w:spacing w:after="20"/>
              <w:ind w:left="20"/>
              <w:jc w:val="both"/>
            </w:pPr>
            <w:r>
              <w:rPr>
                <w:rFonts w:ascii="Times New Roman"/>
                <w:b w:val="false"/>
                <w:i w:val="false"/>
                <w:color w:val="000000"/>
                <w:sz w:val="20"/>
              </w:rPr>
              <w:t>
форме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3" w:id="1276"/>
          <w:p>
            <w:pPr>
              <w:spacing w:after="20"/>
              <w:ind w:left="20"/>
              <w:jc w:val="both"/>
            </w:pPr>
            <w:r>
              <w:rPr>
                <w:rFonts w:ascii="Times New Roman"/>
                <w:b w:val="false"/>
                <w:i w:val="false"/>
                <w:color w:val="000000"/>
                <w:sz w:val="20"/>
              </w:rPr>
              <w:t>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 1414, 8 800 080 777.</w:t>
            </w:r>
          </w:p>
          <w:bookmarkEnd w:id="1276"/>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www. e- okno. kz при условии наличия ЭЦП.</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"Включение</w:t>
            </w:r>
            <w:r>
              <w:br/>
            </w:r>
            <w:r>
              <w:rPr>
                <w:rFonts w:ascii="Times New Roman"/>
                <w:b w:val="false"/>
                <w:i w:val="false"/>
                <w:color w:val="000000"/>
                <w:sz w:val="20"/>
              </w:rPr>
              <w:t>объектов авторских прав и смежных</w:t>
            </w:r>
            <w:r>
              <w:br/>
            </w:r>
            <w:r>
              <w:rPr>
                <w:rFonts w:ascii="Times New Roman"/>
                <w:b w:val="false"/>
                <w:i w:val="false"/>
                <w:color w:val="000000"/>
                <w:sz w:val="20"/>
              </w:rPr>
              <w:t>прав, товарных знаков, знаков</w:t>
            </w:r>
            <w:r>
              <w:br/>
            </w:r>
            <w:r>
              <w:rPr>
                <w:rFonts w:ascii="Times New Roman"/>
                <w:b w:val="false"/>
                <w:i w:val="false"/>
                <w:color w:val="000000"/>
                <w:sz w:val="20"/>
              </w:rPr>
              <w:t>обслуживания и наименований</w:t>
            </w:r>
            <w:r>
              <w:br/>
            </w:r>
            <w:r>
              <w:rPr>
                <w:rFonts w:ascii="Times New Roman"/>
                <w:b w:val="false"/>
                <w:i w:val="false"/>
                <w:color w:val="000000"/>
                <w:sz w:val="20"/>
              </w:rPr>
              <w:t>мест происхождения товаров</w:t>
            </w:r>
            <w:r>
              <w:br/>
            </w:r>
            <w:r>
              <w:rPr>
                <w:rFonts w:ascii="Times New Roman"/>
                <w:b w:val="false"/>
                <w:i w:val="false"/>
                <w:color w:val="000000"/>
                <w:sz w:val="20"/>
              </w:rPr>
              <w:t>в таможенный реестр объектов</w:t>
            </w:r>
            <w:r>
              <w:br/>
            </w:r>
            <w:r>
              <w:rPr>
                <w:rFonts w:ascii="Times New Roman"/>
                <w:b w:val="false"/>
                <w:i w:val="false"/>
                <w:color w:val="000000"/>
                <w:sz w:val="20"/>
              </w:rPr>
              <w:t>интеллектуальной собственности"</w:t>
            </w:r>
            <w:r>
              <w:br/>
            </w:r>
            <w:r>
              <w:rPr>
                <w:rFonts w:ascii="Times New Roman"/>
                <w:b w:val="false"/>
                <w:i w:val="false"/>
                <w:color w:val="000000"/>
                <w:sz w:val="20"/>
              </w:rPr>
              <w:t>____________________________</w:t>
            </w:r>
            <w:r>
              <w:br/>
            </w:r>
            <w:r>
              <w:rPr>
                <w:rFonts w:ascii="Times New Roman"/>
                <w:b w:val="false"/>
                <w:i w:val="false"/>
                <w:color w:val="000000"/>
                <w:sz w:val="20"/>
              </w:rPr>
              <w:t>(полное наименование</w:t>
            </w:r>
            <w:r>
              <w:br/>
            </w:r>
            <w:r>
              <w:rPr>
                <w:rFonts w:ascii="Times New Roman"/>
                <w:b w:val="false"/>
                <w:i w:val="false"/>
                <w:color w:val="000000"/>
                <w:sz w:val="20"/>
              </w:rPr>
              <w:t>юридического/физического лица)</w:t>
            </w:r>
            <w:r>
              <w:br/>
            </w:r>
            <w:r>
              <w:rPr>
                <w:rFonts w:ascii="Times New Roman"/>
                <w:b w:val="false"/>
                <w:i w:val="false"/>
                <w:color w:val="000000"/>
                <w:sz w:val="20"/>
              </w:rPr>
              <w:t>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w:t>
            </w:r>
            <w:r>
              <w:br/>
            </w:r>
            <w:r>
              <w:rPr>
                <w:rFonts w:ascii="Times New Roman"/>
                <w:b w:val="false"/>
                <w:i w:val="false"/>
                <w:color w:val="000000"/>
                <w:sz w:val="20"/>
              </w:rPr>
              <w:t>(фактический адрес)</w:t>
            </w:r>
            <w:r>
              <w:br/>
            </w:r>
            <w:r>
              <w:rPr>
                <w:rFonts w:ascii="Times New Roman"/>
                <w:b w:val="false"/>
                <w:i w:val="false"/>
                <w:color w:val="000000"/>
                <w:sz w:val="20"/>
              </w:rPr>
              <w:t>____________________________</w:t>
            </w:r>
            <w:r>
              <w:br/>
            </w:r>
            <w:r>
              <w:rPr>
                <w:rFonts w:ascii="Times New Roman"/>
                <w:b w:val="false"/>
                <w:i w:val="false"/>
                <w:color w:val="000000"/>
                <w:sz w:val="20"/>
              </w:rPr>
              <w:t>(бизнес-идентификационный номер)</w:t>
            </w:r>
            <w:r>
              <w:br/>
            </w:r>
            <w:r>
              <w:rPr>
                <w:rFonts w:ascii="Times New Roman"/>
                <w:b w:val="false"/>
                <w:i w:val="false"/>
                <w:color w:val="000000"/>
                <w:sz w:val="20"/>
              </w:rPr>
              <w:t>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000" w:id="1277"/>
    <w:p>
      <w:pPr>
        <w:spacing w:after="0"/>
        <w:ind w:left="0"/>
        <w:jc w:val="left"/>
      </w:pPr>
      <w:r>
        <w:rPr>
          <w:rFonts w:ascii="Times New Roman"/>
          <w:b/>
          <w:i w:val="false"/>
          <w:color w:val="000000"/>
        </w:rPr>
        <w:t xml:space="preserve"> Заявление о защите прав на объекты интеллектуальной собственности</w:t>
      </w:r>
    </w:p>
    <w:bookmarkEnd w:id="1277"/>
    <w:bookmarkStart w:name="z5001" w:id="1278"/>
    <w:p>
      <w:pPr>
        <w:spacing w:after="0"/>
        <w:ind w:left="0"/>
        <w:jc w:val="both"/>
      </w:pPr>
      <w:r>
        <w:rPr>
          <w:rFonts w:ascii="Times New Roman"/>
          <w:b w:val="false"/>
          <w:i w:val="false"/>
          <w:color w:val="000000"/>
          <w:sz w:val="28"/>
        </w:rPr>
        <w:t xml:space="preserve">
      Просим Вас согласно </w:t>
      </w:r>
      <w:r>
        <w:rPr>
          <w:rFonts w:ascii="Times New Roman"/>
          <w:b w:val="false"/>
          <w:i w:val="false"/>
          <w:color w:val="000000"/>
          <w:sz w:val="28"/>
        </w:rPr>
        <w:t>пункту 2</w:t>
      </w:r>
      <w:r>
        <w:rPr>
          <w:rFonts w:ascii="Times New Roman"/>
          <w:b w:val="false"/>
          <w:i w:val="false"/>
          <w:color w:val="000000"/>
          <w:sz w:val="28"/>
        </w:rPr>
        <w:t xml:space="preserve"> стати 461 Кодекса Республики Казахстан "О таможенном регулировании в Республике Казахстан" включить в таможенный реестр объектов интеллектуальной собственности Комитета государственных доходов Министерства финансов Республики Казахстан</w:t>
      </w:r>
    </w:p>
    <w:bookmarkEnd w:id="1278"/>
    <w:bookmarkStart w:name="z5002" w:id="1279"/>
    <w:p>
      <w:pPr>
        <w:spacing w:after="0"/>
        <w:ind w:left="0"/>
        <w:jc w:val="both"/>
      </w:pPr>
      <w:r>
        <w:rPr>
          <w:rFonts w:ascii="Times New Roman"/>
          <w:b w:val="false"/>
          <w:i w:val="false"/>
          <w:color w:val="000000"/>
          <w:sz w:val="28"/>
        </w:rPr>
        <w:t>
       ____________________________________________________________________</w:t>
      </w:r>
    </w:p>
    <w:bookmarkEnd w:id="1279"/>
    <w:bookmarkStart w:name="z5003" w:id="1280"/>
    <w:p>
      <w:pPr>
        <w:spacing w:after="0"/>
        <w:ind w:left="0"/>
        <w:jc w:val="both"/>
      </w:pPr>
      <w:r>
        <w:rPr>
          <w:rFonts w:ascii="Times New Roman"/>
          <w:b w:val="false"/>
          <w:i w:val="false"/>
          <w:color w:val="000000"/>
          <w:sz w:val="28"/>
        </w:rPr>
        <w:t>
      (информация о соответствующих объектах интеллектуальной собственности) сведения о правообладателе: ____________________________________________________________________</w:t>
      </w:r>
    </w:p>
    <w:bookmarkEnd w:id="1280"/>
    <w:bookmarkStart w:name="z5004" w:id="1281"/>
    <w:p>
      <w:pPr>
        <w:spacing w:after="0"/>
        <w:ind w:left="0"/>
        <w:jc w:val="both"/>
      </w:pPr>
      <w:r>
        <w:rPr>
          <w:rFonts w:ascii="Times New Roman"/>
          <w:b w:val="false"/>
          <w:i w:val="false"/>
          <w:color w:val="000000"/>
          <w:sz w:val="28"/>
        </w:rPr>
        <w:t>
      (полное наименование физического/юридического лица, юридический,</w:t>
      </w:r>
    </w:p>
    <w:bookmarkEnd w:id="1281"/>
    <w:bookmarkStart w:name="z5005" w:id="1282"/>
    <w:p>
      <w:pPr>
        <w:spacing w:after="0"/>
        <w:ind w:left="0"/>
        <w:jc w:val="both"/>
      </w:pPr>
      <w:r>
        <w:rPr>
          <w:rFonts w:ascii="Times New Roman"/>
          <w:b w:val="false"/>
          <w:i w:val="false"/>
          <w:color w:val="000000"/>
          <w:sz w:val="28"/>
        </w:rPr>
        <w:t>
      ____________________________________________________________________</w:t>
      </w:r>
    </w:p>
    <w:bookmarkEnd w:id="1282"/>
    <w:bookmarkStart w:name="z5006" w:id="1283"/>
    <w:p>
      <w:pPr>
        <w:spacing w:after="0"/>
        <w:ind w:left="0"/>
        <w:jc w:val="both"/>
      </w:pPr>
      <w:r>
        <w:rPr>
          <w:rFonts w:ascii="Times New Roman"/>
          <w:b w:val="false"/>
          <w:i w:val="false"/>
          <w:color w:val="000000"/>
          <w:sz w:val="28"/>
        </w:rPr>
        <w:t>
      фактический адрес, ИНН/БИН, электронный адрес, веб-сайт, телефон) сведения о представителе: ____________________________________________________________________</w:t>
      </w:r>
    </w:p>
    <w:bookmarkEnd w:id="1283"/>
    <w:bookmarkStart w:name="z5007" w:id="1284"/>
    <w:p>
      <w:pPr>
        <w:spacing w:after="0"/>
        <w:ind w:left="0"/>
        <w:jc w:val="both"/>
      </w:pPr>
      <w:r>
        <w:rPr>
          <w:rFonts w:ascii="Times New Roman"/>
          <w:b w:val="false"/>
          <w:i w:val="false"/>
          <w:color w:val="000000"/>
          <w:sz w:val="28"/>
        </w:rPr>
        <w:t>
      (полное наименование физического/юридического лица,</w:t>
      </w:r>
    </w:p>
    <w:bookmarkEnd w:id="1284"/>
    <w:bookmarkStart w:name="z5008" w:id="1285"/>
    <w:p>
      <w:pPr>
        <w:spacing w:after="0"/>
        <w:ind w:left="0"/>
        <w:jc w:val="both"/>
      </w:pPr>
      <w:r>
        <w:rPr>
          <w:rFonts w:ascii="Times New Roman"/>
          <w:b w:val="false"/>
          <w:i w:val="false"/>
          <w:color w:val="000000"/>
          <w:sz w:val="28"/>
        </w:rPr>
        <w:t>
      ____________________________________________________________________</w:t>
      </w:r>
    </w:p>
    <w:bookmarkEnd w:id="1285"/>
    <w:bookmarkStart w:name="z5009" w:id="1286"/>
    <w:p>
      <w:pPr>
        <w:spacing w:after="0"/>
        <w:ind w:left="0"/>
        <w:jc w:val="both"/>
      </w:pPr>
      <w:r>
        <w:rPr>
          <w:rFonts w:ascii="Times New Roman"/>
          <w:b w:val="false"/>
          <w:i w:val="false"/>
          <w:color w:val="000000"/>
          <w:sz w:val="28"/>
        </w:rPr>
        <w:t>
      юридический, фактический адрес, ИНН/БИН, электронный адрес, веб-сайт, телефон) срок, в течение которого правообладателю потребуется содействие органов государственных доходов в защите его прав с учетом сроков действия прилагаемых к нему документов __________________ на товары, содержащие объекты интеллектуальной собственности,_____________________ (день/месяц/год) новые/бывшие в употреблении, ввозимые/вывозимые в/из Республики Казахстан___________________________________________________________ (нужное подчеркнуть)</w:t>
      </w:r>
    </w:p>
    <w:bookmarkEnd w:id="1286"/>
    <w:bookmarkStart w:name="z5010" w:id="1287"/>
    <w:p>
      <w:pPr>
        <w:spacing w:after="0"/>
        <w:ind w:left="0"/>
        <w:jc w:val="both"/>
      </w:pPr>
      <w:r>
        <w:rPr>
          <w:rFonts w:ascii="Times New Roman"/>
          <w:b w:val="false"/>
          <w:i w:val="false"/>
          <w:color w:val="000000"/>
          <w:sz w:val="28"/>
        </w:rPr>
        <w:t>
      описание товаров, содержащих объекты интеллектуальной собственности с приложением фотографий в формате .jpg, .png___________________________ ____________________________________________________________________.</w:t>
      </w:r>
    </w:p>
    <w:bookmarkEnd w:id="1287"/>
    <w:bookmarkStart w:name="z5011" w:id="1288"/>
    <w:p>
      <w:pPr>
        <w:spacing w:after="0"/>
        <w:ind w:left="0"/>
        <w:jc w:val="both"/>
      </w:pPr>
      <w:r>
        <w:rPr>
          <w:rFonts w:ascii="Times New Roman"/>
          <w:b w:val="false"/>
          <w:i w:val="false"/>
          <w:color w:val="000000"/>
          <w:sz w:val="28"/>
        </w:rPr>
        <w:t>
      Подробные сведения о товарах, позволяющие органам государственных доходов выявить товары с нарушением прав интеллектуальной собственности, описание отличительных признаков с приложением фотографий в формате jpg,png______________________________________________________________.</w:t>
      </w:r>
    </w:p>
    <w:bookmarkEnd w:id="1288"/>
    <w:bookmarkStart w:name="z5012" w:id="1289"/>
    <w:p>
      <w:pPr>
        <w:spacing w:after="0"/>
        <w:ind w:left="0"/>
        <w:jc w:val="both"/>
      </w:pPr>
      <w:r>
        <w:rPr>
          <w:rFonts w:ascii="Times New Roman"/>
          <w:b w:val="false"/>
          <w:i w:val="false"/>
          <w:color w:val="000000"/>
          <w:sz w:val="28"/>
        </w:rPr>
        <w:t>
      Сведения, подтверждающие факты нарушения прав интеллектуальной собственности______________________________________________________ ____________________________________________________________________.</w:t>
      </w:r>
    </w:p>
    <w:bookmarkEnd w:id="1289"/>
    <w:bookmarkStart w:name="z5013" w:id="1290"/>
    <w:p>
      <w:pPr>
        <w:spacing w:after="0"/>
        <w:ind w:left="0"/>
        <w:jc w:val="both"/>
      </w:pPr>
      <w:r>
        <w:rPr>
          <w:rFonts w:ascii="Times New Roman"/>
          <w:b w:val="false"/>
          <w:i w:val="false"/>
          <w:color w:val="000000"/>
          <w:sz w:val="28"/>
        </w:rPr>
        <w:t>
      Лица, которым дано согласие на перемещение товаров, содержащих объекты интеллектуальной собственности (уполномоченные импортеры) _____ ____________________________________________________________________.</w:t>
      </w:r>
    </w:p>
    <w:bookmarkEnd w:id="1290"/>
    <w:bookmarkStart w:name="z5014" w:id="1291"/>
    <w:p>
      <w:pPr>
        <w:spacing w:after="0"/>
        <w:ind w:left="0"/>
        <w:jc w:val="both"/>
      </w:pPr>
      <w:r>
        <w:rPr>
          <w:rFonts w:ascii="Times New Roman"/>
          <w:b w:val="false"/>
          <w:i w:val="false"/>
          <w:color w:val="000000"/>
          <w:sz w:val="28"/>
        </w:rPr>
        <w:t xml:space="preserve">
      (наименование юридического лица, адрес, ИНН/БИН) </w:t>
      </w:r>
    </w:p>
    <w:bookmarkEnd w:id="1291"/>
    <w:bookmarkStart w:name="z5015" w:id="1292"/>
    <w:p>
      <w:pPr>
        <w:spacing w:after="0"/>
        <w:ind w:left="0"/>
        <w:jc w:val="both"/>
      </w:pPr>
      <w:r>
        <w:rPr>
          <w:rFonts w:ascii="Times New Roman"/>
          <w:b w:val="false"/>
          <w:i w:val="false"/>
          <w:color w:val="000000"/>
          <w:sz w:val="28"/>
        </w:rPr>
        <w:t xml:space="preserve">
      Согласие правообладателя или иного лица, представляющее интересы правообладателя, на перемещение товаров, содержащих объекты интеллектуальной собственности, менее или равно ___ штук не требуется. </w:t>
      </w:r>
    </w:p>
    <w:bookmarkEnd w:id="1292"/>
    <w:bookmarkStart w:name="z5016" w:id="1293"/>
    <w:p>
      <w:pPr>
        <w:spacing w:after="0"/>
        <w:ind w:left="0"/>
        <w:jc w:val="both"/>
      </w:pPr>
      <w:r>
        <w:rPr>
          <w:rFonts w:ascii="Times New Roman"/>
          <w:b w:val="false"/>
          <w:i w:val="false"/>
          <w:color w:val="000000"/>
          <w:sz w:val="28"/>
        </w:rPr>
        <w:t>
      К заявлению прилагаем следующие документы:</w:t>
      </w:r>
    </w:p>
    <w:bookmarkEnd w:id="1293"/>
    <w:bookmarkStart w:name="z5017" w:id="1294"/>
    <w:p>
      <w:pPr>
        <w:spacing w:after="0"/>
        <w:ind w:left="0"/>
        <w:jc w:val="both"/>
      </w:pPr>
      <w:r>
        <w:rPr>
          <w:rFonts w:ascii="Times New Roman"/>
          <w:b w:val="false"/>
          <w:i w:val="false"/>
          <w:color w:val="000000"/>
          <w:sz w:val="28"/>
        </w:rPr>
        <w:t>
      Документы (оригиналы либо нотариально засвидетельствованные их копии), подтверждающие наличие и принадлежность права интеллектуальной собственности (свидетельство, лицензионный договор, выписка из государственного реестра товарных знаков Республики Казахстан, справка о правовом статусе товарного знака по международной регистрации или другие документы, которые правообладатель или иное лицо, представляющее интересы правообладателя может представить в подтверждение своих прав на объекты интеллектуальной собственности)_______________________________________________________.</w:t>
      </w:r>
    </w:p>
    <w:bookmarkEnd w:id="1294"/>
    <w:bookmarkStart w:name="z5018" w:id="1295"/>
    <w:p>
      <w:pPr>
        <w:spacing w:after="0"/>
        <w:ind w:left="0"/>
        <w:jc w:val="both"/>
      </w:pPr>
      <w:r>
        <w:rPr>
          <w:rFonts w:ascii="Times New Roman"/>
          <w:b w:val="false"/>
          <w:i w:val="false"/>
          <w:color w:val="000000"/>
          <w:sz w:val="28"/>
        </w:rPr>
        <w:t>
      Доверенность, выданная правообладателем лицу, представляющему его интересы;</w:t>
      </w:r>
    </w:p>
    <w:bookmarkEnd w:id="1295"/>
    <w:bookmarkStart w:name="z5019" w:id="1296"/>
    <w:p>
      <w:pPr>
        <w:spacing w:after="0"/>
        <w:ind w:left="0"/>
        <w:jc w:val="both"/>
      </w:pPr>
      <w:r>
        <w:rPr>
          <w:rFonts w:ascii="Times New Roman"/>
          <w:b w:val="false"/>
          <w:i w:val="false"/>
          <w:color w:val="000000"/>
          <w:sz w:val="28"/>
        </w:rPr>
        <w:t>
      Обязательство заявителя о возмещении вреда декларанту и иным лицам, а также затрат органов государственных доходов, которые могут возникнуть в связи с приостановлением выпуска товаров, содержащих объекты интеллектуальной собственности; договор страхования ответственности заявителя за причинение вреда другим лицам; Образцы товаров (по возможности), содержащих объекты интеллектуальной собственности, и товаров с нарушением прав интеллектуальной собственности, в том числе их изображения в электронном виде ____________________________________________________________________ ____________________________________________________________.</w:t>
      </w:r>
    </w:p>
    <w:bookmarkEnd w:id="1296"/>
    <w:bookmarkStart w:name="z5020" w:id="1297"/>
    <w:p>
      <w:pPr>
        <w:spacing w:after="0"/>
        <w:ind w:left="0"/>
        <w:jc w:val="both"/>
      </w:pPr>
      <w:r>
        <w:rPr>
          <w:rFonts w:ascii="Times New Roman"/>
          <w:b w:val="false"/>
          <w:i w:val="false"/>
          <w:color w:val="000000"/>
          <w:sz w:val="28"/>
        </w:rPr>
        <w:t>
      Электронный носитель (все предоставляемые документы на бумажном носителе продублированы на электронный носитель) ______________________</w:t>
      </w:r>
    </w:p>
    <w:bookmarkEnd w:id="1297"/>
    <w:bookmarkStart w:name="z5021" w:id="1298"/>
    <w:p>
      <w:pPr>
        <w:spacing w:after="0"/>
        <w:ind w:left="0"/>
        <w:jc w:val="both"/>
      </w:pPr>
      <w:r>
        <w:rPr>
          <w:rFonts w:ascii="Times New Roman"/>
          <w:b w:val="false"/>
          <w:i w:val="false"/>
          <w:color w:val="000000"/>
          <w:sz w:val="28"/>
        </w:rPr>
        <w:t>
      ____________________________________________________________________.</w:t>
      </w:r>
    </w:p>
    <w:bookmarkEnd w:id="1298"/>
    <w:bookmarkStart w:name="z5022" w:id="1299"/>
    <w:p>
      <w:pPr>
        <w:spacing w:after="0"/>
        <w:ind w:left="0"/>
        <w:jc w:val="both"/>
      </w:pPr>
      <w:r>
        <w:rPr>
          <w:rFonts w:ascii="Times New Roman"/>
          <w:b w:val="false"/>
          <w:i w:val="false"/>
          <w:color w:val="000000"/>
          <w:sz w:val="28"/>
        </w:rPr>
        <w:t>
      Данные по объектам интеллектуальной собственности на государственном и русском языках с указанием наименования, кодов товаров на уровне первых шести знаков в соответствии с единой Товарной номенклатурой внешнеэкономической деятельности, согласно таблице:</w:t>
      </w:r>
    </w:p>
    <w:bookmarkEnd w:id="1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3" w:id="1300"/>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130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(вид, изображение) объекта интеллектуальной собственности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товаров, класс товаров по МКТУ/ код товаров на уровне первых шести знаков по ТН ВЭД ЕАЭС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Сведения о правообладателе, адрес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Название, номер и дата охранного документа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Срок защиты на объект интеллектуальной собственности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Сведения о доверенных лицах правообладателя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039" w:id="1301"/>
    <w:p>
      <w:pPr>
        <w:spacing w:after="0"/>
        <w:ind w:left="0"/>
        <w:jc w:val="both"/>
      </w:pPr>
      <w:r>
        <w:rPr>
          <w:rFonts w:ascii="Times New Roman"/>
          <w:b w:val="false"/>
          <w:i w:val="false"/>
          <w:color w:val="000000"/>
          <w:sz w:val="28"/>
        </w:rPr>
        <w:t>
      Примечание:</w:t>
      </w:r>
    </w:p>
    <w:bookmarkEnd w:id="1301"/>
    <w:bookmarkStart w:name="z5040" w:id="1302"/>
    <w:p>
      <w:pPr>
        <w:spacing w:after="0"/>
        <w:ind w:left="0"/>
        <w:jc w:val="both"/>
      </w:pPr>
      <w:r>
        <w:rPr>
          <w:rFonts w:ascii="Times New Roman"/>
          <w:b w:val="false"/>
          <w:i w:val="false"/>
          <w:color w:val="000000"/>
          <w:sz w:val="28"/>
        </w:rPr>
        <w:t>
      МКТУ – Международная классификация товаров и услуг;</w:t>
      </w:r>
    </w:p>
    <w:bookmarkEnd w:id="1302"/>
    <w:bookmarkStart w:name="z5041" w:id="1303"/>
    <w:p>
      <w:pPr>
        <w:spacing w:after="0"/>
        <w:ind w:left="0"/>
        <w:jc w:val="both"/>
      </w:pPr>
      <w:r>
        <w:rPr>
          <w:rFonts w:ascii="Times New Roman"/>
          <w:b w:val="false"/>
          <w:i w:val="false"/>
          <w:color w:val="000000"/>
          <w:sz w:val="28"/>
        </w:rPr>
        <w:t>
      ТН ВЭД ЕАЭС – Товарная номенклатура внешнеэкономической деятельности Евразийского экономического союза.</w:t>
      </w:r>
    </w:p>
    <w:bookmarkEnd w:id="1303"/>
    <w:bookmarkStart w:name="z5042" w:id="1304"/>
    <w:p>
      <w:pPr>
        <w:spacing w:after="0"/>
        <w:ind w:left="0"/>
        <w:jc w:val="both"/>
      </w:pPr>
      <w:r>
        <w:rPr>
          <w:rFonts w:ascii="Times New Roman"/>
          <w:b w:val="false"/>
          <w:i w:val="false"/>
          <w:color w:val="000000"/>
          <w:sz w:val="28"/>
        </w:rPr>
        <w:t>
      В таблице заполняются следующие данные на государственном и русском языках:</w:t>
      </w:r>
    </w:p>
    <w:bookmarkEnd w:id="1304"/>
    <w:bookmarkStart w:name="z5043" w:id="1305"/>
    <w:p>
      <w:pPr>
        <w:spacing w:after="0"/>
        <w:ind w:left="0"/>
        <w:jc w:val="both"/>
      </w:pPr>
      <w:r>
        <w:rPr>
          <w:rFonts w:ascii="Times New Roman"/>
          <w:b w:val="false"/>
          <w:i w:val="false"/>
          <w:color w:val="000000"/>
          <w:sz w:val="28"/>
        </w:rPr>
        <w:t>
      наименование (вид, изображение) объекта интеллектуальной собственности;</w:t>
      </w:r>
    </w:p>
    <w:bookmarkEnd w:id="1305"/>
    <w:bookmarkStart w:name="z5044" w:id="1306"/>
    <w:p>
      <w:pPr>
        <w:spacing w:after="0"/>
        <w:ind w:left="0"/>
        <w:jc w:val="both"/>
      </w:pPr>
      <w:r>
        <w:rPr>
          <w:rFonts w:ascii="Times New Roman"/>
          <w:b w:val="false"/>
          <w:i w:val="false"/>
          <w:color w:val="000000"/>
          <w:sz w:val="28"/>
        </w:rPr>
        <w:t>
      наименование товаров, класс товаров по международной классификации товаров и услуг, согласно охранному документу, к которому относятся товары, подлежащие включению в реестр, код товаров по товарной номенклатуре внешнеэкономической деятельности Таможенного союза на уровне первых шести знаков;</w:t>
      </w:r>
    </w:p>
    <w:bookmarkEnd w:id="1306"/>
    <w:bookmarkStart w:name="z5045" w:id="1307"/>
    <w:p>
      <w:pPr>
        <w:spacing w:after="0"/>
        <w:ind w:left="0"/>
        <w:jc w:val="both"/>
      </w:pPr>
      <w:r>
        <w:rPr>
          <w:rFonts w:ascii="Times New Roman"/>
          <w:b w:val="false"/>
          <w:i w:val="false"/>
          <w:color w:val="000000"/>
          <w:sz w:val="28"/>
        </w:rPr>
        <w:t>
      сведения о правообладателе (наименование организации с указанием организационно-правовой формы или фамилия, имя, отчество физического лица, место нахождения, почтовый адрес, телефон, факс, электронный адрес);</w:t>
      </w:r>
    </w:p>
    <w:bookmarkEnd w:id="1307"/>
    <w:bookmarkStart w:name="z5046" w:id="1308"/>
    <w:p>
      <w:pPr>
        <w:spacing w:after="0"/>
        <w:ind w:left="0"/>
        <w:jc w:val="both"/>
      </w:pPr>
      <w:r>
        <w:rPr>
          <w:rFonts w:ascii="Times New Roman"/>
          <w:b w:val="false"/>
          <w:i w:val="false"/>
          <w:color w:val="000000"/>
          <w:sz w:val="28"/>
        </w:rPr>
        <w:t>
      название, номер и дата охранного документа;</w:t>
      </w:r>
    </w:p>
    <w:bookmarkEnd w:id="1308"/>
    <w:bookmarkStart w:name="z5047" w:id="1309"/>
    <w:p>
      <w:pPr>
        <w:spacing w:after="0"/>
        <w:ind w:left="0"/>
        <w:jc w:val="both"/>
      </w:pPr>
      <w:r>
        <w:rPr>
          <w:rFonts w:ascii="Times New Roman"/>
          <w:b w:val="false"/>
          <w:i w:val="false"/>
          <w:color w:val="000000"/>
          <w:sz w:val="28"/>
        </w:rPr>
        <w:t>
      срок защиты на объект интеллектуальной собственности, в течение которого правообладателю потребуется содействие органов государственных доходов в защите его прав;</w:t>
      </w:r>
    </w:p>
    <w:bookmarkEnd w:id="1309"/>
    <w:bookmarkStart w:name="z5048" w:id="1310"/>
    <w:p>
      <w:pPr>
        <w:spacing w:after="0"/>
        <w:ind w:left="0"/>
        <w:jc w:val="both"/>
      </w:pPr>
      <w:r>
        <w:rPr>
          <w:rFonts w:ascii="Times New Roman"/>
          <w:b w:val="false"/>
          <w:i w:val="false"/>
          <w:color w:val="000000"/>
          <w:sz w:val="28"/>
        </w:rPr>
        <w:t>
      сведения о доверенных лицах правообладателя, представляющих его интересы по доверенности либо на основании лицензионного договора (наименование юридического лица с указанием организационно-правовой формы или фамилия, имя, отчество физического лица, место нахождения, почтовый адрес, телефон, факс, электронный адрес).</w:t>
      </w:r>
    </w:p>
    <w:bookmarkEnd w:id="1310"/>
    <w:bookmarkStart w:name="z5049" w:id="1311"/>
    <w:p>
      <w:pPr>
        <w:spacing w:after="0"/>
        <w:ind w:left="0"/>
        <w:jc w:val="both"/>
      </w:pPr>
      <w:r>
        <w:rPr>
          <w:rFonts w:ascii="Times New Roman"/>
          <w:b w:val="false"/>
          <w:i w:val="false"/>
          <w:color w:val="000000"/>
          <w:sz w:val="28"/>
        </w:rPr>
        <w:t>
      Согласен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 ____________________________________________________________</w:t>
      </w:r>
    </w:p>
    <w:bookmarkEnd w:id="1311"/>
    <w:bookmarkStart w:name="z5050" w:id="1312"/>
    <w:p>
      <w:pPr>
        <w:spacing w:after="0"/>
        <w:ind w:left="0"/>
        <w:jc w:val="both"/>
      </w:pPr>
      <w:r>
        <w:rPr>
          <w:rFonts w:ascii="Times New Roman"/>
          <w:b w:val="false"/>
          <w:i w:val="false"/>
          <w:color w:val="000000"/>
          <w:sz w:val="28"/>
        </w:rPr>
        <w:t>
      _______________________________________________________________.</w:t>
      </w:r>
    </w:p>
    <w:bookmarkEnd w:id="1312"/>
    <w:bookmarkStart w:name="z5051" w:id="1313"/>
    <w:p>
      <w:pPr>
        <w:spacing w:after="0"/>
        <w:ind w:left="0"/>
        <w:jc w:val="both"/>
      </w:pPr>
      <w:r>
        <w:rPr>
          <w:rFonts w:ascii="Times New Roman"/>
          <w:b w:val="false"/>
          <w:i w:val="false"/>
          <w:color w:val="000000"/>
          <w:sz w:val="28"/>
        </w:rPr>
        <w:t>
      К настоящему заявлению прилагаем:</w:t>
      </w:r>
    </w:p>
    <w:bookmarkEnd w:id="1313"/>
    <w:bookmarkStart w:name="z5052" w:id="1314"/>
    <w:p>
      <w:pPr>
        <w:spacing w:after="0"/>
        <w:ind w:left="0"/>
        <w:jc w:val="both"/>
      </w:pPr>
      <w:r>
        <w:rPr>
          <w:rFonts w:ascii="Times New Roman"/>
          <w:b w:val="false"/>
          <w:i w:val="false"/>
          <w:color w:val="000000"/>
          <w:sz w:val="28"/>
        </w:rPr>
        <w:t>
      1) документы, на ___ листах,</w:t>
      </w:r>
    </w:p>
    <w:bookmarkEnd w:id="1314"/>
    <w:bookmarkStart w:name="z5053" w:id="1315"/>
    <w:p>
      <w:pPr>
        <w:spacing w:after="0"/>
        <w:ind w:left="0"/>
        <w:jc w:val="both"/>
      </w:pPr>
      <w:r>
        <w:rPr>
          <w:rFonts w:ascii="Times New Roman"/>
          <w:b w:val="false"/>
          <w:i w:val="false"/>
          <w:color w:val="000000"/>
          <w:sz w:val="28"/>
        </w:rPr>
        <w:t>
      2) образцы товаров ____ штук,</w:t>
      </w:r>
    </w:p>
    <w:bookmarkEnd w:id="1315"/>
    <w:bookmarkStart w:name="z5054" w:id="1316"/>
    <w:p>
      <w:pPr>
        <w:spacing w:after="0"/>
        <w:ind w:left="0"/>
        <w:jc w:val="both"/>
      </w:pPr>
      <w:r>
        <w:rPr>
          <w:rFonts w:ascii="Times New Roman"/>
          <w:b w:val="false"/>
          <w:i w:val="false"/>
          <w:color w:val="000000"/>
          <w:sz w:val="28"/>
        </w:rPr>
        <w:t>
      3) электронный носитель __ штук.</w:t>
      </w:r>
    </w:p>
    <w:bookmarkEnd w:id="1316"/>
    <w:bookmarkStart w:name="z5055" w:id="1317"/>
    <w:p>
      <w:pPr>
        <w:spacing w:after="0"/>
        <w:ind w:left="0"/>
        <w:jc w:val="both"/>
      </w:pPr>
      <w:r>
        <w:rPr>
          <w:rFonts w:ascii="Times New Roman"/>
          <w:b w:val="false"/>
          <w:i w:val="false"/>
          <w:color w:val="000000"/>
          <w:sz w:val="28"/>
        </w:rPr>
        <w:t>
      Дата подачи: ____________________</w:t>
      </w:r>
    </w:p>
    <w:bookmarkEnd w:id="1317"/>
    <w:bookmarkStart w:name="z5056" w:id="1318"/>
    <w:p>
      <w:pPr>
        <w:spacing w:after="0"/>
        <w:ind w:left="0"/>
        <w:jc w:val="both"/>
      </w:pPr>
      <w:r>
        <w:rPr>
          <w:rFonts w:ascii="Times New Roman"/>
          <w:b w:val="false"/>
          <w:i w:val="false"/>
          <w:color w:val="000000"/>
          <w:sz w:val="28"/>
        </w:rPr>
        <w:t>
      Фамилия, имя, отчество (при его наличии) _________________</w:t>
      </w:r>
    </w:p>
    <w:bookmarkEnd w:id="1318"/>
    <w:bookmarkStart w:name="z5057" w:id="1319"/>
    <w:p>
      <w:pPr>
        <w:spacing w:after="0"/>
        <w:ind w:left="0"/>
        <w:jc w:val="both"/>
      </w:pPr>
      <w:r>
        <w:rPr>
          <w:rFonts w:ascii="Times New Roman"/>
          <w:b w:val="false"/>
          <w:i w:val="false"/>
          <w:color w:val="000000"/>
          <w:sz w:val="28"/>
        </w:rPr>
        <w:t>
      Подпись ________________</w:t>
      </w:r>
    </w:p>
    <w:bookmarkEnd w:id="13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1574" w:id="1320"/>
    <w:p>
      <w:pPr>
        <w:spacing w:after="0"/>
        <w:ind w:left="0"/>
        <w:jc w:val="left"/>
      </w:pPr>
      <w:r>
        <w:rPr>
          <w:rFonts w:ascii="Times New Roman"/>
          <w:b/>
          <w:i w:val="false"/>
          <w:color w:val="000000"/>
        </w:rPr>
        <w:t xml:space="preserve"> Правила оказания государственной услуги "Включение в реестр уполномоченных экономических операторов"</w:t>
      </w:r>
    </w:p>
    <w:bookmarkEnd w:id="1320"/>
    <w:p>
      <w:pPr>
        <w:spacing w:after="0"/>
        <w:ind w:left="0"/>
        <w:jc w:val="both"/>
      </w:pPr>
      <w:r>
        <w:rPr>
          <w:rFonts w:ascii="Times New Roman"/>
          <w:b w:val="false"/>
          <w:i w:val="false"/>
          <w:color w:val="ff0000"/>
          <w:sz w:val="28"/>
        </w:rPr>
        <w:t xml:space="preserve">
      Сноска. Приложение 18 - в редакции приказа Министра финансов РК от 31.07.2024 </w:t>
      </w:r>
      <w:r>
        <w:rPr>
          <w:rFonts w:ascii="Times New Roman"/>
          <w:b w:val="false"/>
          <w:i w:val="false"/>
          <w:color w:val="ff0000"/>
          <w:sz w:val="28"/>
        </w:rPr>
        <w:t>№ 500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058" w:id="1321"/>
    <w:p>
      <w:pPr>
        <w:spacing w:after="0"/>
        <w:ind w:left="0"/>
        <w:jc w:val="left"/>
      </w:pPr>
      <w:r>
        <w:rPr>
          <w:rFonts w:ascii="Times New Roman"/>
          <w:b/>
          <w:i w:val="false"/>
          <w:color w:val="000000"/>
        </w:rPr>
        <w:t xml:space="preserve"> Глава 1. Общие положения</w:t>
      </w:r>
    </w:p>
    <w:bookmarkEnd w:id="1321"/>
    <w:bookmarkStart w:name="z5059" w:id="1322"/>
    <w:p>
      <w:pPr>
        <w:spacing w:after="0"/>
        <w:ind w:left="0"/>
        <w:jc w:val="both"/>
      </w:pPr>
      <w:r>
        <w:rPr>
          <w:rFonts w:ascii="Times New Roman"/>
          <w:b w:val="false"/>
          <w:i w:val="false"/>
          <w:color w:val="000000"/>
          <w:sz w:val="28"/>
        </w:rPr>
        <w:t xml:space="preserve">
      1. Настоящие Правила оказания государственной услуги "Включение в реестр уполномоченных экономических операторов"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"Включение в реестр уполномоченных экономических операторов" (далее – государственная услуга) Комитетом государственных доходов Министерства финансов Республики Казахстан (далее – услугодатель).</w:t>
      </w:r>
    </w:p>
    <w:bookmarkEnd w:id="1322"/>
    <w:bookmarkStart w:name="z5060" w:id="1323"/>
    <w:p>
      <w:pPr>
        <w:spacing w:after="0"/>
        <w:ind w:left="0"/>
        <w:jc w:val="both"/>
      </w:pPr>
      <w:r>
        <w:rPr>
          <w:rFonts w:ascii="Times New Roman"/>
          <w:b w:val="false"/>
          <w:i w:val="false"/>
          <w:color w:val="000000"/>
          <w:sz w:val="28"/>
        </w:rPr>
        <w:t>
      2. Государственная услуга оказывается юридическим лицам (далее – услугополучатель).</w:t>
      </w:r>
    </w:p>
    <w:bookmarkEnd w:id="1323"/>
    <w:bookmarkStart w:name="z5061" w:id="1324"/>
    <w:p>
      <w:pPr>
        <w:spacing w:after="0"/>
        <w:ind w:left="0"/>
        <w:jc w:val="left"/>
      </w:pPr>
      <w:r>
        <w:rPr>
          <w:rFonts w:ascii="Times New Roman"/>
          <w:b/>
          <w:i w:val="false"/>
          <w:color w:val="000000"/>
        </w:rPr>
        <w:t xml:space="preserve"> Глава 2. Порядок оказания государственной услуги</w:t>
      </w:r>
    </w:p>
    <w:bookmarkEnd w:id="1324"/>
    <w:bookmarkStart w:name="z5062" w:id="1325"/>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1325"/>
    <w:bookmarkStart w:name="z5063" w:id="1326"/>
    <w:p>
      <w:pPr>
        <w:spacing w:after="0"/>
        <w:ind w:left="0"/>
        <w:jc w:val="both"/>
      </w:pPr>
      <w:r>
        <w:rPr>
          <w:rFonts w:ascii="Times New Roman"/>
          <w:b w:val="false"/>
          <w:i w:val="false"/>
          <w:color w:val="000000"/>
          <w:sz w:val="28"/>
        </w:rPr>
        <w:t>
      1) посредством веб-портала "электронного правительства" www.egov.kz (далее – портал);</w:t>
      </w:r>
    </w:p>
    <w:bookmarkEnd w:id="1326"/>
    <w:bookmarkStart w:name="z5064" w:id="1327"/>
    <w:p>
      <w:pPr>
        <w:spacing w:after="0"/>
        <w:ind w:left="0"/>
        <w:jc w:val="both"/>
      </w:pPr>
      <w:r>
        <w:rPr>
          <w:rFonts w:ascii="Times New Roman"/>
          <w:b w:val="false"/>
          <w:i w:val="false"/>
          <w:color w:val="000000"/>
          <w:sz w:val="28"/>
        </w:rPr>
        <w:t>
      2) посредством объектов информатизации, информационной системы "Единое окно для экспортно-импортных операций" www.eokno.gov.kz (далее – ИС "Е-окно").</w:t>
      </w:r>
    </w:p>
    <w:bookmarkEnd w:id="1327"/>
    <w:bookmarkStart w:name="z5065" w:id="1328"/>
    <w:p>
      <w:pPr>
        <w:spacing w:after="0"/>
        <w:ind w:left="0"/>
        <w:jc w:val="both"/>
      </w:pPr>
      <w:r>
        <w:rPr>
          <w:rFonts w:ascii="Times New Roman"/>
          <w:b w:val="false"/>
          <w:i w:val="false"/>
          <w:color w:val="000000"/>
          <w:sz w:val="28"/>
        </w:rPr>
        <w:t xml:space="preserve">
      Перечень основных требований к оказанию государственной услуги "Включение в реестр уполномоченных экономических операторов"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p>
    <w:bookmarkEnd w:id="1328"/>
    <w:bookmarkStart w:name="z5066" w:id="1329"/>
    <w:p>
      <w:pPr>
        <w:spacing w:after="0"/>
        <w:ind w:left="0"/>
        <w:jc w:val="both"/>
      </w:pPr>
      <w:r>
        <w:rPr>
          <w:rFonts w:ascii="Times New Roman"/>
          <w:b w:val="false"/>
          <w:i w:val="false"/>
          <w:color w:val="000000"/>
          <w:sz w:val="28"/>
        </w:rPr>
        <w:t>
      При обращении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w:t>
      </w:r>
    </w:p>
    <w:bookmarkEnd w:id="1329"/>
    <w:bookmarkStart w:name="z5067" w:id="1330"/>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w:t>
      </w:r>
    </w:p>
    <w:bookmarkEnd w:id="1330"/>
    <w:bookmarkStart w:name="z5068" w:id="1331"/>
    <w:p>
      <w:pPr>
        <w:spacing w:after="0"/>
        <w:ind w:left="0"/>
        <w:jc w:val="both"/>
      </w:pPr>
      <w:r>
        <w:rPr>
          <w:rFonts w:ascii="Times New Roman"/>
          <w:b w:val="false"/>
          <w:i w:val="false"/>
          <w:color w:val="000000"/>
          <w:sz w:val="28"/>
        </w:rPr>
        <w:t>
      При обращении через портал, ИС "Е-окно" услугополучателю направляется статус о принятии запроса для оказания государственной услуги.</w:t>
      </w:r>
    </w:p>
    <w:bookmarkEnd w:id="1331"/>
    <w:bookmarkStart w:name="z5069" w:id="1332"/>
    <w:p>
      <w:pPr>
        <w:spacing w:after="0"/>
        <w:ind w:left="0"/>
        <w:jc w:val="both"/>
      </w:pPr>
      <w:r>
        <w:rPr>
          <w:rFonts w:ascii="Times New Roman"/>
          <w:b w:val="false"/>
          <w:i w:val="false"/>
          <w:color w:val="000000"/>
          <w:sz w:val="28"/>
        </w:rPr>
        <w:t>
      Услугодатель в течение 5 (пяти) рабочих дней со дня регистрации заявления принимает решение о рассмотрении заявления либо об отказе в его рассмотрении.</w:t>
      </w:r>
    </w:p>
    <w:bookmarkEnd w:id="1332"/>
    <w:bookmarkStart w:name="z5070" w:id="1333"/>
    <w:p>
      <w:pPr>
        <w:spacing w:after="0"/>
        <w:ind w:left="0"/>
        <w:jc w:val="both"/>
      </w:pPr>
      <w:r>
        <w:rPr>
          <w:rFonts w:ascii="Times New Roman"/>
          <w:b w:val="false"/>
          <w:i w:val="false"/>
          <w:color w:val="000000"/>
          <w:sz w:val="28"/>
        </w:rPr>
        <w:t xml:space="preserve">
      При представлении услугополучателем документов в электронном виде, обработка документов проводится автоматизированно. </w:t>
      </w:r>
    </w:p>
    <w:bookmarkEnd w:id="1333"/>
    <w:bookmarkStart w:name="z5071" w:id="1334"/>
    <w:p>
      <w:pPr>
        <w:spacing w:after="0"/>
        <w:ind w:left="0"/>
        <w:jc w:val="both"/>
      </w:pPr>
      <w:r>
        <w:rPr>
          <w:rFonts w:ascii="Times New Roman"/>
          <w:b w:val="false"/>
          <w:i w:val="false"/>
          <w:color w:val="000000"/>
          <w:sz w:val="28"/>
        </w:rPr>
        <w:t xml:space="preserve">
      При рассмотрении заявления о выдаче свидетельства первого или второго типа и прилагаемых к нему документов услугодатель проверяет содержащиеся в них сведения и поручает территориальному таможенному органу провести выездную таможенную проверку, предусмотренную </w:t>
      </w:r>
      <w:r>
        <w:rPr>
          <w:rFonts w:ascii="Times New Roman"/>
          <w:b w:val="false"/>
          <w:i w:val="false"/>
          <w:color w:val="000000"/>
          <w:sz w:val="28"/>
        </w:rPr>
        <w:t>главой 47</w:t>
      </w:r>
      <w:r>
        <w:rPr>
          <w:rFonts w:ascii="Times New Roman"/>
          <w:b w:val="false"/>
          <w:i w:val="false"/>
          <w:color w:val="000000"/>
          <w:sz w:val="28"/>
        </w:rPr>
        <w:t xml:space="preserve"> Кодекса Республики Казахстан "О таможенном регулировании в Республике Казахстан" (далее – Таможенный Кодекс), на предмет соблюдения требований, предусмотренных подпунктами 1), 2), 3), 4), 6) и 7) </w:t>
      </w:r>
      <w:r>
        <w:rPr>
          <w:rFonts w:ascii="Times New Roman"/>
          <w:b w:val="false"/>
          <w:i w:val="false"/>
          <w:color w:val="000000"/>
          <w:sz w:val="28"/>
        </w:rPr>
        <w:t>пункта 6</w:t>
      </w:r>
      <w:r>
        <w:rPr>
          <w:rFonts w:ascii="Times New Roman"/>
          <w:b w:val="false"/>
          <w:i w:val="false"/>
          <w:color w:val="000000"/>
          <w:sz w:val="28"/>
        </w:rPr>
        <w:t xml:space="preserve"> статьи 416 Таможенного Кодекса, за период осуществления заявителем внешнеэкономической деятельности, но не более сроков исковой давности, установленных </w:t>
      </w:r>
      <w:r>
        <w:rPr>
          <w:rFonts w:ascii="Times New Roman"/>
          <w:b w:val="false"/>
          <w:i w:val="false"/>
          <w:color w:val="000000"/>
          <w:sz w:val="28"/>
        </w:rPr>
        <w:t>статьями 89</w:t>
      </w:r>
      <w:r>
        <w:rPr>
          <w:rFonts w:ascii="Times New Roman"/>
          <w:b w:val="false"/>
          <w:i w:val="false"/>
          <w:color w:val="000000"/>
          <w:sz w:val="28"/>
        </w:rPr>
        <w:t xml:space="preserve"> и </w:t>
      </w:r>
      <w:r>
        <w:rPr>
          <w:rFonts w:ascii="Times New Roman"/>
          <w:b w:val="false"/>
          <w:i w:val="false"/>
          <w:color w:val="000000"/>
          <w:sz w:val="28"/>
        </w:rPr>
        <w:t>143</w:t>
      </w:r>
      <w:r>
        <w:rPr>
          <w:rFonts w:ascii="Times New Roman"/>
          <w:b w:val="false"/>
          <w:i w:val="false"/>
          <w:color w:val="000000"/>
          <w:sz w:val="28"/>
        </w:rPr>
        <w:t xml:space="preserve"> Таможенного Кодекса, до дня регистрации заявления о выдаче свидетельства первого или второго типа, а также на соответствие заявителя условиям включения юридического лица в реестр уполномоченных экономических операторов с выдачей свидетельства первого типа, предусмотренным подпунктами 1) и 7) </w:t>
      </w:r>
      <w:r>
        <w:rPr>
          <w:rFonts w:ascii="Times New Roman"/>
          <w:b w:val="false"/>
          <w:i w:val="false"/>
          <w:color w:val="000000"/>
          <w:sz w:val="28"/>
        </w:rPr>
        <w:t>пункта 1</w:t>
      </w:r>
      <w:r>
        <w:rPr>
          <w:rFonts w:ascii="Times New Roman"/>
          <w:b w:val="false"/>
          <w:i w:val="false"/>
          <w:color w:val="000000"/>
          <w:sz w:val="28"/>
        </w:rPr>
        <w:t xml:space="preserve"> статьи 532 Таможенного Кодекса, или второго типа, предусмотренным подпунктами 1) и 7) </w:t>
      </w:r>
      <w:r>
        <w:rPr>
          <w:rFonts w:ascii="Times New Roman"/>
          <w:b w:val="false"/>
          <w:i w:val="false"/>
          <w:color w:val="000000"/>
          <w:sz w:val="28"/>
        </w:rPr>
        <w:t>пункта 1</w:t>
      </w:r>
      <w:r>
        <w:rPr>
          <w:rFonts w:ascii="Times New Roman"/>
          <w:b w:val="false"/>
          <w:i w:val="false"/>
          <w:color w:val="000000"/>
          <w:sz w:val="28"/>
        </w:rPr>
        <w:t xml:space="preserve">, подпунктами 2), 3) и 4) </w:t>
      </w:r>
      <w:r>
        <w:rPr>
          <w:rFonts w:ascii="Times New Roman"/>
          <w:b w:val="false"/>
          <w:i w:val="false"/>
          <w:color w:val="000000"/>
          <w:sz w:val="28"/>
        </w:rPr>
        <w:t>пункта 3</w:t>
      </w:r>
      <w:r>
        <w:rPr>
          <w:rFonts w:ascii="Times New Roman"/>
          <w:b w:val="false"/>
          <w:i w:val="false"/>
          <w:color w:val="000000"/>
          <w:sz w:val="28"/>
        </w:rPr>
        <w:t xml:space="preserve"> статьи 532 Таможенного Кодекса.</w:t>
      </w:r>
    </w:p>
    <w:bookmarkEnd w:id="1334"/>
    <w:bookmarkStart w:name="z5072" w:id="1335"/>
    <w:p>
      <w:pPr>
        <w:spacing w:after="0"/>
        <w:ind w:left="0"/>
        <w:jc w:val="both"/>
      </w:pPr>
      <w:r>
        <w:rPr>
          <w:rFonts w:ascii="Times New Roman"/>
          <w:b w:val="false"/>
          <w:i w:val="false"/>
          <w:color w:val="000000"/>
          <w:sz w:val="28"/>
        </w:rPr>
        <w:t xml:space="preserve">
      В случае, если ранее проводилась выездная таможенная проверка и проверялось соблюдение требований, предусмотренных подпунктами 1), 2), 3), 4), 6) и 7) </w:t>
      </w:r>
      <w:r>
        <w:rPr>
          <w:rFonts w:ascii="Times New Roman"/>
          <w:b w:val="false"/>
          <w:i w:val="false"/>
          <w:color w:val="000000"/>
          <w:sz w:val="28"/>
        </w:rPr>
        <w:t>пункта 6</w:t>
      </w:r>
      <w:r>
        <w:rPr>
          <w:rFonts w:ascii="Times New Roman"/>
          <w:b w:val="false"/>
          <w:i w:val="false"/>
          <w:color w:val="000000"/>
          <w:sz w:val="28"/>
        </w:rPr>
        <w:t xml:space="preserve"> статьи 416 Таможенного Кодекса, проверка соблюдения таких требований в соответствии с заявлением на выдачу свидетельства первого или второго типа осуществляется в рамках выездной таможенной проверки только за период времени, охватываемый со дня окончания предыдущей выездной таможенной проверки до дня регистрации заявления на выдачу свидетельства первого или второго типа.</w:t>
      </w:r>
    </w:p>
    <w:bookmarkEnd w:id="1335"/>
    <w:bookmarkStart w:name="z5073" w:id="1336"/>
    <w:p>
      <w:pPr>
        <w:spacing w:after="0"/>
        <w:ind w:left="0"/>
        <w:jc w:val="both"/>
      </w:pPr>
      <w:r>
        <w:rPr>
          <w:rFonts w:ascii="Times New Roman"/>
          <w:b w:val="false"/>
          <w:i w:val="false"/>
          <w:color w:val="000000"/>
          <w:sz w:val="28"/>
        </w:rPr>
        <w:t xml:space="preserve">
      при рассмотрении заявления о выдаче свидетельства третьего типа и прилагаемых к нему документов проверяет содержащиеся в них сведения и поручает территориальному таможенному органу провести выездную таможенную проверку, предусмотренную главой 47 Таможенного Кодекса, на предмет соблюдения требований, предусмотренных подпунктами 1), 2), 3), 4), 6) и 7) </w:t>
      </w:r>
      <w:r>
        <w:rPr>
          <w:rFonts w:ascii="Times New Roman"/>
          <w:b w:val="false"/>
          <w:i w:val="false"/>
          <w:color w:val="000000"/>
          <w:sz w:val="28"/>
        </w:rPr>
        <w:t>пункта 6</w:t>
      </w:r>
      <w:r>
        <w:rPr>
          <w:rFonts w:ascii="Times New Roman"/>
          <w:b w:val="false"/>
          <w:i w:val="false"/>
          <w:color w:val="000000"/>
          <w:sz w:val="28"/>
        </w:rPr>
        <w:t xml:space="preserve"> статьи 416 Таможенного Кодекса, за период осуществления уполномоченным экономическим оператором первого или второго типа внешнеэкономической деятельности, но не более сроков исковой давности, установленных </w:t>
      </w:r>
      <w:r>
        <w:rPr>
          <w:rFonts w:ascii="Times New Roman"/>
          <w:b w:val="false"/>
          <w:i w:val="false"/>
          <w:color w:val="000000"/>
          <w:sz w:val="28"/>
        </w:rPr>
        <w:t>статьями 89</w:t>
      </w:r>
      <w:r>
        <w:rPr>
          <w:rFonts w:ascii="Times New Roman"/>
          <w:b w:val="false"/>
          <w:i w:val="false"/>
          <w:color w:val="000000"/>
          <w:sz w:val="28"/>
        </w:rPr>
        <w:t xml:space="preserve"> и </w:t>
      </w:r>
      <w:r>
        <w:rPr>
          <w:rFonts w:ascii="Times New Roman"/>
          <w:b w:val="false"/>
          <w:i w:val="false"/>
          <w:color w:val="000000"/>
          <w:sz w:val="28"/>
        </w:rPr>
        <w:t>143</w:t>
      </w:r>
      <w:r>
        <w:rPr>
          <w:rFonts w:ascii="Times New Roman"/>
          <w:b w:val="false"/>
          <w:i w:val="false"/>
          <w:color w:val="000000"/>
          <w:sz w:val="28"/>
        </w:rPr>
        <w:t xml:space="preserve"> Таможенного Кодекса, до дня регистрации заявления о выдаче свидетельства третьего типа, а также на соответствие заявителя условиям включения юридического лица в реестр уполномоченных экономических операторов с выдачей свидетельства третьего типа, предусмотренным подпунктами 1) и 7) </w:t>
      </w:r>
      <w:r>
        <w:rPr>
          <w:rFonts w:ascii="Times New Roman"/>
          <w:b w:val="false"/>
          <w:i w:val="false"/>
          <w:color w:val="000000"/>
          <w:sz w:val="28"/>
        </w:rPr>
        <w:t>пункта 1</w:t>
      </w:r>
      <w:r>
        <w:rPr>
          <w:rFonts w:ascii="Times New Roman"/>
          <w:b w:val="false"/>
          <w:i w:val="false"/>
          <w:color w:val="000000"/>
          <w:sz w:val="28"/>
        </w:rPr>
        <w:t xml:space="preserve">, подпунктами 2), 3) и 4) </w:t>
      </w:r>
      <w:r>
        <w:rPr>
          <w:rFonts w:ascii="Times New Roman"/>
          <w:b w:val="false"/>
          <w:i w:val="false"/>
          <w:color w:val="000000"/>
          <w:sz w:val="28"/>
        </w:rPr>
        <w:t>пункта 3</w:t>
      </w:r>
      <w:r>
        <w:rPr>
          <w:rFonts w:ascii="Times New Roman"/>
          <w:b w:val="false"/>
          <w:i w:val="false"/>
          <w:color w:val="000000"/>
          <w:sz w:val="28"/>
        </w:rPr>
        <w:t xml:space="preserve"> статьи 532 Таможенного Кодекса.</w:t>
      </w:r>
    </w:p>
    <w:bookmarkEnd w:id="1336"/>
    <w:bookmarkStart w:name="z5074" w:id="1337"/>
    <w:p>
      <w:pPr>
        <w:spacing w:after="0"/>
        <w:ind w:left="0"/>
        <w:jc w:val="both"/>
      </w:pPr>
      <w:r>
        <w:rPr>
          <w:rFonts w:ascii="Times New Roman"/>
          <w:b w:val="false"/>
          <w:i w:val="false"/>
          <w:color w:val="000000"/>
          <w:sz w:val="28"/>
        </w:rPr>
        <w:t xml:space="preserve">
      В случае, если ранее проводилась выездная таможенная проверка и проверялось соблюдение требований, предусмотренных подпунктами 1), 2), 3), 4), 6) и 7) </w:t>
      </w:r>
      <w:r>
        <w:rPr>
          <w:rFonts w:ascii="Times New Roman"/>
          <w:b w:val="false"/>
          <w:i w:val="false"/>
          <w:color w:val="000000"/>
          <w:sz w:val="28"/>
        </w:rPr>
        <w:t>пункта 6</w:t>
      </w:r>
      <w:r>
        <w:rPr>
          <w:rFonts w:ascii="Times New Roman"/>
          <w:b w:val="false"/>
          <w:i w:val="false"/>
          <w:color w:val="000000"/>
          <w:sz w:val="28"/>
        </w:rPr>
        <w:t xml:space="preserve"> статьи 416 Таможенного Кодекса, проверка соблюдения таких требований в соответствии с заявлением на выдачу свидетельства третьего типа осуществляется в рамках выездной таможенной проверки только за период времени, охватываемый со дня окончания предыдущей выездной таможенной проверки до дня регистрации заявления на выдачу свидетельства третьего типа.</w:t>
      </w:r>
    </w:p>
    <w:bookmarkEnd w:id="1337"/>
    <w:bookmarkStart w:name="z5075" w:id="1338"/>
    <w:p>
      <w:pPr>
        <w:spacing w:after="0"/>
        <w:ind w:left="0"/>
        <w:jc w:val="both"/>
      </w:pPr>
      <w:r>
        <w:rPr>
          <w:rFonts w:ascii="Times New Roman"/>
          <w:b w:val="false"/>
          <w:i w:val="false"/>
          <w:color w:val="000000"/>
          <w:sz w:val="28"/>
        </w:rPr>
        <w:t>
      При наличии оснований, предусмотренных 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 а также времени и месте (способе) проведения заслушивания для возможности выразить услугополучателю позицию по предварительному решению.</w:t>
      </w:r>
    </w:p>
    <w:bookmarkEnd w:id="1338"/>
    <w:bookmarkStart w:name="z5076" w:id="1339"/>
    <w:p>
      <w:pPr>
        <w:spacing w:after="0"/>
        <w:ind w:left="0"/>
        <w:jc w:val="both"/>
      </w:pPr>
      <w:r>
        <w:rPr>
          <w:rFonts w:ascii="Times New Roman"/>
          <w:b w:val="false"/>
          <w:i w:val="false"/>
          <w:color w:val="000000"/>
          <w:sz w:val="28"/>
        </w:rPr>
        <w:t>
      Услугополучатель уведомляется услугодателем о заслушивании не менее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1339"/>
    <w:bookmarkStart w:name="z5077" w:id="1340"/>
    <w:p>
      <w:pPr>
        <w:spacing w:after="0"/>
        <w:ind w:left="0"/>
        <w:jc w:val="both"/>
      </w:pPr>
      <w:r>
        <w:rPr>
          <w:rFonts w:ascii="Times New Roman"/>
          <w:b w:val="false"/>
          <w:i w:val="false"/>
          <w:color w:val="000000"/>
          <w:sz w:val="28"/>
        </w:rPr>
        <w:t>
      По результатам заслушивания услугодатель принимает решение об оказании либо отказе в оказании государственной услуги в случае, если заслушивание с услугополучателем не состоялось.</w:t>
      </w:r>
    </w:p>
    <w:bookmarkEnd w:id="1340"/>
    <w:bookmarkStart w:name="z5078" w:id="1341"/>
    <w:p>
      <w:pPr>
        <w:spacing w:after="0"/>
        <w:ind w:left="0"/>
        <w:jc w:val="both"/>
      </w:pPr>
      <w:r>
        <w:rPr>
          <w:rFonts w:ascii="Times New Roman"/>
          <w:b w:val="false"/>
          <w:i w:val="false"/>
          <w:color w:val="000000"/>
          <w:sz w:val="28"/>
        </w:rPr>
        <w:t>
      При установлении факта полноты представленных документов, услугодатель не позднее 90 (девяноста) календарных дней со дня регистрации заявления и указанных документов принимает решение о выдаче свидетельства либо отказе в выдаче такого свидетельства с указанием причин отказа.</w:t>
      </w:r>
    </w:p>
    <w:bookmarkEnd w:id="1341"/>
    <w:bookmarkStart w:name="z5079" w:id="1342"/>
    <w:p>
      <w:pPr>
        <w:spacing w:after="0"/>
        <w:ind w:left="0"/>
        <w:jc w:val="both"/>
      </w:pPr>
      <w:r>
        <w:rPr>
          <w:rFonts w:ascii="Times New Roman"/>
          <w:b w:val="false"/>
          <w:i w:val="false"/>
          <w:color w:val="000000"/>
          <w:sz w:val="28"/>
        </w:rPr>
        <w:t>
      Решение о включении в реестр уполномоченных операторов с получением свидетельства первого, второго или третьего типа принимается уполномоченным органом и формируется в информационной системе таможенных органов.</w:t>
      </w:r>
    </w:p>
    <w:bookmarkEnd w:id="1342"/>
    <w:bookmarkStart w:name="z5080" w:id="1343"/>
    <w:p>
      <w:pPr>
        <w:spacing w:after="0"/>
        <w:ind w:left="0"/>
        <w:jc w:val="both"/>
      </w:pPr>
      <w:r>
        <w:rPr>
          <w:rFonts w:ascii="Times New Roman"/>
          <w:b w:val="false"/>
          <w:i w:val="false"/>
          <w:color w:val="000000"/>
          <w:sz w:val="28"/>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 </w:t>
      </w:r>
    </w:p>
    <w:bookmarkEnd w:id="1343"/>
    <w:bookmarkStart w:name="z5081" w:id="1344"/>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1344"/>
    <w:bookmarkStart w:name="z5082" w:id="1345"/>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1345"/>
    <w:bookmarkStart w:name="z5083" w:id="1346"/>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eoknosd@ecc.kz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bookmarkEnd w:id="1346"/>
    <w:bookmarkStart w:name="z5084" w:id="1347"/>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1347"/>
    <w:bookmarkStart w:name="z5085" w:id="1348"/>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1348"/>
    <w:bookmarkStart w:name="z5086" w:id="1349"/>
    <w:p>
      <w:pPr>
        <w:spacing w:after="0"/>
        <w:ind w:left="0"/>
        <w:jc w:val="both"/>
      </w:pPr>
      <w:r>
        <w:rPr>
          <w:rFonts w:ascii="Times New Roman"/>
          <w:b w:val="false"/>
          <w:i w:val="false"/>
          <w:color w:val="000000"/>
          <w:sz w:val="28"/>
        </w:rPr>
        <w:t>
      на имя руководителя услугодателя;</w:t>
      </w:r>
    </w:p>
    <w:bookmarkEnd w:id="1349"/>
    <w:bookmarkStart w:name="z5087" w:id="1350"/>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1350"/>
    <w:bookmarkStart w:name="z5088" w:id="1351"/>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1351"/>
    <w:bookmarkStart w:name="z5089" w:id="1352"/>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1352"/>
    <w:bookmarkStart w:name="z5090" w:id="1353"/>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1353"/>
    <w:bookmarkStart w:name="z5091" w:id="1354"/>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1354"/>
    <w:bookmarkStart w:name="z5092" w:id="1355"/>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1355"/>
    <w:bookmarkStart w:name="z5093" w:id="1356"/>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13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"Включение в реестр</w:t>
            </w:r>
            <w:r>
              <w:br/>
            </w:r>
            <w:r>
              <w:rPr>
                <w:rFonts w:ascii="Times New Roman"/>
                <w:b w:val="false"/>
                <w:i w:val="false"/>
                <w:color w:val="000000"/>
                <w:sz w:val="20"/>
              </w:rPr>
              <w:t>уполномоченных</w:t>
            </w:r>
            <w:r>
              <w:br/>
            </w:r>
            <w:r>
              <w:rPr>
                <w:rFonts w:ascii="Times New Roman"/>
                <w:b w:val="false"/>
                <w:i w:val="false"/>
                <w:color w:val="000000"/>
                <w:sz w:val="20"/>
              </w:rPr>
              <w:t>экономических операторов"</w:t>
            </w:r>
          </w:p>
        </w:tc>
      </w:tr>
    </w:tbl>
    <w:bookmarkStart w:name="z5095" w:id="1357"/>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13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6" w:id="1358"/>
          <w:p>
            <w:pPr>
              <w:spacing w:after="20"/>
              <w:ind w:left="20"/>
              <w:jc w:val="both"/>
            </w:pPr>
            <w:r>
              <w:rPr>
                <w:rFonts w:ascii="Times New Roman"/>
                <w:b w:val="false"/>
                <w:i w:val="false"/>
                <w:color w:val="000000"/>
                <w:sz w:val="20"/>
              </w:rPr>
              <w:t>
</w:t>
            </w:r>
            <w:r>
              <w:rPr>
                <w:rFonts w:ascii="Times New Roman"/>
                <w:b/>
                <w:i w:val="false"/>
                <w:color w:val="000000"/>
                <w:sz w:val="20"/>
              </w:rPr>
              <w:t>"Включение в реестр уполномоченных экономических операторов"</w:t>
            </w:r>
          </w:p>
          <w:bookmarkEnd w:id="1358"/>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8" w:id="135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3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 государственных доходов Министерства финансов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2" w:id="136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3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4" w:id="1361"/>
          <w:p>
            <w:pPr>
              <w:spacing w:after="20"/>
              <w:ind w:left="20"/>
              <w:jc w:val="both"/>
            </w:pPr>
            <w:r>
              <w:rPr>
                <w:rFonts w:ascii="Times New Roman"/>
                <w:b w:val="false"/>
                <w:i w:val="false"/>
                <w:color w:val="000000"/>
                <w:sz w:val="20"/>
              </w:rPr>
              <w:t>
1) посредством веб-портала "электронного правительства" www. egov. kz (далее – портал);</w:t>
            </w:r>
          </w:p>
          <w:bookmarkEnd w:id="1361"/>
          <w:p>
            <w:pPr>
              <w:spacing w:after="20"/>
              <w:ind w:left="20"/>
              <w:jc w:val="both"/>
            </w:pPr>
            <w:r>
              <w:rPr>
                <w:rFonts w:ascii="Times New Roman"/>
                <w:b w:val="false"/>
                <w:i w:val="false"/>
                <w:color w:val="000000"/>
                <w:sz w:val="20"/>
              </w:rPr>
              <w:t>
2) посредством объектов информатизации, информационной системы "Единое окно для экспортно-импортных операций" www. eokno. gov. kz (далее – ИС "Е-окно").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7" w:id="136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3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9" w:id="1363"/>
          <w:p>
            <w:pPr>
              <w:spacing w:after="20"/>
              <w:ind w:left="20"/>
              <w:jc w:val="both"/>
            </w:pPr>
            <w:r>
              <w:rPr>
                <w:rFonts w:ascii="Times New Roman"/>
                <w:b w:val="false"/>
                <w:i w:val="false"/>
                <w:color w:val="000000"/>
                <w:sz w:val="20"/>
              </w:rPr>
              <w:t>
Принятие решения о включении либо об отказе во включении в реестр уполномоченных экономических операторов – 90 (девяносто) календарных дней;</w:t>
            </w:r>
          </w:p>
          <w:bookmarkEnd w:id="1363"/>
          <w:p>
            <w:pPr>
              <w:spacing w:after="20"/>
              <w:ind w:left="20"/>
              <w:jc w:val="both"/>
            </w:pPr>
            <w:r>
              <w:rPr>
                <w:rFonts w:ascii="Times New Roman"/>
                <w:b w:val="false"/>
                <w:i w:val="false"/>
                <w:color w:val="000000"/>
                <w:sz w:val="20"/>
              </w:rPr>
              <w:t>
принятие решения о рассмотрении заявления либо об отказе в его рассмотрении – в течение 5 (пяти) рабочих дней со дня регистрации заявления услугодателем.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2" w:id="136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3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6" w:id="136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3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8" w:id="1366"/>
          <w:p>
            <w:pPr>
              <w:spacing w:after="20"/>
              <w:ind w:left="20"/>
              <w:jc w:val="both"/>
            </w:pPr>
            <w:r>
              <w:rPr>
                <w:rFonts w:ascii="Times New Roman"/>
                <w:b w:val="false"/>
                <w:i w:val="false"/>
                <w:color w:val="000000"/>
                <w:sz w:val="20"/>
              </w:rPr>
              <w:t>
1) выдача свидетельства о включении лица в реестр уполномоченных экономических операторов первого, второго или третьего типа;</w:t>
            </w:r>
          </w:p>
          <w:bookmarkEnd w:id="1366"/>
          <w:p>
            <w:pPr>
              <w:spacing w:after="20"/>
              <w:ind w:left="20"/>
              <w:jc w:val="both"/>
            </w:pPr>
            <w:r>
              <w:rPr>
                <w:rFonts w:ascii="Times New Roman"/>
                <w:b w:val="false"/>
                <w:i w:val="false"/>
                <w:color w:val="000000"/>
                <w:sz w:val="20"/>
              </w:rPr>
              <w:t>
2) мотивированный ответ об отказе в оказании государственной услуги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1" w:id="136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3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5" w:id="136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3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7" w:id="1369"/>
          <w:p>
            <w:pPr>
              <w:spacing w:after="20"/>
              <w:ind w:left="20"/>
              <w:jc w:val="both"/>
            </w:pPr>
            <w:r>
              <w:rPr>
                <w:rFonts w:ascii="Times New Roman"/>
                <w:b w:val="false"/>
                <w:i w:val="false"/>
                <w:color w:val="000000"/>
                <w:sz w:val="20"/>
              </w:rPr>
              <w:t xml:space="preserve">
Портала, ИС "Е-окно"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0"/>
              </w:rPr>
              <w:t>Кодексу</w:t>
            </w:r>
            <w:r>
              <w:rPr>
                <w:rFonts w:ascii="Times New Roman"/>
                <w:b w:val="false"/>
                <w:i w:val="false"/>
                <w:color w:val="000000"/>
                <w:sz w:val="20"/>
              </w:rPr>
              <w:t xml:space="preserve"> и </w:t>
            </w:r>
            <w:r>
              <w:rPr>
                <w:rFonts w:ascii="Times New Roman"/>
                <w:b w:val="false"/>
                <w:i w:val="false"/>
                <w:color w:val="000000"/>
                <w:sz w:val="20"/>
              </w:rPr>
              <w:t>Закону</w:t>
            </w:r>
            <w:r>
              <w:rPr>
                <w:rFonts w:ascii="Times New Roman"/>
                <w:b w:val="false"/>
                <w:i w:val="false"/>
                <w:color w:val="000000"/>
                <w:sz w:val="20"/>
              </w:rPr>
              <w:t xml:space="preserve"> "О праздниках в Республике Казахстан" (далее – Закон о праздниках), прием заявления и выдача результата оказания государственной услуги осуществляется следующим рабочим днем);</w:t>
            </w:r>
          </w:p>
          <w:bookmarkEnd w:id="1369"/>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портала www. egov. kz;</w:t>
            </w:r>
          </w:p>
          <w:p>
            <w:pPr>
              <w:spacing w:after="20"/>
              <w:ind w:left="20"/>
              <w:jc w:val="both"/>
            </w:pPr>
            <w:r>
              <w:rPr>
                <w:rFonts w:ascii="Times New Roman"/>
                <w:b w:val="false"/>
                <w:i w:val="false"/>
                <w:color w:val="000000"/>
                <w:sz w:val="20"/>
              </w:rPr>
              <w:t>
2) ИС "Е-окно" www. eokno. 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2" w:id="1370"/>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3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4" w:id="1371"/>
          <w:p>
            <w:pPr>
              <w:spacing w:after="20"/>
              <w:ind w:left="20"/>
              <w:jc w:val="both"/>
            </w:pPr>
            <w:r>
              <w:rPr>
                <w:rFonts w:ascii="Times New Roman"/>
                <w:b w:val="false"/>
                <w:i w:val="false"/>
                <w:color w:val="000000"/>
                <w:sz w:val="20"/>
              </w:rPr>
              <w:t>
через портал, ИС "Е-окно":</w:t>
            </w:r>
          </w:p>
          <w:bookmarkEnd w:id="1371"/>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в форме электронного документа, подписанного ЭЦП.</w:t>
            </w:r>
          </w:p>
          <w:p>
            <w:pPr>
              <w:spacing w:after="20"/>
              <w:ind w:left="20"/>
              <w:jc w:val="both"/>
            </w:pPr>
            <w:r>
              <w:rPr>
                <w:rFonts w:ascii="Times New Roman"/>
                <w:b w:val="false"/>
                <w:i w:val="false"/>
                <w:color w:val="000000"/>
                <w:sz w:val="20"/>
              </w:rPr>
              <w:t>
</w:t>
            </w:r>
            <w:r>
              <w:rPr>
                <w:rFonts w:ascii="Times New Roman"/>
                <w:b w:val="false"/>
                <w:i w:val="false"/>
                <w:color w:val="000000"/>
                <w:sz w:val="20"/>
              </w:rPr>
              <w:t>К заявлению прилагаются документы, подтверждающие заявленные в нем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не сопровождается представлением услугодателю документов, если сведения о таких документах и (или) сведения из них могут быть получены услугодателем из информационных систем, используемых услугодателем, а также из информационных систем государственных органов (организаций) государств – членов Евразийского экономического союза в рамках информационного взаимодействия.</w:t>
            </w:r>
          </w:p>
          <w:p>
            <w:pPr>
              <w:spacing w:after="20"/>
              <w:ind w:left="20"/>
              <w:jc w:val="both"/>
            </w:pPr>
            <w:r>
              <w:rPr>
                <w:rFonts w:ascii="Times New Roman"/>
                <w:b w:val="false"/>
                <w:i w:val="false"/>
                <w:color w:val="000000"/>
                <w:sz w:val="20"/>
              </w:rPr>
              <w:t>
</w:t>
            </w:r>
            <w:r>
              <w:rPr>
                <w:rFonts w:ascii="Times New Roman"/>
                <w:b w:val="false"/>
                <w:i w:val="false"/>
                <w:color w:val="000000"/>
                <w:sz w:val="20"/>
              </w:rPr>
              <w:t>Услугодатель в течение пяти рабочих дней со дня регистрации заявления принимает решение о рассмотрении заявления либо об отказе в его рассмотрении.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По результатам рассмотрения заявления о включении в реестр уполномоченных экономических операторов с выдачей свидетельства первого или второго типа, если условием включения в такой реестр является обеспечение исполнения обязанностей уполномоченного экономического оператора, услугодатель уведомляет услугополучателя о соблюдении условий, установленных подпунктами 1), 3), 4), 5), 6), 7), 8), 9) и 10) </w:t>
            </w:r>
            <w:r>
              <w:rPr>
                <w:rFonts w:ascii="Times New Roman"/>
                <w:b w:val="false"/>
                <w:i w:val="false"/>
                <w:color w:val="000000"/>
                <w:sz w:val="20"/>
              </w:rPr>
              <w:t>пункта 1</w:t>
            </w:r>
            <w:r>
              <w:rPr>
                <w:rFonts w:ascii="Times New Roman"/>
                <w:b w:val="false"/>
                <w:i w:val="false"/>
                <w:color w:val="000000"/>
                <w:sz w:val="20"/>
              </w:rPr>
              <w:t xml:space="preserve"> или подпунктами 1), 3) и 4) </w:t>
            </w:r>
            <w:r>
              <w:rPr>
                <w:rFonts w:ascii="Times New Roman"/>
                <w:b w:val="false"/>
                <w:i w:val="false"/>
                <w:color w:val="000000"/>
                <w:sz w:val="20"/>
              </w:rPr>
              <w:t>пункта 3</w:t>
            </w:r>
            <w:r>
              <w:rPr>
                <w:rFonts w:ascii="Times New Roman"/>
                <w:b w:val="false"/>
                <w:i w:val="false"/>
                <w:color w:val="000000"/>
                <w:sz w:val="20"/>
              </w:rPr>
              <w:t xml:space="preserve"> статьи 532 Кодекса Республики Казахстан "О таможенном регулировании в Республике Казахстан" (далее – Таможенный кодекс), и о необходимости предоставление обеспечения исполнения обязанностей уполномоченного экономического оператора.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Документы, подтверждающие предоставление обеспечения исполнения обязанностей уполномоченного экономического оператора, представляются не позднее двух месяцев со дня направления услугополучателем уведомления.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этом на период со дня направления услугодателем уведомления до дня представления документов, подтверждающих предоставление обеспечения исполнения обязанностей уполномоченного экономического оператора, срок рассмотрения заявления приостанавливается.</w:t>
            </w:r>
          </w:p>
          <w:p>
            <w:pPr>
              <w:spacing w:after="20"/>
              <w:ind w:left="20"/>
              <w:jc w:val="both"/>
            </w:pPr>
            <w:r>
              <w:rPr>
                <w:rFonts w:ascii="Times New Roman"/>
                <w:b w:val="false"/>
                <w:i w:val="false"/>
                <w:color w:val="000000"/>
                <w:sz w:val="20"/>
              </w:rPr>
              <w:t>
Уполномоченный орган не позднее десяти календарных дней со дня представления документов, надлежащим образом подтверждающих предоставление обеспечения исполнения обязанностей уполномоченного экономического оператора, принимает решение о включении заявителя в реестр уполномоченных экономических операторов.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4" w:id="1372"/>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3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6" w:id="1373"/>
          <w:p>
            <w:pPr>
              <w:spacing w:after="20"/>
              <w:ind w:left="20"/>
              <w:jc w:val="both"/>
            </w:pPr>
            <w:r>
              <w:rPr>
                <w:rFonts w:ascii="Times New Roman"/>
                <w:b w:val="false"/>
                <w:i w:val="false"/>
                <w:color w:val="000000"/>
                <w:sz w:val="20"/>
              </w:rPr>
              <w:t>
1) заявление заполнено не в соответствии с установленной формой либо структура и формат заявления в виде электронного документа не соответствуют установленным структуре и формату такого заявления;</w:t>
            </w:r>
          </w:p>
          <w:bookmarkEnd w:id="1373"/>
          <w:p>
            <w:pPr>
              <w:spacing w:after="20"/>
              <w:ind w:left="20"/>
              <w:jc w:val="both"/>
            </w:pPr>
            <w:r>
              <w:rPr>
                <w:rFonts w:ascii="Times New Roman"/>
                <w:b w:val="false"/>
                <w:i w:val="false"/>
                <w:color w:val="000000"/>
                <w:sz w:val="20"/>
              </w:rPr>
              <w:t>
</w:t>
            </w:r>
            <w:r>
              <w:rPr>
                <w:rFonts w:ascii="Times New Roman"/>
                <w:b w:val="false"/>
                <w:i w:val="false"/>
                <w:color w:val="000000"/>
                <w:sz w:val="20"/>
              </w:rPr>
              <w:t>2) в заявлении не указаны сведения, подлежащие указанию в заявлении;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заявление подано до истечения одного года со дня исключения юридического лица из реестра уполномоченных экономических операторов по основаниям, предусмотренным подпунктами 4), 5), 6) и 7) </w:t>
            </w:r>
            <w:r>
              <w:rPr>
                <w:rFonts w:ascii="Times New Roman"/>
                <w:b w:val="false"/>
                <w:i w:val="false"/>
                <w:color w:val="000000"/>
                <w:sz w:val="20"/>
              </w:rPr>
              <w:t>пункта 7</w:t>
            </w:r>
            <w:r>
              <w:rPr>
                <w:rFonts w:ascii="Times New Roman"/>
                <w:b w:val="false"/>
                <w:i w:val="false"/>
                <w:color w:val="000000"/>
                <w:sz w:val="20"/>
              </w:rPr>
              <w:t xml:space="preserve"> статьи 534 Таможенного кодекса;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несоблюдение условий, установленных </w:t>
            </w:r>
            <w:r>
              <w:rPr>
                <w:rFonts w:ascii="Times New Roman"/>
                <w:b w:val="false"/>
                <w:i w:val="false"/>
                <w:color w:val="000000"/>
                <w:sz w:val="20"/>
              </w:rPr>
              <w:t>статьей 532</w:t>
            </w:r>
            <w:r>
              <w:rPr>
                <w:rFonts w:ascii="Times New Roman"/>
                <w:b w:val="false"/>
                <w:i w:val="false"/>
                <w:color w:val="000000"/>
                <w:sz w:val="20"/>
              </w:rPr>
              <w:t xml:space="preserve"> Таможенного кодекса;</w:t>
            </w:r>
          </w:p>
          <w:p>
            <w:pPr>
              <w:spacing w:after="20"/>
              <w:ind w:left="20"/>
              <w:jc w:val="both"/>
            </w:pPr>
            <w:r>
              <w:rPr>
                <w:rFonts w:ascii="Times New Roman"/>
                <w:b w:val="false"/>
                <w:i w:val="false"/>
                <w:color w:val="000000"/>
                <w:sz w:val="20"/>
              </w:rPr>
              <w:t>
</w:t>
            </w:r>
            <w:r>
              <w:rPr>
                <w:rFonts w:ascii="Times New Roman"/>
                <w:b w:val="false"/>
                <w:i w:val="false"/>
                <w:color w:val="000000"/>
                <w:sz w:val="20"/>
              </w:rPr>
              <w:t>5)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6)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7)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4" w:id="1374"/>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3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6" w:id="1375"/>
          <w:p>
            <w:pPr>
              <w:spacing w:after="20"/>
              <w:ind w:left="20"/>
              <w:jc w:val="both"/>
            </w:pPr>
            <w:r>
              <w:rPr>
                <w:rFonts w:ascii="Times New Roman"/>
                <w:b w:val="false"/>
                <w:i w:val="false"/>
                <w:color w:val="000000"/>
                <w:sz w:val="20"/>
              </w:rPr>
              <w:t>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 1414, 8 800 080 777.</w:t>
            </w:r>
          </w:p>
          <w:bookmarkEnd w:id="1375"/>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www. e- okno. kz при условии наличия ЭЦП.</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"Включение</w:t>
            </w:r>
            <w:r>
              <w:br/>
            </w:r>
            <w:r>
              <w:rPr>
                <w:rFonts w:ascii="Times New Roman"/>
                <w:b w:val="false"/>
                <w:i w:val="false"/>
                <w:color w:val="000000"/>
                <w:sz w:val="20"/>
              </w:rPr>
              <w:t>в реестр уполномоченных</w:t>
            </w:r>
            <w:r>
              <w:br/>
            </w:r>
            <w:r>
              <w:rPr>
                <w:rFonts w:ascii="Times New Roman"/>
                <w:b w:val="false"/>
                <w:i w:val="false"/>
                <w:color w:val="000000"/>
                <w:sz w:val="20"/>
              </w:rPr>
              <w:t>экономических операторов"</w:t>
            </w:r>
            <w:r>
              <w:br/>
            </w:r>
            <w:r>
              <w:rPr>
                <w:rFonts w:ascii="Times New Roman"/>
                <w:b w:val="false"/>
                <w:i w:val="false"/>
                <w:color w:val="000000"/>
                <w:sz w:val="20"/>
              </w:rPr>
              <w:t>УТВЕРЖДЕНА</w:t>
            </w:r>
            <w:r>
              <w:br/>
            </w:r>
            <w:r>
              <w:rPr>
                <w:rFonts w:ascii="Times New Roman"/>
                <w:b w:val="false"/>
                <w:i w:val="false"/>
                <w:color w:val="000000"/>
                <w:sz w:val="20"/>
              </w:rPr>
              <w:t>Решением</w:t>
            </w:r>
            <w:r>
              <w:br/>
            </w:r>
            <w:r>
              <w:rPr>
                <w:rFonts w:ascii="Times New Roman"/>
                <w:b w:val="false"/>
                <w:i w:val="false"/>
                <w:color w:val="000000"/>
                <w:sz w:val="20"/>
              </w:rPr>
              <w:t>Коллегии Евразийской</w:t>
            </w:r>
            <w:r>
              <w:br/>
            </w:r>
            <w:r>
              <w:rPr>
                <w:rFonts w:ascii="Times New Roman"/>
                <w:b w:val="false"/>
                <w:i w:val="false"/>
                <w:color w:val="000000"/>
                <w:sz w:val="20"/>
              </w:rPr>
              <w:t>экономической комиссии</w:t>
            </w:r>
            <w:r>
              <w:br/>
            </w:r>
            <w:r>
              <w:rPr>
                <w:rFonts w:ascii="Times New Roman"/>
                <w:b w:val="false"/>
                <w:i w:val="false"/>
                <w:color w:val="000000"/>
                <w:sz w:val="20"/>
              </w:rPr>
              <w:t>от 26 сентября 2017 года № 128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163" w:id="1376"/>
    <w:p>
      <w:pPr>
        <w:spacing w:after="0"/>
        <w:ind w:left="0"/>
        <w:jc w:val="left"/>
      </w:pPr>
      <w:r>
        <w:rPr>
          <w:rFonts w:ascii="Times New Roman"/>
          <w:b/>
          <w:i w:val="false"/>
          <w:color w:val="000000"/>
        </w:rPr>
        <w:t xml:space="preserve"> Заявление о включении в реестр уполномоченных экономических операторов</w:t>
      </w:r>
    </w:p>
    <w:bookmarkEnd w:id="1376"/>
    <w:bookmarkStart w:name="z5164" w:id="1377"/>
    <w:p>
      <w:pPr>
        <w:spacing w:after="0"/>
        <w:ind w:left="0"/>
        <w:jc w:val="both"/>
      </w:pPr>
      <w:r>
        <w:rPr>
          <w:rFonts w:ascii="Times New Roman"/>
          <w:b w:val="false"/>
          <w:i w:val="false"/>
          <w:color w:val="000000"/>
          <w:sz w:val="28"/>
        </w:rPr>
        <w:t>
      __________________________________________________________________________</w:t>
      </w:r>
    </w:p>
    <w:bookmarkEnd w:id="1377"/>
    <w:bookmarkStart w:name="z5165" w:id="1378"/>
    <w:p>
      <w:pPr>
        <w:spacing w:after="0"/>
        <w:ind w:left="0"/>
        <w:jc w:val="both"/>
      </w:pPr>
      <w:r>
        <w:rPr>
          <w:rFonts w:ascii="Times New Roman"/>
          <w:b w:val="false"/>
          <w:i w:val="false"/>
          <w:color w:val="000000"/>
          <w:sz w:val="28"/>
        </w:rPr>
        <w:t>
             (полное и краткое (при наличии) наименования юридического лица)</w:t>
      </w:r>
    </w:p>
    <w:bookmarkEnd w:id="1378"/>
    <w:bookmarkStart w:name="z5166" w:id="1379"/>
    <w:p>
      <w:pPr>
        <w:spacing w:after="0"/>
        <w:ind w:left="0"/>
        <w:jc w:val="both"/>
      </w:pPr>
      <w:r>
        <w:rPr>
          <w:rFonts w:ascii="Times New Roman"/>
          <w:b w:val="false"/>
          <w:i w:val="false"/>
          <w:color w:val="000000"/>
          <w:sz w:val="28"/>
        </w:rPr>
        <w:t>
      _________________________________________________________________________________</w:t>
      </w:r>
    </w:p>
    <w:bookmarkEnd w:id="1379"/>
    <w:bookmarkStart w:name="z5167" w:id="1380"/>
    <w:p>
      <w:pPr>
        <w:spacing w:after="0"/>
        <w:ind w:left="0"/>
        <w:jc w:val="both"/>
      </w:pPr>
      <w:r>
        <w:rPr>
          <w:rFonts w:ascii="Times New Roman"/>
          <w:b w:val="false"/>
          <w:i w:val="false"/>
          <w:color w:val="000000"/>
          <w:sz w:val="28"/>
        </w:rPr>
        <w:t>
      _(УНН (для Республики Армения), УНП (для Республики Беларусь), БИН (для Республики Казахстан), ИНН (для Кыргызской республики), ИНН/КПП (Российской Федерации))</w:t>
      </w:r>
    </w:p>
    <w:bookmarkEnd w:id="1380"/>
    <w:bookmarkStart w:name="z5168" w:id="1381"/>
    <w:p>
      <w:pPr>
        <w:spacing w:after="0"/>
        <w:ind w:left="0"/>
        <w:jc w:val="both"/>
      </w:pPr>
      <w:r>
        <w:rPr>
          <w:rFonts w:ascii="Times New Roman"/>
          <w:b w:val="false"/>
          <w:i w:val="false"/>
          <w:color w:val="000000"/>
          <w:sz w:val="28"/>
        </w:rPr>
        <w:t xml:space="preserve">
      просит включить в реестр уполномоченных экономических операторов </w:t>
      </w:r>
    </w:p>
    <w:bookmarkEnd w:id="1381"/>
    <w:bookmarkStart w:name="z5169" w:id="1382"/>
    <w:p>
      <w:pPr>
        <w:spacing w:after="0"/>
        <w:ind w:left="0"/>
        <w:jc w:val="both"/>
      </w:pPr>
      <w:r>
        <w:rPr>
          <w:rFonts w:ascii="Times New Roman"/>
          <w:b w:val="false"/>
          <w:i w:val="false"/>
          <w:color w:val="000000"/>
          <w:sz w:val="28"/>
        </w:rPr>
        <w:t>
      (далее – реестр) с выдачей свидетельства (свидетельств)</w:t>
      </w:r>
    </w:p>
    <w:bookmarkEnd w:id="13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0" w:id="1383"/>
          <w:p>
            <w:pPr>
              <w:spacing w:after="20"/>
              <w:ind w:left="20"/>
              <w:jc w:val="both"/>
            </w:pPr>
            <w:r>
              <w:rPr>
                <w:rFonts w:ascii="Times New Roman"/>
                <w:b w:val="false"/>
                <w:i w:val="false"/>
                <w:color w:val="000000"/>
                <w:sz w:val="20"/>
              </w:rPr>
              <w:t>
</w:t>
            </w:r>
            <w:r>
              <w:rPr>
                <w:rFonts w:ascii="Times New Roman"/>
                <w:b w:val="false"/>
                <w:i w:val="false"/>
                <w:color w:val="000000"/>
                <w:sz w:val="20"/>
              </w:rPr>
              <w:t>первого</w:t>
            </w:r>
          </w:p>
          <w:bookmarkEnd w:id="138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первого и второго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третьего</w:t>
            </w:r>
          </w:p>
        </w:tc>
      </w:tr>
    </w:tbl>
    <w:bookmarkStart w:name="z5181" w:id="1384"/>
    <w:p>
      <w:pPr>
        <w:spacing w:after="0"/>
        <w:ind w:left="0"/>
        <w:jc w:val="both"/>
      </w:pPr>
      <w:r>
        <w:rPr>
          <w:rFonts w:ascii="Times New Roman"/>
          <w:b w:val="false"/>
          <w:i w:val="false"/>
          <w:color w:val="000000"/>
          <w:sz w:val="28"/>
        </w:rPr>
        <w:t>
      типа (типов) и заявляет сведения, подтверждающие выполнение условий, установленных статьей 433 Таможенного кодекса Евразийского экономического союза (далее - Кодекс).</w:t>
      </w:r>
    </w:p>
    <w:bookmarkEnd w:id="1384"/>
    <w:bookmarkStart w:name="z5182" w:id="1385"/>
    <w:p>
      <w:pPr>
        <w:spacing w:after="0"/>
        <w:ind w:left="0"/>
        <w:jc w:val="both"/>
      </w:pPr>
      <w:r>
        <w:rPr>
          <w:rFonts w:ascii="Times New Roman"/>
          <w:b w:val="false"/>
          <w:i w:val="false"/>
          <w:color w:val="000000"/>
          <w:sz w:val="28"/>
        </w:rPr>
        <w:t>
      I. Общие сведения</w:t>
      </w:r>
    </w:p>
    <w:bookmarkEnd w:id="13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3" w:id="1386"/>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138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Условие включения в реестр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Значение или отметка о соблюдении условия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Минимальное значение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8" w:id="138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38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3" w:id="138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38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внешнеэкономической деятельности,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деятельности в сфере таможенного дела в качестве: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таможенного представителя,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владельца склада временного хранения,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владельца таможенного склада,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таможенного перевозчика,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которых: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5" w:id="1389"/>
          <w:p>
            <w:pPr>
              <w:spacing w:after="20"/>
              <w:ind w:left="20"/>
              <w:jc w:val="both"/>
            </w:pPr>
          </w:p>
          <w:bookmarkEnd w:id="1389"/>
          <w:p>
            <w:pPr>
              <w:spacing w:after="20"/>
              <w:ind w:left="20"/>
              <w:jc w:val="both"/>
            </w:pPr>
            <w:r>
              <w:rPr>
                <w:rFonts w:ascii="Times New Roman"/>
                <w:b w:val="false"/>
                <w:i w:val="false"/>
                <w:color w:val="000000"/>
                <w:sz w:val="20"/>
              </w:rPr>
              <w:t>
1.1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осуществлении внешнеэкономической деятельности, за исключением деятельности по оказанию услуг по перевозке товаров, за каждый год подано деклараций на товары, штук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9" w:id="1390"/>
          <w:p>
            <w:pPr>
              <w:spacing w:after="20"/>
              <w:ind w:left="20"/>
              <w:jc w:val="both"/>
            </w:pPr>
          </w:p>
          <w:bookmarkEnd w:id="1390"/>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суммарная стоимость перемещенных через таможенную границу Евразийского экономического союза товаров за каждый год составляет величину, эквивалентную сумме в евро**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8" w:id="1391"/>
          <w:p>
            <w:pPr>
              <w:spacing w:after="20"/>
              <w:ind w:left="20"/>
              <w:jc w:val="both"/>
            </w:pPr>
          </w:p>
          <w:bookmarkEnd w:id="1391"/>
          <w:p>
            <w:pPr>
              <w:spacing w:after="20"/>
              <w:ind w:left="20"/>
              <w:jc w:val="both"/>
            </w:pPr>
            <w:r>
              <w:rPr>
                <w:rFonts w:ascii="Times New Roman"/>
                <w:b w:val="false"/>
                <w:i w:val="false"/>
                <w:color w:val="000000"/>
                <w:sz w:val="20"/>
              </w:rPr>
              <w:t>
500 000*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4" w:id="1392"/>
          <w:p>
            <w:pPr>
              <w:spacing w:after="20"/>
              <w:ind w:left="20"/>
              <w:jc w:val="both"/>
            </w:pPr>
          </w:p>
          <w:bookmarkEnd w:id="1392"/>
          <w:p>
            <w:pPr>
              <w:spacing w:after="20"/>
              <w:ind w:left="20"/>
              <w:jc w:val="both"/>
            </w:pPr>
            <w:r>
              <w:rPr>
                <w:rFonts w:ascii="Times New Roman"/>
                <w:b w:val="false"/>
                <w:i w:val="false"/>
                <w:color w:val="000000"/>
                <w:sz w:val="20"/>
              </w:rPr>
              <w:t>
1.2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осуществлении внешнеэкономической деятельности по оказанию услуг по перевозке товаров за каждый год подано транзитных деклараций, штук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осуществлении деятельности в сфере таможенного дела в качестве таможенного представителя за каждый год подано таможенных деклараций, штук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суммарная стоимость товаров, заявленная в поданных таможенных декларациях, за каждый год составляет величину, эквивалентную сумме в евро**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осуществлении деятельности в сфере таможенного дела в качестве владельцев складов временного хранения, таможенных складов осуществлено хранение товаров, суммарная стоимость которых за каждый год составляет величину, эквивалентную сумме в евро**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осуществлении деятельности в сфере таможенного дела в качестве таможенного перевозчика за каждый год подано транзитных деклараций, штук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4" w:id="139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393"/>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Исполнение обязанности уполномоченного экономического оператора планируется обеспечить следующими способами (заполняется, если условие о представлении обеспечения является обязательным для включения в реестр)***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внесение денежных средств (денег) на сумму, эквивалентную сумме в евро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установленное статьей 436 Кодекса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банковская гарантия на сумму, эквивалентную сумме в евро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поручительство на сумму, эквивалентную сумме в евро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залог имущества на сумму, эквивалентную сумме в евро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4" w:id="1394"/>
          <w:p>
            <w:pPr>
              <w:spacing w:after="20"/>
              <w:ind w:left="20"/>
              <w:jc w:val="both"/>
            </w:pPr>
            <w:r>
              <w:rPr>
                <w:rFonts w:ascii="Times New Roman"/>
                <w:b w:val="false"/>
                <w:i w:val="false"/>
                <w:color w:val="000000"/>
                <w:sz w:val="20"/>
              </w:rPr>
              <w:t>
обеспечение исполнения обязанности иным способом (указать):</w:t>
            </w:r>
          </w:p>
          <w:bookmarkEnd w:id="1394"/>
          <w:p>
            <w:pPr>
              <w:spacing w:after="20"/>
              <w:ind w:left="20"/>
              <w:jc w:val="both"/>
            </w:pPr>
            <w:r>
              <w:rPr>
                <w:rFonts w:ascii="Times New Roman"/>
                <w:b w:val="false"/>
                <w:i w:val="false"/>
                <w:color w:val="000000"/>
                <w:sz w:val="20"/>
              </w:rPr>
              <w:t>
на сумму, эквивалентную сумме в евро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2" w:id="1395"/>
          <w:p>
            <w:pPr>
              <w:spacing w:after="20"/>
              <w:ind w:left="20"/>
              <w:jc w:val="both"/>
            </w:pPr>
            <w:r>
              <w:rPr>
                <w:rFonts w:ascii="Times New Roman"/>
                <w:b w:val="false"/>
                <w:i w:val="false"/>
                <w:color w:val="000000"/>
                <w:sz w:val="20"/>
              </w:rPr>
              <w:t>
обеспечение исполнения обязанности иным способом (указать):</w:t>
            </w:r>
          </w:p>
          <w:bookmarkEnd w:id="1395"/>
          <w:p>
            <w:pPr>
              <w:spacing w:after="20"/>
              <w:ind w:left="20"/>
              <w:jc w:val="both"/>
            </w:pPr>
            <w:r>
              <w:rPr>
                <w:rFonts w:ascii="Times New Roman"/>
                <w:b w:val="false"/>
                <w:i w:val="false"/>
                <w:color w:val="000000"/>
                <w:sz w:val="20"/>
              </w:rPr>
              <w:t>
на сумму, эквивалентную сумме в евро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7" w:id="139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39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исполненная в установленный срок обязанность по уплате таможенных платежей, специальных, антидемпинговых, компенсационных пошлин, пеней, процентов во всех государствах - членах Евразийского экономического союза (далее - государства-члены) отсутствует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2" w:id="139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39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Задолженность (недоимка) в соответствии с законодательством о налогах и сборах (налоговым законодательством) государства-члена, в котором зарегистрирован заявитель, отсутствует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7" w:id="139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39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Факты привлечения во всех государствах-членах заявителя в течение 1 года к административной ответственности за административные правонарушения, привлечение к ответственности за совершение которых законодательством государств-членов определено в качестве основания для отказа во включении в реестр, отсутствуют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2" w:id="139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39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Факты привлечения во всех государствах-членах физических лиц государств-членов, являющихся акционерами заявителя, имеющими 10 и более процентов акций заявителя, его учредителями (участниками), руководителями, главными бухгалтерами, к уголовной ответственности за преступления или уголовные правонарушения, производство по которым отнесено к ведению таможенных и иных государственных органов, привлечение к ответственности за совершение которых законодательством государств-членов определено в качестве основания для отказа во включении в реестр, отсутствуют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7" w:id="140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40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учета товаров заявителя отвечает установленным законодательством государств-членов о таможенном регулировании требованиям, позволяет сопоставлять сведения, представленные таможенным органам при совершении таможенных операций, со сведениями о проведении хозяйственных операций и обеспечивает доступ (в том числе удаленный) таможенных органов к таким сведениям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2" w:id="1401"/>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40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Совокупный показатель финансовой устойчивости заявителя, рассчитанный в соответствии с порядком определения финансовой устойчивости юридического лица, претендующего на включение в реестр, и значений, характеризующих финансовую устойчивость и необходимых для включения в этот реестр, предусмотренным пунктом 7 статьи 433 Кодекса, баллов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7" w:id="1402"/>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402"/>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помещения (части помещений) и (или) открытые площадки (части открытых площадок), предназначенные для временного хранения товаров, находятся у заявителя: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собственности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хозяйственном ведении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оперативном управлении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аренде по договору на срок не менее 1 года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4" w:id="1403"/>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403"/>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сооружениям, помещениям (частям помещений) и (или) открытым площадкам (частям открытых площадок), на территории которых будет осуществляться временное хранение товаров, завершение действия таможенной процедуры таможенного транзита и (или) проводиться таможенный контроль, к транспортным средствам и работникам заявителя, предусмотренные подпунктом 4 пункта 3 статьи 433 Кодекса, соблюдаются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9" w:id="1404"/>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404"/>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Заявитель включен в реестр (период включения на момент подачи заявления):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выдачей свидетельства первого типа,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выдачей свидетельства второго типа,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выдачей свидетельства в соответствии с Таможенным кодексом Таможенного союза,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выдачей свидетельства второго или третьего типа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6" w:id="1405"/>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140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 исключения из реестра в течение 1 года до даты подачи заявления отсутствует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491" w:id="1406"/>
    <w:p>
      <w:pPr>
        <w:spacing w:after="0"/>
        <w:ind w:left="0"/>
        <w:jc w:val="both"/>
      </w:pPr>
      <w:r>
        <w:rPr>
          <w:rFonts w:ascii="Times New Roman"/>
          <w:b w:val="false"/>
          <w:i w:val="false"/>
          <w:color w:val="000000"/>
          <w:sz w:val="28"/>
        </w:rPr>
        <w:t>
      * Законодательством о таможенном регулировании государства-члена, таможенному органу которого подается заявление, может быть установлено иное минимальное значение в соответствии со статьей 433 Кодекса.</w:t>
      </w:r>
    </w:p>
    <w:bookmarkEnd w:id="1406"/>
    <w:bookmarkStart w:name="z5492" w:id="1407"/>
    <w:p>
      <w:pPr>
        <w:spacing w:after="0"/>
        <w:ind w:left="0"/>
        <w:jc w:val="both"/>
      </w:pPr>
      <w:r>
        <w:rPr>
          <w:rFonts w:ascii="Times New Roman"/>
          <w:b w:val="false"/>
          <w:i w:val="false"/>
          <w:color w:val="000000"/>
          <w:sz w:val="28"/>
        </w:rPr>
        <w:t>
      ** Рассчитывается по курсу валют, установленному центральным (национальным) банком государства-члена, действующему на день подачи заявления.</w:t>
      </w:r>
    </w:p>
    <w:bookmarkEnd w:id="1407"/>
    <w:bookmarkStart w:name="z5493" w:id="1408"/>
    <w:p>
      <w:pPr>
        <w:spacing w:after="0"/>
        <w:ind w:left="0"/>
        <w:jc w:val="both"/>
      </w:pPr>
      <w:r>
        <w:rPr>
          <w:rFonts w:ascii="Times New Roman"/>
          <w:b w:val="false"/>
          <w:i w:val="false"/>
          <w:color w:val="000000"/>
          <w:sz w:val="28"/>
        </w:rPr>
        <w:t>
      *** Если законодательством государств-членов о таможенном регулировании установлено, что исполнение обязанностей уполномоченного экономического оператора обеспечивается определенным способом (способами) в соответствии с пунктом 6 статьи 436 Кодекса, выбор способа обеспечения осуществляется только из способов, установленных законодательством этого государства-члена.</w:t>
      </w:r>
    </w:p>
    <w:bookmarkEnd w:id="1408"/>
    <w:bookmarkStart w:name="z5494" w:id="1409"/>
    <w:p>
      <w:pPr>
        <w:spacing w:after="0"/>
        <w:ind w:left="0"/>
        <w:jc w:val="both"/>
      </w:pPr>
      <w:r>
        <w:rPr>
          <w:rFonts w:ascii="Times New Roman"/>
          <w:b w:val="false"/>
          <w:i w:val="false"/>
          <w:color w:val="000000"/>
          <w:sz w:val="28"/>
        </w:rPr>
        <w:t>
      II. Сведения о физических лицах государств-членов, являющихся акционерами заявителя, имеющими 10 и более процентов акций заявителя, его учредителями (участниками), руководителями, главными бухгалтерами</w:t>
      </w:r>
    </w:p>
    <w:bookmarkEnd w:id="14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5" w:id="1410"/>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141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Фамилия, имя, отчество (при его наличии) (в соответствии с документом, удостоверяющим личность)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Дата и место рождения (в соответствии с документом, удостоверяющим личность)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Отношение к заявителю (акционер, учредитель (участник), руководитель, главный бухгалтер)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1" w:id="141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41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7" w:id="141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41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3" w:id="141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41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519" w:id="1414"/>
    <w:p>
      <w:pPr>
        <w:spacing w:after="0"/>
        <w:ind w:left="0"/>
        <w:jc w:val="both"/>
      </w:pPr>
      <w:r>
        <w:rPr>
          <w:rFonts w:ascii="Times New Roman"/>
          <w:b w:val="false"/>
          <w:i w:val="false"/>
          <w:color w:val="000000"/>
          <w:sz w:val="28"/>
        </w:rPr>
        <w:t>
       III. Сведения о значениях показателей финансовой устойчивости и совокупного показателя финансовой устойчивости</w:t>
      </w:r>
    </w:p>
    <w:bookmarkEnd w:id="1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0" w:id="1415"/>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141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Среднее значение показателя за 3 года (расчетное)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Критерий показателя (минималь 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Значимость показателя в балльной системе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Фактическая значимость показателя (в баллах)</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7" w:id="141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41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4" w:id="141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41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чистых активов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1" w:id="141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41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уставного капитала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8" w:id="141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41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Остаточная стоимость основных средств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5" w:id="142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42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автономии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2" w:id="142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42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общей (текущей) ликвидности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9" w:id="142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42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Рентабельность собственного капитала, процентов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6" w:id="142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42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финансовой устойчивости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3" w:id="1424"/>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42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обеспеченности текущей деятельности собственными оборотными активами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0" w:id="1425"/>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42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маневренности собственного капитала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7" w:id="1426"/>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42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Совокупный показатель юридического лица, претендующего на включение в реестр (минимум 50 баллов)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601" w:id="1427"/>
    <w:p>
      <w:pPr>
        <w:spacing w:after="0"/>
        <w:ind w:left="0"/>
        <w:jc w:val="both"/>
      </w:pPr>
      <w:r>
        <w:rPr>
          <w:rFonts w:ascii="Times New Roman"/>
          <w:b w:val="false"/>
          <w:i w:val="false"/>
          <w:color w:val="000000"/>
          <w:sz w:val="28"/>
        </w:rPr>
        <w:t>
       IV. Сведения о сооружениях, помещениях (частях помещений) и (или) открытых площадках (частях открытых площадок), предназначенных для временного хранения товаров</w:t>
      </w:r>
    </w:p>
    <w:bookmarkEnd w:id="1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2" w:id="1428"/>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14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Адрес местонахождения объекта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Номер и дата документа, подтверждающего нахождение в собственности, хозяйственном ведении, оперативном управлении или аренде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Срок действия документа (договора аренды)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7" w:id="142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4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2" w:id="143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4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7" w:id="143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4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622" w:id="1432"/>
    <w:p>
      <w:pPr>
        <w:spacing w:after="0"/>
        <w:ind w:left="0"/>
        <w:jc w:val="both"/>
      </w:pPr>
      <w:r>
        <w:rPr>
          <w:rFonts w:ascii="Times New Roman"/>
          <w:b w:val="false"/>
          <w:i w:val="false"/>
          <w:color w:val="000000"/>
          <w:sz w:val="28"/>
        </w:rPr>
        <w:t>
       V. Сведения об обособленных подразделениях и (или) филиалах</w:t>
      </w:r>
    </w:p>
    <w:bookmarkEnd w:id="14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3" w:id="143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14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обособленного подразделения и (или) филиала (полное и краткое – при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обособленного подразделения и (или) филиала, присвоенный налоговым органом (органом государственных доходов)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7" w:id="143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4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1" w:id="143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4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5" w:id="143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4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639" w:id="1437"/>
    <w:p>
      <w:pPr>
        <w:spacing w:after="0"/>
        <w:ind w:left="0"/>
        <w:jc w:val="both"/>
      </w:pPr>
      <w:r>
        <w:rPr>
          <w:rFonts w:ascii="Times New Roman"/>
          <w:b w:val="false"/>
          <w:i w:val="false"/>
          <w:color w:val="000000"/>
          <w:sz w:val="28"/>
        </w:rPr>
        <w:t>
       VI. Документы, подтверждающие сведения, указанные в настоящем заявлении</w:t>
      </w:r>
    </w:p>
    <w:bookmarkEnd w:id="14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0" w:id="1438"/>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14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Наименования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листов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4" w:id="143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4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8" w:id="144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4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Копии учредительных документов юридического лица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2" w:id="144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4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отсутствие у заявителя задолженности (недоимки) в соответствии с законодательством о налогах и сборах (налоговым законодательством) государства-члена, в котором зарегистрирован заявитель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6" w:id="144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4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(копии документов), подтверждающие расчет значений показателей финансовой устойчивости и совокупного показателя финансовой устойчивости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0" w:id="144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4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выданные компетентным органом государства-члена и подтверждающие отсутствие фактов привлечения к уголовной ответственности физических лиц государств-членов, являющихся акционерами заявителя, имеющими 10 и более процентов акций заявителя, его учредителями (участниками), руководителями, главными бухгалтерами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4" w:id="144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4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подтверждающие наличие у заявителя системы учета товаров, отвечающей установленным законодательством государства-члена о таможенном регулировании требованиям, позволяющей сопоставлять сведения, представленные таможенным органам при совершении таможенных операций, со сведениями о проведении хозяйственных операций и обеспечивающей доступ (в том числе удаленный) таможенных органов к таким сведениям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8" w:id="1445"/>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4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Копии документов, подтверждающих наличие у заявителя, претендующего на получение свидетельства второго или третьего типа, сооружений, помещений (частей помещений) и (или) открытых площадок (частей открытых площадок), предназначенных для временного хранения товаров, завершения действия таможенной процедуры таможенного транзита и (или) проведения таможенного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2" w:id="144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4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документы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6" w:id="1447"/>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w:t>
            </w:r>
          </w:p>
          <w:bookmarkEnd w:id="14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0" w:id="1448"/>
          <w:p>
            <w:pPr>
              <w:spacing w:after="20"/>
              <w:ind w:left="20"/>
              <w:jc w:val="both"/>
            </w:pPr>
            <w:r>
              <w:rPr>
                <w:rFonts w:ascii="Times New Roman"/>
                <w:b w:val="false"/>
                <w:i w:val="false"/>
                <w:color w:val="000000"/>
                <w:sz w:val="20"/>
              </w:rPr>
              <w:t>
</w:t>
            </w:r>
            <w:r>
              <w:rPr>
                <w:rFonts w:ascii="Times New Roman"/>
                <w:b w:val="false"/>
                <w:i w:val="false"/>
                <w:color w:val="000000"/>
                <w:sz w:val="20"/>
              </w:rPr>
              <w:t>(должность руководителя заявителя)</w:t>
            </w:r>
          </w:p>
          <w:bookmarkEnd w:id="14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заявителя)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 И. О. (при его наличии) заявителя)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8" w:id="1449"/>
          <w:p>
            <w:pPr>
              <w:spacing w:after="20"/>
              <w:ind w:left="20"/>
              <w:jc w:val="both"/>
            </w:pPr>
            <w:r>
              <w:rPr>
                <w:rFonts w:ascii="Times New Roman"/>
                <w:b w:val="false"/>
                <w:i w:val="false"/>
                <w:color w:val="000000"/>
                <w:sz w:val="20"/>
              </w:rPr>
              <w:t>
</w:t>
            </w:r>
            <w:r>
              <w:rPr>
                <w:rFonts w:ascii="Times New Roman"/>
                <w:b w:val="false"/>
                <w:i w:val="false"/>
                <w:color w:val="000000"/>
                <w:sz w:val="20"/>
              </w:rPr>
              <w:t>"__"_________ 20__ год</w:t>
            </w:r>
          </w:p>
          <w:bookmarkEnd w:id="14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1650" w:id="1450"/>
    <w:p>
      <w:pPr>
        <w:spacing w:after="0"/>
        <w:ind w:left="0"/>
        <w:jc w:val="left"/>
      </w:pPr>
      <w:r>
        <w:rPr>
          <w:rFonts w:ascii="Times New Roman"/>
          <w:b/>
          <w:i w:val="false"/>
          <w:color w:val="000000"/>
        </w:rPr>
        <w:t xml:space="preserve"> Правила оказания государственной услуги "Включение в реестр таможенных представителей"</w:t>
      </w:r>
    </w:p>
    <w:bookmarkEnd w:id="1450"/>
    <w:p>
      <w:pPr>
        <w:spacing w:after="0"/>
        <w:ind w:left="0"/>
        <w:jc w:val="both"/>
      </w:pPr>
      <w:r>
        <w:rPr>
          <w:rFonts w:ascii="Times New Roman"/>
          <w:b w:val="false"/>
          <w:i w:val="false"/>
          <w:color w:val="ff0000"/>
          <w:sz w:val="28"/>
        </w:rPr>
        <w:t xml:space="preserve">
      Сноска. Приложение 19 - в редакции приказа Министра финансов РК от 31.07.2024 </w:t>
      </w:r>
      <w:r>
        <w:rPr>
          <w:rFonts w:ascii="Times New Roman"/>
          <w:b w:val="false"/>
          <w:i w:val="false"/>
          <w:color w:val="ff0000"/>
          <w:sz w:val="28"/>
        </w:rPr>
        <w:t>№ 500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692" w:id="1451"/>
    <w:p>
      <w:pPr>
        <w:spacing w:after="0"/>
        <w:ind w:left="0"/>
        <w:jc w:val="left"/>
      </w:pPr>
      <w:r>
        <w:rPr>
          <w:rFonts w:ascii="Times New Roman"/>
          <w:b/>
          <w:i w:val="false"/>
          <w:color w:val="000000"/>
        </w:rPr>
        <w:t xml:space="preserve"> Глава 1. Общие положения</w:t>
      </w:r>
    </w:p>
    <w:bookmarkEnd w:id="1451"/>
    <w:bookmarkStart w:name="z5693" w:id="1452"/>
    <w:p>
      <w:pPr>
        <w:spacing w:after="0"/>
        <w:ind w:left="0"/>
        <w:jc w:val="both"/>
      </w:pPr>
      <w:r>
        <w:rPr>
          <w:rFonts w:ascii="Times New Roman"/>
          <w:b w:val="false"/>
          <w:i w:val="false"/>
          <w:color w:val="000000"/>
          <w:sz w:val="28"/>
        </w:rPr>
        <w:t xml:space="preserve">
      1. Настоящие Правила оказания государственной услуги "Включение в реестр таможенных представителей"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"Включение в реестр таможенных представителей" (далее – государственная услуга) Комитетом государственных доходов Министерства финансов Республики Казахстан (далее – услугодатель).</w:t>
      </w:r>
    </w:p>
    <w:bookmarkEnd w:id="1452"/>
    <w:bookmarkStart w:name="z5694" w:id="1453"/>
    <w:p>
      <w:pPr>
        <w:spacing w:after="0"/>
        <w:ind w:left="0"/>
        <w:jc w:val="both"/>
      </w:pPr>
      <w:r>
        <w:rPr>
          <w:rFonts w:ascii="Times New Roman"/>
          <w:b w:val="false"/>
          <w:i w:val="false"/>
          <w:color w:val="000000"/>
          <w:sz w:val="28"/>
        </w:rPr>
        <w:t>
      2. Государственная услуга оказывается юридическим лицам (далее – услугополучатель).</w:t>
      </w:r>
    </w:p>
    <w:bookmarkEnd w:id="1453"/>
    <w:bookmarkStart w:name="z5695" w:id="1454"/>
    <w:p>
      <w:pPr>
        <w:spacing w:after="0"/>
        <w:ind w:left="0"/>
        <w:jc w:val="left"/>
      </w:pPr>
      <w:r>
        <w:rPr>
          <w:rFonts w:ascii="Times New Roman"/>
          <w:b/>
          <w:i w:val="false"/>
          <w:color w:val="000000"/>
        </w:rPr>
        <w:t xml:space="preserve"> Глава 2. Порядок оказания государственной услуги</w:t>
      </w:r>
    </w:p>
    <w:bookmarkEnd w:id="1454"/>
    <w:bookmarkStart w:name="z5696" w:id="1455"/>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1455"/>
    <w:bookmarkStart w:name="z5697" w:id="1456"/>
    <w:p>
      <w:pPr>
        <w:spacing w:after="0"/>
        <w:ind w:left="0"/>
        <w:jc w:val="both"/>
      </w:pPr>
      <w:r>
        <w:rPr>
          <w:rFonts w:ascii="Times New Roman"/>
          <w:b w:val="false"/>
          <w:i w:val="false"/>
          <w:color w:val="000000"/>
          <w:sz w:val="28"/>
        </w:rPr>
        <w:t>
      1) посредством веб-портала "электронного правительства" www.egov.kz (далее – портал);</w:t>
      </w:r>
    </w:p>
    <w:bookmarkEnd w:id="1456"/>
    <w:bookmarkStart w:name="z5698" w:id="1457"/>
    <w:p>
      <w:pPr>
        <w:spacing w:after="0"/>
        <w:ind w:left="0"/>
        <w:jc w:val="both"/>
      </w:pPr>
      <w:r>
        <w:rPr>
          <w:rFonts w:ascii="Times New Roman"/>
          <w:b w:val="false"/>
          <w:i w:val="false"/>
          <w:color w:val="000000"/>
          <w:sz w:val="28"/>
        </w:rPr>
        <w:t>
      2) посредством объектов информатизации, информационной системы "Единое окно для экспортно-импортных операций" www.eokno.gov.kz (далее – ИС "Е-окно").</w:t>
      </w:r>
    </w:p>
    <w:bookmarkEnd w:id="1457"/>
    <w:bookmarkStart w:name="z5699" w:id="1458"/>
    <w:p>
      <w:pPr>
        <w:spacing w:after="0"/>
        <w:ind w:left="0"/>
        <w:jc w:val="both"/>
      </w:pPr>
      <w:r>
        <w:rPr>
          <w:rFonts w:ascii="Times New Roman"/>
          <w:b w:val="false"/>
          <w:i w:val="false"/>
          <w:color w:val="000000"/>
          <w:sz w:val="28"/>
        </w:rPr>
        <w:t xml:space="preserve">
      Перечень основных требований к оказанию государственной услуги "Включение в реестр таможенных представителей"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p>
    <w:bookmarkEnd w:id="1458"/>
    <w:bookmarkStart w:name="z5700" w:id="1459"/>
    <w:p>
      <w:pPr>
        <w:spacing w:after="0"/>
        <w:ind w:left="0"/>
        <w:jc w:val="both"/>
      </w:pPr>
      <w:r>
        <w:rPr>
          <w:rFonts w:ascii="Times New Roman"/>
          <w:b w:val="false"/>
          <w:i w:val="false"/>
          <w:color w:val="000000"/>
          <w:sz w:val="28"/>
        </w:rPr>
        <w:t>
      При обращении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w:t>
      </w:r>
    </w:p>
    <w:bookmarkEnd w:id="1459"/>
    <w:bookmarkStart w:name="z5701" w:id="1460"/>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приложению 1 к настоящим Правилам. </w:t>
      </w:r>
    </w:p>
    <w:bookmarkEnd w:id="1460"/>
    <w:bookmarkStart w:name="z5702" w:id="1461"/>
    <w:p>
      <w:pPr>
        <w:spacing w:after="0"/>
        <w:ind w:left="0"/>
        <w:jc w:val="both"/>
      </w:pPr>
      <w:r>
        <w:rPr>
          <w:rFonts w:ascii="Times New Roman"/>
          <w:b w:val="false"/>
          <w:i w:val="false"/>
          <w:color w:val="000000"/>
          <w:sz w:val="28"/>
        </w:rPr>
        <w:t>
      При обращении через портал, ИС "Е-окно" услугополучателю направляется статус о принятии запроса для оказания государственной услуги.</w:t>
      </w:r>
    </w:p>
    <w:bookmarkEnd w:id="1461"/>
    <w:bookmarkStart w:name="z5703" w:id="1462"/>
    <w:p>
      <w:pPr>
        <w:spacing w:after="0"/>
        <w:ind w:left="0"/>
        <w:jc w:val="both"/>
      </w:pPr>
      <w:r>
        <w:rPr>
          <w:rFonts w:ascii="Times New Roman"/>
          <w:b w:val="false"/>
          <w:i w:val="false"/>
          <w:color w:val="000000"/>
          <w:sz w:val="28"/>
        </w:rPr>
        <w:t xml:space="preserve">
      При представлении услугополучателем документов в электронном виде, обработка документов проводится автоматизированно. </w:t>
      </w:r>
    </w:p>
    <w:bookmarkEnd w:id="1462"/>
    <w:bookmarkStart w:name="z5704" w:id="1463"/>
    <w:p>
      <w:pPr>
        <w:spacing w:after="0"/>
        <w:ind w:left="0"/>
        <w:jc w:val="both"/>
      </w:pPr>
      <w:r>
        <w:rPr>
          <w:rFonts w:ascii="Times New Roman"/>
          <w:b w:val="false"/>
          <w:i w:val="false"/>
          <w:color w:val="000000"/>
          <w:sz w:val="28"/>
        </w:rPr>
        <w:t xml:space="preserve">
      При представлении в электронном виде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и (или) документов с истекшим сроком действия, услугодатель отказывает в приеме документов.</w:t>
      </w:r>
    </w:p>
    <w:bookmarkEnd w:id="1463"/>
    <w:bookmarkStart w:name="z5705" w:id="1464"/>
    <w:p>
      <w:pPr>
        <w:spacing w:after="0"/>
        <w:ind w:left="0"/>
        <w:jc w:val="both"/>
      </w:pPr>
      <w:r>
        <w:rPr>
          <w:rFonts w:ascii="Times New Roman"/>
          <w:b w:val="false"/>
          <w:i w:val="false"/>
          <w:color w:val="000000"/>
          <w:sz w:val="28"/>
        </w:rPr>
        <w:t>
      При наличии оснований, предусмотренных 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 а также времени и месте (способе) проведения заслушивания для возможности выразить услугополучателю позицию по предварительному решению.</w:t>
      </w:r>
    </w:p>
    <w:bookmarkEnd w:id="1464"/>
    <w:bookmarkStart w:name="z5706" w:id="1465"/>
    <w:p>
      <w:pPr>
        <w:spacing w:after="0"/>
        <w:ind w:left="0"/>
        <w:jc w:val="both"/>
      </w:pPr>
      <w:r>
        <w:rPr>
          <w:rFonts w:ascii="Times New Roman"/>
          <w:b w:val="false"/>
          <w:i w:val="false"/>
          <w:color w:val="000000"/>
          <w:sz w:val="28"/>
        </w:rPr>
        <w:t>
      Услугополучатель уведомляется услугодателем о заслушивании не менее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1465"/>
    <w:bookmarkStart w:name="z5707" w:id="1466"/>
    <w:p>
      <w:pPr>
        <w:spacing w:after="0"/>
        <w:ind w:left="0"/>
        <w:jc w:val="both"/>
      </w:pPr>
      <w:r>
        <w:rPr>
          <w:rFonts w:ascii="Times New Roman"/>
          <w:b w:val="false"/>
          <w:i w:val="false"/>
          <w:color w:val="000000"/>
          <w:sz w:val="28"/>
        </w:rPr>
        <w:t>
      По результатам заслушивания услугодатель принимает решение об оказании либо отказе в оказании государственной услуги в случае, если заслушивание с услугополучателем не состоялось.</w:t>
      </w:r>
    </w:p>
    <w:bookmarkEnd w:id="1466"/>
    <w:bookmarkStart w:name="z5708" w:id="1467"/>
    <w:p>
      <w:pPr>
        <w:spacing w:after="0"/>
        <w:ind w:left="0"/>
        <w:jc w:val="both"/>
      </w:pPr>
      <w:r>
        <w:rPr>
          <w:rFonts w:ascii="Times New Roman"/>
          <w:b w:val="false"/>
          <w:i w:val="false"/>
          <w:color w:val="000000"/>
          <w:sz w:val="28"/>
        </w:rPr>
        <w:t xml:space="preserve">
      При непредставлении услугополучателем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или несоответствия услугополучателя условиям, установленным </w:t>
      </w:r>
      <w:r>
        <w:rPr>
          <w:rFonts w:ascii="Times New Roman"/>
          <w:b w:val="false"/>
          <w:i w:val="false"/>
          <w:color w:val="000000"/>
          <w:sz w:val="28"/>
        </w:rPr>
        <w:t>статьей 489</w:t>
      </w:r>
      <w:r>
        <w:rPr>
          <w:rFonts w:ascii="Times New Roman"/>
          <w:b w:val="false"/>
          <w:i w:val="false"/>
          <w:color w:val="000000"/>
          <w:sz w:val="28"/>
        </w:rPr>
        <w:t xml:space="preserve"> Кодекса Республики Казахстан "О таможенном регулировании в Республике Казахстан" (далее – Таможенный Кодекс) услугодатель, принимает решение об отказе во включении в реестр таможенных представителей. </w:t>
      </w:r>
    </w:p>
    <w:bookmarkEnd w:id="1467"/>
    <w:bookmarkStart w:name="z5709" w:id="1468"/>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ответственный за обработку рассматривает заявление с прилагаемыми к нему документами в течение 10 (десяти) рабочих дней со дня его поступления, и принимает решение о включении в реестр таможенных представителей или об отказе во включении в реестр таможенных представителей.</w:t>
      </w:r>
    </w:p>
    <w:bookmarkEnd w:id="1468"/>
    <w:bookmarkStart w:name="z5710" w:id="1469"/>
    <w:p>
      <w:pPr>
        <w:spacing w:after="0"/>
        <w:ind w:left="0"/>
        <w:jc w:val="both"/>
      </w:pPr>
      <w:r>
        <w:rPr>
          <w:rFonts w:ascii="Times New Roman"/>
          <w:b w:val="false"/>
          <w:i w:val="false"/>
          <w:color w:val="000000"/>
          <w:sz w:val="28"/>
        </w:rPr>
        <w:t>
      Решение о включении в реестр таможенных представителей принимается территориальным таможенным органом и формируется в информационной системе таможенных органов.</w:t>
      </w:r>
    </w:p>
    <w:bookmarkEnd w:id="1469"/>
    <w:bookmarkStart w:name="z5711" w:id="1470"/>
    <w:p>
      <w:pPr>
        <w:spacing w:after="0"/>
        <w:ind w:left="0"/>
        <w:jc w:val="both"/>
      </w:pPr>
      <w:r>
        <w:rPr>
          <w:rFonts w:ascii="Times New Roman"/>
          <w:b w:val="false"/>
          <w:i w:val="false"/>
          <w:color w:val="000000"/>
          <w:sz w:val="28"/>
        </w:rPr>
        <w:t>
      Услугодатель уведомляет услугополучателя в письменной или электронной форме не позднее 1 (одного) рабочего дня, следующего за днем принятия соответствующего решения.</w:t>
      </w:r>
    </w:p>
    <w:bookmarkEnd w:id="1470"/>
    <w:bookmarkStart w:name="z5712" w:id="1471"/>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bookmarkEnd w:id="1471"/>
    <w:bookmarkStart w:name="z5713" w:id="1472"/>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1472"/>
    <w:bookmarkStart w:name="z5714" w:id="1473"/>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1473"/>
    <w:bookmarkStart w:name="z5715" w:id="1474"/>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e- eoknosd@ecc.kz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bookmarkEnd w:id="1474"/>
    <w:bookmarkStart w:name="z5716" w:id="1475"/>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1475"/>
    <w:bookmarkStart w:name="z5717" w:id="1476"/>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1476"/>
    <w:bookmarkStart w:name="z5718" w:id="1477"/>
    <w:p>
      <w:pPr>
        <w:spacing w:after="0"/>
        <w:ind w:left="0"/>
        <w:jc w:val="both"/>
      </w:pPr>
      <w:r>
        <w:rPr>
          <w:rFonts w:ascii="Times New Roman"/>
          <w:b w:val="false"/>
          <w:i w:val="false"/>
          <w:color w:val="000000"/>
          <w:sz w:val="28"/>
        </w:rPr>
        <w:t>
      на имя руководителя услугодателя;</w:t>
      </w:r>
    </w:p>
    <w:bookmarkEnd w:id="1477"/>
    <w:bookmarkStart w:name="z5719" w:id="1478"/>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1478"/>
    <w:bookmarkStart w:name="z5720" w:id="1479"/>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1479"/>
    <w:bookmarkStart w:name="z5721" w:id="1480"/>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1480"/>
    <w:bookmarkStart w:name="z5722" w:id="1481"/>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1481"/>
    <w:bookmarkStart w:name="z5723" w:id="1482"/>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1482"/>
    <w:bookmarkStart w:name="z5724" w:id="1483"/>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1483"/>
    <w:bookmarkStart w:name="z5725" w:id="1484"/>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14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"Включение</w:t>
            </w:r>
            <w:r>
              <w:br/>
            </w:r>
            <w:r>
              <w:rPr>
                <w:rFonts w:ascii="Times New Roman"/>
                <w:b w:val="false"/>
                <w:i w:val="false"/>
                <w:color w:val="000000"/>
                <w:sz w:val="20"/>
              </w:rPr>
              <w:t>в реестр таможенных</w:t>
            </w:r>
            <w:r>
              <w:br/>
            </w:r>
            <w:r>
              <w:rPr>
                <w:rFonts w:ascii="Times New Roman"/>
                <w:b w:val="false"/>
                <w:i w:val="false"/>
                <w:color w:val="000000"/>
                <w:sz w:val="20"/>
              </w:rPr>
              <w:t>представителей"</w:t>
            </w:r>
          </w:p>
        </w:tc>
      </w:tr>
    </w:tbl>
    <w:bookmarkStart w:name="z5727" w:id="1485"/>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14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8" w:id="1486"/>
          <w:p>
            <w:pPr>
              <w:spacing w:after="20"/>
              <w:ind w:left="20"/>
              <w:jc w:val="both"/>
            </w:pPr>
            <w:r>
              <w:rPr>
                <w:rFonts w:ascii="Times New Roman"/>
                <w:b w:val="false"/>
                <w:i w:val="false"/>
                <w:color w:val="000000"/>
                <w:sz w:val="20"/>
              </w:rPr>
              <w:t>
</w:t>
            </w:r>
            <w:r>
              <w:rPr>
                <w:rFonts w:ascii="Times New Roman"/>
                <w:b/>
                <w:i w:val="false"/>
                <w:color w:val="000000"/>
                <w:sz w:val="20"/>
              </w:rPr>
              <w:t>"Включение в реестр таможенных представителей"</w:t>
            </w:r>
          </w:p>
          <w:bookmarkEnd w:id="1486"/>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0" w:id="148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4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 государственных доходов Министерства финансов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4" w:id="148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4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6" w:id="1489"/>
          <w:p>
            <w:pPr>
              <w:spacing w:after="20"/>
              <w:ind w:left="20"/>
              <w:jc w:val="both"/>
            </w:pPr>
            <w:r>
              <w:rPr>
                <w:rFonts w:ascii="Times New Roman"/>
                <w:b w:val="false"/>
                <w:i w:val="false"/>
                <w:color w:val="000000"/>
                <w:sz w:val="20"/>
              </w:rPr>
              <w:t>
1) посредством веб-портала "электронного правительства" www. egov. kz (далее – портал);</w:t>
            </w:r>
          </w:p>
          <w:bookmarkEnd w:id="1489"/>
          <w:p>
            <w:pPr>
              <w:spacing w:after="20"/>
              <w:ind w:left="20"/>
              <w:jc w:val="both"/>
            </w:pPr>
            <w:r>
              <w:rPr>
                <w:rFonts w:ascii="Times New Roman"/>
                <w:b w:val="false"/>
                <w:i w:val="false"/>
                <w:color w:val="000000"/>
                <w:sz w:val="20"/>
              </w:rPr>
              <w:t>
2) посредством объектов информатизации, информационной системы "Единое окно для экспортно-импортных операций" www. eokno. gov. kz (далее – ИС "Е-окно").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9" w:id="149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4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подачи заявления через портал, ИС "Е-окно" – 10 (десять)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3" w:id="149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4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7" w:id="149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4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9" w:id="1493"/>
          <w:p>
            <w:pPr>
              <w:spacing w:after="20"/>
              <w:ind w:left="20"/>
              <w:jc w:val="both"/>
            </w:pPr>
            <w:r>
              <w:rPr>
                <w:rFonts w:ascii="Times New Roman"/>
                <w:b w:val="false"/>
                <w:i w:val="false"/>
                <w:color w:val="000000"/>
                <w:sz w:val="20"/>
              </w:rPr>
              <w:t>
1) решение о включении в реестр таможенных представителей, с уведомлением;</w:t>
            </w:r>
          </w:p>
          <w:bookmarkEnd w:id="1493"/>
          <w:p>
            <w:pPr>
              <w:spacing w:after="20"/>
              <w:ind w:left="20"/>
              <w:jc w:val="both"/>
            </w:pPr>
            <w:r>
              <w:rPr>
                <w:rFonts w:ascii="Times New Roman"/>
                <w:b w:val="false"/>
                <w:i w:val="false"/>
                <w:color w:val="000000"/>
                <w:sz w:val="20"/>
              </w:rPr>
              <w:t>
2) мотивированный ответ об отказе в оказании государственной услуги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2" w:id="1494"/>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4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6" w:id="1495"/>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4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8" w:id="1496"/>
          <w:p>
            <w:pPr>
              <w:spacing w:after="20"/>
              <w:ind w:left="20"/>
              <w:jc w:val="both"/>
            </w:pPr>
            <w:r>
              <w:rPr>
                <w:rFonts w:ascii="Times New Roman"/>
                <w:b w:val="false"/>
                <w:i w:val="false"/>
                <w:color w:val="000000"/>
                <w:sz w:val="20"/>
              </w:rPr>
              <w:t xml:space="preserve">
Портала, ИС "Е-окно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0"/>
              </w:rPr>
              <w:t>Кодексу</w:t>
            </w:r>
            <w:r>
              <w:rPr>
                <w:rFonts w:ascii="Times New Roman"/>
                <w:b w:val="false"/>
                <w:i w:val="false"/>
                <w:color w:val="000000"/>
                <w:sz w:val="20"/>
              </w:rPr>
              <w:t xml:space="preserve"> и </w:t>
            </w:r>
            <w:r>
              <w:rPr>
                <w:rFonts w:ascii="Times New Roman"/>
                <w:b w:val="false"/>
                <w:i w:val="false"/>
                <w:color w:val="000000"/>
                <w:sz w:val="20"/>
              </w:rPr>
              <w:t>Закону</w:t>
            </w:r>
            <w:r>
              <w:rPr>
                <w:rFonts w:ascii="Times New Roman"/>
                <w:b w:val="false"/>
                <w:i w:val="false"/>
                <w:color w:val="000000"/>
                <w:sz w:val="20"/>
              </w:rPr>
              <w:t xml:space="preserve"> "О праздниках в Республике Казахстан" (далее – Закон о праздниках), прием заявления и выдача результата оказания государственной услуги осуществляется следующим рабочим днем);</w:t>
            </w:r>
          </w:p>
          <w:bookmarkEnd w:id="1496"/>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портала www. egov. kz;</w:t>
            </w:r>
          </w:p>
          <w:p>
            <w:pPr>
              <w:spacing w:after="20"/>
              <w:ind w:left="20"/>
              <w:jc w:val="both"/>
            </w:pPr>
            <w:r>
              <w:rPr>
                <w:rFonts w:ascii="Times New Roman"/>
                <w:b w:val="false"/>
                <w:i w:val="false"/>
                <w:color w:val="000000"/>
                <w:sz w:val="20"/>
              </w:rPr>
              <w:t>
2) ИС "Е-окно" www. eokno. 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3" w:id="1497"/>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4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5" w:id="1498"/>
          <w:p>
            <w:pPr>
              <w:spacing w:after="20"/>
              <w:ind w:left="20"/>
              <w:jc w:val="both"/>
            </w:pPr>
            <w:r>
              <w:rPr>
                <w:rFonts w:ascii="Times New Roman"/>
                <w:b w:val="false"/>
                <w:i w:val="false"/>
                <w:color w:val="000000"/>
                <w:sz w:val="20"/>
              </w:rPr>
              <w:t>
на портал, ИС "Е-окно" www. eokno. gov. kz:</w:t>
            </w:r>
          </w:p>
          <w:bookmarkEnd w:id="1498"/>
          <w:p>
            <w:pPr>
              <w:spacing w:after="20"/>
              <w:ind w:left="20"/>
              <w:jc w:val="both"/>
            </w:pPr>
            <w:r>
              <w:rPr>
                <w:rFonts w:ascii="Times New Roman"/>
                <w:b w:val="false"/>
                <w:i w:val="false"/>
                <w:color w:val="000000"/>
                <w:sz w:val="20"/>
              </w:rPr>
              <w:t>
</w:t>
            </w:r>
            <w:r>
              <w:rPr>
                <w:rFonts w:ascii="Times New Roman"/>
                <w:b w:val="false"/>
                <w:i w:val="false"/>
                <w:color w:val="000000"/>
                <w:sz w:val="20"/>
              </w:rPr>
              <w:t>1) заявление в форме электронного документа;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2) электронная сведения о регистрации обеспечения исполнения обязанностей юридического лица;</w:t>
            </w:r>
          </w:p>
          <w:p>
            <w:pPr>
              <w:spacing w:after="20"/>
              <w:ind w:left="20"/>
              <w:jc w:val="both"/>
            </w:pPr>
            <w:r>
              <w:rPr>
                <w:rFonts w:ascii="Times New Roman"/>
                <w:b w:val="false"/>
                <w:i w:val="false"/>
                <w:color w:val="000000"/>
                <w:sz w:val="20"/>
              </w:rPr>
              <w:t>
3) электронная копия договора страхования гражданско-правовой ответственности.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0" w:id="1499"/>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4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2" w:id="1500"/>
          <w:p>
            <w:pPr>
              <w:spacing w:after="20"/>
              <w:ind w:left="20"/>
              <w:jc w:val="both"/>
            </w:pPr>
            <w:r>
              <w:rPr>
                <w:rFonts w:ascii="Times New Roman"/>
                <w:b w:val="false"/>
                <w:i w:val="false"/>
                <w:color w:val="000000"/>
                <w:sz w:val="20"/>
              </w:rPr>
              <w:t>
1) несоответствие услугополучателя следующим требованиям:</w:t>
            </w:r>
          </w:p>
          <w:bookmarkEnd w:id="1500"/>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договора страхования риска гражданской ответственности таможенного представителя, которая может наступить вследствие причинения вреда имуществу представляемых лиц или нарушения договоров с этими лицами, на страховую сумму, устанавливаемую договором страхования;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обеспечение исполнения обязанностей юридического лица, осуществляющего деятельность в сфере таможенного дела, в размере, определяемом Комиссией, а в отношении юридического лица,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 – в размере, эквивалентном ста пятидесяти тысячам евро, с применением курса валют;</w:t>
            </w:r>
          </w:p>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отсутствие на день обращения к услугодателю о включении в реестр таможенных представителей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договора (соглашения) о пользовании информационной системой электронных счетов-фактур;</w:t>
            </w:r>
          </w:p>
          <w:p>
            <w:pPr>
              <w:spacing w:after="20"/>
              <w:ind w:left="20"/>
              <w:jc w:val="both"/>
            </w:pPr>
            <w:r>
              <w:rPr>
                <w:rFonts w:ascii="Times New Roman"/>
                <w:b w:val="false"/>
                <w:i w:val="false"/>
                <w:color w:val="000000"/>
                <w:sz w:val="20"/>
              </w:rPr>
              <w:t>
</w:t>
            </w:r>
            <w:r>
              <w:rPr>
                <w:rFonts w:ascii="Times New Roman"/>
                <w:b w:val="false"/>
                <w:i w:val="false"/>
                <w:color w:val="000000"/>
                <w:sz w:val="20"/>
              </w:rPr>
              <w:t>2) непредставление всех документов, указанных в пункте 8 настоящего Перечня.</w:t>
            </w:r>
          </w:p>
          <w:p>
            <w:pPr>
              <w:spacing w:after="20"/>
              <w:ind w:left="20"/>
              <w:jc w:val="both"/>
            </w:pPr>
            <w:r>
              <w:rPr>
                <w:rFonts w:ascii="Times New Roman"/>
                <w:b w:val="false"/>
                <w:i w:val="false"/>
                <w:color w:val="000000"/>
                <w:sz w:val="20"/>
              </w:rPr>
              <w:t>
</w:t>
            </w:r>
            <w:r>
              <w:rPr>
                <w:rFonts w:ascii="Times New Roman"/>
                <w:b w:val="false"/>
                <w:i w:val="false"/>
                <w:color w:val="000000"/>
                <w:sz w:val="20"/>
              </w:rPr>
              <w:t>3)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4)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5) отсутствие согласия услугополучателя, предоставляемого в соответствии со статьей 8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2" w:id="1501"/>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5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4" w:id="1502"/>
          <w:p>
            <w:pPr>
              <w:spacing w:after="20"/>
              <w:ind w:left="20"/>
              <w:jc w:val="both"/>
            </w:pPr>
            <w:r>
              <w:rPr>
                <w:rFonts w:ascii="Times New Roman"/>
                <w:b w:val="false"/>
                <w:i w:val="false"/>
                <w:color w:val="000000"/>
                <w:sz w:val="20"/>
              </w:rPr>
              <w:t>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 1414, 8 800 080 777.</w:t>
            </w:r>
          </w:p>
          <w:bookmarkEnd w:id="1502"/>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www. e- okno. kz при условии наличия ЭЦП.</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"Включение</w:t>
            </w:r>
            <w:r>
              <w:br/>
            </w:r>
            <w:r>
              <w:rPr>
                <w:rFonts w:ascii="Times New Roman"/>
                <w:b w:val="false"/>
                <w:i w:val="false"/>
                <w:color w:val="000000"/>
                <w:sz w:val="20"/>
              </w:rPr>
              <w:t>в реестр таможенных представителей"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w:t>
            </w:r>
            <w:r>
              <w:br/>
            </w:r>
            <w:r>
              <w:rPr>
                <w:rFonts w:ascii="Times New Roman"/>
                <w:b w:val="false"/>
                <w:i w:val="false"/>
                <w:color w:val="000000"/>
                <w:sz w:val="20"/>
              </w:rPr>
              <w:t>(полное наименование</w:t>
            </w:r>
            <w:r>
              <w:br/>
            </w:r>
            <w:r>
              <w:rPr>
                <w:rFonts w:ascii="Times New Roman"/>
                <w:b w:val="false"/>
                <w:i w:val="false"/>
                <w:color w:val="000000"/>
                <w:sz w:val="20"/>
              </w:rPr>
              <w:t>юридического /физического</w:t>
            </w:r>
            <w:r>
              <w:br/>
            </w:r>
            <w:r>
              <w:rPr>
                <w:rFonts w:ascii="Times New Roman"/>
                <w:b w:val="false"/>
                <w:i w:val="false"/>
                <w:color w:val="000000"/>
                <w:sz w:val="20"/>
              </w:rPr>
              <w:t>лица)</w:t>
            </w:r>
            <w:r>
              <w:br/>
            </w:r>
            <w:r>
              <w:rPr>
                <w:rFonts w:ascii="Times New Roman"/>
                <w:b w:val="false"/>
                <w:i w:val="false"/>
                <w:color w:val="000000"/>
                <w:sz w:val="20"/>
              </w:rPr>
              <w:t>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w:t>
            </w:r>
            <w:r>
              <w:br/>
            </w:r>
            <w:r>
              <w:rPr>
                <w:rFonts w:ascii="Times New Roman"/>
                <w:b w:val="false"/>
                <w:i w:val="false"/>
                <w:color w:val="000000"/>
                <w:sz w:val="20"/>
              </w:rPr>
              <w:t>(фактический адрес)</w:t>
            </w:r>
            <w:r>
              <w:br/>
            </w:r>
            <w:r>
              <w:rPr>
                <w:rFonts w:ascii="Times New Roman"/>
                <w:b w:val="false"/>
                <w:i w:val="false"/>
                <w:color w:val="000000"/>
                <w:sz w:val="20"/>
              </w:rPr>
              <w:t>____________________________</w:t>
            </w:r>
            <w:r>
              <w:br/>
            </w:r>
            <w:r>
              <w:rPr>
                <w:rFonts w:ascii="Times New Roman"/>
                <w:b w:val="false"/>
                <w:i w:val="false"/>
                <w:color w:val="000000"/>
                <w:sz w:val="20"/>
              </w:rPr>
              <w:t>(бизнес-идентификационный</w:t>
            </w:r>
            <w:r>
              <w:br/>
            </w:r>
            <w:r>
              <w:rPr>
                <w:rFonts w:ascii="Times New Roman"/>
                <w:b w:val="false"/>
                <w:i w:val="false"/>
                <w:color w:val="000000"/>
                <w:sz w:val="20"/>
              </w:rPr>
              <w:t>номер)</w:t>
            </w:r>
            <w:r>
              <w:br/>
            </w:r>
            <w:r>
              <w:rPr>
                <w:rFonts w:ascii="Times New Roman"/>
                <w:b w:val="false"/>
                <w:i w:val="false"/>
                <w:color w:val="000000"/>
                <w:sz w:val="20"/>
              </w:rPr>
              <w:t>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bl>
    <w:bookmarkStart w:name="z5792" w:id="1503"/>
    <w:p>
      <w:pPr>
        <w:spacing w:after="0"/>
        <w:ind w:left="0"/>
        <w:jc w:val="left"/>
      </w:pPr>
      <w:r>
        <w:rPr>
          <w:rFonts w:ascii="Times New Roman"/>
          <w:b/>
          <w:i w:val="false"/>
          <w:color w:val="000000"/>
        </w:rPr>
        <w:t xml:space="preserve"> Заявление о включении в реестр таможенных представителей</w:t>
      </w:r>
    </w:p>
    <w:bookmarkEnd w:id="1503"/>
    <w:bookmarkStart w:name="z5793" w:id="1504"/>
    <w:p>
      <w:pPr>
        <w:spacing w:after="0"/>
        <w:ind w:left="0"/>
        <w:jc w:val="both"/>
      </w:pPr>
      <w:r>
        <w:rPr>
          <w:rFonts w:ascii="Times New Roman"/>
          <w:b w:val="false"/>
          <w:i w:val="false"/>
          <w:color w:val="000000"/>
          <w:sz w:val="28"/>
        </w:rPr>
        <w:t xml:space="preserve">
      Просим Вас согласно </w:t>
      </w:r>
      <w:r>
        <w:rPr>
          <w:rFonts w:ascii="Times New Roman"/>
          <w:b w:val="false"/>
          <w:i w:val="false"/>
          <w:color w:val="000000"/>
          <w:sz w:val="28"/>
        </w:rPr>
        <w:t>пункту 1</w:t>
      </w:r>
      <w:r>
        <w:rPr>
          <w:rFonts w:ascii="Times New Roman"/>
          <w:b w:val="false"/>
          <w:i w:val="false"/>
          <w:color w:val="000000"/>
          <w:sz w:val="28"/>
        </w:rPr>
        <w:t xml:space="preserve"> стати 490 Кодекса Республики Казахстан "О таможенном регулировании в Республике Казахстан" (далее – Кодекс) включить в реестр таможенных представителей.</w:t>
      </w:r>
    </w:p>
    <w:bookmarkEnd w:id="1504"/>
    <w:bookmarkStart w:name="z5794" w:id="1505"/>
    <w:p>
      <w:pPr>
        <w:spacing w:after="0"/>
        <w:ind w:left="0"/>
        <w:jc w:val="both"/>
      </w:pPr>
      <w:r>
        <w:rPr>
          <w:rFonts w:ascii="Times New Roman"/>
          <w:b w:val="false"/>
          <w:i w:val="false"/>
          <w:color w:val="000000"/>
          <w:sz w:val="28"/>
        </w:rPr>
        <w:t>
      Указываем следующие сведения:</w:t>
      </w:r>
    </w:p>
    <w:bookmarkEnd w:id="1505"/>
    <w:bookmarkStart w:name="z5795" w:id="1506"/>
    <w:p>
      <w:pPr>
        <w:spacing w:after="0"/>
        <w:ind w:left="0"/>
        <w:jc w:val="both"/>
      </w:pPr>
      <w:r>
        <w:rPr>
          <w:rFonts w:ascii="Times New Roman"/>
          <w:b w:val="false"/>
          <w:i w:val="false"/>
          <w:color w:val="000000"/>
          <w:sz w:val="28"/>
        </w:rPr>
        <w:t>
      наличие договора страхования риска гражданской ответственности таможенного представителя, которая может наступить вследствие причинения вреда имуществу представляемых лиц или нарушения договоров с этими лицами, на страховую сумму, устанавливаемую договором страхования</w:t>
      </w:r>
    </w:p>
    <w:bookmarkEnd w:id="1506"/>
    <w:bookmarkStart w:name="z5796" w:id="1507"/>
    <w:p>
      <w:pPr>
        <w:spacing w:after="0"/>
        <w:ind w:left="0"/>
        <w:jc w:val="both"/>
      </w:pPr>
      <w:r>
        <w:rPr>
          <w:rFonts w:ascii="Times New Roman"/>
          <w:b w:val="false"/>
          <w:i w:val="false"/>
          <w:color w:val="000000"/>
          <w:sz w:val="28"/>
        </w:rPr>
        <w:t>
      ______________________________________________________________________________________</w:t>
      </w:r>
    </w:p>
    <w:bookmarkEnd w:id="1507"/>
    <w:bookmarkStart w:name="z5797" w:id="1508"/>
    <w:p>
      <w:pPr>
        <w:spacing w:after="0"/>
        <w:ind w:left="0"/>
        <w:jc w:val="both"/>
      </w:pPr>
      <w:r>
        <w:rPr>
          <w:rFonts w:ascii="Times New Roman"/>
          <w:b w:val="false"/>
          <w:i w:val="false"/>
          <w:color w:val="000000"/>
          <w:sz w:val="28"/>
        </w:rPr>
        <w:t>
      _____________________________________________________________________________________;</w:t>
      </w:r>
    </w:p>
    <w:bookmarkEnd w:id="1508"/>
    <w:bookmarkStart w:name="z5798" w:id="1509"/>
    <w:p>
      <w:pPr>
        <w:spacing w:after="0"/>
        <w:ind w:left="0"/>
        <w:jc w:val="both"/>
      </w:pPr>
      <w:r>
        <w:rPr>
          <w:rFonts w:ascii="Times New Roman"/>
          <w:b w:val="false"/>
          <w:i w:val="false"/>
          <w:color w:val="000000"/>
          <w:sz w:val="28"/>
        </w:rPr>
        <w:t>
      обеспечение исполнения обязанностей юридического лица, осуществляющего деятельность в сфере таможенного дела, в размере _______, а в отношении юридического лица,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 – в размере, эквивалентном ста пятидесяти тысячам евро, с применением курса валют</w:t>
      </w:r>
    </w:p>
    <w:bookmarkEnd w:id="1509"/>
    <w:bookmarkStart w:name="z5799" w:id="1510"/>
    <w:p>
      <w:pPr>
        <w:spacing w:after="0"/>
        <w:ind w:left="0"/>
        <w:jc w:val="both"/>
      </w:pPr>
      <w:r>
        <w:rPr>
          <w:rFonts w:ascii="Times New Roman"/>
          <w:b w:val="false"/>
          <w:i w:val="false"/>
          <w:color w:val="000000"/>
          <w:sz w:val="28"/>
        </w:rPr>
        <w:t>
      ______________________________________________________________________________________</w:t>
      </w:r>
    </w:p>
    <w:bookmarkEnd w:id="1510"/>
    <w:bookmarkStart w:name="z5800" w:id="1511"/>
    <w:p>
      <w:pPr>
        <w:spacing w:after="0"/>
        <w:ind w:left="0"/>
        <w:jc w:val="both"/>
      </w:pPr>
      <w:r>
        <w:rPr>
          <w:rFonts w:ascii="Times New Roman"/>
          <w:b w:val="false"/>
          <w:i w:val="false"/>
          <w:color w:val="000000"/>
          <w:sz w:val="28"/>
        </w:rPr>
        <w:t>
      ______________________________________________________________;</w:t>
      </w:r>
    </w:p>
    <w:bookmarkEnd w:id="1511"/>
    <w:bookmarkStart w:name="z5801" w:id="1512"/>
    <w:p>
      <w:pPr>
        <w:spacing w:after="0"/>
        <w:ind w:left="0"/>
        <w:jc w:val="both"/>
      </w:pPr>
      <w:r>
        <w:rPr>
          <w:rFonts w:ascii="Times New Roman"/>
          <w:b w:val="false"/>
          <w:i w:val="false"/>
          <w:color w:val="000000"/>
          <w:sz w:val="28"/>
        </w:rPr>
        <w:t>
      отсутствие на день обращения в орган государственных доходов о включении в реестр таможенных представителей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процентов________________________________________________________________;</w:t>
      </w:r>
    </w:p>
    <w:bookmarkEnd w:id="1512"/>
    <w:bookmarkStart w:name="z5802" w:id="1513"/>
    <w:p>
      <w:pPr>
        <w:spacing w:after="0"/>
        <w:ind w:left="0"/>
        <w:jc w:val="both"/>
      </w:pPr>
      <w:r>
        <w:rPr>
          <w:rFonts w:ascii="Times New Roman"/>
          <w:b w:val="false"/>
          <w:i w:val="false"/>
          <w:color w:val="000000"/>
          <w:sz w:val="28"/>
        </w:rPr>
        <w:t>
      наличие договора (соглашения) о пользовании информационной системой электронных счетов-фактур_______________________________________________________.</w:t>
      </w:r>
    </w:p>
    <w:bookmarkEnd w:id="1513"/>
    <w:bookmarkStart w:name="z5803" w:id="1514"/>
    <w:p>
      <w:pPr>
        <w:spacing w:after="0"/>
        <w:ind w:left="0"/>
        <w:jc w:val="both"/>
      </w:pPr>
      <w:r>
        <w:rPr>
          <w:rFonts w:ascii="Times New Roman"/>
          <w:b w:val="false"/>
          <w:i w:val="false"/>
          <w:color w:val="000000"/>
          <w:sz w:val="28"/>
        </w:rPr>
        <w:t>
      Согласны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таможенных представителей"</w:t>
      </w:r>
    </w:p>
    <w:bookmarkEnd w:id="1514"/>
    <w:bookmarkStart w:name="z5804" w:id="1515"/>
    <w:p>
      <w:pPr>
        <w:spacing w:after="0"/>
        <w:ind w:left="0"/>
        <w:jc w:val="both"/>
      </w:pPr>
      <w:r>
        <w:rPr>
          <w:rFonts w:ascii="Times New Roman"/>
          <w:b w:val="false"/>
          <w:i w:val="false"/>
          <w:color w:val="000000"/>
          <w:sz w:val="28"/>
        </w:rPr>
        <w:t>
      _______________________________________________________________________________________</w:t>
      </w:r>
    </w:p>
    <w:bookmarkEnd w:id="1515"/>
    <w:bookmarkStart w:name="z5805" w:id="1516"/>
    <w:p>
      <w:pPr>
        <w:spacing w:after="0"/>
        <w:ind w:left="0"/>
        <w:jc w:val="both"/>
      </w:pPr>
      <w:r>
        <w:rPr>
          <w:rFonts w:ascii="Times New Roman"/>
          <w:b w:val="false"/>
          <w:i w:val="false"/>
          <w:color w:val="000000"/>
          <w:sz w:val="28"/>
        </w:rPr>
        <w:t>
      ___________________________________.</w:t>
      </w:r>
    </w:p>
    <w:bookmarkEnd w:id="1516"/>
    <w:bookmarkStart w:name="z5806" w:id="1517"/>
    <w:p>
      <w:pPr>
        <w:spacing w:after="0"/>
        <w:ind w:left="0"/>
        <w:jc w:val="both"/>
      </w:pPr>
      <w:r>
        <w:rPr>
          <w:rFonts w:ascii="Times New Roman"/>
          <w:b w:val="false"/>
          <w:i w:val="false"/>
          <w:color w:val="000000"/>
          <w:sz w:val="28"/>
        </w:rPr>
        <w:t>
      К заявлению прилагаем следующие документы:</w:t>
      </w:r>
    </w:p>
    <w:bookmarkEnd w:id="1517"/>
    <w:bookmarkStart w:name="z5807" w:id="1518"/>
    <w:p>
      <w:pPr>
        <w:spacing w:after="0"/>
        <w:ind w:left="0"/>
        <w:jc w:val="both"/>
      </w:pPr>
      <w:r>
        <w:rPr>
          <w:rFonts w:ascii="Times New Roman"/>
          <w:b w:val="false"/>
          <w:i w:val="false"/>
          <w:color w:val="000000"/>
          <w:sz w:val="28"/>
        </w:rPr>
        <w:t>
      1) документы, подтверждающие сведение о регистрации обеспечения исполнения обязанностей юридического лица, осуществляющего деятельность в сфере таможенного дела в соответствии с главой 10 Кодекса________________________________________;</w:t>
      </w:r>
    </w:p>
    <w:bookmarkEnd w:id="1518"/>
    <w:bookmarkStart w:name="z5808" w:id="1519"/>
    <w:p>
      <w:pPr>
        <w:spacing w:after="0"/>
        <w:ind w:left="0"/>
        <w:jc w:val="both"/>
      </w:pPr>
      <w:r>
        <w:rPr>
          <w:rFonts w:ascii="Times New Roman"/>
          <w:b w:val="false"/>
          <w:i w:val="false"/>
          <w:color w:val="000000"/>
          <w:sz w:val="28"/>
        </w:rPr>
        <w:t>
      2) договор страхования гражданско-правовой ответственности____________________</w:t>
      </w:r>
    </w:p>
    <w:bookmarkEnd w:id="1519"/>
    <w:bookmarkStart w:name="z5809" w:id="1520"/>
    <w:p>
      <w:pPr>
        <w:spacing w:after="0"/>
        <w:ind w:left="0"/>
        <w:jc w:val="both"/>
      </w:pPr>
      <w:r>
        <w:rPr>
          <w:rFonts w:ascii="Times New Roman"/>
          <w:b w:val="false"/>
          <w:i w:val="false"/>
          <w:color w:val="000000"/>
          <w:sz w:val="28"/>
        </w:rPr>
        <w:t>
      _____________________________________________________________________________________.</w:t>
      </w:r>
    </w:p>
    <w:bookmarkEnd w:id="1520"/>
    <w:bookmarkStart w:name="z5810" w:id="1521"/>
    <w:p>
      <w:pPr>
        <w:spacing w:after="0"/>
        <w:ind w:left="0"/>
        <w:jc w:val="both"/>
      </w:pPr>
      <w:r>
        <w:rPr>
          <w:rFonts w:ascii="Times New Roman"/>
          <w:b w:val="false"/>
          <w:i w:val="false"/>
          <w:color w:val="000000"/>
          <w:sz w:val="28"/>
        </w:rPr>
        <w:t xml:space="preserve">
      Представление документов, предусмотренных в </w:t>
      </w:r>
      <w:r>
        <w:rPr>
          <w:rFonts w:ascii="Times New Roman"/>
          <w:b w:val="false"/>
          <w:i w:val="false"/>
          <w:color w:val="000000"/>
          <w:sz w:val="28"/>
        </w:rPr>
        <w:t>пункте 2</w:t>
      </w:r>
      <w:r>
        <w:rPr>
          <w:rFonts w:ascii="Times New Roman"/>
          <w:b w:val="false"/>
          <w:i w:val="false"/>
          <w:color w:val="000000"/>
          <w:sz w:val="28"/>
        </w:rPr>
        <w:t xml:space="preserve"> статьи 490 Кодекса, не требуется в случае возможности получения информации, содержащейся в них, из государственных информационных систем и (или) из формы сведений.</w:t>
      </w:r>
    </w:p>
    <w:bookmarkEnd w:id="1521"/>
    <w:bookmarkStart w:name="z5811" w:id="1522"/>
    <w:p>
      <w:pPr>
        <w:spacing w:after="0"/>
        <w:ind w:left="0"/>
        <w:jc w:val="both"/>
      </w:pPr>
      <w:r>
        <w:rPr>
          <w:rFonts w:ascii="Times New Roman"/>
          <w:b w:val="false"/>
          <w:i w:val="false"/>
          <w:color w:val="000000"/>
          <w:sz w:val="28"/>
        </w:rPr>
        <w:t>
      Приложение: ______на листах.</w:t>
      </w:r>
    </w:p>
    <w:bookmarkEnd w:id="1522"/>
    <w:bookmarkStart w:name="z5812" w:id="1523"/>
    <w:p>
      <w:pPr>
        <w:spacing w:after="0"/>
        <w:ind w:left="0"/>
        <w:jc w:val="both"/>
      </w:pPr>
      <w:r>
        <w:rPr>
          <w:rFonts w:ascii="Times New Roman"/>
          <w:b w:val="false"/>
          <w:i w:val="false"/>
          <w:color w:val="000000"/>
          <w:sz w:val="28"/>
        </w:rPr>
        <w:t>
      Дата подачи ____________________</w:t>
      </w:r>
    </w:p>
    <w:bookmarkEnd w:id="1523"/>
    <w:bookmarkStart w:name="z5813" w:id="1524"/>
    <w:p>
      <w:pPr>
        <w:spacing w:after="0"/>
        <w:ind w:left="0"/>
        <w:jc w:val="both"/>
      </w:pPr>
      <w:r>
        <w:rPr>
          <w:rFonts w:ascii="Times New Roman"/>
          <w:b w:val="false"/>
          <w:i w:val="false"/>
          <w:color w:val="000000"/>
          <w:sz w:val="28"/>
        </w:rPr>
        <w:t>
      Фамилия, имя, отчество (при его наличии) представителя юридического лица____________</w:t>
      </w:r>
    </w:p>
    <w:bookmarkEnd w:id="1524"/>
    <w:bookmarkStart w:name="z5814" w:id="1525"/>
    <w:p>
      <w:pPr>
        <w:spacing w:after="0"/>
        <w:ind w:left="0"/>
        <w:jc w:val="both"/>
      </w:pPr>
      <w:r>
        <w:rPr>
          <w:rFonts w:ascii="Times New Roman"/>
          <w:b w:val="false"/>
          <w:i w:val="false"/>
          <w:color w:val="000000"/>
          <w:sz w:val="28"/>
        </w:rPr>
        <w:t>
      Подпись ________________</w:t>
      </w:r>
    </w:p>
    <w:bookmarkEnd w:id="15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1716" w:id="1526"/>
    <w:p>
      <w:pPr>
        <w:spacing w:after="0"/>
        <w:ind w:left="0"/>
        <w:jc w:val="left"/>
      </w:pPr>
      <w:r>
        <w:rPr>
          <w:rFonts w:ascii="Times New Roman"/>
          <w:b/>
          <w:i w:val="false"/>
          <w:color w:val="000000"/>
        </w:rPr>
        <w:t xml:space="preserve"> Правила оказания государственной услуги "Включение в реестр таможенных перевозчиков"</w:t>
      </w:r>
    </w:p>
    <w:bookmarkEnd w:id="1526"/>
    <w:p>
      <w:pPr>
        <w:spacing w:after="0"/>
        <w:ind w:left="0"/>
        <w:jc w:val="both"/>
      </w:pPr>
      <w:r>
        <w:rPr>
          <w:rFonts w:ascii="Times New Roman"/>
          <w:b w:val="false"/>
          <w:i w:val="false"/>
          <w:color w:val="ff0000"/>
          <w:sz w:val="28"/>
        </w:rPr>
        <w:t xml:space="preserve">
      Сноска. Приложение 20 - в редакции приказа Министра финансов РК от 31.07.2024 </w:t>
      </w:r>
      <w:r>
        <w:rPr>
          <w:rFonts w:ascii="Times New Roman"/>
          <w:b w:val="false"/>
          <w:i w:val="false"/>
          <w:color w:val="ff0000"/>
          <w:sz w:val="28"/>
        </w:rPr>
        <w:t>№ 500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815" w:id="1527"/>
    <w:p>
      <w:pPr>
        <w:spacing w:after="0"/>
        <w:ind w:left="0"/>
        <w:jc w:val="left"/>
      </w:pPr>
      <w:r>
        <w:rPr>
          <w:rFonts w:ascii="Times New Roman"/>
          <w:b/>
          <w:i w:val="false"/>
          <w:color w:val="000000"/>
        </w:rPr>
        <w:t xml:space="preserve"> Глава 1. Общие положения</w:t>
      </w:r>
    </w:p>
    <w:bookmarkEnd w:id="1527"/>
    <w:bookmarkStart w:name="z5816" w:id="1528"/>
    <w:p>
      <w:pPr>
        <w:spacing w:after="0"/>
        <w:ind w:left="0"/>
        <w:jc w:val="both"/>
      </w:pPr>
      <w:r>
        <w:rPr>
          <w:rFonts w:ascii="Times New Roman"/>
          <w:b w:val="false"/>
          <w:i w:val="false"/>
          <w:color w:val="000000"/>
          <w:sz w:val="28"/>
        </w:rPr>
        <w:t xml:space="preserve">
      1. Настоящие Правила оказания государственной услуги "Включение в реестр таможенных перевозчиков"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"Включение в реестр таможенных перевозчиков" (далее – государственная услуга) территориальными органами Комитета государственных доходов Министерства финансов по областям, городам Астана, Алматы и Шымкент (далее – услугодатель).</w:t>
      </w:r>
    </w:p>
    <w:bookmarkEnd w:id="1528"/>
    <w:bookmarkStart w:name="z5817" w:id="1529"/>
    <w:p>
      <w:pPr>
        <w:spacing w:after="0"/>
        <w:ind w:left="0"/>
        <w:jc w:val="both"/>
      </w:pPr>
      <w:r>
        <w:rPr>
          <w:rFonts w:ascii="Times New Roman"/>
          <w:b w:val="false"/>
          <w:i w:val="false"/>
          <w:color w:val="000000"/>
          <w:sz w:val="28"/>
        </w:rPr>
        <w:t>
      2. Государственная услуга оказывается юридическим лицам (далее – услугополучатель).</w:t>
      </w:r>
    </w:p>
    <w:bookmarkEnd w:id="1529"/>
    <w:bookmarkStart w:name="z5818" w:id="1530"/>
    <w:p>
      <w:pPr>
        <w:spacing w:after="0"/>
        <w:ind w:left="0"/>
        <w:jc w:val="left"/>
      </w:pPr>
      <w:r>
        <w:rPr>
          <w:rFonts w:ascii="Times New Roman"/>
          <w:b/>
          <w:i w:val="false"/>
          <w:color w:val="000000"/>
        </w:rPr>
        <w:t xml:space="preserve"> Глава 2. Порядок оказания государственной услуги</w:t>
      </w:r>
    </w:p>
    <w:bookmarkEnd w:id="1530"/>
    <w:bookmarkStart w:name="z5819" w:id="1531"/>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1531"/>
    <w:bookmarkStart w:name="z5820" w:id="1532"/>
    <w:p>
      <w:pPr>
        <w:spacing w:after="0"/>
        <w:ind w:left="0"/>
        <w:jc w:val="both"/>
      </w:pPr>
      <w:r>
        <w:rPr>
          <w:rFonts w:ascii="Times New Roman"/>
          <w:b w:val="false"/>
          <w:i w:val="false"/>
          <w:color w:val="000000"/>
          <w:sz w:val="28"/>
        </w:rPr>
        <w:t>
      1) посредством веб-портала "электронного правительства" www.egov.kz (далее – портал);</w:t>
      </w:r>
    </w:p>
    <w:bookmarkEnd w:id="1532"/>
    <w:bookmarkStart w:name="z5821" w:id="1533"/>
    <w:p>
      <w:pPr>
        <w:spacing w:after="0"/>
        <w:ind w:left="0"/>
        <w:jc w:val="both"/>
      </w:pPr>
      <w:r>
        <w:rPr>
          <w:rFonts w:ascii="Times New Roman"/>
          <w:b w:val="false"/>
          <w:i w:val="false"/>
          <w:color w:val="000000"/>
          <w:sz w:val="28"/>
        </w:rPr>
        <w:t>
      2) посредством объектов информатизации, информационной системы "Единое окно для экспортно-импортных операций" www.eokno.gov.kz (далее – ИС "Е-окно").</w:t>
      </w:r>
    </w:p>
    <w:bookmarkEnd w:id="1533"/>
    <w:bookmarkStart w:name="z5822" w:id="1534"/>
    <w:p>
      <w:pPr>
        <w:spacing w:after="0"/>
        <w:ind w:left="0"/>
        <w:jc w:val="both"/>
      </w:pPr>
      <w:r>
        <w:rPr>
          <w:rFonts w:ascii="Times New Roman"/>
          <w:b w:val="false"/>
          <w:i w:val="false"/>
          <w:color w:val="000000"/>
          <w:sz w:val="28"/>
        </w:rPr>
        <w:t xml:space="preserve">
      Перечень основных требований к оказанию государственной услуги "Включение в реестр таможенных перевозчиков"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p>
    <w:bookmarkEnd w:id="1534"/>
    <w:bookmarkStart w:name="z5823" w:id="1535"/>
    <w:p>
      <w:pPr>
        <w:spacing w:after="0"/>
        <w:ind w:left="0"/>
        <w:jc w:val="both"/>
      </w:pPr>
      <w:r>
        <w:rPr>
          <w:rFonts w:ascii="Times New Roman"/>
          <w:b w:val="false"/>
          <w:i w:val="false"/>
          <w:color w:val="000000"/>
          <w:sz w:val="28"/>
        </w:rPr>
        <w:t>
      При обращении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w:t>
      </w:r>
    </w:p>
    <w:bookmarkEnd w:id="1535"/>
    <w:bookmarkStart w:name="z5824" w:id="1536"/>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w:t>
      </w:r>
    </w:p>
    <w:bookmarkEnd w:id="1536"/>
    <w:bookmarkStart w:name="z5825" w:id="1537"/>
    <w:p>
      <w:pPr>
        <w:spacing w:after="0"/>
        <w:ind w:left="0"/>
        <w:jc w:val="both"/>
      </w:pPr>
      <w:r>
        <w:rPr>
          <w:rFonts w:ascii="Times New Roman"/>
          <w:b w:val="false"/>
          <w:i w:val="false"/>
          <w:color w:val="000000"/>
          <w:sz w:val="28"/>
        </w:rPr>
        <w:t>
      При обращении через портал, ИС "Е-окно" услугополучателю направляется статус о принятии запроса для оказания государственной услуги.</w:t>
      </w:r>
    </w:p>
    <w:bookmarkEnd w:id="1537"/>
    <w:bookmarkStart w:name="z5826" w:id="1538"/>
    <w:p>
      <w:pPr>
        <w:spacing w:after="0"/>
        <w:ind w:left="0"/>
        <w:jc w:val="both"/>
      </w:pPr>
      <w:r>
        <w:rPr>
          <w:rFonts w:ascii="Times New Roman"/>
          <w:b w:val="false"/>
          <w:i w:val="false"/>
          <w:color w:val="000000"/>
          <w:sz w:val="28"/>
        </w:rPr>
        <w:t xml:space="preserve">
      При представлении услугополучателем документов в электронном виде, обработка документов проводится автоматизированно. </w:t>
      </w:r>
    </w:p>
    <w:bookmarkEnd w:id="1538"/>
    <w:bookmarkStart w:name="z5827" w:id="1539"/>
    <w:p>
      <w:pPr>
        <w:spacing w:after="0"/>
        <w:ind w:left="0"/>
        <w:jc w:val="both"/>
      </w:pPr>
      <w:r>
        <w:rPr>
          <w:rFonts w:ascii="Times New Roman"/>
          <w:b w:val="false"/>
          <w:i w:val="false"/>
          <w:color w:val="000000"/>
          <w:sz w:val="28"/>
        </w:rPr>
        <w:t xml:space="preserve">
      При представлении в электронном виде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и (или) документов с истекшим сроком действия, услугодатель отказывает в приеме документов.</w:t>
      </w:r>
    </w:p>
    <w:bookmarkEnd w:id="1539"/>
    <w:bookmarkStart w:name="z5828" w:id="1540"/>
    <w:p>
      <w:pPr>
        <w:spacing w:after="0"/>
        <w:ind w:left="0"/>
        <w:jc w:val="both"/>
      </w:pPr>
      <w:r>
        <w:rPr>
          <w:rFonts w:ascii="Times New Roman"/>
          <w:b w:val="false"/>
          <w:i w:val="false"/>
          <w:color w:val="000000"/>
          <w:sz w:val="28"/>
        </w:rPr>
        <w:t>
      При наличии оснований, предусмотренных 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 а также времени и месте (способе) проведения заслушивания для возможности выразить услугополучателю позицию по предварительному решению.</w:t>
      </w:r>
    </w:p>
    <w:bookmarkEnd w:id="1540"/>
    <w:bookmarkStart w:name="z5829" w:id="1541"/>
    <w:p>
      <w:pPr>
        <w:spacing w:after="0"/>
        <w:ind w:left="0"/>
        <w:jc w:val="both"/>
      </w:pPr>
      <w:r>
        <w:rPr>
          <w:rFonts w:ascii="Times New Roman"/>
          <w:b w:val="false"/>
          <w:i w:val="false"/>
          <w:color w:val="000000"/>
          <w:sz w:val="28"/>
        </w:rPr>
        <w:t>
      Услугополучатель уведомляется услугодателем о заслушивании не менее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1541"/>
    <w:bookmarkStart w:name="z5830" w:id="1542"/>
    <w:p>
      <w:pPr>
        <w:spacing w:after="0"/>
        <w:ind w:left="0"/>
        <w:jc w:val="both"/>
      </w:pPr>
      <w:r>
        <w:rPr>
          <w:rFonts w:ascii="Times New Roman"/>
          <w:b w:val="false"/>
          <w:i w:val="false"/>
          <w:color w:val="000000"/>
          <w:sz w:val="28"/>
        </w:rPr>
        <w:t>
      По результатам заслушивания услугодатель принимает решение об оказании либо отказе в оказании государственной услуги в случае, если заслушивание с услугополучателем не состоялось.</w:t>
      </w:r>
    </w:p>
    <w:bookmarkEnd w:id="1542"/>
    <w:bookmarkStart w:name="z5831" w:id="1543"/>
    <w:p>
      <w:pPr>
        <w:spacing w:after="0"/>
        <w:ind w:left="0"/>
        <w:jc w:val="both"/>
      </w:pPr>
      <w:r>
        <w:rPr>
          <w:rFonts w:ascii="Times New Roman"/>
          <w:b w:val="false"/>
          <w:i w:val="false"/>
          <w:color w:val="000000"/>
          <w:sz w:val="28"/>
        </w:rPr>
        <w:t xml:space="preserve">
      При непредставлении услугополучателем документов, ,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или несоответствия услугополучателя условиям, установленным </w:t>
      </w:r>
      <w:r>
        <w:rPr>
          <w:rFonts w:ascii="Times New Roman"/>
          <w:b w:val="false"/>
          <w:i w:val="false"/>
          <w:color w:val="000000"/>
          <w:sz w:val="28"/>
        </w:rPr>
        <w:t>статьей 496</w:t>
      </w:r>
      <w:r>
        <w:rPr>
          <w:rFonts w:ascii="Times New Roman"/>
          <w:b w:val="false"/>
          <w:i w:val="false"/>
          <w:color w:val="000000"/>
          <w:sz w:val="28"/>
        </w:rPr>
        <w:t xml:space="preserve"> Кодекса Республики Казахстан "О таможенном регулировании в Республике Казахстан" (далее – Таможенный Кодекс), услугодатель принимает решение об отказе во включении в реестр таможенных представителей. </w:t>
      </w:r>
    </w:p>
    <w:bookmarkEnd w:id="1543"/>
    <w:bookmarkStart w:name="z5832" w:id="1544"/>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ответственный за обработку, рассматривает заявление с прилагаемыми к нему документами в течение 10 (десяти) рабочих дней со дня его регистрации, и принимает решение о включении в реестр таможенных перевозчиков или об отказе во включении в реестр таможенных перевозчиков.</w:t>
      </w:r>
    </w:p>
    <w:bookmarkEnd w:id="1544"/>
    <w:bookmarkStart w:name="z5833" w:id="1545"/>
    <w:p>
      <w:pPr>
        <w:spacing w:after="0"/>
        <w:ind w:left="0"/>
        <w:jc w:val="both"/>
      </w:pPr>
      <w:r>
        <w:rPr>
          <w:rFonts w:ascii="Times New Roman"/>
          <w:b w:val="false"/>
          <w:i w:val="false"/>
          <w:color w:val="000000"/>
          <w:sz w:val="28"/>
        </w:rPr>
        <w:t>
      Решение о включении в реестр таможенных перевозчиков принимается территориальным таможенным органом и формируется в информационной системе таможенных органов.</w:t>
      </w:r>
    </w:p>
    <w:bookmarkEnd w:id="1545"/>
    <w:bookmarkStart w:name="z5834" w:id="1546"/>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bookmarkEnd w:id="1546"/>
    <w:bookmarkStart w:name="z5835" w:id="1547"/>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1547"/>
    <w:bookmarkStart w:name="z5836" w:id="1548"/>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1548"/>
    <w:bookmarkStart w:name="z5837" w:id="1549"/>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eoknosd@ecc.kz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bookmarkEnd w:id="1549"/>
    <w:bookmarkStart w:name="z5838" w:id="1550"/>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1550"/>
    <w:bookmarkStart w:name="z5839" w:id="1551"/>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1551"/>
    <w:bookmarkStart w:name="z5840" w:id="1552"/>
    <w:p>
      <w:pPr>
        <w:spacing w:after="0"/>
        <w:ind w:left="0"/>
        <w:jc w:val="both"/>
      </w:pPr>
      <w:r>
        <w:rPr>
          <w:rFonts w:ascii="Times New Roman"/>
          <w:b w:val="false"/>
          <w:i w:val="false"/>
          <w:color w:val="000000"/>
          <w:sz w:val="28"/>
        </w:rPr>
        <w:t>
      на имя руководителя услугодателя;</w:t>
      </w:r>
    </w:p>
    <w:bookmarkEnd w:id="1552"/>
    <w:bookmarkStart w:name="z5841" w:id="1553"/>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1553"/>
    <w:bookmarkStart w:name="z5842" w:id="1554"/>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1554"/>
    <w:bookmarkStart w:name="z5843" w:id="1555"/>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1555"/>
    <w:bookmarkStart w:name="z5844" w:id="1556"/>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1556"/>
    <w:bookmarkStart w:name="z5845" w:id="1557"/>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1557"/>
    <w:bookmarkStart w:name="z5846" w:id="1558"/>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1558"/>
    <w:bookmarkStart w:name="z5847" w:id="1559"/>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15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"Включение в реестр</w:t>
            </w:r>
            <w:r>
              <w:br/>
            </w:r>
            <w:r>
              <w:rPr>
                <w:rFonts w:ascii="Times New Roman"/>
                <w:b w:val="false"/>
                <w:i w:val="false"/>
                <w:color w:val="000000"/>
                <w:sz w:val="20"/>
              </w:rPr>
              <w:t>таможенных перевозчиков"</w:t>
            </w:r>
          </w:p>
        </w:tc>
      </w:tr>
    </w:tbl>
    <w:bookmarkStart w:name="z5849" w:id="1560"/>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15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0" w:id="1561"/>
          <w:p>
            <w:pPr>
              <w:spacing w:after="20"/>
              <w:ind w:left="20"/>
              <w:jc w:val="both"/>
            </w:pPr>
            <w:r>
              <w:rPr>
                <w:rFonts w:ascii="Times New Roman"/>
                <w:b w:val="false"/>
                <w:i w:val="false"/>
                <w:color w:val="000000"/>
                <w:sz w:val="20"/>
              </w:rPr>
              <w:t>
</w:t>
            </w:r>
            <w:r>
              <w:rPr>
                <w:rFonts w:ascii="Times New Roman"/>
                <w:b w:val="false"/>
                <w:i w:val="false"/>
                <w:color w:val="000000"/>
                <w:sz w:val="20"/>
              </w:rPr>
              <w:t>"Включение в реестр таможенных перевозчиков"</w:t>
            </w:r>
          </w:p>
          <w:bookmarkEnd w:id="1561"/>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2" w:id="156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5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областям, городам Астана, Алматы и Шымкент.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6" w:id="156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5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8" w:id="1564"/>
          <w:p>
            <w:pPr>
              <w:spacing w:after="20"/>
              <w:ind w:left="20"/>
              <w:jc w:val="both"/>
            </w:pPr>
            <w:r>
              <w:rPr>
                <w:rFonts w:ascii="Times New Roman"/>
                <w:b w:val="false"/>
                <w:i w:val="false"/>
                <w:color w:val="000000"/>
                <w:sz w:val="20"/>
              </w:rPr>
              <w:t>
1) посредством веб-портала "электронного правительства" www. egov. kz (далее – портал);</w:t>
            </w:r>
          </w:p>
          <w:bookmarkEnd w:id="1564"/>
          <w:p>
            <w:pPr>
              <w:spacing w:after="20"/>
              <w:ind w:left="20"/>
              <w:jc w:val="both"/>
            </w:pPr>
            <w:r>
              <w:rPr>
                <w:rFonts w:ascii="Times New Roman"/>
                <w:b w:val="false"/>
                <w:i w:val="false"/>
                <w:color w:val="000000"/>
                <w:sz w:val="20"/>
              </w:rPr>
              <w:t>
2) посредством объектов информатизации, информационной системы "Единое окно для экспортно-импортных операций" www. eokno. gov. kz (далее – ИС "Е-окно").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1" w:id="156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5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подачи заявления через портал, ИС "Е-окно" – 10 (десять)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5" w:id="156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5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9" w:id="156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5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1" w:id="1568"/>
          <w:p>
            <w:pPr>
              <w:spacing w:after="20"/>
              <w:ind w:left="20"/>
              <w:jc w:val="both"/>
            </w:pPr>
            <w:r>
              <w:rPr>
                <w:rFonts w:ascii="Times New Roman"/>
                <w:b w:val="false"/>
                <w:i w:val="false"/>
                <w:color w:val="000000"/>
                <w:sz w:val="20"/>
              </w:rPr>
              <w:t>
1) решение о включении в реестр таможенных перевозчиков, с уведомлением;</w:t>
            </w:r>
          </w:p>
          <w:bookmarkEnd w:id="1568"/>
          <w:p>
            <w:pPr>
              <w:spacing w:after="20"/>
              <w:ind w:left="20"/>
              <w:jc w:val="both"/>
            </w:pPr>
            <w:r>
              <w:rPr>
                <w:rFonts w:ascii="Times New Roman"/>
                <w:b w:val="false"/>
                <w:i w:val="false"/>
                <w:color w:val="000000"/>
                <w:sz w:val="20"/>
              </w:rPr>
              <w:t>
2) мотивированный ответ об отказе в оказании государственной услуги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4" w:id="156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5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8" w:id="157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5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0" w:id="1571"/>
          <w:p>
            <w:pPr>
              <w:spacing w:after="20"/>
              <w:ind w:left="20"/>
              <w:jc w:val="both"/>
            </w:pPr>
            <w:r>
              <w:rPr>
                <w:rFonts w:ascii="Times New Roman"/>
                <w:b w:val="false"/>
                <w:i w:val="false"/>
                <w:color w:val="000000"/>
                <w:sz w:val="20"/>
              </w:rPr>
              <w:t xml:space="preserve">
Портала, ИС "Е-окно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0"/>
              </w:rPr>
              <w:t>Кодексу</w:t>
            </w:r>
            <w:r>
              <w:rPr>
                <w:rFonts w:ascii="Times New Roman"/>
                <w:b w:val="false"/>
                <w:i w:val="false"/>
                <w:color w:val="000000"/>
                <w:sz w:val="20"/>
              </w:rPr>
              <w:t xml:space="preserve"> и </w:t>
            </w:r>
            <w:r>
              <w:rPr>
                <w:rFonts w:ascii="Times New Roman"/>
                <w:b w:val="false"/>
                <w:i w:val="false"/>
                <w:color w:val="000000"/>
                <w:sz w:val="20"/>
              </w:rPr>
              <w:t>Закону</w:t>
            </w:r>
            <w:r>
              <w:rPr>
                <w:rFonts w:ascii="Times New Roman"/>
                <w:b w:val="false"/>
                <w:i w:val="false"/>
                <w:color w:val="000000"/>
                <w:sz w:val="20"/>
              </w:rPr>
              <w:t xml:space="preserve"> "О праздниках в Республике Казахстан" (далее – Закон о праздниках), прием заявления и выдача результата оказания государственной услуги осуществляется следующим рабочим днем);</w:t>
            </w:r>
          </w:p>
          <w:bookmarkEnd w:id="1571"/>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портала www. egov. kz;</w:t>
            </w:r>
          </w:p>
          <w:p>
            <w:pPr>
              <w:spacing w:after="20"/>
              <w:ind w:left="20"/>
              <w:jc w:val="both"/>
            </w:pPr>
            <w:r>
              <w:rPr>
                <w:rFonts w:ascii="Times New Roman"/>
                <w:b w:val="false"/>
                <w:i w:val="false"/>
                <w:color w:val="000000"/>
                <w:sz w:val="20"/>
              </w:rPr>
              <w:t>
2) ИС "Е-окно" www. eokno. 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5" w:id="1572"/>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5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7" w:id="1573"/>
          <w:p>
            <w:pPr>
              <w:spacing w:after="20"/>
              <w:ind w:left="20"/>
              <w:jc w:val="both"/>
            </w:pPr>
            <w:r>
              <w:rPr>
                <w:rFonts w:ascii="Times New Roman"/>
                <w:b w:val="false"/>
                <w:i w:val="false"/>
                <w:color w:val="000000"/>
                <w:sz w:val="20"/>
              </w:rPr>
              <w:t>
при обращении услугополучателя:</w:t>
            </w:r>
          </w:p>
          <w:bookmarkEnd w:id="1573"/>
          <w:p>
            <w:pPr>
              <w:spacing w:after="20"/>
              <w:ind w:left="20"/>
              <w:jc w:val="both"/>
            </w:pPr>
            <w:r>
              <w:rPr>
                <w:rFonts w:ascii="Times New Roman"/>
                <w:b w:val="false"/>
                <w:i w:val="false"/>
                <w:color w:val="000000"/>
                <w:sz w:val="20"/>
              </w:rPr>
              <w:t>
</w:t>
            </w:r>
            <w:r>
              <w:rPr>
                <w:rFonts w:ascii="Times New Roman"/>
                <w:b w:val="false"/>
                <w:i w:val="false"/>
                <w:color w:val="000000"/>
                <w:sz w:val="20"/>
              </w:rPr>
              <w:t>через портал и ИС "Е-окно":</w:t>
            </w:r>
          </w:p>
          <w:p>
            <w:pPr>
              <w:spacing w:after="20"/>
              <w:ind w:left="20"/>
              <w:jc w:val="both"/>
            </w:pPr>
            <w:r>
              <w:rPr>
                <w:rFonts w:ascii="Times New Roman"/>
                <w:b w:val="false"/>
                <w:i w:val="false"/>
                <w:color w:val="000000"/>
                <w:sz w:val="20"/>
              </w:rPr>
              <w:t>
</w:t>
            </w:r>
            <w:r>
              <w:rPr>
                <w:rFonts w:ascii="Times New Roman"/>
                <w:b w:val="false"/>
                <w:i w:val="false"/>
                <w:color w:val="000000"/>
                <w:sz w:val="20"/>
              </w:rPr>
              <w:t>1) заявление в форме электронного документа, подписанное ЭЦП;</w:t>
            </w:r>
          </w:p>
          <w:p>
            <w:pPr>
              <w:spacing w:after="20"/>
              <w:ind w:left="20"/>
              <w:jc w:val="both"/>
            </w:pPr>
            <w:r>
              <w:rPr>
                <w:rFonts w:ascii="Times New Roman"/>
                <w:b w:val="false"/>
                <w:i w:val="false"/>
                <w:color w:val="000000"/>
                <w:sz w:val="20"/>
              </w:rPr>
              <w:t>
</w:t>
            </w:r>
            <w:r>
              <w:rPr>
                <w:rFonts w:ascii="Times New Roman"/>
                <w:b w:val="false"/>
                <w:i w:val="false"/>
                <w:color w:val="000000"/>
                <w:sz w:val="20"/>
              </w:rPr>
              <w:t>2) электронные сведения о регистрации обеспечения исполнения обязанностей юридического лица, осуществляющего деятельность в сфере таможенного дела;</w:t>
            </w:r>
          </w:p>
          <w:p>
            <w:pPr>
              <w:spacing w:after="20"/>
              <w:ind w:left="20"/>
              <w:jc w:val="both"/>
            </w:pPr>
            <w:r>
              <w:rPr>
                <w:rFonts w:ascii="Times New Roman"/>
                <w:b w:val="false"/>
                <w:i w:val="false"/>
                <w:color w:val="000000"/>
                <w:sz w:val="20"/>
              </w:rPr>
              <w:t>
</w:t>
            </w:r>
            <w:r>
              <w:rPr>
                <w:rFonts w:ascii="Times New Roman"/>
                <w:b w:val="false"/>
                <w:i w:val="false"/>
                <w:color w:val="000000"/>
                <w:sz w:val="20"/>
              </w:rPr>
              <w:t>3) электронная копия нотариально засвидетельствованных копии документов, подтверждающих 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 которые предполагается использовать при осуществлении деятельности в качестве таможенного перевозчика;</w:t>
            </w:r>
          </w:p>
          <w:p>
            <w:pPr>
              <w:spacing w:after="20"/>
              <w:ind w:left="20"/>
              <w:jc w:val="both"/>
            </w:pPr>
            <w:r>
              <w:rPr>
                <w:rFonts w:ascii="Times New Roman"/>
                <w:b w:val="false"/>
                <w:i w:val="false"/>
                <w:color w:val="000000"/>
                <w:sz w:val="20"/>
              </w:rPr>
              <w:t>
</w:t>
            </w:r>
            <w:r>
              <w:rPr>
                <w:rFonts w:ascii="Times New Roman"/>
                <w:b w:val="false"/>
                <w:i w:val="false"/>
                <w:color w:val="000000"/>
                <w:sz w:val="20"/>
              </w:rPr>
              <w:t>4) электронная копия свидетельства о допущении транспортных средств международной перевозки для перевозки товаров под таможенными пломбами и печатями;</w:t>
            </w:r>
          </w:p>
          <w:p>
            <w:pPr>
              <w:spacing w:after="20"/>
              <w:ind w:left="20"/>
              <w:jc w:val="both"/>
            </w:pPr>
            <w:r>
              <w:rPr>
                <w:rFonts w:ascii="Times New Roman"/>
                <w:b w:val="false"/>
                <w:i w:val="false"/>
                <w:color w:val="000000"/>
                <w:sz w:val="20"/>
              </w:rPr>
              <w:t>
5) электронная копия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 о разрешениях и уведомлениях.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5" w:id="1574"/>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5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7" w:id="1575"/>
          <w:p>
            <w:pPr>
              <w:spacing w:after="20"/>
              <w:ind w:left="20"/>
              <w:jc w:val="both"/>
            </w:pPr>
            <w:r>
              <w:rPr>
                <w:rFonts w:ascii="Times New Roman"/>
                <w:b w:val="false"/>
                <w:i w:val="false"/>
                <w:color w:val="000000"/>
                <w:sz w:val="20"/>
              </w:rPr>
              <w:t>
1) несоответствие услугополучателя следующим требованиям пункта 1 статьи 496 Таможенного кодекса:</w:t>
            </w:r>
          </w:p>
          <w:bookmarkEnd w:id="1575"/>
          <w:p>
            <w:pPr>
              <w:spacing w:after="20"/>
              <w:ind w:left="20"/>
              <w:jc w:val="both"/>
            </w:pPr>
            <w:r>
              <w:rPr>
                <w:rFonts w:ascii="Times New Roman"/>
                <w:b w:val="false"/>
                <w:i w:val="false"/>
                <w:color w:val="000000"/>
                <w:sz w:val="20"/>
              </w:rPr>
              <w:t>
</w:t>
            </w:r>
            <w:r>
              <w:rPr>
                <w:rFonts w:ascii="Times New Roman"/>
                <w:b w:val="false"/>
                <w:i w:val="false"/>
                <w:color w:val="000000"/>
                <w:sz w:val="20"/>
              </w:rPr>
              <w:t>осуществление этим лицом деятельности по перевозке грузов в течение не менее двух лет на дату обращения в орган государственных доходов;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предоставление обеспечения уплаты таможенных пошлин, налогов на сумму, эквивалентную не менее чем двумстам тысячам евро, с применением рыночного курса валюты в соответствии с налоговым законодательством Республики Казахстан на день внесения такого обеспечения;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нахождение в собственности, хозяйственном ведении, оперативном управлении,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w:t>
            </w:r>
          </w:p>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отсутствие на день обращения в орган государственных доходов неисполненной обязанности по уплате таможенных платежей, налогов и пеней;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отсутствие фактов привлечения в течение одного года до дня обращения в таможенный орган к административной ответственности в соответствии со </w:t>
            </w:r>
            <w:r>
              <w:rPr>
                <w:rFonts w:ascii="Times New Roman"/>
                <w:b w:val="false"/>
                <w:i w:val="false"/>
                <w:color w:val="000000"/>
                <w:sz w:val="20"/>
              </w:rPr>
              <w:t>статьями 521</w:t>
            </w:r>
            <w:r>
              <w:rPr>
                <w:rFonts w:ascii="Times New Roman"/>
                <w:b w:val="false"/>
                <w:i w:val="false"/>
                <w:color w:val="000000"/>
                <w:sz w:val="20"/>
              </w:rPr>
              <w:t xml:space="preserve">, </w:t>
            </w:r>
            <w:r>
              <w:rPr>
                <w:rFonts w:ascii="Times New Roman"/>
                <w:b w:val="false"/>
                <w:i w:val="false"/>
                <w:color w:val="000000"/>
                <w:sz w:val="20"/>
              </w:rPr>
              <w:t>523</w:t>
            </w:r>
            <w:r>
              <w:rPr>
                <w:rFonts w:ascii="Times New Roman"/>
                <w:b w:val="false"/>
                <w:i w:val="false"/>
                <w:color w:val="000000"/>
                <w:sz w:val="20"/>
              </w:rPr>
              <w:t xml:space="preserve">, </w:t>
            </w:r>
            <w:r>
              <w:rPr>
                <w:rFonts w:ascii="Times New Roman"/>
                <w:b w:val="false"/>
                <w:i w:val="false"/>
                <w:color w:val="000000"/>
                <w:sz w:val="20"/>
              </w:rPr>
              <w:t>524</w:t>
            </w:r>
            <w:r>
              <w:rPr>
                <w:rFonts w:ascii="Times New Roman"/>
                <w:b w:val="false"/>
                <w:i w:val="false"/>
                <w:color w:val="000000"/>
                <w:sz w:val="20"/>
              </w:rPr>
              <w:t xml:space="preserve">, </w:t>
            </w:r>
            <w:r>
              <w:rPr>
                <w:rFonts w:ascii="Times New Roman"/>
                <w:b w:val="false"/>
                <w:i w:val="false"/>
                <w:color w:val="000000"/>
                <w:sz w:val="20"/>
              </w:rPr>
              <w:t>525</w:t>
            </w:r>
            <w:r>
              <w:rPr>
                <w:rFonts w:ascii="Times New Roman"/>
                <w:b w:val="false"/>
                <w:i w:val="false"/>
                <w:color w:val="000000"/>
                <w:sz w:val="20"/>
              </w:rPr>
              <w:t xml:space="preserve">, </w:t>
            </w:r>
            <w:r>
              <w:rPr>
                <w:rFonts w:ascii="Times New Roman"/>
                <w:b w:val="false"/>
                <w:i w:val="false"/>
                <w:color w:val="000000"/>
                <w:sz w:val="20"/>
              </w:rPr>
              <w:t>526</w:t>
            </w:r>
            <w:r>
              <w:rPr>
                <w:rFonts w:ascii="Times New Roman"/>
                <w:b w:val="false"/>
                <w:i w:val="false"/>
                <w:color w:val="000000"/>
                <w:sz w:val="20"/>
              </w:rPr>
              <w:t xml:space="preserve">, </w:t>
            </w:r>
            <w:r>
              <w:rPr>
                <w:rFonts w:ascii="Times New Roman"/>
                <w:b w:val="false"/>
                <w:i w:val="false"/>
                <w:color w:val="000000"/>
                <w:sz w:val="20"/>
              </w:rPr>
              <w:t>527</w:t>
            </w:r>
            <w:r>
              <w:rPr>
                <w:rFonts w:ascii="Times New Roman"/>
                <w:b w:val="false"/>
                <w:i w:val="false"/>
                <w:color w:val="000000"/>
                <w:sz w:val="20"/>
              </w:rPr>
              <w:t xml:space="preserve">, </w:t>
            </w:r>
            <w:r>
              <w:rPr>
                <w:rFonts w:ascii="Times New Roman"/>
                <w:b w:val="false"/>
                <w:i w:val="false"/>
                <w:color w:val="000000"/>
                <w:sz w:val="20"/>
              </w:rPr>
              <w:t>528</w:t>
            </w:r>
            <w:r>
              <w:rPr>
                <w:rFonts w:ascii="Times New Roman"/>
                <w:b w:val="false"/>
                <w:i w:val="false"/>
                <w:color w:val="000000"/>
                <w:sz w:val="20"/>
              </w:rPr>
              <w:t xml:space="preserve">, </w:t>
            </w:r>
            <w:r>
              <w:rPr>
                <w:rFonts w:ascii="Times New Roman"/>
                <w:b w:val="false"/>
                <w:i w:val="false"/>
                <w:color w:val="000000"/>
                <w:sz w:val="20"/>
              </w:rPr>
              <w:t>529</w:t>
            </w:r>
            <w:r>
              <w:rPr>
                <w:rFonts w:ascii="Times New Roman"/>
                <w:b w:val="false"/>
                <w:i w:val="false"/>
                <w:color w:val="000000"/>
                <w:sz w:val="20"/>
              </w:rPr>
              <w:t xml:space="preserve">, </w:t>
            </w:r>
            <w:r>
              <w:rPr>
                <w:rFonts w:ascii="Times New Roman"/>
                <w:b w:val="false"/>
                <w:i w:val="false"/>
                <w:color w:val="000000"/>
                <w:sz w:val="20"/>
              </w:rPr>
              <w:t>530</w:t>
            </w:r>
            <w:r>
              <w:rPr>
                <w:rFonts w:ascii="Times New Roman"/>
                <w:b w:val="false"/>
                <w:i w:val="false"/>
                <w:color w:val="000000"/>
                <w:sz w:val="20"/>
              </w:rPr>
              <w:t xml:space="preserve">, </w:t>
            </w:r>
            <w:r>
              <w:rPr>
                <w:rFonts w:ascii="Times New Roman"/>
                <w:b w:val="false"/>
                <w:i w:val="false"/>
                <w:color w:val="000000"/>
                <w:sz w:val="20"/>
              </w:rPr>
              <w:t>533</w:t>
            </w:r>
            <w:r>
              <w:rPr>
                <w:rFonts w:ascii="Times New Roman"/>
                <w:b w:val="false"/>
                <w:i w:val="false"/>
                <w:color w:val="000000"/>
                <w:sz w:val="20"/>
              </w:rPr>
              <w:t xml:space="preserve">, </w:t>
            </w:r>
            <w:r>
              <w:rPr>
                <w:rFonts w:ascii="Times New Roman"/>
                <w:b w:val="false"/>
                <w:i w:val="false"/>
                <w:color w:val="000000"/>
                <w:sz w:val="20"/>
              </w:rPr>
              <w:t>534</w:t>
            </w:r>
            <w:r>
              <w:rPr>
                <w:rFonts w:ascii="Times New Roman"/>
                <w:b w:val="false"/>
                <w:i w:val="false"/>
                <w:color w:val="000000"/>
                <w:sz w:val="20"/>
              </w:rPr>
              <w:t xml:space="preserve">, </w:t>
            </w:r>
            <w:r>
              <w:rPr>
                <w:rFonts w:ascii="Times New Roman"/>
                <w:b w:val="false"/>
                <w:i w:val="false"/>
                <w:color w:val="000000"/>
                <w:sz w:val="20"/>
              </w:rPr>
              <w:t>549</w:t>
            </w:r>
            <w:r>
              <w:rPr>
                <w:rFonts w:ascii="Times New Roman"/>
                <w:b w:val="false"/>
                <w:i w:val="false"/>
                <w:color w:val="000000"/>
                <w:sz w:val="20"/>
              </w:rPr>
              <w:t xml:space="preserve">, </w:t>
            </w:r>
            <w:r>
              <w:rPr>
                <w:rFonts w:ascii="Times New Roman"/>
                <w:b w:val="false"/>
                <w:i w:val="false"/>
                <w:color w:val="000000"/>
                <w:sz w:val="20"/>
              </w:rPr>
              <w:t>550</w:t>
            </w:r>
            <w:r>
              <w:rPr>
                <w:rFonts w:ascii="Times New Roman"/>
                <w:b w:val="false"/>
                <w:i w:val="false"/>
                <w:color w:val="000000"/>
                <w:sz w:val="20"/>
              </w:rPr>
              <w:t xml:space="preserve">, </w:t>
            </w:r>
            <w:r>
              <w:rPr>
                <w:rFonts w:ascii="Times New Roman"/>
                <w:b w:val="false"/>
                <w:i w:val="false"/>
                <w:color w:val="000000"/>
                <w:sz w:val="20"/>
              </w:rPr>
              <w:t>555</w:t>
            </w:r>
            <w:r>
              <w:rPr>
                <w:rFonts w:ascii="Times New Roman"/>
                <w:b w:val="false"/>
                <w:i w:val="false"/>
                <w:color w:val="000000"/>
                <w:sz w:val="20"/>
              </w:rPr>
              <w:t xml:space="preserve"> и </w:t>
            </w:r>
            <w:r>
              <w:rPr>
                <w:rFonts w:ascii="Times New Roman"/>
                <w:b w:val="false"/>
                <w:i w:val="false"/>
                <w:color w:val="000000"/>
                <w:sz w:val="20"/>
              </w:rPr>
              <w:t>558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технического оборудования на каждом транспортном средстве, позволяющего органу государственных доходов определять местонахождение данного транспортного средства путем передачи сигнала;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договора (соглашения) о пользовании информационной системой электронных счетов фактур;</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отсутствие непогашенной судимости по </w:t>
            </w:r>
            <w:r>
              <w:rPr>
                <w:rFonts w:ascii="Times New Roman"/>
                <w:b w:val="false"/>
                <w:i w:val="false"/>
                <w:color w:val="000000"/>
                <w:sz w:val="20"/>
              </w:rPr>
              <w:t>статьям 190</w:t>
            </w:r>
            <w:r>
              <w:rPr>
                <w:rFonts w:ascii="Times New Roman"/>
                <w:b w:val="false"/>
                <w:i w:val="false"/>
                <w:color w:val="000000"/>
                <w:sz w:val="20"/>
              </w:rPr>
              <w:t xml:space="preserve">, 192-1, </w:t>
            </w:r>
            <w:r>
              <w:rPr>
                <w:rFonts w:ascii="Times New Roman"/>
                <w:b w:val="false"/>
                <w:i w:val="false"/>
                <w:color w:val="000000"/>
                <w:sz w:val="20"/>
              </w:rPr>
              <w:t>193</w:t>
            </w:r>
            <w:r>
              <w:rPr>
                <w:rFonts w:ascii="Times New Roman"/>
                <w:b w:val="false"/>
                <w:i w:val="false"/>
                <w:color w:val="000000"/>
                <w:sz w:val="20"/>
              </w:rPr>
              <w:t xml:space="preserve">, </w:t>
            </w:r>
            <w:r>
              <w:rPr>
                <w:rFonts w:ascii="Times New Roman"/>
                <w:b w:val="false"/>
                <w:i w:val="false"/>
                <w:color w:val="000000"/>
                <w:sz w:val="20"/>
              </w:rPr>
              <w:t>209</w:t>
            </w:r>
            <w:r>
              <w:rPr>
                <w:rFonts w:ascii="Times New Roman"/>
                <w:b w:val="false"/>
                <w:i w:val="false"/>
                <w:color w:val="000000"/>
                <w:sz w:val="20"/>
              </w:rPr>
              <w:t xml:space="preserve">, </w:t>
            </w:r>
            <w:r>
              <w:rPr>
                <w:rFonts w:ascii="Times New Roman"/>
                <w:b w:val="false"/>
                <w:i w:val="false"/>
                <w:color w:val="000000"/>
                <w:sz w:val="20"/>
              </w:rPr>
              <w:t>213</w:t>
            </w:r>
            <w:r>
              <w:rPr>
                <w:rFonts w:ascii="Times New Roman"/>
                <w:b w:val="false"/>
                <w:i w:val="false"/>
                <w:color w:val="000000"/>
                <w:sz w:val="20"/>
              </w:rPr>
              <w:t xml:space="preserve">, </w:t>
            </w:r>
            <w:r>
              <w:rPr>
                <w:rFonts w:ascii="Times New Roman"/>
                <w:b w:val="false"/>
                <w:i w:val="false"/>
                <w:color w:val="000000"/>
                <w:sz w:val="20"/>
              </w:rPr>
              <w:t>214</w:t>
            </w:r>
            <w:r>
              <w:rPr>
                <w:rFonts w:ascii="Times New Roman"/>
                <w:b w:val="false"/>
                <w:i w:val="false"/>
                <w:color w:val="000000"/>
                <w:sz w:val="20"/>
              </w:rPr>
              <w:t xml:space="preserve">, </w:t>
            </w:r>
            <w:r>
              <w:rPr>
                <w:rFonts w:ascii="Times New Roman"/>
                <w:b w:val="false"/>
                <w:i w:val="false"/>
                <w:color w:val="000000"/>
                <w:sz w:val="20"/>
              </w:rPr>
              <w:t>218</w:t>
            </w:r>
            <w:r>
              <w:rPr>
                <w:rFonts w:ascii="Times New Roman"/>
                <w:b w:val="false"/>
                <w:i w:val="false"/>
                <w:color w:val="000000"/>
                <w:sz w:val="20"/>
              </w:rPr>
              <w:t xml:space="preserve">, </w:t>
            </w:r>
            <w:r>
              <w:rPr>
                <w:rFonts w:ascii="Times New Roman"/>
                <w:b w:val="false"/>
                <w:i w:val="false"/>
                <w:color w:val="000000"/>
                <w:sz w:val="20"/>
              </w:rPr>
              <w:t>233</w:t>
            </w:r>
            <w:r>
              <w:rPr>
                <w:rFonts w:ascii="Times New Roman"/>
                <w:b w:val="false"/>
                <w:i w:val="false"/>
                <w:color w:val="000000"/>
                <w:sz w:val="20"/>
              </w:rPr>
              <w:t xml:space="preserve">, 233-1, </w:t>
            </w:r>
            <w:r>
              <w:rPr>
                <w:rFonts w:ascii="Times New Roman"/>
                <w:b w:val="false"/>
                <w:i w:val="false"/>
                <w:color w:val="000000"/>
                <w:sz w:val="20"/>
              </w:rPr>
              <w:t>250</w:t>
            </w:r>
            <w:r>
              <w:rPr>
                <w:rFonts w:ascii="Times New Roman"/>
                <w:b w:val="false"/>
                <w:i w:val="false"/>
                <w:color w:val="000000"/>
                <w:sz w:val="20"/>
              </w:rPr>
              <w:t xml:space="preserve">, </w:t>
            </w:r>
            <w:r>
              <w:rPr>
                <w:rFonts w:ascii="Times New Roman"/>
                <w:b w:val="false"/>
                <w:i w:val="false"/>
                <w:color w:val="000000"/>
                <w:sz w:val="20"/>
              </w:rPr>
              <w:t>259</w:t>
            </w:r>
            <w:r>
              <w:rPr>
                <w:rFonts w:ascii="Times New Roman"/>
                <w:b w:val="false"/>
                <w:i w:val="false"/>
                <w:color w:val="000000"/>
                <w:sz w:val="20"/>
              </w:rPr>
              <w:t xml:space="preserve">, </w:t>
            </w:r>
            <w:r>
              <w:rPr>
                <w:rFonts w:ascii="Times New Roman"/>
                <w:b w:val="false"/>
                <w:i w:val="false"/>
                <w:color w:val="000000"/>
                <w:sz w:val="20"/>
              </w:rPr>
              <w:t>311</w:t>
            </w:r>
            <w:r>
              <w:rPr>
                <w:rFonts w:ascii="Times New Roman"/>
                <w:b w:val="false"/>
                <w:i w:val="false"/>
                <w:color w:val="000000"/>
                <w:sz w:val="20"/>
              </w:rPr>
              <w:t xml:space="preserve"> и </w:t>
            </w:r>
            <w:r>
              <w:rPr>
                <w:rFonts w:ascii="Times New Roman"/>
                <w:b w:val="false"/>
                <w:i w:val="false"/>
                <w:color w:val="000000"/>
                <w:sz w:val="20"/>
              </w:rPr>
              <w:t>312</w:t>
            </w:r>
            <w:r>
              <w:rPr>
                <w:rFonts w:ascii="Times New Roman"/>
                <w:b w:val="false"/>
                <w:i w:val="false"/>
                <w:color w:val="000000"/>
                <w:sz w:val="20"/>
              </w:rPr>
              <w:t xml:space="preserve"> Уголовного кодекса Республики Казахстан, а также по </w:t>
            </w:r>
            <w:r>
              <w:rPr>
                <w:rFonts w:ascii="Times New Roman"/>
                <w:b w:val="false"/>
                <w:i w:val="false"/>
                <w:color w:val="000000"/>
                <w:sz w:val="20"/>
              </w:rPr>
              <w:t>статьям 214</w:t>
            </w:r>
            <w:r>
              <w:rPr>
                <w:rFonts w:ascii="Times New Roman"/>
                <w:b w:val="false"/>
                <w:i w:val="false"/>
                <w:color w:val="000000"/>
                <w:sz w:val="20"/>
              </w:rPr>
              <w:t xml:space="preserve">, </w:t>
            </w:r>
            <w:r>
              <w:rPr>
                <w:rFonts w:ascii="Times New Roman"/>
                <w:b w:val="false"/>
                <w:i w:val="false"/>
                <w:color w:val="000000"/>
                <w:sz w:val="20"/>
              </w:rPr>
              <w:t>216</w:t>
            </w:r>
            <w:r>
              <w:rPr>
                <w:rFonts w:ascii="Times New Roman"/>
                <w:b w:val="false"/>
                <w:i w:val="false"/>
                <w:color w:val="000000"/>
                <w:sz w:val="20"/>
              </w:rPr>
              <w:t xml:space="preserve">, </w:t>
            </w:r>
            <w:r>
              <w:rPr>
                <w:rFonts w:ascii="Times New Roman"/>
                <w:b w:val="false"/>
                <w:i w:val="false"/>
                <w:color w:val="000000"/>
                <w:sz w:val="20"/>
              </w:rPr>
              <w:t>218</w:t>
            </w:r>
            <w:r>
              <w:rPr>
                <w:rFonts w:ascii="Times New Roman"/>
                <w:b w:val="false"/>
                <w:i w:val="false"/>
                <w:color w:val="000000"/>
                <w:sz w:val="20"/>
              </w:rPr>
              <w:t xml:space="preserve">, </w:t>
            </w:r>
            <w:r>
              <w:rPr>
                <w:rFonts w:ascii="Times New Roman"/>
                <w:b w:val="false"/>
                <w:i w:val="false"/>
                <w:color w:val="000000"/>
                <w:sz w:val="20"/>
              </w:rPr>
              <w:t>234</w:t>
            </w:r>
            <w:r>
              <w:rPr>
                <w:rFonts w:ascii="Times New Roman"/>
                <w:b w:val="false"/>
                <w:i w:val="false"/>
                <w:color w:val="000000"/>
                <w:sz w:val="20"/>
              </w:rPr>
              <w:t xml:space="preserve">, </w:t>
            </w:r>
            <w:r>
              <w:rPr>
                <w:rFonts w:ascii="Times New Roman"/>
                <w:b w:val="false"/>
                <w:i w:val="false"/>
                <w:color w:val="000000"/>
                <w:sz w:val="20"/>
              </w:rPr>
              <w:t>235</w:t>
            </w:r>
            <w:r>
              <w:rPr>
                <w:rFonts w:ascii="Times New Roman"/>
                <w:b w:val="false"/>
                <w:i w:val="false"/>
                <w:color w:val="000000"/>
                <w:sz w:val="20"/>
              </w:rPr>
              <w:t xml:space="preserve">, </w:t>
            </w:r>
            <w:r>
              <w:rPr>
                <w:rFonts w:ascii="Times New Roman"/>
                <w:b w:val="false"/>
                <w:i w:val="false"/>
                <w:color w:val="000000"/>
                <w:sz w:val="20"/>
              </w:rPr>
              <w:t>236</w:t>
            </w:r>
            <w:r>
              <w:rPr>
                <w:rFonts w:ascii="Times New Roman"/>
                <w:b w:val="false"/>
                <w:i w:val="false"/>
                <w:color w:val="000000"/>
                <w:sz w:val="20"/>
              </w:rPr>
              <w:t xml:space="preserve">, </w:t>
            </w:r>
            <w:r>
              <w:rPr>
                <w:rFonts w:ascii="Times New Roman"/>
                <w:b w:val="false"/>
                <w:i w:val="false"/>
                <w:color w:val="000000"/>
                <w:sz w:val="20"/>
              </w:rPr>
              <w:t>241</w:t>
            </w:r>
            <w:r>
              <w:rPr>
                <w:rFonts w:ascii="Times New Roman"/>
                <w:b w:val="false"/>
                <w:i w:val="false"/>
                <w:color w:val="000000"/>
                <w:sz w:val="20"/>
              </w:rPr>
              <w:t xml:space="preserve">, </w:t>
            </w:r>
            <w:r>
              <w:rPr>
                <w:rFonts w:ascii="Times New Roman"/>
                <w:b w:val="false"/>
                <w:i w:val="false"/>
                <w:color w:val="000000"/>
                <w:sz w:val="20"/>
              </w:rPr>
              <w:t>245</w:t>
            </w:r>
            <w:r>
              <w:rPr>
                <w:rFonts w:ascii="Times New Roman"/>
                <w:b w:val="false"/>
                <w:i w:val="false"/>
                <w:color w:val="000000"/>
                <w:sz w:val="20"/>
              </w:rPr>
              <w:t xml:space="preserve">, </w:t>
            </w:r>
            <w:r>
              <w:rPr>
                <w:rFonts w:ascii="Times New Roman"/>
                <w:b w:val="false"/>
                <w:i w:val="false"/>
                <w:color w:val="000000"/>
                <w:sz w:val="20"/>
              </w:rPr>
              <w:t>255</w:t>
            </w:r>
            <w:r>
              <w:rPr>
                <w:rFonts w:ascii="Times New Roman"/>
                <w:b w:val="false"/>
                <w:i w:val="false"/>
                <w:color w:val="000000"/>
                <w:sz w:val="20"/>
              </w:rPr>
              <w:t xml:space="preserve">, </w:t>
            </w:r>
            <w:r>
              <w:rPr>
                <w:rFonts w:ascii="Times New Roman"/>
                <w:b w:val="false"/>
                <w:i w:val="false"/>
                <w:color w:val="000000"/>
                <w:sz w:val="20"/>
              </w:rPr>
              <w:t>256</w:t>
            </w:r>
            <w:r>
              <w:rPr>
                <w:rFonts w:ascii="Times New Roman"/>
                <w:b w:val="false"/>
                <w:i w:val="false"/>
                <w:color w:val="000000"/>
                <w:sz w:val="20"/>
              </w:rPr>
              <w:t xml:space="preserve">, </w:t>
            </w:r>
            <w:r>
              <w:rPr>
                <w:rFonts w:ascii="Times New Roman"/>
                <w:b w:val="false"/>
                <w:i w:val="false"/>
                <w:color w:val="000000"/>
                <w:sz w:val="20"/>
              </w:rPr>
              <w:t>286</w:t>
            </w:r>
            <w:r>
              <w:rPr>
                <w:rFonts w:ascii="Times New Roman"/>
                <w:b w:val="false"/>
                <w:i w:val="false"/>
                <w:color w:val="000000"/>
                <w:sz w:val="20"/>
              </w:rPr>
              <w:t xml:space="preserve">, </w:t>
            </w:r>
            <w:r>
              <w:rPr>
                <w:rFonts w:ascii="Times New Roman"/>
                <w:b w:val="false"/>
                <w:i w:val="false"/>
                <w:color w:val="000000"/>
                <w:sz w:val="20"/>
              </w:rPr>
              <w:t>297</w:t>
            </w:r>
            <w:r>
              <w:rPr>
                <w:rFonts w:ascii="Times New Roman"/>
                <w:b w:val="false"/>
                <w:i w:val="false"/>
                <w:color w:val="000000"/>
                <w:sz w:val="20"/>
              </w:rPr>
              <w:t xml:space="preserve">, </w:t>
            </w:r>
            <w:r>
              <w:rPr>
                <w:rFonts w:ascii="Times New Roman"/>
                <w:b w:val="false"/>
                <w:i w:val="false"/>
                <w:color w:val="000000"/>
                <w:sz w:val="20"/>
              </w:rPr>
              <w:t>366</w:t>
            </w:r>
            <w:r>
              <w:rPr>
                <w:rFonts w:ascii="Times New Roman"/>
                <w:b w:val="false"/>
                <w:i w:val="false"/>
                <w:color w:val="000000"/>
                <w:sz w:val="20"/>
              </w:rPr>
              <w:t xml:space="preserve"> и </w:t>
            </w:r>
            <w:r>
              <w:rPr>
                <w:rFonts w:ascii="Times New Roman"/>
                <w:b w:val="false"/>
                <w:i w:val="false"/>
                <w:color w:val="000000"/>
                <w:sz w:val="20"/>
              </w:rPr>
              <w:t>367</w:t>
            </w:r>
            <w:r>
              <w:rPr>
                <w:rFonts w:ascii="Times New Roman"/>
                <w:b w:val="false"/>
                <w:i w:val="false"/>
                <w:color w:val="000000"/>
                <w:sz w:val="20"/>
              </w:rPr>
              <w:t xml:space="preserve"> Уголовного кодекса Республики Казахстан у физических лиц, являющихся руководителями юридических лиц, претендующих на включение в реестр таможенных перевозчиков;</w:t>
            </w:r>
          </w:p>
          <w:p>
            <w:pPr>
              <w:spacing w:after="20"/>
              <w:ind w:left="20"/>
              <w:jc w:val="both"/>
            </w:pPr>
            <w:r>
              <w:rPr>
                <w:rFonts w:ascii="Times New Roman"/>
                <w:b w:val="false"/>
                <w:i w:val="false"/>
                <w:color w:val="000000"/>
                <w:sz w:val="20"/>
              </w:rPr>
              <w:t>
</w:t>
            </w:r>
            <w:r>
              <w:rPr>
                <w:rFonts w:ascii="Times New Roman"/>
                <w:b w:val="false"/>
                <w:i w:val="false"/>
                <w:color w:val="000000"/>
                <w:sz w:val="20"/>
              </w:rPr>
              <w:t>2) непредставление всех документов, указанных в пункте 8 настоящего Перечня;</w:t>
            </w:r>
          </w:p>
          <w:p>
            <w:pPr>
              <w:spacing w:after="20"/>
              <w:ind w:left="20"/>
              <w:jc w:val="both"/>
            </w:pPr>
            <w:r>
              <w:rPr>
                <w:rFonts w:ascii="Times New Roman"/>
                <w:b w:val="false"/>
                <w:i w:val="false"/>
                <w:color w:val="000000"/>
                <w:sz w:val="20"/>
              </w:rPr>
              <w:t>
</w:t>
            </w:r>
            <w:r>
              <w:rPr>
                <w:rFonts w:ascii="Times New Roman"/>
                <w:b w:val="false"/>
                <w:i w:val="false"/>
                <w:color w:val="000000"/>
                <w:sz w:val="20"/>
              </w:rPr>
              <w:t>3)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4)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5)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2" w:id="1576"/>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5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3" w:id="1577"/>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w:t>
            </w:r>
          </w:p>
          <w:bookmarkEnd w:id="1577"/>
          <w:p>
            <w:pPr>
              <w:spacing w:after="20"/>
              <w:ind w:left="20"/>
              <w:jc w:val="both"/>
            </w:pPr>
            <w:r>
              <w:rPr>
                <w:rFonts w:ascii="Times New Roman"/>
                <w:b w:val="false"/>
                <w:i w:val="false"/>
                <w:color w:val="000000"/>
                <w:sz w:val="20"/>
              </w:rPr>
              <w:t>
форме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5" w:id="1578"/>
          <w:p>
            <w:pPr>
              <w:spacing w:after="20"/>
              <w:ind w:left="20"/>
              <w:jc w:val="both"/>
            </w:pPr>
            <w:r>
              <w:rPr>
                <w:rFonts w:ascii="Times New Roman"/>
                <w:b w:val="false"/>
                <w:i w:val="false"/>
                <w:color w:val="000000"/>
                <w:sz w:val="20"/>
              </w:rPr>
              <w:t>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 1414, 8 800 080 777.</w:t>
            </w:r>
          </w:p>
          <w:bookmarkEnd w:id="1578"/>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www. e- okno. kz при условии наличия ЭЦП.</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"Включение в реестр</w:t>
            </w:r>
            <w:r>
              <w:br/>
            </w:r>
            <w:r>
              <w:rPr>
                <w:rFonts w:ascii="Times New Roman"/>
                <w:b w:val="false"/>
                <w:i w:val="false"/>
                <w:color w:val="000000"/>
                <w:sz w:val="20"/>
              </w:rPr>
              <w:t>таможенных перевозчиков"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w:t>
            </w:r>
            <w:r>
              <w:br/>
            </w:r>
            <w:r>
              <w:rPr>
                <w:rFonts w:ascii="Times New Roman"/>
                <w:b w:val="false"/>
                <w:i w:val="false"/>
                <w:color w:val="000000"/>
                <w:sz w:val="20"/>
              </w:rPr>
              <w:t>(полное наименование</w:t>
            </w:r>
            <w:r>
              <w:br/>
            </w:r>
            <w:r>
              <w:rPr>
                <w:rFonts w:ascii="Times New Roman"/>
                <w:b w:val="false"/>
                <w:i w:val="false"/>
                <w:color w:val="000000"/>
                <w:sz w:val="20"/>
              </w:rPr>
              <w:t>юридического /физического</w:t>
            </w:r>
            <w:r>
              <w:br/>
            </w:r>
            <w:r>
              <w:rPr>
                <w:rFonts w:ascii="Times New Roman"/>
                <w:b w:val="false"/>
                <w:i w:val="false"/>
                <w:color w:val="000000"/>
                <w:sz w:val="20"/>
              </w:rPr>
              <w:t>лица)</w:t>
            </w:r>
            <w:r>
              <w:br/>
            </w:r>
            <w:r>
              <w:rPr>
                <w:rFonts w:ascii="Times New Roman"/>
                <w:b w:val="false"/>
                <w:i w:val="false"/>
                <w:color w:val="000000"/>
                <w:sz w:val="20"/>
              </w:rPr>
              <w:t>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w:t>
            </w:r>
            <w:r>
              <w:br/>
            </w:r>
            <w:r>
              <w:rPr>
                <w:rFonts w:ascii="Times New Roman"/>
                <w:b w:val="false"/>
                <w:i w:val="false"/>
                <w:color w:val="000000"/>
                <w:sz w:val="20"/>
              </w:rPr>
              <w:t>(фактический адрес)</w:t>
            </w:r>
            <w:r>
              <w:br/>
            </w:r>
            <w:r>
              <w:rPr>
                <w:rFonts w:ascii="Times New Roman"/>
                <w:b w:val="false"/>
                <w:i w:val="false"/>
                <w:color w:val="000000"/>
                <w:sz w:val="20"/>
              </w:rPr>
              <w:t>____________________________</w:t>
            </w:r>
            <w:r>
              <w:br/>
            </w:r>
            <w:r>
              <w:rPr>
                <w:rFonts w:ascii="Times New Roman"/>
                <w:b w:val="false"/>
                <w:i w:val="false"/>
                <w:color w:val="000000"/>
                <w:sz w:val="20"/>
              </w:rPr>
              <w:t>(бизнес-идентификационный</w:t>
            </w:r>
            <w:r>
              <w:br/>
            </w:r>
            <w:r>
              <w:rPr>
                <w:rFonts w:ascii="Times New Roman"/>
                <w:b w:val="false"/>
                <w:i w:val="false"/>
                <w:color w:val="000000"/>
                <w:sz w:val="20"/>
              </w:rPr>
              <w:t>номер)</w:t>
            </w:r>
            <w:r>
              <w:br/>
            </w:r>
            <w:r>
              <w:rPr>
                <w:rFonts w:ascii="Times New Roman"/>
                <w:b w:val="false"/>
                <w:i w:val="false"/>
                <w:color w:val="000000"/>
                <w:sz w:val="20"/>
              </w:rPr>
              <w:t>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bl>
    <w:bookmarkStart w:name="z5923" w:id="1579"/>
    <w:p>
      <w:pPr>
        <w:spacing w:after="0"/>
        <w:ind w:left="0"/>
        <w:jc w:val="left"/>
      </w:pPr>
      <w:r>
        <w:rPr>
          <w:rFonts w:ascii="Times New Roman"/>
          <w:b/>
          <w:i w:val="false"/>
          <w:color w:val="000000"/>
        </w:rPr>
        <w:t xml:space="preserve"> Заявление о включении в реестр таможенных перевозчиков</w:t>
      </w:r>
    </w:p>
    <w:bookmarkEnd w:id="1579"/>
    <w:bookmarkStart w:name="z5924" w:id="1580"/>
    <w:p>
      <w:pPr>
        <w:spacing w:after="0"/>
        <w:ind w:left="0"/>
        <w:jc w:val="both"/>
      </w:pPr>
      <w:r>
        <w:rPr>
          <w:rFonts w:ascii="Times New Roman"/>
          <w:b w:val="false"/>
          <w:i w:val="false"/>
          <w:color w:val="000000"/>
          <w:sz w:val="28"/>
        </w:rPr>
        <w:t xml:space="preserve">
      Просим Вас согласно </w:t>
      </w:r>
      <w:r>
        <w:rPr>
          <w:rFonts w:ascii="Times New Roman"/>
          <w:b w:val="false"/>
          <w:i w:val="false"/>
          <w:color w:val="000000"/>
          <w:sz w:val="28"/>
        </w:rPr>
        <w:t>пункту 1</w:t>
      </w:r>
      <w:r>
        <w:rPr>
          <w:rFonts w:ascii="Times New Roman"/>
          <w:b w:val="false"/>
          <w:i w:val="false"/>
          <w:color w:val="000000"/>
          <w:sz w:val="28"/>
        </w:rPr>
        <w:t xml:space="preserve"> статьи 497 Кодекса Республики Казахстан "О таможенном регулировании в Республике Казахстан" (далее – Кодекс) включить в реестр таможенных перевозчиков.</w:t>
      </w:r>
    </w:p>
    <w:bookmarkEnd w:id="1580"/>
    <w:bookmarkStart w:name="z5925" w:id="1581"/>
    <w:p>
      <w:pPr>
        <w:spacing w:after="0"/>
        <w:ind w:left="0"/>
        <w:jc w:val="both"/>
      </w:pPr>
      <w:r>
        <w:rPr>
          <w:rFonts w:ascii="Times New Roman"/>
          <w:b w:val="false"/>
          <w:i w:val="false"/>
          <w:color w:val="000000"/>
          <w:sz w:val="28"/>
        </w:rPr>
        <w:t>
      В наличии имеем следующие сведения:</w:t>
      </w:r>
    </w:p>
    <w:bookmarkEnd w:id="1581"/>
    <w:bookmarkStart w:name="z5926" w:id="1582"/>
    <w:p>
      <w:pPr>
        <w:spacing w:after="0"/>
        <w:ind w:left="0"/>
        <w:jc w:val="both"/>
      </w:pPr>
      <w:r>
        <w:rPr>
          <w:rFonts w:ascii="Times New Roman"/>
          <w:b w:val="false"/>
          <w:i w:val="false"/>
          <w:color w:val="000000"/>
          <w:sz w:val="28"/>
        </w:rPr>
        <w:t xml:space="preserve">
      о сроке осуществления деятельности по перевозке грузов ___________________; </w:t>
      </w:r>
    </w:p>
    <w:bookmarkEnd w:id="1582"/>
    <w:bookmarkStart w:name="z5927" w:id="1583"/>
    <w:p>
      <w:pPr>
        <w:spacing w:after="0"/>
        <w:ind w:left="0"/>
        <w:jc w:val="both"/>
      </w:pPr>
      <w:r>
        <w:rPr>
          <w:rFonts w:ascii="Times New Roman"/>
          <w:b w:val="false"/>
          <w:i w:val="false"/>
          <w:color w:val="000000"/>
          <w:sz w:val="28"/>
        </w:rPr>
        <w:t>
      об обеспечении исполнения обязанностей юридического лица, осуществляющего деятельность в сфере таможенного дела, в размере, эквивалентном двумстам тысячам евро, с применением рыночного курса валюты в соответствии с налоговым законодательством Республики Казахстан на день внесения такого обеспечения, а если Комиссией определен иной размер обеспечения, – в размере, определенном Комиссией __________________________;</w:t>
      </w:r>
    </w:p>
    <w:bookmarkEnd w:id="1583"/>
    <w:bookmarkStart w:name="z5928" w:id="1584"/>
    <w:p>
      <w:pPr>
        <w:spacing w:after="0"/>
        <w:ind w:left="0"/>
        <w:jc w:val="both"/>
      </w:pPr>
      <w:r>
        <w:rPr>
          <w:rFonts w:ascii="Times New Roman"/>
          <w:b w:val="false"/>
          <w:i w:val="false"/>
          <w:color w:val="000000"/>
          <w:sz w:val="28"/>
        </w:rPr>
        <w:t>
      о наличии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 _________________;</w:t>
      </w:r>
    </w:p>
    <w:bookmarkEnd w:id="1584"/>
    <w:bookmarkStart w:name="z5929" w:id="1585"/>
    <w:p>
      <w:pPr>
        <w:spacing w:after="0"/>
        <w:ind w:left="0"/>
        <w:jc w:val="both"/>
      </w:pPr>
      <w:r>
        <w:rPr>
          <w:rFonts w:ascii="Times New Roman"/>
          <w:b w:val="false"/>
          <w:i w:val="false"/>
          <w:color w:val="000000"/>
          <w:sz w:val="28"/>
        </w:rPr>
        <w:t>
      о находящихся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 _____________________;</w:t>
      </w:r>
    </w:p>
    <w:bookmarkEnd w:id="1585"/>
    <w:bookmarkStart w:name="z5930" w:id="1586"/>
    <w:p>
      <w:pPr>
        <w:spacing w:after="0"/>
        <w:ind w:left="0"/>
        <w:jc w:val="both"/>
      </w:pPr>
      <w:r>
        <w:rPr>
          <w:rFonts w:ascii="Times New Roman"/>
          <w:b w:val="false"/>
          <w:i w:val="false"/>
          <w:color w:val="000000"/>
          <w:sz w:val="28"/>
        </w:rPr>
        <w:t>
      об отсутствии на день обращения в орган государственных доходов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____________________;</w:t>
      </w:r>
    </w:p>
    <w:bookmarkEnd w:id="1586"/>
    <w:bookmarkStart w:name="z5931" w:id="1587"/>
    <w:p>
      <w:pPr>
        <w:spacing w:after="0"/>
        <w:ind w:left="0"/>
        <w:jc w:val="both"/>
      </w:pPr>
      <w:r>
        <w:rPr>
          <w:rFonts w:ascii="Times New Roman"/>
          <w:b w:val="false"/>
          <w:i w:val="false"/>
          <w:color w:val="000000"/>
          <w:sz w:val="28"/>
        </w:rPr>
        <w:t xml:space="preserve">
      об отсутствии фактов привлечения в течение одного года до дня обращения в орган государственных доходов к административной ответственности в соответствии со </w:t>
      </w:r>
      <w:r>
        <w:rPr>
          <w:rFonts w:ascii="Times New Roman"/>
          <w:b w:val="false"/>
          <w:i w:val="false"/>
          <w:color w:val="000000"/>
          <w:sz w:val="28"/>
        </w:rPr>
        <w:t>статьями 521</w:t>
      </w:r>
      <w:r>
        <w:rPr>
          <w:rFonts w:ascii="Times New Roman"/>
          <w:b w:val="false"/>
          <w:i w:val="false"/>
          <w:color w:val="000000"/>
          <w:sz w:val="28"/>
        </w:rPr>
        <w:t xml:space="preserve">, </w:t>
      </w:r>
      <w:r>
        <w:rPr>
          <w:rFonts w:ascii="Times New Roman"/>
          <w:b w:val="false"/>
          <w:i w:val="false"/>
          <w:color w:val="000000"/>
          <w:sz w:val="28"/>
        </w:rPr>
        <w:t>523</w:t>
      </w:r>
      <w:r>
        <w:rPr>
          <w:rFonts w:ascii="Times New Roman"/>
          <w:b w:val="false"/>
          <w:i w:val="false"/>
          <w:color w:val="000000"/>
          <w:sz w:val="28"/>
        </w:rPr>
        <w:t xml:space="preserve">, </w:t>
      </w:r>
      <w:r>
        <w:rPr>
          <w:rFonts w:ascii="Times New Roman"/>
          <w:b w:val="false"/>
          <w:i w:val="false"/>
          <w:color w:val="000000"/>
          <w:sz w:val="28"/>
        </w:rPr>
        <w:t>524</w:t>
      </w:r>
      <w:r>
        <w:rPr>
          <w:rFonts w:ascii="Times New Roman"/>
          <w:b w:val="false"/>
          <w:i w:val="false"/>
          <w:color w:val="000000"/>
          <w:sz w:val="28"/>
        </w:rPr>
        <w:t xml:space="preserve">, </w:t>
      </w:r>
      <w:r>
        <w:rPr>
          <w:rFonts w:ascii="Times New Roman"/>
          <w:b w:val="false"/>
          <w:i w:val="false"/>
          <w:color w:val="000000"/>
          <w:sz w:val="28"/>
        </w:rPr>
        <w:t>525</w:t>
      </w:r>
      <w:r>
        <w:rPr>
          <w:rFonts w:ascii="Times New Roman"/>
          <w:b w:val="false"/>
          <w:i w:val="false"/>
          <w:color w:val="000000"/>
          <w:sz w:val="28"/>
        </w:rPr>
        <w:t xml:space="preserve">, </w:t>
      </w:r>
      <w:r>
        <w:rPr>
          <w:rFonts w:ascii="Times New Roman"/>
          <w:b w:val="false"/>
          <w:i w:val="false"/>
          <w:color w:val="000000"/>
          <w:sz w:val="28"/>
        </w:rPr>
        <w:t>526</w:t>
      </w:r>
      <w:r>
        <w:rPr>
          <w:rFonts w:ascii="Times New Roman"/>
          <w:b w:val="false"/>
          <w:i w:val="false"/>
          <w:color w:val="000000"/>
          <w:sz w:val="28"/>
        </w:rPr>
        <w:t xml:space="preserve">, </w:t>
      </w:r>
      <w:r>
        <w:rPr>
          <w:rFonts w:ascii="Times New Roman"/>
          <w:b w:val="false"/>
          <w:i w:val="false"/>
          <w:color w:val="000000"/>
          <w:sz w:val="28"/>
        </w:rPr>
        <w:t>527</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529</w:t>
      </w:r>
      <w:r>
        <w:rPr>
          <w:rFonts w:ascii="Times New Roman"/>
          <w:b w:val="false"/>
          <w:i w:val="false"/>
          <w:color w:val="000000"/>
          <w:sz w:val="28"/>
        </w:rPr>
        <w:t xml:space="preserve">, </w:t>
      </w:r>
      <w:r>
        <w:rPr>
          <w:rFonts w:ascii="Times New Roman"/>
          <w:b w:val="false"/>
          <w:i w:val="false"/>
          <w:color w:val="000000"/>
          <w:sz w:val="28"/>
        </w:rPr>
        <w:t>530</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549</w:t>
      </w:r>
      <w:r>
        <w:rPr>
          <w:rFonts w:ascii="Times New Roman"/>
          <w:b w:val="false"/>
          <w:i w:val="false"/>
          <w:color w:val="000000"/>
          <w:sz w:val="28"/>
        </w:rPr>
        <w:t xml:space="preserve">, </w:t>
      </w:r>
      <w:r>
        <w:rPr>
          <w:rFonts w:ascii="Times New Roman"/>
          <w:b w:val="false"/>
          <w:i w:val="false"/>
          <w:color w:val="000000"/>
          <w:sz w:val="28"/>
        </w:rPr>
        <w:t>550</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и </w:t>
      </w:r>
      <w:r>
        <w:rPr>
          <w:rFonts w:ascii="Times New Roman"/>
          <w:b w:val="false"/>
          <w:i w:val="false"/>
          <w:color w:val="000000"/>
          <w:sz w:val="28"/>
        </w:rPr>
        <w:t>558</w:t>
      </w:r>
      <w:r>
        <w:rPr>
          <w:rFonts w:ascii="Times New Roman"/>
          <w:b w:val="false"/>
          <w:i w:val="false"/>
          <w:color w:val="000000"/>
          <w:sz w:val="28"/>
        </w:rPr>
        <w:t xml:space="preserve"> Кодекса Республики Казахстан об административных правонарушениях ______________;</w:t>
      </w:r>
    </w:p>
    <w:bookmarkEnd w:id="1587"/>
    <w:bookmarkStart w:name="z5932" w:id="1588"/>
    <w:p>
      <w:pPr>
        <w:spacing w:after="0"/>
        <w:ind w:left="0"/>
        <w:jc w:val="both"/>
      </w:pPr>
      <w:r>
        <w:rPr>
          <w:rFonts w:ascii="Times New Roman"/>
          <w:b w:val="false"/>
          <w:i w:val="false"/>
          <w:color w:val="000000"/>
          <w:sz w:val="28"/>
        </w:rPr>
        <w:t>
      о наличии технического оборудования на каждом транспортном средстве, позволяющего органу государственных доходов определять место нахождения данного транспортного средства путем передачи сигнала __________________________;</w:t>
      </w:r>
    </w:p>
    <w:bookmarkEnd w:id="1588"/>
    <w:bookmarkStart w:name="z5933" w:id="1589"/>
    <w:p>
      <w:pPr>
        <w:spacing w:after="0"/>
        <w:ind w:left="0"/>
        <w:jc w:val="both"/>
      </w:pPr>
      <w:r>
        <w:rPr>
          <w:rFonts w:ascii="Times New Roman"/>
          <w:b w:val="false"/>
          <w:i w:val="false"/>
          <w:color w:val="000000"/>
          <w:sz w:val="28"/>
        </w:rPr>
        <w:t>
      о наличии договора (соглашения) о пользовании информационной системой электронных счетов-фактур ___________________________;</w:t>
      </w:r>
    </w:p>
    <w:bookmarkEnd w:id="1589"/>
    <w:bookmarkStart w:name="z5934" w:id="1590"/>
    <w:p>
      <w:pPr>
        <w:spacing w:after="0"/>
        <w:ind w:left="0"/>
        <w:jc w:val="both"/>
      </w:pPr>
      <w:r>
        <w:rPr>
          <w:rFonts w:ascii="Times New Roman"/>
          <w:b w:val="false"/>
          <w:i w:val="false"/>
          <w:color w:val="000000"/>
          <w:sz w:val="28"/>
        </w:rPr>
        <w:t xml:space="preserve">
      об отсутствии непогашенной судимости по </w:t>
      </w:r>
      <w:r>
        <w:rPr>
          <w:rFonts w:ascii="Times New Roman"/>
          <w:b w:val="false"/>
          <w:i w:val="false"/>
          <w:color w:val="000000"/>
          <w:sz w:val="28"/>
        </w:rPr>
        <w:t>статьям 190</w:t>
      </w:r>
      <w:r>
        <w:rPr>
          <w:rFonts w:ascii="Times New Roman"/>
          <w:b w:val="false"/>
          <w:i w:val="false"/>
          <w:color w:val="000000"/>
          <w:sz w:val="28"/>
        </w:rPr>
        <w:t xml:space="preserve">, 192-1, </w:t>
      </w:r>
      <w:r>
        <w:rPr>
          <w:rFonts w:ascii="Times New Roman"/>
          <w:b w:val="false"/>
          <w:i w:val="false"/>
          <w:color w:val="000000"/>
          <w:sz w:val="28"/>
        </w:rPr>
        <w:t>193</w:t>
      </w:r>
      <w:r>
        <w:rPr>
          <w:rFonts w:ascii="Times New Roman"/>
          <w:b w:val="false"/>
          <w:i w:val="false"/>
          <w:color w:val="000000"/>
          <w:sz w:val="28"/>
        </w:rPr>
        <w:t xml:space="preserve">, </w:t>
      </w:r>
      <w:r>
        <w:rPr>
          <w:rFonts w:ascii="Times New Roman"/>
          <w:b w:val="false"/>
          <w:i w:val="false"/>
          <w:color w:val="000000"/>
          <w:sz w:val="28"/>
        </w:rPr>
        <w:t>209</w:t>
      </w:r>
      <w:r>
        <w:rPr>
          <w:rFonts w:ascii="Times New Roman"/>
          <w:b w:val="false"/>
          <w:i w:val="false"/>
          <w:color w:val="000000"/>
          <w:sz w:val="28"/>
        </w:rPr>
        <w:t xml:space="preserve">, </w:t>
      </w:r>
      <w:r>
        <w:rPr>
          <w:rFonts w:ascii="Times New Roman"/>
          <w:b w:val="false"/>
          <w:i w:val="false"/>
          <w:color w:val="000000"/>
          <w:sz w:val="28"/>
        </w:rPr>
        <w:t>213</w:t>
      </w:r>
      <w:r>
        <w:rPr>
          <w:rFonts w:ascii="Times New Roman"/>
          <w:b w:val="false"/>
          <w:i w:val="false"/>
          <w:color w:val="000000"/>
          <w:sz w:val="28"/>
        </w:rPr>
        <w:t xml:space="preserve">, </w:t>
      </w:r>
      <w:r>
        <w:rPr>
          <w:rFonts w:ascii="Times New Roman"/>
          <w:b w:val="false"/>
          <w:i w:val="false"/>
          <w:color w:val="000000"/>
          <w:sz w:val="28"/>
        </w:rPr>
        <w:t>214</w:t>
      </w:r>
      <w:r>
        <w:rPr>
          <w:rFonts w:ascii="Times New Roman"/>
          <w:b w:val="false"/>
          <w:i w:val="false"/>
          <w:color w:val="000000"/>
          <w:sz w:val="28"/>
        </w:rPr>
        <w:t xml:space="preserve">, </w:t>
      </w:r>
      <w:r>
        <w:rPr>
          <w:rFonts w:ascii="Times New Roman"/>
          <w:b w:val="false"/>
          <w:i w:val="false"/>
          <w:color w:val="000000"/>
          <w:sz w:val="28"/>
        </w:rPr>
        <w:t>218</w:t>
      </w:r>
      <w:r>
        <w:rPr>
          <w:rFonts w:ascii="Times New Roman"/>
          <w:b w:val="false"/>
          <w:i w:val="false"/>
          <w:color w:val="000000"/>
          <w:sz w:val="28"/>
        </w:rPr>
        <w:t xml:space="preserve">, </w:t>
      </w:r>
      <w:r>
        <w:rPr>
          <w:rFonts w:ascii="Times New Roman"/>
          <w:b w:val="false"/>
          <w:i w:val="false"/>
          <w:color w:val="000000"/>
          <w:sz w:val="28"/>
        </w:rPr>
        <w:t>233</w:t>
      </w:r>
      <w:r>
        <w:rPr>
          <w:rFonts w:ascii="Times New Roman"/>
          <w:b w:val="false"/>
          <w:i w:val="false"/>
          <w:color w:val="000000"/>
          <w:sz w:val="28"/>
        </w:rPr>
        <w:t xml:space="preserve">, 233-1, </w:t>
      </w:r>
      <w:r>
        <w:rPr>
          <w:rFonts w:ascii="Times New Roman"/>
          <w:b w:val="false"/>
          <w:i w:val="false"/>
          <w:color w:val="000000"/>
          <w:sz w:val="28"/>
        </w:rPr>
        <w:t>250</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w:t>
      </w:r>
      <w:r>
        <w:rPr>
          <w:rFonts w:ascii="Times New Roman"/>
          <w:b w:val="false"/>
          <w:i w:val="false"/>
          <w:color w:val="000000"/>
          <w:sz w:val="28"/>
        </w:rPr>
        <w:t>311</w:t>
      </w:r>
      <w:r>
        <w:rPr>
          <w:rFonts w:ascii="Times New Roman"/>
          <w:b w:val="false"/>
          <w:i w:val="false"/>
          <w:color w:val="000000"/>
          <w:sz w:val="28"/>
        </w:rPr>
        <w:t xml:space="preserve"> и </w:t>
      </w:r>
      <w:r>
        <w:rPr>
          <w:rFonts w:ascii="Times New Roman"/>
          <w:b w:val="false"/>
          <w:i w:val="false"/>
          <w:color w:val="000000"/>
          <w:sz w:val="28"/>
        </w:rPr>
        <w:t>312</w:t>
      </w:r>
      <w:r>
        <w:rPr>
          <w:rFonts w:ascii="Times New Roman"/>
          <w:b w:val="false"/>
          <w:i w:val="false"/>
          <w:color w:val="000000"/>
          <w:sz w:val="28"/>
        </w:rPr>
        <w:t xml:space="preserve"> Уголовного кодекса Республики Казахстан, а также по </w:t>
      </w:r>
      <w:r>
        <w:rPr>
          <w:rFonts w:ascii="Times New Roman"/>
          <w:b w:val="false"/>
          <w:i w:val="false"/>
          <w:color w:val="000000"/>
          <w:sz w:val="28"/>
        </w:rPr>
        <w:t>статьям 214</w:t>
      </w:r>
      <w:r>
        <w:rPr>
          <w:rFonts w:ascii="Times New Roman"/>
          <w:b w:val="false"/>
          <w:i w:val="false"/>
          <w:color w:val="000000"/>
          <w:sz w:val="28"/>
        </w:rPr>
        <w:t xml:space="preserve">, </w:t>
      </w:r>
      <w:r>
        <w:rPr>
          <w:rFonts w:ascii="Times New Roman"/>
          <w:b w:val="false"/>
          <w:i w:val="false"/>
          <w:color w:val="000000"/>
          <w:sz w:val="28"/>
        </w:rPr>
        <w:t>216</w:t>
      </w:r>
      <w:r>
        <w:rPr>
          <w:rFonts w:ascii="Times New Roman"/>
          <w:b w:val="false"/>
          <w:i w:val="false"/>
          <w:color w:val="000000"/>
          <w:sz w:val="28"/>
        </w:rPr>
        <w:t xml:space="preserve">, </w:t>
      </w:r>
      <w:r>
        <w:rPr>
          <w:rFonts w:ascii="Times New Roman"/>
          <w:b w:val="false"/>
          <w:i w:val="false"/>
          <w:color w:val="000000"/>
          <w:sz w:val="28"/>
        </w:rPr>
        <w:t>218</w:t>
      </w:r>
      <w:r>
        <w:rPr>
          <w:rFonts w:ascii="Times New Roman"/>
          <w:b w:val="false"/>
          <w:i w:val="false"/>
          <w:color w:val="000000"/>
          <w:sz w:val="28"/>
        </w:rPr>
        <w:t xml:space="preserve">, </w:t>
      </w:r>
      <w:r>
        <w:rPr>
          <w:rFonts w:ascii="Times New Roman"/>
          <w:b w:val="false"/>
          <w:i w:val="false"/>
          <w:color w:val="000000"/>
          <w:sz w:val="28"/>
        </w:rPr>
        <w:t>234</w:t>
      </w:r>
      <w:r>
        <w:rPr>
          <w:rFonts w:ascii="Times New Roman"/>
          <w:b w:val="false"/>
          <w:i w:val="false"/>
          <w:color w:val="000000"/>
          <w:sz w:val="28"/>
        </w:rPr>
        <w:t xml:space="preserve">, </w:t>
      </w:r>
      <w:r>
        <w:rPr>
          <w:rFonts w:ascii="Times New Roman"/>
          <w:b w:val="false"/>
          <w:i w:val="false"/>
          <w:color w:val="000000"/>
          <w:sz w:val="28"/>
        </w:rPr>
        <w:t>235</w:t>
      </w:r>
      <w:r>
        <w:rPr>
          <w:rFonts w:ascii="Times New Roman"/>
          <w:b w:val="false"/>
          <w:i w:val="false"/>
          <w:color w:val="000000"/>
          <w:sz w:val="28"/>
        </w:rPr>
        <w:t xml:space="preserve">, </w:t>
      </w:r>
      <w:r>
        <w:rPr>
          <w:rFonts w:ascii="Times New Roman"/>
          <w:b w:val="false"/>
          <w:i w:val="false"/>
          <w:color w:val="000000"/>
          <w:sz w:val="28"/>
        </w:rPr>
        <w:t>236</w:t>
      </w:r>
      <w:r>
        <w:rPr>
          <w:rFonts w:ascii="Times New Roman"/>
          <w:b w:val="false"/>
          <w:i w:val="false"/>
          <w:color w:val="000000"/>
          <w:sz w:val="28"/>
        </w:rPr>
        <w:t xml:space="preserve">, </w:t>
      </w:r>
      <w:r>
        <w:rPr>
          <w:rFonts w:ascii="Times New Roman"/>
          <w:b w:val="false"/>
          <w:i w:val="false"/>
          <w:color w:val="000000"/>
          <w:sz w:val="28"/>
        </w:rPr>
        <w:t>241</w:t>
      </w:r>
      <w:r>
        <w:rPr>
          <w:rFonts w:ascii="Times New Roman"/>
          <w:b w:val="false"/>
          <w:i w:val="false"/>
          <w:color w:val="000000"/>
          <w:sz w:val="28"/>
        </w:rPr>
        <w:t xml:space="preserve">, </w:t>
      </w:r>
      <w:r>
        <w:rPr>
          <w:rFonts w:ascii="Times New Roman"/>
          <w:b w:val="false"/>
          <w:i w:val="false"/>
          <w:color w:val="000000"/>
          <w:sz w:val="28"/>
        </w:rPr>
        <w:t>245</w:t>
      </w:r>
      <w:r>
        <w:rPr>
          <w:rFonts w:ascii="Times New Roman"/>
          <w:b w:val="false"/>
          <w:i w:val="false"/>
          <w:color w:val="000000"/>
          <w:sz w:val="28"/>
        </w:rPr>
        <w:t xml:space="preserve">, </w:t>
      </w:r>
      <w:r>
        <w:rPr>
          <w:rFonts w:ascii="Times New Roman"/>
          <w:b w:val="false"/>
          <w:i w:val="false"/>
          <w:color w:val="000000"/>
          <w:sz w:val="28"/>
        </w:rPr>
        <w:t>255</w:t>
      </w:r>
      <w:r>
        <w:rPr>
          <w:rFonts w:ascii="Times New Roman"/>
          <w:b w:val="false"/>
          <w:i w:val="false"/>
          <w:color w:val="000000"/>
          <w:sz w:val="28"/>
        </w:rPr>
        <w:t xml:space="preserve">, </w:t>
      </w:r>
      <w:r>
        <w:rPr>
          <w:rFonts w:ascii="Times New Roman"/>
          <w:b w:val="false"/>
          <w:i w:val="false"/>
          <w:color w:val="000000"/>
          <w:sz w:val="28"/>
        </w:rPr>
        <w:t>256</w:t>
      </w:r>
      <w:r>
        <w:rPr>
          <w:rFonts w:ascii="Times New Roman"/>
          <w:b w:val="false"/>
          <w:i w:val="false"/>
          <w:color w:val="000000"/>
          <w:sz w:val="28"/>
        </w:rPr>
        <w:t xml:space="preserve">, </w:t>
      </w:r>
      <w:r>
        <w:rPr>
          <w:rFonts w:ascii="Times New Roman"/>
          <w:b w:val="false"/>
          <w:i w:val="false"/>
          <w:color w:val="000000"/>
          <w:sz w:val="28"/>
        </w:rPr>
        <w:t>286</w:t>
      </w:r>
      <w:r>
        <w:rPr>
          <w:rFonts w:ascii="Times New Roman"/>
          <w:b w:val="false"/>
          <w:i w:val="false"/>
          <w:color w:val="000000"/>
          <w:sz w:val="28"/>
        </w:rPr>
        <w:t xml:space="preserve">, </w:t>
      </w:r>
      <w:r>
        <w:rPr>
          <w:rFonts w:ascii="Times New Roman"/>
          <w:b w:val="false"/>
          <w:i w:val="false"/>
          <w:color w:val="000000"/>
          <w:sz w:val="28"/>
        </w:rPr>
        <w:t>297</w:t>
      </w:r>
      <w:r>
        <w:rPr>
          <w:rFonts w:ascii="Times New Roman"/>
          <w:b w:val="false"/>
          <w:i w:val="false"/>
          <w:color w:val="000000"/>
          <w:sz w:val="28"/>
        </w:rPr>
        <w:t xml:space="preserve">, </w:t>
      </w:r>
      <w:r>
        <w:rPr>
          <w:rFonts w:ascii="Times New Roman"/>
          <w:b w:val="false"/>
          <w:i w:val="false"/>
          <w:color w:val="000000"/>
          <w:sz w:val="28"/>
        </w:rPr>
        <w:t>366</w:t>
      </w:r>
      <w:r>
        <w:rPr>
          <w:rFonts w:ascii="Times New Roman"/>
          <w:b w:val="false"/>
          <w:i w:val="false"/>
          <w:color w:val="000000"/>
          <w:sz w:val="28"/>
        </w:rPr>
        <w:t xml:space="preserve"> и </w:t>
      </w:r>
      <w:r>
        <w:rPr>
          <w:rFonts w:ascii="Times New Roman"/>
          <w:b w:val="false"/>
          <w:i w:val="false"/>
          <w:color w:val="000000"/>
          <w:sz w:val="28"/>
        </w:rPr>
        <w:t>367</w:t>
      </w:r>
      <w:r>
        <w:rPr>
          <w:rFonts w:ascii="Times New Roman"/>
          <w:b w:val="false"/>
          <w:i w:val="false"/>
          <w:color w:val="000000"/>
          <w:sz w:val="28"/>
        </w:rPr>
        <w:t xml:space="preserve"> Уголовного кодекса Республики Казахстан у физических лиц, являющихся руководителями юридических лиц, претендующих на включение в реестр таможенных перевозчиков;</w:t>
      </w:r>
    </w:p>
    <w:bookmarkEnd w:id="1590"/>
    <w:bookmarkStart w:name="z5935" w:id="1591"/>
    <w:p>
      <w:pPr>
        <w:spacing w:after="0"/>
        <w:ind w:left="0"/>
        <w:jc w:val="both"/>
      </w:pPr>
      <w:r>
        <w:rPr>
          <w:rFonts w:ascii="Times New Roman"/>
          <w:b w:val="false"/>
          <w:i w:val="false"/>
          <w:color w:val="000000"/>
          <w:sz w:val="28"/>
        </w:rPr>
        <w:t>
      о согласии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таможенных перевозчиков" ______________________.</w:t>
      </w:r>
    </w:p>
    <w:bookmarkEnd w:id="1591"/>
    <w:bookmarkStart w:name="z5936" w:id="1592"/>
    <w:p>
      <w:pPr>
        <w:spacing w:after="0"/>
        <w:ind w:left="0"/>
        <w:jc w:val="both"/>
      </w:pPr>
      <w:r>
        <w:rPr>
          <w:rFonts w:ascii="Times New Roman"/>
          <w:b w:val="false"/>
          <w:i w:val="false"/>
          <w:color w:val="000000"/>
          <w:sz w:val="28"/>
        </w:rPr>
        <w:t>
      К заявлению прилагаем следующие документы:</w:t>
      </w:r>
    </w:p>
    <w:bookmarkEnd w:id="1592"/>
    <w:bookmarkStart w:name="z5937" w:id="1593"/>
    <w:p>
      <w:pPr>
        <w:spacing w:after="0"/>
        <w:ind w:left="0"/>
        <w:jc w:val="both"/>
      </w:pPr>
      <w:r>
        <w:rPr>
          <w:rFonts w:ascii="Times New Roman"/>
          <w:b w:val="false"/>
          <w:i w:val="false"/>
          <w:color w:val="000000"/>
          <w:sz w:val="28"/>
        </w:rPr>
        <w:t xml:space="preserve">
      1) подтверждающие документы о регистрации обеспечения исполнения обязанностей юридического лица, осуществляющего деятельность в сфере таможенного дела в соответствии с </w:t>
      </w:r>
      <w:r>
        <w:rPr>
          <w:rFonts w:ascii="Times New Roman"/>
          <w:b w:val="false"/>
          <w:i w:val="false"/>
          <w:color w:val="000000"/>
          <w:sz w:val="28"/>
        </w:rPr>
        <w:t>главой 10</w:t>
      </w:r>
      <w:r>
        <w:rPr>
          <w:rFonts w:ascii="Times New Roman"/>
          <w:b w:val="false"/>
          <w:i w:val="false"/>
          <w:color w:val="000000"/>
          <w:sz w:val="28"/>
        </w:rPr>
        <w:t xml:space="preserve"> Кодекса ____________________________;</w:t>
      </w:r>
    </w:p>
    <w:bookmarkEnd w:id="1593"/>
    <w:bookmarkStart w:name="z5938" w:id="1594"/>
    <w:p>
      <w:pPr>
        <w:spacing w:after="0"/>
        <w:ind w:left="0"/>
        <w:jc w:val="both"/>
      </w:pPr>
      <w:r>
        <w:rPr>
          <w:rFonts w:ascii="Times New Roman"/>
          <w:b w:val="false"/>
          <w:i w:val="false"/>
          <w:color w:val="000000"/>
          <w:sz w:val="28"/>
        </w:rPr>
        <w:t>
      2) нотариально засвидетельствованные копии документов, подтверждающих право владения транспортными средствами международной перевозки, которые предполагается использовать при осуществлении деятельности в качестве таможенного перевозчика _____________________________;</w:t>
      </w:r>
    </w:p>
    <w:bookmarkEnd w:id="1594"/>
    <w:bookmarkStart w:name="z5939" w:id="1595"/>
    <w:p>
      <w:pPr>
        <w:spacing w:after="0"/>
        <w:ind w:left="0"/>
        <w:jc w:val="both"/>
      </w:pPr>
      <w:r>
        <w:rPr>
          <w:rFonts w:ascii="Times New Roman"/>
          <w:b w:val="false"/>
          <w:i w:val="false"/>
          <w:color w:val="000000"/>
          <w:sz w:val="28"/>
        </w:rPr>
        <w:t>
      3) копии свидетельств о допущении транспортных средств международной перевозки для перевозки товаров под таможенными пломбами и печатями ____________________;</w:t>
      </w:r>
    </w:p>
    <w:bookmarkEnd w:id="1595"/>
    <w:bookmarkStart w:name="z5940" w:id="1596"/>
    <w:p>
      <w:pPr>
        <w:spacing w:after="0"/>
        <w:ind w:left="0"/>
        <w:jc w:val="both"/>
      </w:pPr>
      <w:r>
        <w:rPr>
          <w:rFonts w:ascii="Times New Roman"/>
          <w:b w:val="false"/>
          <w:i w:val="false"/>
          <w:color w:val="000000"/>
          <w:sz w:val="28"/>
        </w:rPr>
        <w:t>
      4) копия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 _________________.</w:t>
      </w:r>
    </w:p>
    <w:bookmarkEnd w:id="1596"/>
    <w:bookmarkStart w:name="z5941" w:id="1597"/>
    <w:p>
      <w:pPr>
        <w:spacing w:after="0"/>
        <w:ind w:left="0"/>
        <w:jc w:val="both"/>
      </w:pPr>
      <w:r>
        <w:rPr>
          <w:rFonts w:ascii="Times New Roman"/>
          <w:b w:val="false"/>
          <w:i w:val="false"/>
          <w:color w:val="000000"/>
          <w:sz w:val="28"/>
        </w:rPr>
        <w:t>
      Дата подачи: ____________________</w:t>
      </w:r>
    </w:p>
    <w:bookmarkEnd w:id="1597"/>
    <w:bookmarkStart w:name="z5942" w:id="1598"/>
    <w:p>
      <w:pPr>
        <w:spacing w:after="0"/>
        <w:ind w:left="0"/>
        <w:jc w:val="both"/>
      </w:pPr>
      <w:r>
        <w:rPr>
          <w:rFonts w:ascii="Times New Roman"/>
          <w:b w:val="false"/>
          <w:i w:val="false"/>
          <w:color w:val="000000"/>
          <w:sz w:val="28"/>
        </w:rPr>
        <w:t>
      Фамилия, имя, отчество (при его наличии) _________________</w:t>
      </w:r>
    </w:p>
    <w:bookmarkEnd w:id="1598"/>
    <w:bookmarkStart w:name="z5943" w:id="1599"/>
    <w:p>
      <w:pPr>
        <w:spacing w:after="0"/>
        <w:ind w:left="0"/>
        <w:jc w:val="both"/>
      </w:pPr>
      <w:r>
        <w:rPr>
          <w:rFonts w:ascii="Times New Roman"/>
          <w:b w:val="false"/>
          <w:i w:val="false"/>
          <w:color w:val="000000"/>
          <w:sz w:val="28"/>
        </w:rPr>
        <w:t>
      Подпись ________________</w:t>
      </w:r>
    </w:p>
    <w:bookmarkEnd w:id="15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1788" w:id="1600"/>
    <w:p>
      <w:pPr>
        <w:spacing w:after="0"/>
        <w:ind w:left="0"/>
        <w:jc w:val="left"/>
      </w:pPr>
      <w:r>
        <w:rPr>
          <w:rFonts w:ascii="Times New Roman"/>
          <w:b/>
          <w:i w:val="false"/>
          <w:color w:val="000000"/>
        </w:rPr>
        <w:t xml:space="preserve"> Правила оказания государственной услуги "Принятие предварительных решений о происхождении товаров"</w:t>
      </w:r>
    </w:p>
    <w:bookmarkEnd w:id="1600"/>
    <w:p>
      <w:pPr>
        <w:spacing w:after="0"/>
        <w:ind w:left="0"/>
        <w:jc w:val="both"/>
      </w:pPr>
      <w:r>
        <w:rPr>
          <w:rFonts w:ascii="Times New Roman"/>
          <w:b w:val="false"/>
          <w:i w:val="false"/>
          <w:color w:val="ff0000"/>
          <w:sz w:val="28"/>
        </w:rPr>
        <w:t xml:space="preserve">
      Сноска. Приложение 21 - в редакции приказа Министра финансов РК от 31.07.2024 </w:t>
      </w:r>
      <w:r>
        <w:rPr>
          <w:rFonts w:ascii="Times New Roman"/>
          <w:b w:val="false"/>
          <w:i w:val="false"/>
          <w:color w:val="ff0000"/>
          <w:sz w:val="28"/>
        </w:rPr>
        <w:t>№ 500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944" w:id="1601"/>
    <w:p>
      <w:pPr>
        <w:spacing w:after="0"/>
        <w:ind w:left="0"/>
        <w:jc w:val="left"/>
      </w:pPr>
      <w:r>
        <w:rPr>
          <w:rFonts w:ascii="Times New Roman"/>
          <w:b/>
          <w:i w:val="false"/>
          <w:color w:val="000000"/>
        </w:rPr>
        <w:t xml:space="preserve"> Глава 1. Общие положения</w:t>
      </w:r>
    </w:p>
    <w:bookmarkEnd w:id="1601"/>
    <w:bookmarkStart w:name="z5945" w:id="1602"/>
    <w:p>
      <w:pPr>
        <w:spacing w:after="0"/>
        <w:ind w:left="0"/>
        <w:jc w:val="both"/>
      </w:pPr>
      <w:r>
        <w:rPr>
          <w:rFonts w:ascii="Times New Roman"/>
          <w:b w:val="false"/>
          <w:i w:val="false"/>
          <w:color w:val="000000"/>
          <w:sz w:val="28"/>
        </w:rPr>
        <w:t xml:space="preserve">
      1. Настоящие Правила оказания государственной услуги "Принятие предварительных решений о происхождении товаров" (далее – Правила) разработаны в соответствии с подпунктом 1) </w:t>
      </w:r>
      <w:r>
        <w:rPr>
          <w:rFonts w:ascii="Times New Roman"/>
          <w:b w:val="false"/>
          <w:i w:val="false"/>
          <w:color w:val="000000"/>
          <w:sz w:val="28"/>
        </w:rPr>
        <w:t xml:space="preserve">статьи 10 </w:t>
      </w:r>
      <w:r>
        <w:rPr>
          <w:rFonts w:ascii="Times New Roman"/>
          <w:b w:val="false"/>
          <w:i w:val="false"/>
          <w:color w:val="000000"/>
          <w:sz w:val="28"/>
        </w:rPr>
        <w:t>Закона Республики Казахстан "О государственных услугах" (далее – Закон) и определяют порядок оказания государственной услуги "Принятие предварительных решений о происхождении товаров"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Астана, Алматы и Шымкент (далее – услугодатель).</w:t>
      </w:r>
    </w:p>
    <w:bookmarkEnd w:id="1602"/>
    <w:bookmarkStart w:name="z5946" w:id="1603"/>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1603"/>
    <w:bookmarkStart w:name="z5947" w:id="1604"/>
    <w:p>
      <w:pPr>
        <w:spacing w:after="0"/>
        <w:ind w:left="0"/>
        <w:jc w:val="left"/>
      </w:pPr>
      <w:r>
        <w:rPr>
          <w:rFonts w:ascii="Times New Roman"/>
          <w:b/>
          <w:i w:val="false"/>
          <w:color w:val="000000"/>
        </w:rPr>
        <w:t xml:space="preserve"> Глава 2. Порядок оказания государственной услуги</w:t>
      </w:r>
    </w:p>
    <w:bookmarkEnd w:id="1604"/>
    <w:bookmarkStart w:name="z5948" w:id="1605"/>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1605"/>
    <w:bookmarkStart w:name="z5949" w:id="1606"/>
    <w:p>
      <w:pPr>
        <w:spacing w:after="0"/>
        <w:ind w:left="0"/>
        <w:jc w:val="both"/>
      </w:pPr>
      <w:r>
        <w:rPr>
          <w:rFonts w:ascii="Times New Roman"/>
          <w:b w:val="false"/>
          <w:i w:val="false"/>
          <w:color w:val="000000"/>
          <w:sz w:val="28"/>
        </w:rPr>
        <w:t>
      1) через некоммерческое акционерное общество "Государственная корпорация "Правительство для граждан" (далее – Государственная корпорация);</w:t>
      </w:r>
    </w:p>
    <w:bookmarkEnd w:id="1606"/>
    <w:bookmarkStart w:name="z5950" w:id="1607"/>
    <w:p>
      <w:pPr>
        <w:spacing w:after="0"/>
        <w:ind w:left="0"/>
        <w:jc w:val="both"/>
      </w:pPr>
      <w:r>
        <w:rPr>
          <w:rFonts w:ascii="Times New Roman"/>
          <w:b w:val="false"/>
          <w:i w:val="false"/>
          <w:color w:val="000000"/>
          <w:sz w:val="28"/>
        </w:rPr>
        <w:t>
      2) посредством веб-портала "электронного правительства" www.egov.kz (далее – портал).</w:t>
      </w:r>
    </w:p>
    <w:bookmarkEnd w:id="1607"/>
    <w:bookmarkStart w:name="z5951" w:id="1608"/>
    <w:p>
      <w:pPr>
        <w:spacing w:after="0"/>
        <w:ind w:left="0"/>
        <w:jc w:val="both"/>
      </w:pPr>
      <w:r>
        <w:rPr>
          <w:rFonts w:ascii="Times New Roman"/>
          <w:b w:val="false"/>
          <w:i w:val="false"/>
          <w:color w:val="000000"/>
          <w:sz w:val="28"/>
        </w:rPr>
        <w:t xml:space="preserve">
      Перечень основных требований к оказанию государственной услуги "Принятие предварительных решений о происхождении товаров"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p>
    <w:bookmarkEnd w:id="1608"/>
    <w:bookmarkStart w:name="z5952" w:id="1609"/>
    <w:p>
      <w:pPr>
        <w:spacing w:after="0"/>
        <w:ind w:left="0"/>
        <w:jc w:val="both"/>
      </w:pPr>
      <w:r>
        <w:rPr>
          <w:rFonts w:ascii="Times New Roman"/>
          <w:b w:val="false"/>
          <w:i w:val="false"/>
          <w:color w:val="000000"/>
          <w:sz w:val="28"/>
        </w:rPr>
        <w:t>
      При представлении услугополучателем документов к услугодателю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 "электронного правительства" (далее – Портал).</w:t>
      </w:r>
    </w:p>
    <w:bookmarkEnd w:id="1609"/>
    <w:bookmarkStart w:name="z5953" w:id="1610"/>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w:t>
      </w:r>
    </w:p>
    <w:bookmarkEnd w:id="1610"/>
    <w:bookmarkStart w:name="z5954" w:id="1611"/>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w:t>
      </w:r>
    </w:p>
    <w:bookmarkEnd w:id="1611"/>
    <w:bookmarkStart w:name="z5955" w:id="1612"/>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bookmarkEnd w:id="1612"/>
    <w:bookmarkStart w:name="z5956" w:id="1613"/>
    <w:p>
      <w:pPr>
        <w:spacing w:after="0"/>
        <w:ind w:left="0"/>
        <w:jc w:val="both"/>
      </w:pPr>
      <w:r>
        <w:rPr>
          <w:rFonts w:ascii="Times New Roman"/>
          <w:b w:val="false"/>
          <w:i w:val="false"/>
          <w:color w:val="000000"/>
          <w:sz w:val="28"/>
        </w:rPr>
        <w:t>
      Истребование от услугополучателей документов и сведений, которые содержатся в информационных системах, не допускается.</w:t>
      </w:r>
    </w:p>
    <w:bookmarkEnd w:id="1613"/>
    <w:bookmarkStart w:name="z5957" w:id="1614"/>
    <w:p>
      <w:pPr>
        <w:spacing w:after="0"/>
        <w:ind w:left="0"/>
        <w:jc w:val="both"/>
      </w:pPr>
      <w:r>
        <w:rPr>
          <w:rFonts w:ascii="Times New Roman"/>
          <w:b w:val="false"/>
          <w:i w:val="false"/>
          <w:color w:val="000000"/>
          <w:sz w:val="28"/>
        </w:rPr>
        <w:t xml:space="preserve">
      При обращении в Государственную корпорацию, при предоставлении услугополучателем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w:t>
      </w:r>
    </w:p>
    <w:bookmarkEnd w:id="1614"/>
    <w:bookmarkStart w:name="z5958" w:id="1615"/>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1615"/>
    <w:bookmarkStart w:name="z5959" w:id="1616"/>
    <w:p>
      <w:pPr>
        <w:spacing w:after="0"/>
        <w:ind w:left="0"/>
        <w:jc w:val="both"/>
      </w:pPr>
      <w:r>
        <w:rPr>
          <w:rFonts w:ascii="Times New Roman"/>
          <w:b w:val="false"/>
          <w:i w:val="false"/>
          <w:color w:val="000000"/>
          <w:sz w:val="28"/>
        </w:rPr>
        <w:t>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bookmarkEnd w:id="1616"/>
    <w:bookmarkStart w:name="z5960" w:id="1617"/>
    <w:p>
      <w:pPr>
        <w:spacing w:after="0"/>
        <w:ind w:left="0"/>
        <w:jc w:val="both"/>
      </w:pPr>
      <w:r>
        <w:rPr>
          <w:rFonts w:ascii="Times New Roman"/>
          <w:b w:val="false"/>
          <w:i w:val="false"/>
          <w:color w:val="000000"/>
          <w:sz w:val="28"/>
        </w:rPr>
        <w:t>
      При обращении через портал услугополучателю направляется статус о принятии запроса для оказания государственной услуги.</w:t>
      </w:r>
    </w:p>
    <w:bookmarkEnd w:id="1617"/>
    <w:bookmarkStart w:name="z5961" w:id="1618"/>
    <w:p>
      <w:pPr>
        <w:spacing w:after="0"/>
        <w:ind w:left="0"/>
        <w:jc w:val="both"/>
      </w:pPr>
      <w:r>
        <w:rPr>
          <w:rFonts w:ascii="Times New Roman"/>
          <w:b w:val="false"/>
          <w:i w:val="false"/>
          <w:color w:val="000000"/>
          <w:sz w:val="28"/>
        </w:rPr>
        <w:t>
      При представлении услугополучателем документов в Государственную корпорацию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bookmarkEnd w:id="1618"/>
    <w:bookmarkStart w:name="z5962" w:id="1619"/>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w:t>
      </w:r>
    </w:p>
    <w:bookmarkEnd w:id="1619"/>
    <w:bookmarkStart w:name="z5963" w:id="1620"/>
    <w:p>
      <w:pPr>
        <w:spacing w:after="0"/>
        <w:ind w:left="0"/>
        <w:jc w:val="both"/>
      </w:pPr>
      <w:r>
        <w:rPr>
          <w:rFonts w:ascii="Times New Roman"/>
          <w:b w:val="false"/>
          <w:i w:val="false"/>
          <w:color w:val="000000"/>
          <w:sz w:val="28"/>
        </w:rPr>
        <w:t>
      При наличии оснований, предусмотренных 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 а также времени и месте (способе) проведения заслушивания для возможности выразить услугополучателю позицию по предварительному решению.</w:t>
      </w:r>
    </w:p>
    <w:bookmarkEnd w:id="1620"/>
    <w:bookmarkStart w:name="z5964" w:id="1621"/>
    <w:p>
      <w:pPr>
        <w:spacing w:after="0"/>
        <w:ind w:left="0"/>
        <w:jc w:val="both"/>
      </w:pPr>
      <w:r>
        <w:rPr>
          <w:rFonts w:ascii="Times New Roman"/>
          <w:b w:val="false"/>
          <w:i w:val="false"/>
          <w:color w:val="000000"/>
          <w:sz w:val="28"/>
        </w:rPr>
        <w:t>
      Услугополучатель уведомляется услугодателем о заслушивании не менее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1621"/>
    <w:bookmarkStart w:name="z5965" w:id="1622"/>
    <w:p>
      <w:pPr>
        <w:spacing w:after="0"/>
        <w:ind w:left="0"/>
        <w:jc w:val="both"/>
      </w:pPr>
      <w:r>
        <w:rPr>
          <w:rFonts w:ascii="Times New Roman"/>
          <w:b w:val="false"/>
          <w:i w:val="false"/>
          <w:color w:val="000000"/>
          <w:sz w:val="28"/>
        </w:rPr>
        <w:t>
      По результатам заслушивания услугодатель принимает решение об оказании либо отказе в оказании государственной услуги в случае, если заслушивание с услугополучателем не состоялось.</w:t>
      </w:r>
    </w:p>
    <w:bookmarkEnd w:id="1622"/>
    <w:bookmarkStart w:name="z5966" w:id="1623"/>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ответственный за обработку рассматривает заявление:</w:t>
      </w:r>
    </w:p>
    <w:bookmarkEnd w:id="1623"/>
    <w:bookmarkStart w:name="z5967" w:id="1624"/>
    <w:p>
      <w:pPr>
        <w:spacing w:after="0"/>
        <w:ind w:left="0"/>
        <w:jc w:val="both"/>
      </w:pPr>
      <w:r>
        <w:rPr>
          <w:rFonts w:ascii="Times New Roman"/>
          <w:b w:val="false"/>
          <w:i w:val="false"/>
          <w:color w:val="000000"/>
          <w:sz w:val="28"/>
        </w:rPr>
        <w:t>
      1) не позднее 20 (двадцати) рабочих дней со дня регистрации заявления о принятии предварительного решения о происхождении товара – при принятии предварительного решение о происхождении товара;</w:t>
      </w:r>
    </w:p>
    <w:bookmarkEnd w:id="1624"/>
    <w:bookmarkStart w:name="z5968" w:id="1625"/>
    <w:p>
      <w:pPr>
        <w:spacing w:after="0"/>
        <w:ind w:left="0"/>
        <w:jc w:val="both"/>
      </w:pPr>
      <w:r>
        <w:rPr>
          <w:rFonts w:ascii="Times New Roman"/>
          <w:b w:val="false"/>
          <w:i w:val="false"/>
          <w:color w:val="000000"/>
          <w:sz w:val="28"/>
        </w:rPr>
        <w:t>
      2) в течение 5 (пяти) рабочих дней со дня поступления заявления в произвольной форме – при выдаче дубликата предварительного решения о происхождении товара.</w:t>
      </w:r>
    </w:p>
    <w:bookmarkEnd w:id="1625"/>
    <w:bookmarkStart w:name="z5969" w:id="1626"/>
    <w:p>
      <w:pPr>
        <w:spacing w:after="0"/>
        <w:ind w:left="0"/>
        <w:jc w:val="both"/>
      </w:pPr>
      <w:r>
        <w:rPr>
          <w:rFonts w:ascii="Times New Roman"/>
          <w:b w:val="false"/>
          <w:i w:val="false"/>
          <w:color w:val="000000"/>
          <w:sz w:val="28"/>
        </w:rPr>
        <w:t xml:space="preserve">
      В дубликате предварительного решения о происхождении товара отражаются все сведения, содержащиеся в оригинале предварительного решения о происхождении товара, в том числе регистрационный номер и дата принятия предварительного решения о происхождении товара, и проставляется отметка "Дубликат". </w:t>
      </w:r>
    </w:p>
    <w:bookmarkEnd w:id="1626"/>
    <w:bookmarkStart w:name="z5970" w:id="1627"/>
    <w:p>
      <w:pPr>
        <w:spacing w:after="0"/>
        <w:ind w:left="0"/>
        <w:jc w:val="both"/>
      </w:pPr>
      <w:r>
        <w:rPr>
          <w:rFonts w:ascii="Times New Roman"/>
          <w:b w:val="false"/>
          <w:i w:val="false"/>
          <w:color w:val="000000"/>
          <w:sz w:val="28"/>
        </w:rPr>
        <w:t xml:space="preserve">
      При необходимости представления услугополучателем дополнительной информации, предусматривающей порядок описания товара в соответствии со </w:t>
      </w:r>
      <w:r>
        <w:rPr>
          <w:rFonts w:ascii="Times New Roman"/>
          <w:b w:val="false"/>
          <w:i w:val="false"/>
          <w:color w:val="000000"/>
          <w:sz w:val="28"/>
        </w:rPr>
        <w:t>статьей 44</w:t>
      </w:r>
      <w:r>
        <w:rPr>
          <w:rFonts w:ascii="Times New Roman"/>
          <w:b w:val="false"/>
          <w:i w:val="false"/>
          <w:color w:val="000000"/>
          <w:sz w:val="28"/>
        </w:rPr>
        <w:t xml:space="preserve"> Таможенного кодекса, течение срока приостанавливается со дня направления услугополучателю запроса о необходимости представления дополнительной информации и возобновляется со дня поступления дополнительной информации.</w:t>
      </w:r>
    </w:p>
    <w:bookmarkEnd w:id="1627"/>
    <w:bookmarkStart w:name="z5971" w:id="1628"/>
    <w:p>
      <w:pPr>
        <w:spacing w:after="0"/>
        <w:ind w:left="0"/>
        <w:jc w:val="both"/>
      </w:pPr>
      <w:r>
        <w:rPr>
          <w:rFonts w:ascii="Times New Roman"/>
          <w:b w:val="false"/>
          <w:i w:val="false"/>
          <w:color w:val="000000"/>
          <w:sz w:val="28"/>
        </w:rPr>
        <w:t xml:space="preserve">
      Направление запроса о необходимости представления дополнительной информации услугодателем услугоплучателю, а также срок предоставления услугополучателем такой информации предусмотрен пунктом 3 </w:t>
      </w:r>
      <w:r>
        <w:rPr>
          <w:rFonts w:ascii="Times New Roman"/>
          <w:b w:val="false"/>
          <w:i w:val="false"/>
          <w:color w:val="000000"/>
          <w:sz w:val="28"/>
        </w:rPr>
        <w:t>статьи 45</w:t>
      </w:r>
      <w:r>
        <w:rPr>
          <w:rFonts w:ascii="Times New Roman"/>
          <w:b w:val="false"/>
          <w:i w:val="false"/>
          <w:color w:val="000000"/>
          <w:sz w:val="28"/>
        </w:rPr>
        <w:t xml:space="preserve"> Таможенного кодекса.</w:t>
      </w:r>
    </w:p>
    <w:bookmarkEnd w:id="1628"/>
    <w:bookmarkStart w:name="z5972" w:id="1629"/>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bookmarkEnd w:id="1629"/>
    <w:bookmarkStart w:name="z5973" w:id="1630"/>
    <w:p>
      <w:pPr>
        <w:spacing w:after="0"/>
        <w:ind w:left="0"/>
        <w:jc w:val="both"/>
      </w:pPr>
      <w:r>
        <w:rPr>
          <w:rFonts w:ascii="Times New Roman"/>
          <w:b w:val="false"/>
          <w:i w:val="false"/>
          <w:color w:val="000000"/>
          <w:sz w:val="28"/>
        </w:rPr>
        <w:t>
      Результат оказания государственной услуги или мотивированный ответ об отказе в оказании государственной услуги в случаях и по основаниям, указанным в пункте 9 Перечня к оказанию государственной услуги, направляется в Государственную корпорацию на бумажном носителе.</w:t>
      </w:r>
    </w:p>
    <w:bookmarkEnd w:id="1630"/>
    <w:bookmarkStart w:name="z5974" w:id="1631"/>
    <w:p>
      <w:pPr>
        <w:spacing w:after="0"/>
        <w:ind w:left="0"/>
        <w:jc w:val="both"/>
      </w:pPr>
      <w:r>
        <w:rPr>
          <w:rFonts w:ascii="Times New Roman"/>
          <w:b w:val="false"/>
          <w:i w:val="false"/>
          <w:color w:val="000000"/>
          <w:sz w:val="28"/>
        </w:rPr>
        <w:t>
      Выдача готовых документов осуществляется в соответствии с графиком работы Государственной корпорации при предъявлении документов, удостоверяющих личность либо электронного документа из сервиса цифровых документов, представитель также представляет документ, выданный в соответствии с гражданским законодательством Республики Казахстан, в которой указываются соответствующие полномочия представителя.</w:t>
      </w:r>
    </w:p>
    <w:bookmarkEnd w:id="1631"/>
    <w:bookmarkStart w:name="z5975" w:id="1632"/>
    <w:p>
      <w:pPr>
        <w:spacing w:after="0"/>
        <w:ind w:left="0"/>
        <w:jc w:val="both"/>
      </w:pPr>
      <w:r>
        <w:rPr>
          <w:rFonts w:ascii="Times New Roman"/>
          <w:b w:val="false"/>
          <w:i w:val="false"/>
          <w:color w:val="000000"/>
          <w:sz w:val="28"/>
        </w:rPr>
        <w:t>
      Условие хранения услугодателем, Государственной корпорацией невостребованных в срок документов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1632"/>
    <w:bookmarkStart w:name="z5976" w:id="1633"/>
    <w:p>
      <w:pPr>
        <w:spacing w:after="0"/>
        <w:ind w:left="0"/>
        <w:jc w:val="both"/>
      </w:pPr>
      <w:r>
        <w:rPr>
          <w:rFonts w:ascii="Times New Roman"/>
          <w:b w:val="false"/>
          <w:i w:val="false"/>
          <w:color w:val="000000"/>
          <w:sz w:val="28"/>
        </w:rPr>
        <w:t>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bookmarkEnd w:id="1633"/>
    <w:bookmarkStart w:name="z5977" w:id="1634"/>
    <w:p>
      <w:pPr>
        <w:spacing w:after="0"/>
        <w:ind w:left="0"/>
        <w:jc w:val="both"/>
      </w:pPr>
      <w:r>
        <w:rPr>
          <w:rFonts w:ascii="Times New Roman"/>
          <w:b w:val="false"/>
          <w:i w:val="false"/>
          <w:color w:val="000000"/>
          <w:sz w:val="28"/>
        </w:rPr>
        <w:t>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bookmarkEnd w:id="1634"/>
    <w:bookmarkStart w:name="z5978" w:id="1635"/>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1635"/>
    <w:bookmarkStart w:name="z5979" w:id="1636"/>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1636"/>
    <w:bookmarkStart w:name="z5980" w:id="1637"/>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eoknosd@ecc.kz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bookmarkEnd w:id="1637"/>
    <w:bookmarkStart w:name="z5981" w:id="1638"/>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1638"/>
    <w:bookmarkStart w:name="z5982" w:id="1639"/>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1639"/>
    <w:bookmarkStart w:name="z5983" w:id="1640"/>
    <w:p>
      <w:pPr>
        <w:spacing w:after="0"/>
        <w:ind w:left="0"/>
        <w:jc w:val="both"/>
      </w:pPr>
      <w:r>
        <w:rPr>
          <w:rFonts w:ascii="Times New Roman"/>
          <w:b w:val="false"/>
          <w:i w:val="false"/>
          <w:color w:val="000000"/>
          <w:sz w:val="28"/>
        </w:rPr>
        <w:t>
      на имя руководителя услугодателя;</w:t>
      </w:r>
    </w:p>
    <w:bookmarkEnd w:id="1640"/>
    <w:bookmarkStart w:name="z5984" w:id="1641"/>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1641"/>
    <w:bookmarkStart w:name="z5985" w:id="1642"/>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1642"/>
    <w:bookmarkStart w:name="z5986" w:id="1643"/>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1643"/>
    <w:bookmarkStart w:name="z5987" w:id="1644"/>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1644"/>
    <w:bookmarkStart w:name="z5988" w:id="1645"/>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1645"/>
    <w:bookmarkStart w:name="z5989" w:id="1646"/>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1646"/>
    <w:bookmarkStart w:name="z5990" w:id="1647"/>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16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"Принятие предварительных</w:t>
            </w:r>
            <w:r>
              <w:br/>
            </w:r>
            <w:r>
              <w:rPr>
                <w:rFonts w:ascii="Times New Roman"/>
                <w:b w:val="false"/>
                <w:i w:val="false"/>
                <w:color w:val="000000"/>
                <w:sz w:val="20"/>
              </w:rPr>
              <w:t>решений о происхождении</w:t>
            </w:r>
            <w:r>
              <w:br/>
            </w:r>
            <w:r>
              <w:rPr>
                <w:rFonts w:ascii="Times New Roman"/>
                <w:b w:val="false"/>
                <w:i w:val="false"/>
                <w:color w:val="000000"/>
                <w:sz w:val="20"/>
              </w:rPr>
              <w:t>товаров"</w:t>
            </w:r>
          </w:p>
        </w:tc>
      </w:tr>
    </w:tbl>
    <w:bookmarkStart w:name="z5992" w:id="1648"/>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16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3" w:id="1649"/>
          <w:p>
            <w:pPr>
              <w:spacing w:after="20"/>
              <w:ind w:left="20"/>
              <w:jc w:val="both"/>
            </w:pPr>
            <w:r>
              <w:rPr>
                <w:rFonts w:ascii="Times New Roman"/>
                <w:b w:val="false"/>
                <w:i w:val="false"/>
                <w:color w:val="000000"/>
                <w:sz w:val="20"/>
              </w:rPr>
              <w:t>
</w:t>
            </w:r>
            <w:r>
              <w:rPr>
                <w:rFonts w:ascii="Times New Roman"/>
                <w:b/>
                <w:i w:val="false"/>
                <w:color w:val="000000"/>
                <w:sz w:val="20"/>
              </w:rPr>
              <w:t>Принятие предварительных решений о происхождении товаров"</w:t>
            </w:r>
          </w:p>
          <w:bookmarkEnd w:id="1649"/>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5" w:id="165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6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областям, городам Астана, Алматы и Шымкент (далее- услогодатель).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9" w:id="165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6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1" w:id="1652"/>
          <w:p>
            <w:pPr>
              <w:spacing w:after="20"/>
              <w:ind w:left="20"/>
              <w:jc w:val="both"/>
            </w:pPr>
            <w:r>
              <w:rPr>
                <w:rFonts w:ascii="Times New Roman"/>
                <w:b w:val="false"/>
                <w:i w:val="false"/>
                <w:color w:val="000000"/>
                <w:sz w:val="20"/>
              </w:rPr>
              <w:t>
1) через некоммерческое акционерное общество "Государственная корпорация "Правительство для граждан" (далее – Государственная корпорация);</w:t>
            </w:r>
          </w:p>
          <w:bookmarkEnd w:id="1652"/>
          <w:p>
            <w:pPr>
              <w:spacing w:after="20"/>
              <w:ind w:left="20"/>
              <w:jc w:val="both"/>
            </w:pPr>
            <w:r>
              <w:rPr>
                <w:rFonts w:ascii="Times New Roman"/>
                <w:b w:val="false"/>
                <w:i w:val="false"/>
                <w:color w:val="000000"/>
                <w:sz w:val="20"/>
              </w:rPr>
              <w:t>
2) посредством веб-портала "электронного правительства" www. egov. 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4" w:id="165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6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6" w:id="1654"/>
          <w:p>
            <w:pPr>
              <w:spacing w:after="20"/>
              <w:ind w:left="20"/>
              <w:jc w:val="both"/>
            </w:pPr>
            <w:r>
              <w:rPr>
                <w:rFonts w:ascii="Times New Roman"/>
                <w:b w:val="false"/>
                <w:i w:val="false"/>
                <w:color w:val="000000"/>
                <w:sz w:val="20"/>
              </w:rPr>
              <w:t>
1)Не позднее 20 (двадцати) рабочих дней со дня регистрации заявления о принятии предварительного решения о происхождении товара;</w:t>
            </w:r>
          </w:p>
          <w:bookmarkEnd w:id="1654"/>
          <w:p>
            <w:pPr>
              <w:spacing w:after="20"/>
              <w:ind w:left="20"/>
              <w:jc w:val="both"/>
            </w:pPr>
            <w:r>
              <w:rPr>
                <w:rFonts w:ascii="Times New Roman"/>
                <w:b w:val="false"/>
                <w:i w:val="false"/>
                <w:color w:val="000000"/>
                <w:sz w:val="20"/>
              </w:rPr>
              <w:t>
</w:t>
            </w:r>
            <w:r>
              <w:rPr>
                <w:rFonts w:ascii="Times New Roman"/>
                <w:b w:val="false"/>
                <w:i w:val="false"/>
                <w:color w:val="000000"/>
                <w:sz w:val="20"/>
              </w:rPr>
              <w:t>2) выдача дубликата предварительного решения о происхождении товара – в течение 5 (пяти) рабочих дней со дня поступления заявления;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максимально допустимое время ожидания для сдачи пакета документов услугополучателем в Государственную корпорацию в случае прекращения деятельности, касающейся частной практики -– 15 (пятнадцать) минут;</w:t>
            </w:r>
          </w:p>
          <w:p>
            <w:pPr>
              <w:spacing w:after="20"/>
              <w:ind w:left="20"/>
              <w:jc w:val="both"/>
            </w:pPr>
            <w:r>
              <w:rPr>
                <w:rFonts w:ascii="Times New Roman"/>
                <w:b w:val="false"/>
                <w:i w:val="false"/>
                <w:color w:val="000000"/>
                <w:sz w:val="20"/>
              </w:rPr>
              <w:t>
4) максимально допустимое время обслуживания услугополучателя Государственной корпорацией – 15 (пятнадцать)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1" w:id="165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6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5" w:id="165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6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7" w:id="1657"/>
          <w:p>
            <w:pPr>
              <w:spacing w:after="20"/>
              <w:ind w:left="20"/>
              <w:jc w:val="both"/>
            </w:pPr>
            <w:r>
              <w:rPr>
                <w:rFonts w:ascii="Times New Roman"/>
                <w:b w:val="false"/>
                <w:i w:val="false"/>
                <w:color w:val="000000"/>
                <w:sz w:val="20"/>
              </w:rPr>
              <w:t>
1) выдача предварительного решения о происхождении товаров, выдача дубликата предварительного решения о происхождении товара;</w:t>
            </w:r>
          </w:p>
          <w:bookmarkEnd w:id="1657"/>
          <w:p>
            <w:pPr>
              <w:spacing w:after="20"/>
              <w:ind w:left="20"/>
              <w:jc w:val="both"/>
            </w:pPr>
            <w:r>
              <w:rPr>
                <w:rFonts w:ascii="Times New Roman"/>
                <w:b w:val="false"/>
                <w:i w:val="false"/>
                <w:color w:val="000000"/>
                <w:sz w:val="20"/>
              </w:rPr>
              <w:t>
2) мотивированный ответ об отказе в оказании государственной услуги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0" w:id="165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6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2" w:id="1659"/>
          <w:p>
            <w:pPr>
              <w:spacing w:after="20"/>
              <w:ind w:left="20"/>
              <w:jc w:val="both"/>
            </w:pPr>
            <w:r>
              <w:rPr>
                <w:rFonts w:ascii="Times New Roman"/>
                <w:b w:val="false"/>
                <w:i w:val="false"/>
                <w:color w:val="000000"/>
                <w:sz w:val="20"/>
              </w:rPr>
              <w:t xml:space="preserve">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76 Кодекса Республики Казахстан "О таможенном регулировании в Республике Казахстан" за оказание государственной услуги взимаются таможенные сборы за принятие предварительного решения о происхождении товара, устанавливаемые </w:t>
            </w:r>
            <w:r>
              <w:rPr>
                <w:rFonts w:ascii="Times New Roman"/>
                <w:b w:val="false"/>
                <w:i w:val="false"/>
                <w:color w:val="000000"/>
                <w:sz w:val="20"/>
              </w:rPr>
              <w:t>Постановлением</w:t>
            </w:r>
            <w:r>
              <w:rPr>
                <w:rFonts w:ascii="Times New Roman"/>
                <w:b w:val="false"/>
                <w:i w:val="false"/>
                <w:color w:val="000000"/>
                <w:sz w:val="20"/>
              </w:rPr>
              <w:t xml:space="preserve"> Правительства Республики Казахстан от 5 апреля 2018 года № 171 "Об утверждении ставок таможенных сборов, взимаемых органами государственных доходов", за каждое наименование товара, включающее определенную марку, модель, артикул и модификацию.</w:t>
            </w:r>
          </w:p>
          <w:bookmarkEnd w:id="1659"/>
          <w:p>
            <w:pPr>
              <w:spacing w:after="20"/>
              <w:ind w:left="20"/>
              <w:jc w:val="both"/>
            </w:pPr>
            <w:r>
              <w:rPr>
                <w:rFonts w:ascii="Times New Roman"/>
                <w:b w:val="false"/>
                <w:i w:val="false"/>
                <w:color w:val="000000"/>
                <w:sz w:val="20"/>
              </w:rPr>
              <w:t>
</w:t>
            </w:r>
            <w:r>
              <w:rPr>
                <w:rFonts w:ascii="Times New Roman"/>
                <w:b w:val="false"/>
                <w:i w:val="false"/>
                <w:color w:val="000000"/>
                <w:sz w:val="20"/>
              </w:rPr>
              <w:t>Таможенные сборы за принятие предварительного решения о происхождении товара уплачиваются до подачи заявления о принятии предварительного решения о происхождении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Таможенные сборы за принятие предварительного решения о происхождении товара уплачиваются в бюджет наличным и безналичным способом в национальной валюте:</w:t>
            </w:r>
          </w:p>
          <w:p>
            <w:pPr>
              <w:spacing w:after="20"/>
              <w:ind w:left="20"/>
              <w:jc w:val="both"/>
            </w:pPr>
            <w:r>
              <w:rPr>
                <w:rFonts w:ascii="Times New Roman"/>
                <w:b w:val="false"/>
                <w:i w:val="false"/>
                <w:color w:val="000000"/>
                <w:sz w:val="20"/>
              </w:rPr>
              <w:t>
</w:t>
            </w:r>
            <w:r>
              <w:rPr>
                <w:rFonts w:ascii="Times New Roman"/>
                <w:b w:val="false"/>
                <w:i w:val="false"/>
                <w:color w:val="000000"/>
                <w:sz w:val="20"/>
              </w:rPr>
              <w:t>1) через банки второго уровня, имеющие лицензию Национального Банка Республики Казахстан, а также организации, осуществляющие отдельные виды банковских операций (подтверждением уплаты является платежное поручение банка);</w:t>
            </w:r>
          </w:p>
          <w:p>
            <w:pPr>
              <w:spacing w:after="20"/>
              <w:ind w:left="20"/>
              <w:jc w:val="both"/>
            </w:pPr>
            <w:r>
              <w:rPr>
                <w:rFonts w:ascii="Times New Roman"/>
                <w:b w:val="false"/>
                <w:i w:val="false"/>
                <w:color w:val="000000"/>
                <w:sz w:val="20"/>
              </w:rPr>
              <w:t>
</w:t>
            </w:r>
            <w:r>
              <w:rPr>
                <w:rFonts w:ascii="Times New Roman"/>
                <w:b w:val="false"/>
                <w:i w:val="false"/>
                <w:color w:val="000000"/>
                <w:sz w:val="20"/>
              </w:rPr>
              <w:t>2) с использованием платежных карточек через электронные терминалы банков второго уровня, установленные в административных зданиях услугодателя (подтверждением уплаты является чек, выдаваемый указанным электронным терминалом);</w:t>
            </w:r>
          </w:p>
          <w:p>
            <w:pPr>
              <w:spacing w:after="20"/>
              <w:ind w:left="20"/>
              <w:jc w:val="both"/>
            </w:pPr>
            <w:r>
              <w:rPr>
                <w:rFonts w:ascii="Times New Roman"/>
                <w:b w:val="false"/>
                <w:i w:val="false"/>
                <w:color w:val="000000"/>
                <w:sz w:val="20"/>
              </w:rPr>
              <w:t>
</w:t>
            </w:r>
            <w:r>
              <w:rPr>
                <w:rFonts w:ascii="Times New Roman"/>
                <w:b w:val="false"/>
                <w:i w:val="false"/>
                <w:color w:val="000000"/>
                <w:sz w:val="20"/>
              </w:rPr>
              <w:t>3) через кассы банков второго уровня и организации, осуществляющие отдельные виды банковских операций, расположенных непосредственно в зданиях (помещениях) услугодателя (подтверждением уплаты является квитанция указанных касс банков).</w:t>
            </w:r>
          </w:p>
          <w:p>
            <w:pPr>
              <w:spacing w:after="20"/>
              <w:ind w:left="20"/>
              <w:jc w:val="both"/>
            </w:pPr>
            <w:r>
              <w:rPr>
                <w:rFonts w:ascii="Times New Roman"/>
                <w:b w:val="false"/>
                <w:i w:val="false"/>
                <w:color w:val="000000"/>
                <w:sz w:val="20"/>
              </w:rPr>
              <w:t>
При выдаче дубликата таможенный сбор за принятие предварительного решения не взимается.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0" w:id="166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6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2" w:id="1661"/>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 xml:space="preserve">Трудовому кодексу </w:t>
            </w:r>
            <w:r>
              <w:rPr>
                <w:rFonts w:ascii="Times New Roman"/>
                <w:b w:val="false"/>
                <w:i w:val="false"/>
                <w:color w:val="000000"/>
                <w:sz w:val="20"/>
              </w:rPr>
              <w:t xml:space="preserve">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1661"/>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Трудовому кодексу РК и Закону о праздниках.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Прием осуществляется в порядке электронной очереди без ускоренного обслуживания, возможно бронирование электронной очереди посредством портала;</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 kgd. gov. kz;</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www. gov4c. kz;</w:t>
            </w:r>
          </w:p>
          <w:p>
            <w:pPr>
              <w:spacing w:after="20"/>
              <w:ind w:left="20"/>
              <w:jc w:val="both"/>
            </w:pPr>
            <w:r>
              <w:rPr>
                <w:rFonts w:ascii="Times New Roman"/>
                <w:b w:val="false"/>
                <w:i w:val="false"/>
                <w:color w:val="000000"/>
                <w:sz w:val="20"/>
              </w:rPr>
              <w:t>
3) портала www. egov.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2" w:id="1662"/>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6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4" w:id="1663"/>
          <w:p>
            <w:pPr>
              <w:spacing w:after="20"/>
              <w:ind w:left="20"/>
              <w:jc w:val="both"/>
            </w:pPr>
            <w:r>
              <w:rPr>
                <w:rFonts w:ascii="Times New Roman"/>
                <w:b w:val="false"/>
                <w:i w:val="false"/>
                <w:color w:val="000000"/>
                <w:sz w:val="20"/>
              </w:rPr>
              <w:t>
заявление по форме согласно приложению 3 к настоящему Перечню.</w:t>
            </w:r>
          </w:p>
          <w:bookmarkEnd w:id="1663"/>
          <w:p>
            <w:pPr>
              <w:spacing w:after="20"/>
              <w:ind w:left="20"/>
              <w:jc w:val="both"/>
            </w:pPr>
            <w:r>
              <w:rPr>
                <w:rFonts w:ascii="Times New Roman"/>
                <w:b w:val="false"/>
                <w:i w:val="false"/>
                <w:color w:val="000000"/>
                <w:sz w:val="20"/>
              </w:rPr>
              <w:t>
</w:t>
            </w:r>
            <w:r>
              <w:rPr>
                <w:rFonts w:ascii="Times New Roman"/>
                <w:b w:val="false"/>
                <w:i w:val="false"/>
                <w:color w:val="000000"/>
                <w:sz w:val="20"/>
              </w:rPr>
              <w:t>В заявлении должны содержаться сведения о (об):</w:t>
            </w:r>
          </w:p>
          <w:p>
            <w:pPr>
              <w:spacing w:after="20"/>
              <w:ind w:left="20"/>
              <w:jc w:val="both"/>
            </w:pPr>
            <w:r>
              <w:rPr>
                <w:rFonts w:ascii="Times New Roman"/>
                <w:b w:val="false"/>
                <w:i w:val="false"/>
                <w:color w:val="000000"/>
                <w:sz w:val="20"/>
              </w:rPr>
              <w:t>
</w:t>
            </w:r>
            <w:r>
              <w:rPr>
                <w:rFonts w:ascii="Times New Roman"/>
                <w:b w:val="false"/>
                <w:i w:val="false"/>
                <w:color w:val="000000"/>
                <w:sz w:val="20"/>
              </w:rPr>
              <w:t>1) заявителе (фамилия, имя, отчество (если оно указано в документе, удостоверяющем личность) или наименование, место жительства или место нахождения);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товаре (полное коммерческое наименование, фирменное наименование (товарный знак), основные технические и коммерческие характеристики (функциональное назначение, сорт, марка, модель, артикул, описание индивидуальной и транспортной упаковки), код в соответствии с Товарной номенклатурой внешнеэкономической деятельности, стоимость);</w:t>
            </w:r>
          </w:p>
          <w:p>
            <w:pPr>
              <w:spacing w:after="20"/>
              <w:ind w:left="20"/>
              <w:jc w:val="both"/>
            </w:pPr>
            <w:r>
              <w:rPr>
                <w:rFonts w:ascii="Times New Roman"/>
                <w:b w:val="false"/>
                <w:i w:val="false"/>
                <w:color w:val="000000"/>
                <w:sz w:val="20"/>
              </w:rPr>
              <w:t>
</w:t>
            </w:r>
            <w:r>
              <w:rPr>
                <w:rFonts w:ascii="Times New Roman"/>
                <w:b w:val="false"/>
                <w:i w:val="false"/>
                <w:color w:val="000000"/>
                <w:sz w:val="20"/>
              </w:rPr>
              <w:t>3) материалах, из которых изготовлен товар, их происхождении, кодах в соответствии с Гармонизированной системой описания и кодирования товаров, стоимости;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4) производственных и технологических операциях, совершенных для изготовления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5) уплате таможенного сбора за принятие предварительного решения о происхождении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копия документа об уплате таможенного сбора за принятие предварительного решения о классификации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К заявлению о принятии предварительного решения о происхождении товара прилагаются акты экспертизы торгово-промышленных палат и (или) других экспертных организаций страны (группы стран, таможенного союза стран, региона или части страны) производителя товара и сертификат о происхождении товара, в отношении которого принимается предварительное решение о происхождении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К заявлению о принятии предварительного решения о происхождении товара могут прилагаться иные документы, подтверждающие указанные в нем сведения: протоколы испытаний, заключения специалистов экспертных организаций, в которых приведены результаты исследования товара, документы, подтверждающие совершение сделки, предусматривающей перемещение товара через таможенную границу Евразийского экономического союза, калькуляция стоимости производимого товара, коммерческие счета, бухгалтерские документы, подробное описание технологического процесса изготовления товара и другие документы, свидетельствующие о том, что данный товар полностью получен, произведен или подвергнут достаточной обработке (переработке) на территории страны (группы стран, таможенного союза стран, региона или части страны) происхождения товара, фотографии, рисунки, чертежи, паспорта изделий и другие документы, необходимые для принятия предварительного решения о происхождении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К заявлению о принятии предварительного решения о происхождении товара также могут прилагаться пробы и (или) образцы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Услугодатель вправе потребовать перевод сведений, содержащихся в прилагаемых к заявлению о принятии предварительного решения о происхождении товара документах, составленных на языке, не являющемся казахским или русским языком.</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если представленных услугополучателем сведений недостаточно для принятия предварительного решения о происхождении товара, орган государственных доходов не позднее десяти рабочих дней со дня поступления в орган государственных доходов заявления о принятии предварительного решения о происхождении товара направляет заявителю запрос о необходимости представления дополнительной информации.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Дополнительная информация должна быть представлена не позднее шестидесяти календарных дней со дня направления органом государственных доходов заявителю запроса о необходимости представления дополнительной информации;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получения дубликата:</w:t>
            </w:r>
          </w:p>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в произвольной форме.</w:t>
            </w:r>
          </w:p>
          <w:p>
            <w:pPr>
              <w:spacing w:after="20"/>
              <w:ind w:left="20"/>
              <w:jc w:val="both"/>
            </w:pPr>
            <w:r>
              <w:rPr>
                <w:rFonts w:ascii="Times New Roman"/>
                <w:b w:val="false"/>
                <w:i w:val="false"/>
                <w:color w:val="000000"/>
                <w:sz w:val="20"/>
              </w:rPr>
              <w:t>
В дубликате предварительного решения о происхождении товара отражаются все сведения, содержащиеся в оригинале предварительного решения о происхождении товара, в том числе регистрационный номер и дата принятия предварительного решения о происхождении товара, и проставляется отметка "Дубликат".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2" w:id="1664"/>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6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4" w:id="1665"/>
          <w:p>
            <w:pPr>
              <w:spacing w:after="20"/>
              <w:ind w:left="20"/>
              <w:jc w:val="both"/>
            </w:pPr>
            <w:r>
              <w:rPr>
                <w:rFonts w:ascii="Times New Roman"/>
                <w:b w:val="false"/>
                <w:i w:val="false"/>
                <w:color w:val="000000"/>
                <w:sz w:val="20"/>
              </w:rPr>
              <w:t>
1) В случае если дополнительная информация не представлена в срок, установленный настоящими Правилами либо представленная дополнительная информация не содержит сведения, позволяющие принять предварительное решение о происхождении товара, услугодатель отказывает в принятии такого предварительного решения о происхождении товара и уведомляет об этом заявителя с указанием причин отказа.</w:t>
            </w:r>
          </w:p>
          <w:bookmarkEnd w:id="1665"/>
          <w:p>
            <w:pPr>
              <w:spacing w:after="20"/>
              <w:ind w:left="20"/>
              <w:jc w:val="both"/>
            </w:pPr>
            <w:r>
              <w:rPr>
                <w:rFonts w:ascii="Times New Roman"/>
                <w:b w:val="false"/>
                <w:i w:val="false"/>
                <w:color w:val="000000"/>
                <w:sz w:val="20"/>
              </w:rPr>
              <w:t>
</w:t>
            </w:r>
            <w:r>
              <w:rPr>
                <w:rFonts w:ascii="Times New Roman"/>
                <w:b w:val="false"/>
                <w:i w:val="false"/>
                <w:color w:val="000000"/>
                <w:sz w:val="20"/>
              </w:rPr>
              <w:t>2) Если государственный орган Республики Казахстан или уполномоченная организация, выдавшие и (или) уполномоченные проверять сертификат о происхождении товара, подтверждают, что сертификат о происхождении товара не является подлинным и (или) содержит недостоверные сведения, услугодатель отказывает в принятии предварительного решения о происхождении товара и уведомляет об этом заявителя с указанием причин отказа.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этом уплаченный заявителем таможенный сбор за принятие предварительного решения о классификации товара не возвращается;</w:t>
            </w:r>
          </w:p>
          <w:p>
            <w:pPr>
              <w:spacing w:after="20"/>
              <w:ind w:left="20"/>
              <w:jc w:val="both"/>
            </w:pPr>
            <w:r>
              <w:rPr>
                <w:rFonts w:ascii="Times New Roman"/>
                <w:b w:val="false"/>
                <w:i w:val="false"/>
                <w:color w:val="000000"/>
                <w:sz w:val="20"/>
              </w:rPr>
              <w:t>
</w:t>
            </w:r>
            <w:r>
              <w:rPr>
                <w:rFonts w:ascii="Times New Roman"/>
                <w:b w:val="false"/>
                <w:i w:val="false"/>
                <w:color w:val="000000"/>
                <w:sz w:val="20"/>
              </w:rPr>
              <w:t>3)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4)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5)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1" w:id="1666"/>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6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3" w:id="1667"/>
          <w:p>
            <w:pPr>
              <w:spacing w:after="20"/>
              <w:ind w:left="20"/>
              <w:jc w:val="both"/>
            </w:pPr>
            <w:r>
              <w:rPr>
                <w:rFonts w:ascii="Times New Roman"/>
                <w:b w:val="false"/>
                <w:i w:val="false"/>
                <w:color w:val="000000"/>
                <w:sz w:val="20"/>
              </w:rPr>
              <w:t xml:space="preserve">
Услугополучателям, имеющим в установленном </w:t>
            </w:r>
            <w:r>
              <w:rPr>
                <w:rFonts w:ascii="Times New Roman"/>
                <w:b w:val="false"/>
                <w:i w:val="false"/>
                <w:color w:val="000000"/>
                <w:sz w:val="20"/>
              </w:rPr>
              <w:t>Кодексом</w:t>
            </w:r>
            <w:r>
              <w:rPr>
                <w:rFonts w:ascii="Times New Roman"/>
                <w:b w:val="false"/>
                <w:i w:val="false"/>
                <w:color w:val="000000"/>
                <w:sz w:val="20"/>
              </w:rPr>
              <w:t xml:space="preserve"> Республики Казахстан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bookmarkEnd w:id="1667"/>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в "Кабинете налогоплательщика" www. cabinet. kgd. gov. kz. при условии наличия электронной цифровой подписи.</w:t>
            </w:r>
          </w:p>
          <w:p>
            <w:pPr>
              <w:spacing w:after="20"/>
              <w:ind w:left="20"/>
              <w:jc w:val="both"/>
            </w:pPr>
            <w:r>
              <w:rPr>
                <w:rFonts w:ascii="Times New Roman"/>
                <w:b w:val="false"/>
                <w:i w:val="false"/>
                <w:color w:val="000000"/>
                <w:sz w:val="20"/>
              </w:rPr>
              <w:t>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"Принятие предварительных</w:t>
            </w:r>
            <w:r>
              <w:br/>
            </w:r>
            <w:r>
              <w:rPr>
                <w:rFonts w:ascii="Times New Roman"/>
                <w:b w:val="false"/>
                <w:i w:val="false"/>
                <w:color w:val="000000"/>
                <w:sz w:val="20"/>
              </w:rPr>
              <w:t>решений о происхождении</w:t>
            </w:r>
            <w:r>
              <w:br/>
            </w:r>
            <w:r>
              <w:rPr>
                <w:rFonts w:ascii="Times New Roman"/>
                <w:b w:val="false"/>
                <w:i w:val="false"/>
                <w:color w:val="000000"/>
                <w:sz w:val="20"/>
              </w:rPr>
              <w:t>товаров"</w:t>
            </w:r>
            <w:r>
              <w:br/>
            </w:r>
            <w:r>
              <w:rPr>
                <w:rFonts w:ascii="Times New Roman"/>
                <w:b w:val="false"/>
                <w:i w:val="false"/>
                <w:color w:val="000000"/>
                <w:sz w:val="20"/>
              </w:rPr>
              <w:t>________________</w:t>
            </w:r>
            <w:r>
              <w:br/>
            </w:r>
            <w:r>
              <w:rPr>
                <w:rFonts w:ascii="Times New Roman"/>
                <w:b w:val="false"/>
                <w:i w:val="false"/>
                <w:color w:val="000000"/>
                <w:sz w:val="20"/>
              </w:rPr>
              <w:t>(Фамилия, имя, отчество (при его наличии)</w:t>
            </w:r>
            <w:r>
              <w:br/>
            </w:r>
            <w:r>
              <w:rPr>
                <w:rFonts w:ascii="Times New Roman"/>
                <w:b w:val="false"/>
                <w:i w:val="false"/>
                <w:color w:val="000000"/>
                <w:sz w:val="20"/>
              </w:rPr>
              <w:t>(далее – Ф.И.О), либо наименование</w:t>
            </w:r>
            <w:r>
              <w:br/>
            </w:r>
            <w:r>
              <w:rPr>
                <w:rFonts w:ascii="Times New Roman"/>
                <w:b w:val="false"/>
                <w:i w:val="false"/>
                <w:color w:val="000000"/>
                <w:sz w:val="20"/>
              </w:rPr>
              <w:t>организации услугополучателя) ________________________</w:t>
            </w:r>
            <w:r>
              <w:br/>
            </w:r>
            <w:r>
              <w:rPr>
                <w:rFonts w:ascii="Times New Roman"/>
                <w:b w:val="false"/>
                <w:i w:val="false"/>
                <w:color w:val="000000"/>
                <w:sz w:val="20"/>
              </w:rPr>
              <w:t>(адрес услугополучателя)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079" w:id="1668"/>
    <w:p>
      <w:pPr>
        <w:spacing w:after="0"/>
        <w:ind w:left="0"/>
        <w:jc w:val="left"/>
      </w:pPr>
      <w:r>
        <w:rPr>
          <w:rFonts w:ascii="Times New Roman"/>
          <w:b/>
          <w:i w:val="false"/>
          <w:color w:val="000000"/>
        </w:rPr>
        <w:t xml:space="preserve"> Расписка об отказе в приеме документов</w:t>
      </w:r>
    </w:p>
    <w:bookmarkEnd w:id="1668"/>
    <w:bookmarkStart w:name="z6080" w:id="1669"/>
    <w:p>
      <w:pPr>
        <w:spacing w:after="0"/>
        <w:ind w:left="0"/>
        <w:jc w:val="both"/>
      </w:pPr>
      <w:r>
        <w:rPr>
          <w:rFonts w:ascii="Times New Roman"/>
          <w:b w:val="false"/>
          <w:i w:val="false"/>
          <w:color w:val="000000"/>
          <w:sz w:val="28"/>
        </w:rPr>
        <w:t xml:space="preserve">
      Руководствуясь пунктом 2 </w:t>
      </w:r>
      <w:r>
        <w:rPr>
          <w:rFonts w:ascii="Times New Roman"/>
          <w:b w:val="false"/>
          <w:i w:val="false"/>
          <w:color w:val="000000"/>
          <w:sz w:val="28"/>
        </w:rPr>
        <w:t xml:space="preserve">статьи 20 </w:t>
      </w:r>
      <w:r>
        <w:rPr>
          <w:rFonts w:ascii="Times New Roman"/>
          <w:b w:val="false"/>
          <w:i w:val="false"/>
          <w:color w:val="000000"/>
          <w:sz w:val="28"/>
        </w:rPr>
        <w:t xml:space="preserve">Закона Республики Казахстан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"Принятие предварительных решений о происхождении товаров" ввиду представления Вами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Правилам, а также документов с истекшим сроком действия, а именно:</w:t>
      </w:r>
    </w:p>
    <w:bookmarkEnd w:id="1669"/>
    <w:bookmarkStart w:name="z6081" w:id="1670"/>
    <w:p>
      <w:pPr>
        <w:spacing w:after="0"/>
        <w:ind w:left="0"/>
        <w:jc w:val="both"/>
      </w:pPr>
      <w:r>
        <w:rPr>
          <w:rFonts w:ascii="Times New Roman"/>
          <w:b w:val="false"/>
          <w:i w:val="false"/>
          <w:color w:val="000000"/>
          <w:sz w:val="28"/>
        </w:rPr>
        <w:t>
      Наименование отсутствующих документов и документов с истекшим сроком действия:</w:t>
      </w:r>
    </w:p>
    <w:bookmarkEnd w:id="1670"/>
    <w:bookmarkStart w:name="z6082" w:id="1671"/>
    <w:p>
      <w:pPr>
        <w:spacing w:after="0"/>
        <w:ind w:left="0"/>
        <w:jc w:val="both"/>
      </w:pPr>
      <w:r>
        <w:rPr>
          <w:rFonts w:ascii="Times New Roman"/>
          <w:b w:val="false"/>
          <w:i w:val="false"/>
          <w:color w:val="000000"/>
          <w:sz w:val="28"/>
        </w:rPr>
        <w:t>
      1) __________________________________;</w:t>
      </w:r>
    </w:p>
    <w:bookmarkEnd w:id="1671"/>
    <w:bookmarkStart w:name="z6083" w:id="1672"/>
    <w:p>
      <w:pPr>
        <w:spacing w:after="0"/>
        <w:ind w:left="0"/>
        <w:jc w:val="both"/>
      </w:pPr>
      <w:r>
        <w:rPr>
          <w:rFonts w:ascii="Times New Roman"/>
          <w:b w:val="false"/>
          <w:i w:val="false"/>
          <w:color w:val="000000"/>
          <w:sz w:val="28"/>
        </w:rPr>
        <w:t>
      2) ___________________________________;</w:t>
      </w:r>
    </w:p>
    <w:bookmarkEnd w:id="1672"/>
    <w:bookmarkStart w:name="z6084" w:id="1673"/>
    <w:p>
      <w:pPr>
        <w:spacing w:after="0"/>
        <w:ind w:left="0"/>
        <w:jc w:val="both"/>
      </w:pPr>
      <w:r>
        <w:rPr>
          <w:rFonts w:ascii="Times New Roman"/>
          <w:b w:val="false"/>
          <w:i w:val="false"/>
          <w:color w:val="000000"/>
          <w:sz w:val="28"/>
        </w:rPr>
        <w:t>
      3)______________________________</w:t>
      </w:r>
    </w:p>
    <w:bookmarkEnd w:id="1673"/>
    <w:bookmarkStart w:name="z6085" w:id="1674"/>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 Ф.И.О (при его наличии) (работника Государственной корпорации) (подпись)</w:t>
      </w:r>
    </w:p>
    <w:bookmarkEnd w:id="1674"/>
    <w:bookmarkStart w:name="z6086" w:id="1675"/>
    <w:p>
      <w:pPr>
        <w:spacing w:after="0"/>
        <w:ind w:left="0"/>
        <w:jc w:val="both"/>
      </w:pPr>
      <w:r>
        <w:rPr>
          <w:rFonts w:ascii="Times New Roman"/>
          <w:b w:val="false"/>
          <w:i w:val="false"/>
          <w:color w:val="000000"/>
          <w:sz w:val="28"/>
        </w:rPr>
        <w:t>
      Исполнитель: Ф.И.О (при его наличии)_____________</w:t>
      </w:r>
    </w:p>
    <w:bookmarkEnd w:id="1675"/>
    <w:bookmarkStart w:name="z6087" w:id="1676"/>
    <w:p>
      <w:pPr>
        <w:spacing w:after="0"/>
        <w:ind w:left="0"/>
        <w:jc w:val="both"/>
      </w:pPr>
      <w:r>
        <w:rPr>
          <w:rFonts w:ascii="Times New Roman"/>
          <w:b w:val="false"/>
          <w:i w:val="false"/>
          <w:color w:val="000000"/>
          <w:sz w:val="28"/>
        </w:rPr>
        <w:t>
      Телефон: __________</w:t>
      </w:r>
    </w:p>
    <w:bookmarkEnd w:id="1676"/>
    <w:bookmarkStart w:name="z6088" w:id="1677"/>
    <w:p>
      <w:pPr>
        <w:spacing w:after="0"/>
        <w:ind w:left="0"/>
        <w:jc w:val="both"/>
      </w:pPr>
      <w:r>
        <w:rPr>
          <w:rFonts w:ascii="Times New Roman"/>
          <w:b w:val="false"/>
          <w:i w:val="false"/>
          <w:color w:val="000000"/>
          <w:sz w:val="28"/>
        </w:rPr>
        <w:t>
      Получил: Ф.И.О (при его наличии) /подпись услугополучателя</w:t>
      </w:r>
    </w:p>
    <w:bookmarkEnd w:id="1677"/>
    <w:bookmarkStart w:name="z6089" w:id="1678"/>
    <w:p>
      <w:pPr>
        <w:spacing w:after="0"/>
        <w:ind w:left="0"/>
        <w:jc w:val="both"/>
      </w:pPr>
      <w:r>
        <w:rPr>
          <w:rFonts w:ascii="Times New Roman"/>
          <w:b w:val="false"/>
          <w:i w:val="false"/>
          <w:color w:val="000000"/>
          <w:sz w:val="28"/>
        </w:rPr>
        <w:t>
       "___" _________ 20__ год</w:t>
      </w:r>
    </w:p>
    <w:bookmarkEnd w:id="16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"Принятие предварительных</w:t>
            </w:r>
            <w:r>
              <w:br/>
            </w:r>
            <w:r>
              <w:rPr>
                <w:rFonts w:ascii="Times New Roman"/>
                <w:b w:val="false"/>
                <w:i w:val="false"/>
                <w:color w:val="000000"/>
                <w:sz w:val="20"/>
              </w:rPr>
              <w:t>решений о происхождении</w:t>
            </w:r>
            <w:r>
              <w:br/>
            </w:r>
            <w:r>
              <w:rPr>
                <w:rFonts w:ascii="Times New Roman"/>
                <w:b w:val="false"/>
                <w:i w:val="false"/>
                <w:color w:val="000000"/>
                <w:sz w:val="20"/>
              </w:rPr>
              <w:t>товаров"</w:t>
            </w:r>
          </w:p>
        </w:tc>
      </w:tr>
    </w:tbl>
    <w:bookmarkStart w:name="z6091" w:id="1679"/>
    <w:p>
      <w:pPr>
        <w:spacing w:after="0"/>
        <w:ind w:left="0"/>
        <w:jc w:val="left"/>
      </w:pPr>
      <w:r>
        <w:rPr>
          <w:rFonts w:ascii="Times New Roman"/>
          <w:b/>
          <w:i w:val="false"/>
          <w:color w:val="000000"/>
        </w:rPr>
        <w:t xml:space="preserve"> Заявление лица о принятии предварительного решения о происхождении товара*</w:t>
      </w:r>
    </w:p>
    <w:bookmarkEnd w:id="16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2" w:id="1680"/>
          <w:p>
            <w:pPr>
              <w:spacing w:after="20"/>
              <w:ind w:left="20"/>
              <w:jc w:val="both"/>
            </w:pPr>
            <w:r>
              <w:rPr>
                <w:rFonts w:ascii="Times New Roman"/>
                <w:b w:val="false"/>
                <w:i w:val="false"/>
                <w:color w:val="000000"/>
                <w:sz w:val="20"/>
              </w:rPr>
              <w:t>
</w:t>
            </w:r>
            <w:r>
              <w:rPr>
                <w:rFonts w:ascii="Times New Roman"/>
                <w:b/>
                <w:i w:val="false"/>
                <w:color w:val="000000"/>
                <w:sz w:val="20"/>
              </w:rPr>
              <w:t>1. Заявитель (фамилия, имя, отчество (при его наличии), индивидуальный идентификационный номер, место жительства физического лица или наименование, бизнес-идентификационный номер, юридический адрес юридического лица)</w:t>
            </w:r>
          </w:p>
          <w:bookmarkEnd w:id="1680"/>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4" w:id="1681"/>
          <w:p>
            <w:pPr>
              <w:spacing w:after="20"/>
              <w:ind w:left="20"/>
              <w:jc w:val="both"/>
            </w:pPr>
            <w:r>
              <w:rPr>
                <w:rFonts w:ascii="Times New Roman"/>
                <w:b w:val="false"/>
                <w:i w:val="false"/>
                <w:color w:val="000000"/>
                <w:sz w:val="20"/>
              </w:rPr>
              <w:t>
</w:t>
            </w:r>
            <w:r>
              <w:rPr>
                <w:rFonts w:ascii="Times New Roman"/>
                <w:b w:val="false"/>
                <w:i w:val="false"/>
                <w:color w:val="000000"/>
                <w:sz w:val="20"/>
              </w:rPr>
              <w:t>2. Импортер (наименование, адрес) (при наличии)</w:t>
            </w:r>
          </w:p>
          <w:bookmarkEnd w:id="1681"/>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6" w:id="1682"/>
          <w:p>
            <w:pPr>
              <w:spacing w:after="20"/>
              <w:ind w:left="20"/>
              <w:jc w:val="both"/>
            </w:pPr>
            <w:r>
              <w:rPr>
                <w:rFonts w:ascii="Times New Roman"/>
                <w:b w:val="false"/>
                <w:i w:val="false"/>
                <w:color w:val="000000"/>
                <w:sz w:val="20"/>
              </w:rPr>
              <w:t>
</w:t>
            </w:r>
            <w:r>
              <w:rPr>
                <w:rFonts w:ascii="Times New Roman"/>
                <w:b w:val="false"/>
                <w:i w:val="false"/>
                <w:color w:val="000000"/>
                <w:sz w:val="20"/>
              </w:rPr>
              <w:t>3. Экспортер (наименование, адрес) (при наличии)</w:t>
            </w:r>
          </w:p>
          <w:bookmarkEnd w:id="1682"/>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8" w:id="1683"/>
          <w:p>
            <w:pPr>
              <w:spacing w:after="20"/>
              <w:ind w:left="20"/>
              <w:jc w:val="both"/>
            </w:pPr>
            <w:r>
              <w:rPr>
                <w:rFonts w:ascii="Times New Roman"/>
                <w:b w:val="false"/>
                <w:i w:val="false"/>
                <w:color w:val="000000"/>
                <w:sz w:val="20"/>
              </w:rPr>
              <w:t>
</w:t>
            </w:r>
            <w:r>
              <w:rPr>
                <w:rFonts w:ascii="Times New Roman"/>
                <w:b w:val="false"/>
                <w:i w:val="false"/>
                <w:color w:val="000000"/>
                <w:sz w:val="20"/>
              </w:rPr>
              <w:t>4. Производитель (наименование, адрес) (при наличии)</w:t>
            </w:r>
          </w:p>
          <w:bookmarkEnd w:id="1683"/>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0" w:id="1684"/>
          <w:p>
            <w:pPr>
              <w:spacing w:after="20"/>
              <w:ind w:left="20"/>
              <w:jc w:val="both"/>
            </w:pPr>
            <w:r>
              <w:rPr>
                <w:rFonts w:ascii="Times New Roman"/>
                <w:b w:val="false"/>
                <w:i w:val="false"/>
                <w:color w:val="000000"/>
                <w:sz w:val="20"/>
              </w:rPr>
              <w:t>
</w:t>
            </w:r>
            <w:r>
              <w:rPr>
                <w:rFonts w:ascii="Times New Roman"/>
                <w:b w:val="false"/>
                <w:i w:val="false"/>
                <w:color w:val="000000"/>
                <w:sz w:val="20"/>
              </w:rPr>
              <w:t>5. Сведения о товаре**</w:t>
            </w:r>
          </w:p>
          <w:bookmarkEnd w:id="16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Код товара в соответствии с Товарной номенклатурой внешнеэкономической деятельности: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3" w:id="1685"/>
          <w:p>
            <w:pPr>
              <w:spacing w:after="20"/>
              <w:ind w:left="20"/>
              <w:jc w:val="both"/>
            </w:pPr>
            <w:r>
              <w:rPr>
                <w:rFonts w:ascii="Times New Roman"/>
                <w:b w:val="false"/>
                <w:i w:val="false"/>
                <w:color w:val="000000"/>
                <w:sz w:val="20"/>
              </w:rPr>
              <w:t>
</w:t>
            </w:r>
            <w:r>
              <w:rPr>
                <w:rFonts w:ascii="Times New Roman"/>
                <w:b w:val="false"/>
                <w:i w:val="false"/>
                <w:color w:val="000000"/>
                <w:sz w:val="20"/>
              </w:rPr>
              <w:t>7. Сведения о производственных и технологических операциях, совершенных для изготовления товара***</w:t>
            </w:r>
          </w:p>
          <w:bookmarkEnd w:id="1685"/>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5" w:id="1686"/>
          <w:p>
            <w:pPr>
              <w:spacing w:after="20"/>
              <w:ind w:left="20"/>
              <w:jc w:val="both"/>
            </w:pPr>
            <w:r>
              <w:rPr>
                <w:rFonts w:ascii="Times New Roman"/>
                <w:b w:val="false"/>
                <w:i w:val="false"/>
                <w:color w:val="000000"/>
                <w:sz w:val="20"/>
              </w:rPr>
              <w:t>
</w:t>
            </w:r>
            <w:r>
              <w:rPr>
                <w:rFonts w:ascii="Times New Roman"/>
                <w:b w:val="false"/>
                <w:i w:val="false"/>
                <w:color w:val="000000"/>
                <w:sz w:val="20"/>
              </w:rPr>
              <w:t>8. Сведения об уплате таможенного сбора за принятие предварительного решения о происхождении товара (номер и дата)</w:t>
            </w:r>
          </w:p>
          <w:bookmarkEnd w:id="1686"/>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7" w:id="1687"/>
          <w:p>
            <w:pPr>
              <w:spacing w:after="20"/>
              <w:ind w:left="20"/>
              <w:jc w:val="both"/>
            </w:pPr>
            <w:r>
              <w:rPr>
                <w:rFonts w:ascii="Times New Roman"/>
                <w:b w:val="false"/>
                <w:i w:val="false"/>
                <w:color w:val="000000"/>
                <w:sz w:val="20"/>
              </w:rPr>
              <w:t>
</w:t>
            </w:r>
            <w:r>
              <w:rPr>
                <w:rFonts w:ascii="Times New Roman"/>
                <w:b w:val="false"/>
                <w:i w:val="false"/>
                <w:color w:val="000000"/>
                <w:sz w:val="20"/>
              </w:rPr>
              <w:t>9. Сведения о материалах, из которых изготовлен товар, их происхождении, кодах в соответствии с Гармонизированной системой описания и кодирования товаров, стоимости</w:t>
            </w:r>
          </w:p>
          <w:bookmarkEnd w:id="1687"/>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9" w:id="1688"/>
          <w:p>
            <w:pPr>
              <w:spacing w:after="20"/>
              <w:ind w:left="20"/>
              <w:jc w:val="both"/>
            </w:pPr>
            <w:r>
              <w:rPr>
                <w:rFonts w:ascii="Times New Roman"/>
                <w:b w:val="false"/>
                <w:i w:val="false"/>
                <w:color w:val="000000"/>
                <w:sz w:val="20"/>
              </w:rPr>
              <w:t>
</w:t>
            </w:r>
            <w:r>
              <w:rPr>
                <w:rFonts w:ascii="Times New Roman"/>
                <w:b w:val="false"/>
                <w:i w:val="false"/>
                <w:color w:val="000000"/>
                <w:sz w:val="20"/>
              </w:rPr>
              <w:t>10. Представленные приложения, способствующие определению страны происхождения товара****</w:t>
            </w:r>
          </w:p>
          <w:bookmarkEnd w:id="1688"/>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1" w:id="1689"/>
          <w:p>
            <w:pPr>
              <w:spacing w:after="20"/>
              <w:ind w:left="20"/>
              <w:jc w:val="both"/>
            </w:pPr>
            <w:r>
              <w:rPr>
                <w:rFonts w:ascii="Times New Roman"/>
                <w:b w:val="false"/>
                <w:i w:val="false"/>
                <w:color w:val="000000"/>
                <w:sz w:val="20"/>
              </w:rPr>
              <w:t>
</w:t>
            </w:r>
            <w:r>
              <w:rPr>
                <w:rFonts w:ascii="Times New Roman"/>
                <w:b w:val="false"/>
                <w:i w:val="false"/>
                <w:color w:val="000000"/>
                <w:sz w:val="20"/>
              </w:rPr>
              <w:t>11. Подавалось ли ранее вами заявление на предварительное решение об идентичных или подобных товарах? Да Нет</w:t>
            </w:r>
          </w:p>
          <w:bookmarkEnd w:id="1689"/>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3" w:id="1690"/>
          <w:p>
            <w:pPr>
              <w:spacing w:after="20"/>
              <w:ind w:left="20"/>
              <w:jc w:val="both"/>
            </w:pPr>
            <w:r>
              <w:rPr>
                <w:rFonts w:ascii="Times New Roman"/>
                <w:b w:val="false"/>
                <w:i w:val="false"/>
                <w:color w:val="000000"/>
                <w:sz w:val="20"/>
              </w:rPr>
              <w:t>
</w:t>
            </w:r>
            <w:r>
              <w:rPr>
                <w:rFonts w:ascii="Times New Roman"/>
                <w:b w:val="false"/>
                <w:i w:val="false"/>
                <w:color w:val="000000"/>
                <w:sz w:val="20"/>
              </w:rPr>
              <w:t>12. Я заявляю, что вся информация, заявленная по данной форме приложения к заявлению являются правдивыми, точными и достоверными</w:t>
            </w:r>
          </w:p>
          <w:bookmarkEnd w:id="1690"/>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5" w:id="1691"/>
          <w:p>
            <w:pPr>
              <w:spacing w:after="20"/>
              <w:ind w:left="20"/>
              <w:jc w:val="both"/>
            </w:pPr>
            <w:r>
              <w:rPr>
                <w:rFonts w:ascii="Times New Roman"/>
                <w:b w:val="false"/>
                <w:i w:val="false"/>
                <w:color w:val="000000"/>
                <w:sz w:val="20"/>
              </w:rPr>
              <w:t>
</w:t>
            </w:r>
            <w:r>
              <w:rPr>
                <w:rFonts w:ascii="Times New Roman"/>
                <w:b w:val="false"/>
                <w:i w:val="false"/>
                <w:color w:val="000000"/>
                <w:sz w:val="20"/>
              </w:rPr>
              <w:t>13. Подпись заявителя:</w:t>
            </w:r>
          </w:p>
          <w:bookmarkEnd w:id="1691"/>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7" w:id="1692"/>
          <w:p>
            <w:pPr>
              <w:spacing w:after="20"/>
              <w:ind w:left="20"/>
              <w:jc w:val="both"/>
            </w:pPr>
            <w:r>
              <w:rPr>
                <w:rFonts w:ascii="Times New Roman"/>
                <w:b w:val="false"/>
                <w:i w:val="false"/>
                <w:color w:val="000000"/>
                <w:sz w:val="20"/>
              </w:rPr>
              <w:t>
</w:t>
            </w:r>
            <w:r>
              <w:rPr>
                <w:rFonts w:ascii="Times New Roman"/>
                <w:b w:val="false"/>
                <w:i w:val="false"/>
                <w:color w:val="000000"/>
                <w:sz w:val="20"/>
              </w:rPr>
              <w:t>14. Дата:</w:t>
            </w:r>
          </w:p>
          <w:bookmarkEnd w:id="1692"/>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9" w:id="1693"/>
          <w:p>
            <w:pPr>
              <w:spacing w:after="20"/>
              <w:ind w:left="20"/>
              <w:jc w:val="both"/>
            </w:pPr>
            <w:r>
              <w:rPr>
                <w:rFonts w:ascii="Times New Roman"/>
                <w:b w:val="false"/>
                <w:i w:val="false"/>
                <w:color w:val="000000"/>
                <w:sz w:val="20"/>
              </w:rPr>
              <w:t>
</w:t>
            </w:r>
            <w:r>
              <w:rPr>
                <w:rFonts w:ascii="Times New Roman"/>
                <w:b w:val="false"/>
                <w:i w:val="false"/>
                <w:color w:val="000000"/>
                <w:sz w:val="20"/>
              </w:rPr>
              <w:t>15. Телефон: Факс: Электронная почта:</w:t>
            </w:r>
          </w:p>
          <w:bookmarkEnd w:id="1693"/>
        </w:tc>
      </w:tr>
    </w:tbl>
    <w:bookmarkStart w:name="z6121" w:id="1694"/>
    <w:p>
      <w:pPr>
        <w:spacing w:after="0"/>
        <w:ind w:left="0"/>
        <w:jc w:val="both"/>
      </w:pPr>
      <w:r>
        <w:rPr>
          <w:rFonts w:ascii="Times New Roman"/>
          <w:b w:val="false"/>
          <w:i w:val="false"/>
          <w:color w:val="000000"/>
          <w:sz w:val="28"/>
        </w:rPr>
        <w:t xml:space="preserve">
      Данное заявление подается в виде электронного документа, удостоверенного электронной цифровой подписью заявителя с приложением сканированных копий документов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Кодекса Республики Казахстан "О таможенном регулировании в Республике Казахстан" или документа на бумажном носителе.</w:t>
      </w:r>
    </w:p>
    <w:bookmarkEnd w:id="1694"/>
    <w:bookmarkStart w:name="z6122" w:id="1695"/>
    <w:p>
      <w:pPr>
        <w:spacing w:after="0"/>
        <w:ind w:left="0"/>
        <w:jc w:val="both"/>
      </w:pPr>
      <w:r>
        <w:rPr>
          <w:rFonts w:ascii="Times New Roman"/>
          <w:b w:val="false"/>
          <w:i w:val="false"/>
          <w:color w:val="000000"/>
          <w:sz w:val="28"/>
        </w:rPr>
        <w:t>
      При сбое или до введения информационной системы органа государственных доходов заявление подается на бумажном носителе.</w:t>
      </w:r>
    </w:p>
    <w:bookmarkEnd w:id="1695"/>
    <w:bookmarkStart w:name="z6123" w:id="1696"/>
    <w:p>
      <w:pPr>
        <w:spacing w:after="0"/>
        <w:ind w:left="0"/>
        <w:jc w:val="both"/>
      </w:pPr>
      <w:r>
        <w:rPr>
          <w:rFonts w:ascii="Times New Roman"/>
          <w:b w:val="false"/>
          <w:i w:val="false"/>
          <w:color w:val="000000"/>
          <w:sz w:val="28"/>
        </w:rPr>
        <w:t xml:space="preserve">
      В данной графе указывается сведения о товаре в соответствии с подпунктом 2 </w:t>
      </w:r>
      <w:r>
        <w:rPr>
          <w:rFonts w:ascii="Times New Roman"/>
          <w:b w:val="false"/>
          <w:i w:val="false"/>
          <w:color w:val="000000"/>
          <w:sz w:val="28"/>
        </w:rPr>
        <w:t>пункта 2</w:t>
      </w:r>
      <w:r>
        <w:rPr>
          <w:rFonts w:ascii="Times New Roman"/>
          <w:b w:val="false"/>
          <w:i w:val="false"/>
          <w:color w:val="000000"/>
          <w:sz w:val="28"/>
        </w:rPr>
        <w:t xml:space="preserve"> статьи 61 Кодекса Республики Казахстан "О таможенном регулировании в Республике Казахстан".</w:t>
      </w:r>
    </w:p>
    <w:bookmarkEnd w:id="1696"/>
    <w:bookmarkStart w:name="z6124" w:id="1697"/>
    <w:p>
      <w:pPr>
        <w:spacing w:after="0"/>
        <w:ind w:left="0"/>
        <w:jc w:val="both"/>
      </w:pPr>
      <w:r>
        <w:rPr>
          <w:rFonts w:ascii="Times New Roman"/>
          <w:b w:val="false"/>
          <w:i w:val="false"/>
          <w:color w:val="000000"/>
          <w:sz w:val="28"/>
        </w:rPr>
        <w:t>
      *** В данной графе указывается сведения об операциях, которые проведены над товаром для его изготовления.</w:t>
      </w:r>
    </w:p>
    <w:bookmarkEnd w:id="1697"/>
    <w:bookmarkStart w:name="z6125" w:id="1698"/>
    <w:p>
      <w:pPr>
        <w:spacing w:after="0"/>
        <w:ind w:left="0"/>
        <w:jc w:val="both"/>
      </w:pPr>
      <w:r>
        <w:rPr>
          <w:rFonts w:ascii="Times New Roman"/>
          <w:b w:val="false"/>
          <w:i w:val="false"/>
          <w:color w:val="000000"/>
          <w:sz w:val="28"/>
        </w:rPr>
        <w:t xml:space="preserve">
      **** В данной графе указывается перечень документов, которые прилагаются к заявлению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Кодекса Республики Казахстан "О таможенном регулировании в Республике Казахстан".</w:t>
      </w:r>
    </w:p>
    <w:bookmarkEnd w:id="16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1877" w:id="1699"/>
    <w:p>
      <w:pPr>
        <w:spacing w:after="0"/>
        <w:ind w:left="0"/>
        <w:jc w:val="left"/>
      </w:pPr>
      <w:r>
        <w:rPr>
          <w:rFonts w:ascii="Times New Roman"/>
          <w:b/>
          <w:i w:val="false"/>
          <w:color w:val="000000"/>
        </w:rPr>
        <w:t xml:space="preserve"> Правила оказания государственной услуги "Принятие предварительного решения о классификации товара"</w:t>
      </w:r>
    </w:p>
    <w:bookmarkEnd w:id="1699"/>
    <w:p>
      <w:pPr>
        <w:spacing w:after="0"/>
        <w:ind w:left="0"/>
        <w:jc w:val="both"/>
      </w:pPr>
      <w:r>
        <w:rPr>
          <w:rFonts w:ascii="Times New Roman"/>
          <w:b w:val="false"/>
          <w:i w:val="false"/>
          <w:color w:val="ff0000"/>
          <w:sz w:val="28"/>
        </w:rPr>
        <w:t xml:space="preserve">
      Сноска. Приложение 22 - в редакции приказа Министра финансов РК от 31.07.2024 </w:t>
      </w:r>
      <w:r>
        <w:rPr>
          <w:rFonts w:ascii="Times New Roman"/>
          <w:b w:val="false"/>
          <w:i w:val="false"/>
          <w:color w:val="ff0000"/>
          <w:sz w:val="28"/>
        </w:rPr>
        <w:t>№ 500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126" w:id="1700"/>
    <w:p>
      <w:pPr>
        <w:spacing w:after="0"/>
        <w:ind w:left="0"/>
        <w:jc w:val="left"/>
      </w:pPr>
      <w:r>
        <w:rPr>
          <w:rFonts w:ascii="Times New Roman"/>
          <w:b/>
          <w:i w:val="false"/>
          <w:color w:val="000000"/>
        </w:rPr>
        <w:t xml:space="preserve"> Глава 1. Общие положения</w:t>
      </w:r>
    </w:p>
    <w:bookmarkEnd w:id="1700"/>
    <w:bookmarkStart w:name="z6127" w:id="1701"/>
    <w:p>
      <w:pPr>
        <w:spacing w:after="0"/>
        <w:ind w:left="0"/>
        <w:jc w:val="both"/>
      </w:pPr>
      <w:r>
        <w:rPr>
          <w:rFonts w:ascii="Times New Roman"/>
          <w:b w:val="false"/>
          <w:i w:val="false"/>
          <w:color w:val="000000"/>
          <w:sz w:val="28"/>
        </w:rPr>
        <w:t xml:space="preserve">
      1. Настоящие Правила оказания государственной услуги "Принятие предварительного решения о классификации товара"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"Принятие предварительного решения о классификации товара"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Астана, Алматы и Шымкент (далее – услугодатель).</w:t>
      </w:r>
    </w:p>
    <w:bookmarkEnd w:id="1701"/>
    <w:bookmarkStart w:name="z6128" w:id="1702"/>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1702"/>
    <w:bookmarkStart w:name="z6129" w:id="1703"/>
    <w:p>
      <w:pPr>
        <w:spacing w:after="0"/>
        <w:ind w:left="0"/>
        <w:jc w:val="left"/>
      </w:pPr>
      <w:r>
        <w:rPr>
          <w:rFonts w:ascii="Times New Roman"/>
          <w:b/>
          <w:i w:val="false"/>
          <w:color w:val="000000"/>
        </w:rPr>
        <w:t xml:space="preserve"> Глава 2. Порядок оказания государственной услуги</w:t>
      </w:r>
    </w:p>
    <w:bookmarkEnd w:id="1703"/>
    <w:bookmarkStart w:name="z6130" w:id="1704"/>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1704"/>
    <w:bookmarkStart w:name="z6131" w:id="1705"/>
    <w:p>
      <w:pPr>
        <w:spacing w:after="0"/>
        <w:ind w:left="0"/>
        <w:jc w:val="both"/>
      </w:pPr>
      <w:r>
        <w:rPr>
          <w:rFonts w:ascii="Times New Roman"/>
          <w:b w:val="false"/>
          <w:i w:val="false"/>
          <w:color w:val="000000"/>
          <w:sz w:val="28"/>
        </w:rPr>
        <w:t>
      1) через некоммерческое акционерное общество "Государственная корпорация "Правительство для граждан" (далее – Государственная корпорация);</w:t>
      </w:r>
    </w:p>
    <w:bookmarkEnd w:id="1705"/>
    <w:bookmarkStart w:name="z6132" w:id="1706"/>
    <w:p>
      <w:pPr>
        <w:spacing w:after="0"/>
        <w:ind w:left="0"/>
        <w:jc w:val="both"/>
      </w:pPr>
      <w:r>
        <w:rPr>
          <w:rFonts w:ascii="Times New Roman"/>
          <w:b w:val="false"/>
          <w:i w:val="false"/>
          <w:color w:val="000000"/>
          <w:sz w:val="28"/>
        </w:rPr>
        <w:t>
      2) посредством веб-портала "электронного правительства" www.egov.kz (далее – портал).</w:t>
      </w:r>
    </w:p>
    <w:bookmarkEnd w:id="1706"/>
    <w:bookmarkStart w:name="z6133" w:id="1707"/>
    <w:p>
      <w:pPr>
        <w:spacing w:after="0"/>
        <w:ind w:left="0"/>
        <w:jc w:val="both"/>
      </w:pPr>
      <w:r>
        <w:rPr>
          <w:rFonts w:ascii="Times New Roman"/>
          <w:b w:val="false"/>
          <w:i w:val="false"/>
          <w:color w:val="000000"/>
          <w:sz w:val="28"/>
        </w:rPr>
        <w:t xml:space="preserve">
      Перечень основных требований к оказанию государственной услуги "Принятие предварительного решения о классификации товара"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p>
    <w:bookmarkEnd w:id="1707"/>
    <w:bookmarkStart w:name="z6134" w:id="1708"/>
    <w:p>
      <w:pPr>
        <w:spacing w:after="0"/>
        <w:ind w:left="0"/>
        <w:jc w:val="both"/>
      </w:pPr>
      <w:r>
        <w:rPr>
          <w:rFonts w:ascii="Times New Roman"/>
          <w:b w:val="false"/>
          <w:i w:val="false"/>
          <w:color w:val="000000"/>
          <w:sz w:val="28"/>
        </w:rPr>
        <w:t>
      При представлении услугополучателем документов к услугодателю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 "электронного правительства" (далее – Портал).</w:t>
      </w:r>
    </w:p>
    <w:bookmarkEnd w:id="1708"/>
    <w:bookmarkStart w:name="z6135" w:id="1709"/>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w:t>
      </w:r>
    </w:p>
    <w:bookmarkEnd w:id="1709"/>
    <w:bookmarkStart w:name="z6136" w:id="1710"/>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w:t>
      </w:r>
    </w:p>
    <w:bookmarkEnd w:id="1710"/>
    <w:bookmarkStart w:name="z6137" w:id="1711"/>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bookmarkEnd w:id="1711"/>
    <w:bookmarkStart w:name="z6138" w:id="1712"/>
    <w:p>
      <w:pPr>
        <w:spacing w:after="0"/>
        <w:ind w:left="0"/>
        <w:jc w:val="both"/>
      </w:pPr>
      <w:r>
        <w:rPr>
          <w:rFonts w:ascii="Times New Roman"/>
          <w:b w:val="false"/>
          <w:i w:val="false"/>
          <w:color w:val="000000"/>
          <w:sz w:val="28"/>
        </w:rPr>
        <w:t>
      Истребование от услугополучателей документов и сведений, которые содержатся в информационных системах, не допускается.</w:t>
      </w:r>
    </w:p>
    <w:bookmarkEnd w:id="1712"/>
    <w:bookmarkStart w:name="z6139" w:id="1713"/>
    <w:p>
      <w:pPr>
        <w:spacing w:after="0"/>
        <w:ind w:left="0"/>
        <w:jc w:val="both"/>
      </w:pPr>
      <w:r>
        <w:rPr>
          <w:rFonts w:ascii="Times New Roman"/>
          <w:b w:val="false"/>
          <w:i w:val="false"/>
          <w:color w:val="000000"/>
          <w:sz w:val="28"/>
        </w:rPr>
        <w:t xml:space="preserve">
      При предоставлении услугополучателем в Государственную корпорацию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w:t>
      </w:r>
    </w:p>
    <w:bookmarkEnd w:id="1713"/>
    <w:bookmarkStart w:name="z6140" w:id="1714"/>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1714"/>
    <w:bookmarkStart w:name="z6141" w:id="1715"/>
    <w:p>
      <w:pPr>
        <w:spacing w:after="0"/>
        <w:ind w:left="0"/>
        <w:jc w:val="both"/>
      </w:pPr>
      <w:r>
        <w:rPr>
          <w:rFonts w:ascii="Times New Roman"/>
          <w:b w:val="false"/>
          <w:i w:val="false"/>
          <w:color w:val="000000"/>
          <w:sz w:val="28"/>
        </w:rPr>
        <w:t>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bookmarkEnd w:id="1715"/>
    <w:bookmarkStart w:name="z6142" w:id="1716"/>
    <w:p>
      <w:pPr>
        <w:spacing w:after="0"/>
        <w:ind w:left="0"/>
        <w:jc w:val="both"/>
      </w:pPr>
      <w:r>
        <w:rPr>
          <w:rFonts w:ascii="Times New Roman"/>
          <w:b w:val="false"/>
          <w:i w:val="false"/>
          <w:color w:val="000000"/>
          <w:sz w:val="28"/>
        </w:rPr>
        <w:t>
      При обращении через портал услугополучателю направляется статус о принятии запроса для оказания государственной услуги.</w:t>
      </w:r>
    </w:p>
    <w:bookmarkEnd w:id="1716"/>
    <w:bookmarkStart w:name="z6143" w:id="1717"/>
    <w:p>
      <w:pPr>
        <w:spacing w:after="0"/>
        <w:ind w:left="0"/>
        <w:jc w:val="both"/>
      </w:pPr>
      <w:r>
        <w:rPr>
          <w:rFonts w:ascii="Times New Roman"/>
          <w:b w:val="false"/>
          <w:i w:val="false"/>
          <w:color w:val="000000"/>
          <w:sz w:val="28"/>
        </w:rPr>
        <w:t>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bookmarkEnd w:id="1717"/>
    <w:bookmarkStart w:name="z6144" w:id="1718"/>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прием заявлений и выдача результатов оказания государственной услуги осуществляется следующим рабочим днем).</w:t>
      </w:r>
    </w:p>
    <w:bookmarkEnd w:id="1718"/>
    <w:bookmarkStart w:name="z6145" w:id="1719"/>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ответственный за обработку, рассматривает заявление:</w:t>
      </w:r>
    </w:p>
    <w:bookmarkEnd w:id="1719"/>
    <w:bookmarkStart w:name="z6146" w:id="1720"/>
    <w:p>
      <w:pPr>
        <w:spacing w:after="0"/>
        <w:ind w:left="0"/>
        <w:jc w:val="both"/>
      </w:pPr>
      <w:r>
        <w:rPr>
          <w:rFonts w:ascii="Times New Roman"/>
          <w:b w:val="false"/>
          <w:i w:val="false"/>
          <w:color w:val="000000"/>
          <w:sz w:val="28"/>
        </w:rPr>
        <w:t>
      1) не позднее 10 (десяти) рабочих дней со дня регистрации заявления о принятии предварительного решения о классификации товара – при принятии предварительного решение о классификации товара;</w:t>
      </w:r>
    </w:p>
    <w:bookmarkEnd w:id="1720"/>
    <w:bookmarkStart w:name="z6147" w:id="1721"/>
    <w:p>
      <w:pPr>
        <w:spacing w:after="0"/>
        <w:ind w:left="0"/>
        <w:jc w:val="both"/>
      </w:pPr>
      <w:r>
        <w:rPr>
          <w:rFonts w:ascii="Times New Roman"/>
          <w:b w:val="false"/>
          <w:i w:val="false"/>
          <w:color w:val="000000"/>
          <w:sz w:val="28"/>
        </w:rPr>
        <w:t>
      2) в течение 3 (трех) рабочих дней со дня поступления заявления в произвольной форме – при выдаче дубликата предварительного решения о классификации товара.</w:t>
      </w:r>
    </w:p>
    <w:bookmarkEnd w:id="1721"/>
    <w:bookmarkStart w:name="z6148" w:id="1722"/>
    <w:p>
      <w:pPr>
        <w:spacing w:after="0"/>
        <w:ind w:left="0"/>
        <w:jc w:val="both"/>
      </w:pPr>
      <w:r>
        <w:rPr>
          <w:rFonts w:ascii="Times New Roman"/>
          <w:b w:val="false"/>
          <w:i w:val="false"/>
          <w:color w:val="000000"/>
          <w:sz w:val="28"/>
        </w:rPr>
        <w:t xml:space="preserve">
      В дубликате предварительного решения о классификации товара отражаются все сведения, содержащиеся в оригинале предварительного решения о классификации товара, в том числе регистрационный номер и дата принятия предварительного решения о классификации товара, и проставляется отметка "Дубликат". </w:t>
      </w:r>
    </w:p>
    <w:bookmarkEnd w:id="1722"/>
    <w:bookmarkStart w:name="z6149" w:id="1723"/>
    <w:p>
      <w:pPr>
        <w:spacing w:after="0"/>
        <w:ind w:left="0"/>
        <w:jc w:val="both"/>
      </w:pPr>
      <w:r>
        <w:rPr>
          <w:rFonts w:ascii="Times New Roman"/>
          <w:b w:val="false"/>
          <w:i w:val="false"/>
          <w:color w:val="000000"/>
          <w:sz w:val="28"/>
        </w:rPr>
        <w:t>
      При необходимости представления услугополучателем дополнительной информации, предусматривающей порядок описания товара в соответствии со статьей 44 Таможенного кодекса, течение срока приостанавливается со дня направления услугополучателю запроса о необходимости представления дополнительной информации и возобновляется со дня поступления дополнительной информации.</w:t>
      </w:r>
    </w:p>
    <w:bookmarkEnd w:id="1723"/>
    <w:bookmarkStart w:name="z6150" w:id="1724"/>
    <w:p>
      <w:pPr>
        <w:spacing w:after="0"/>
        <w:ind w:left="0"/>
        <w:jc w:val="both"/>
      </w:pPr>
      <w:r>
        <w:rPr>
          <w:rFonts w:ascii="Times New Roman"/>
          <w:b w:val="false"/>
          <w:i w:val="false"/>
          <w:color w:val="000000"/>
          <w:sz w:val="28"/>
        </w:rPr>
        <w:t xml:space="preserve">
      Направление запроса о необходимости представления дополнительной информации услугодателем услугоплучателю, а также срок предоставления услугополучателем такой информации предусмотрен </w:t>
      </w:r>
      <w:r>
        <w:rPr>
          <w:rFonts w:ascii="Times New Roman"/>
          <w:b w:val="false"/>
          <w:i w:val="false"/>
          <w:color w:val="000000"/>
          <w:sz w:val="28"/>
        </w:rPr>
        <w:t>пунктом 3</w:t>
      </w:r>
      <w:r>
        <w:rPr>
          <w:rFonts w:ascii="Times New Roman"/>
          <w:b w:val="false"/>
          <w:i w:val="false"/>
          <w:color w:val="000000"/>
          <w:sz w:val="28"/>
        </w:rPr>
        <w:t xml:space="preserve"> статьи 45 Таможенного кодекса.</w:t>
      </w:r>
    </w:p>
    <w:bookmarkEnd w:id="1724"/>
    <w:bookmarkStart w:name="z6151" w:id="1725"/>
    <w:p>
      <w:pPr>
        <w:spacing w:after="0"/>
        <w:ind w:left="0"/>
        <w:jc w:val="both"/>
      </w:pPr>
      <w:r>
        <w:rPr>
          <w:rFonts w:ascii="Times New Roman"/>
          <w:b w:val="false"/>
          <w:i w:val="false"/>
          <w:color w:val="000000"/>
          <w:sz w:val="28"/>
        </w:rPr>
        <w:t>
      Если для принятия предварительного решения о классификации товара необходимо провести таможенную экспертизу, течение срока приостанавливается на десять рабочих дней со дня направления услугодателем решения о назначении таможенной экспертизы и возобновляется со дня истечения срока приостановления срока принятия предварительного решения о классификации товара.</w:t>
      </w:r>
    </w:p>
    <w:bookmarkEnd w:id="1725"/>
    <w:bookmarkStart w:name="z6152" w:id="1726"/>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bookmarkEnd w:id="1726"/>
    <w:bookmarkStart w:name="z6153" w:id="1727"/>
    <w:p>
      <w:pPr>
        <w:spacing w:after="0"/>
        <w:ind w:left="0"/>
        <w:jc w:val="both"/>
      </w:pPr>
      <w:r>
        <w:rPr>
          <w:rFonts w:ascii="Times New Roman"/>
          <w:b w:val="false"/>
          <w:i w:val="false"/>
          <w:color w:val="000000"/>
          <w:sz w:val="28"/>
        </w:rPr>
        <w:t>
      При обращении в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пункте 9 Перечня к оказанию государственной услуги направляется на бумажном носителе.</w:t>
      </w:r>
    </w:p>
    <w:bookmarkEnd w:id="1727"/>
    <w:bookmarkStart w:name="z6154" w:id="1728"/>
    <w:p>
      <w:pPr>
        <w:spacing w:after="0"/>
        <w:ind w:left="0"/>
        <w:jc w:val="both"/>
      </w:pPr>
      <w:r>
        <w:rPr>
          <w:rFonts w:ascii="Times New Roman"/>
          <w:b w:val="false"/>
          <w:i w:val="false"/>
          <w:color w:val="000000"/>
          <w:sz w:val="28"/>
        </w:rPr>
        <w:t>
      При наличии оснований, предусмотренных 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 а также времени и месте (способе) проведения заслушивания для возможности выразить услугополучателю позицию по предварительному решению.</w:t>
      </w:r>
    </w:p>
    <w:bookmarkEnd w:id="1728"/>
    <w:bookmarkStart w:name="z6155" w:id="1729"/>
    <w:p>
      <w:pPr>
        <w:spacing w:after="0"/>
        <w:ind w:left="0"/>
        <w:jc w:val="both"/>
      </w:pPr>
      <w:r>
        <w:rPr>
          <w:rFonts w:ascii="Times New Roman"/>
          <w:b w:val="false"/>
          <w:i w:val="false"/>
          <w:color w:val="000000"/>
          <w:sz w:val="28"/>
        </w:rPr>
        <w:t>
      Услугополучатель уведомляется услугодателем о заслушивании не менее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1729"/>
    <w:bookmarkStart w:name="z6156" w:id="1730"/>
    <w:p>
      <w:pPr>
        <w:spacing w:after="0"/>
        <w:ind w:left="0"/>
        <w:jc w:val="both"/>
      </w:pPr>
      <w:r>
        <w:rPr>
          <w:rFonts w:ascii="Times New Roman"/>
          <w:b w:val="false"/>
          <w:i w:val="false"/>
          <w:color w:val="000000"/>
          <w:sz w:val="28"/>
        </w:rPr>
        <w:t>
      По результатам заслушивания услугодатель принимает решение об оказании либо отказе в оказании государственной услуги в случае, если заслушивание с услугополучателем не состоялось.</w:t>
      </w:r>
    </w:p>
    <w:bookmarkEnd w:id="1730"/>
    <w:bookmarkStart w:name="z6157" w:id="1731"/>
    <w:p>
      <w:pPr>
        <w:spacing w:after="0"/>
        <w:ind w:left="0"/>
        <w:jc w:val="both"/>
      </w:pPr>
      <w:r>
        <w:rPr>
          <w:rFonts w:ascii="Times New Roman"/>
          <w:b w:val="false"/>
          <w:i w:val="false"/>
          <w:color w:val="000000"/>
          <w:sz w:val="28"/>
        </w:rPr>
        <w:t>
      Выдача готовых документов осуществляется в соответствии с графиком работы Государственной корпорации при предъявлении документов, удостоверяющих личность либо электронного документа из сервиса цифровых документов, представитель также представляет документ, выданный в соответствии с гражданским законодательством Республики Казахстан, в которой указываются соответствующие полномочия представителя.</w:t>
      </w:r>
    </w:p>
    <w:bookmarkEnd w:id="1731"/>
    <w:bookmarkStart w:name="z6158" w:id="1732"/>
    <w:p>
      <w:pPr>
        <w:spacing w:after="0"/>
        <w:ind w:left="0"/>
        <w:jc w:val="both"/>
      </w:pPr>
      <w:r>
        <w:rPr>
          <w:rFonts w:ascii="Times New Roman"/>
          <w:b w:val="false"/>
          <w:i w:val="false"/>
          <w:color w:val="000000"/>
          <w:sz w:val="28"/>
        </w:rPr>
        <w:t>
      Условие хранения услугодателем, Государственной корпорацией невостребованных в срок документов:</w:t>
      </w:r>
    </w:p>
    <w:bookmarkEnd w:id="1732"/>
    <w:bookmarkStart w:name="z6159" w:id="1733"/>
    <w:p>
      <w:pPr>
        <w:spacing w:after="0"/>
        <w:ind w:left="0"/>
        <w:jc w:val="both"/>
      </w:pPr>
      <w:r>
        <w:rPr>
          <w:rFonts w:ascii="Times New Roman"/>
          <w:b w:val="false"/>
          <w:i w:val="false"/>
          <w:color w:val="000000"/>
          <w:sz w:val="28"/>
        </w:rPr>
        <w:t>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1733"/>
    <w:bookmarkStart w:name="z6160" w:id="1734"/>
    <w:p>
      <w:pPr>
        <w:spacing w:after="0"/>
        <w:ind w:left="0"/>
        <w:jc w:val="both"/>
      </w:pPr>
      <w:r>
        <w:rPr>
          <w:rFonts w:ascii="Times New Roman"/>
          <w:b w:val="false"/>
          <w:i w:val="false"/>
          <w:color w:val="000000"/>
          <w:sz w:val="28"/>
        </w:rPr>
        <w:t>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bookmarkEnd w:id="1734"/>
    <w:bookmarkStart w:name="z6161" w:id="1735"/>
    <w:p>
      <w:pPr>
        <w:spacing w:after="0"/>
        <w:ind w:left="0"/>
        <w:jc w:val="both"/>
      </w:pPr>
      <w:r>
        <w:rPr>
          <w:rFonts w:ascii="Times New Roman"/>
          <w:b w:val="false"/>
          <w:i w:val="false"/>
          <w:color w:val="000000"/>
          <w:sz w:val="28"/>
        </w:rPr>
        <w:t>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bookmarkEnd w:id="1735"/>
    <w:bookmarkStart w:name="z6162" w:id="1736"/>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1736"/>
    <w:bookmarkStart w:name="z6163" w:id="1737"/>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1737"/>
    <w:bookmarkStart w:name="z6164" w:id="1738"/>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eoknosd@ecc.kz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bookmarkEnd w:id="1738"/>
    <w:bookmarkStart w:name="z6165" w:id="1739"/>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1739"/>
    <w:bookmarkStart w:name="z6166" w:id="1740"/>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1740"/>
    <w:bookmarkStart w:name="z6167" w:id="1741"/>
    <w:p>
      <w:pPr>
        <w:spacing w:after="0"/>
        <w:ind w:left="0"/>
        <w:jc w:val="both"/>
      </w:pPr>
      <w:r>
        <w:rPr>
          <w:rFonts w:ascii="Times New Roman"/>
          <w:b w:val="false"/>
          <w:i w:val="false"/>
          <w:color w:val="000000"/>
          <w:sz w:val="28"/>
        </w:rPr>
        <w:t>
      на имя руководителя услугодателя;</w:t>
      </w:r>
    </w:p>
    <w:bookmarkEnd w:id="1741"/>
    <w:bookmarkStart w:name="z6168" w:id="1742"/>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1742"/>
    <w:bookmarkStart w:name="z6169" w:id="1743"/>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1743"/>
    <w:bookmarkStart w:name="z6170" w:id="1744"/>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1744"/>
    <w:bookmarkStart w:name="z6171" w:id="1745"/>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1745"/>
    <w:bookmarkStart w:name="z6172" w:id="1746"/>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1746"/>
    <w:bookmarkStart w:name="z6173" w:id="1747"/>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1747"/>
    <w:bookmarkStart w:name="z6174" w:id="1748"/>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17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"Принятие предварительного</w:t>
            </w:r>
            <w:r>
              <w:br/>
            </w:r>
            <w:r>
              <w:rPr>
                <w:rFonts w:ascii="Times New Roman"/>
                <w:b w:val="false"/>
                <w:i w:val="false"/>
                <w:color w:val="000000"/>
                <w:sz w:val="20"/>
              </w:rPr>
              <w:t>решения о классификации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товара"</w:t>
            </w:r>
          </w:p>
        </w:tc>
      </w:tr>
    </w:tbl>
    <w:bookmarkStart w:name="z6177" w:id="1749"/>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17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8" w:id="1750"/>
          <w:p>
            <w:pPr>
              <w:spacing w:after="20"/>
              <w:ind w:left="20"/>
              <w:jc w:val="both"/>
            </w:pPr>
            <w:r>
              <w:rPr>
                <w:rFonts w:ascii="Times New Roman"/>
                <w:b w:val="false"/>
                <w:i w:val="false"/>
                <w:color w:val="000000"/>
                <w:sz w:val="20"/>
              </w:rPr>
              <w:t>
</w:t>
            </w:r>
            <w:r>
              <w:rPr>
                <w:rFonts w:ascii="Times New Roman"/>
                <w:b/>
                <w:i w:val="false"/>
                <w:color w:val="000000"/>
                <w:sz w:val="20"/>
              </w:rPr>
              <w:t>"Принятие предварительного решения о классификации товара"</w:t>
            </w:r>
          </w:p>
          <w:bookmarkEnd w:id="1750"/>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0" w:id="175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7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областям, городам Астана, Алматы и Шымкент (далее- услогодатель).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4" w:id="175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7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6" w:id="1753"/>
          <w:p>
            <w:pPr>
              <w:spacing w:after="20"/>
              <w:ind w:left="20"/>
              <w:jc w:val="both"/>
            </w:pPr>
            <w:r>
              <w:rPr>
                <w:rFonts w:ascii="Times New Roman"/>
                <w:b w:val="false"/>
                <w:i w:val="false"/>
                <w:color w:val="000000"/>
                <w:sz w:val="20"/>
              </w:rPr>
              <w:t>
1) через некоммерческое акционерное общество "Государственная корпорация "Правительство для граждан" (далее – Государственная корпорация);</w:t>
            </w:r>
          </w:p>
          <w:bookmarkEnd w:id="1753"/>
          <w:p>
            <w:pPr>
              <w:spacing w:after="20"/>
              <w:ind w:left="20"/>
              <w:jc w:val="both"/>
            </w:pPr>
            <w:r>
              <w:rPr>
                <w:rFonts w:ascii="Times New Roman"/>
                <w:b w:val="false"/>
                <w:i w:val="false"/>
                <w:color w:val="000000"/>
                <w:sz w:val="20"/>
              </w:rPr>
              <w:t>
2) посредством веб-портала "электронного правительства" www. egov. 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9" w:id="175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7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1" w:id="1755"/>
          <w:p>
            <w:pPr>
              <w:spacing w:after="20"/>
              <w:ind w:left="20"/>
              <w:jc w:val="both"/>
            </w:pPr>
            <w:r>
              <w:rPr>
                <w:rFonts w:ascii="Times New Roman"/>
                <w:b w:val="false"/>
                <w:i w:val="false"/>
                <w:color w:val="000000"/>
                <w:sz w:val="20"/>
              </w:rPr>
              <w:t>
1) не позднее 10 (десяти) рабочих дней со дня регистрации заявления о принятии предварительного решения о классификации товара;</w:t>
            </w:r>
          </w:p>
          <w:bookmarkEnd w:id="1755"/>
          <w:p>
            <w:pPr>
              <w:spacing w:after="20"/>
              <w:ind w:left="20"/>
              <w:jc w:val="both"/>
            </w:pPr>
            <w:r>
              <w:rPr>
                <w:rFonts w:ascii="Times New Roman"/>
                <w:b w:val="false"/>
                <w:i w:val="false"/>
                <w:color w:val="000000"/>
                <w:sz w:val="20"/>
              </w:rPr>
              <w:t>
</w:t>
            </w:r>
            <w:r>
              <w:rPr>
                <w:rFonts w:ascii="Times New Roman"/>
                <w:b w:val="false"/>
                <w:i w:val="false"/>
                <w:color w:val="000000"/>
                <w:sz w:val="20"/>
              </w:rPr>
              <w:t>2) выдача дубликата предварительного решения о классификации товара – в течение 3 (трех) рабочих дней со дня поступления заявления;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максимально допустимое время ожидания для сдачи пакета документов услугополучателем в Государственную корпорацию в случае прекращения деятельности, касающейся частной практики -– 15 (пятнадцать) минут;</w:t>
            </w:r>
          </w:p>
          <w:p>
            <w:pPr>
              <w:spacing w:after="20"/>
              <w:ind w:left="20"/>
              <w:jc w:val="both"/>
            </w:pPr>
            <w:r>
              <w:rPr>
                <w:rFonts w:ascii="Times New Roman"/>
                <w:b w:val="false"/>
                <w:i w:val="false"/>
                <w:color w:val="000000"/>
                <w:sz w:val="20"/>
              </w:rPr>
              <w:t>
4) максимально допустимое время обслуживания услугополучателя Государственной корпорацией – 15 (пятнадцать)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6" w:id="175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7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 или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0" w:id="175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7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предварительного решения о классификации товара в соответствии с товарной номенклатурой внешнеэкономической деятельности Евразийского экономического союза (далее – ТН ВЭД ЕАЭС), выдача дубликата ранее полученного предварительного решения о классификации товара либо мотивированный ответ об отказе в оказании государственной услуги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4" w:id="175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7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6" w:id="1759"/>
          <w:p>
            <w:pPr>
              <w:spacing w:after="20"/>
              <w:ind w:left="20"/>
              <w:jc w:val="both"/>
            </w:pPr>
            <w:r>
              <w:rPr>
                <w:rFonts w:ascii="Times New Roman"/>
                <w:b w:val="false"/>
                <w:i w:val="false"/>
                <w:color w:val="000000"/>
                <w:sz w:val="20"/>
              </w:rPr>
              <w:t>
Государственная услуга оказывается на платной основе.</w:t>
            </w:r>
          </w:p>
          <w:bookmarkEnd w:id="1759"/>
          <w:p>
            <w:pPr>
              <w:spacing w:after="20"/>
              <w:ind w:left="20"/>
              <w:jc w:val="both"/>
            </w:pPr>
            <w:r>
              <w:rPr>
                <w:rFonts w:ascii="Times New Roman"/>
                <w:b w:val="false"/>
                <w:i w:val="false"/>
                <w:color w:val="000000"/>
                <w:sz w:val="20"/>
              </w:rPr>
              <w:t xml:space="preserve">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76 Кодекса Республики Казахстан "О таможенном регулировании в Республике Казахстан" за оказание государственной услуги взимаются таможенные сборы за принятие предварительного решения по классификации товара, устанавливаемые </w:t>
            </w:r>
            <w:r>
              <w:rPr>
                <w:rFonts w:ascii="Times New Roman"/>
                <w:b w:val="false"/>
                <w:i w:val="false"/>
                <w:color w:val="000000"/>
                <w:sz w:val="20"/>
              </w:rPr>
              <w:t>Постановлением</w:t>
            </w:r>
            <w:r>
              <w:rPr>
                <w:rFonts w:ascii="Times New Roman"/>
                <w:b w:val="false"/>
                <w:i w:val="false"/>
                <w:color w:val="000000"/>
                <w:sz w:val="20"/>
              </w:rPr>
              <w:t xml:space="preserve"> Правительства Республики Казахстан от 5 апреля 2018 года № 171 "Об утверждении ставок таможенных сборов, взимаемых органами государственных доходов" за каждое наименование товара, включающее определенную марку, модель, артикул и модификацию.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9" w:id="176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7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1" w:id="1761"/>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1761"/>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Трудовому кодексу РК и Закону о праздниках.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Прием осуществляется в порядке электронной очереди без ускоренного обслуживания, возможно бронирование электронной очереди посредством портала;</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 kgd. gov. kz;</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www. gov4c. kz;</w:t>
            </w:r>
          </w:p>
          <w:p>
            <w:pPr>
              <w:spacing w:after="20"/>
              <w:ind w:left="20"/>
              <w:jc w:val="both"/>
            </w:pPr>
            <w:r>
              <w:rPr>
                <w:rFonts w:ascii="Times New Roman"/>
                <w:b w:val="false"/>
                <w:i w:val="false"/>
                <w:color w:val="000000"/>
                <w:sz w:val="20"/>
              </w:rPr>
              <w:t>
3) портала www. egov.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1" w:id="1762"/>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7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3" w:id="1763"/>
          <w:p>
            <w:pPr>
              <w:spacing w:after="20"/>
              <w:ind w:left="20"/>
              <w:jc w:val="both"/>
            </w:pPr>
            <w:r>
              <w:rPr>
                <w:rFonts w:ascii="Times New Roman"/>
                <w:b w:val="false"/>
                <w:i w:val="false"/>
                <w:color w:val="000000"/>
                <w:sz w:val="20"/>
              </w:rPr>
              <w:t>
при обращении услугополучателя в Государственную корпорацию:</w:t>
            </w:r>
          </w:p>
          <w:bookmarkEnd w:id="1763"/>
          <w:p>
            <w:pPr>
              <w:spacing w:after="20"/>
              <w:ind w:left="20"/>
              <w:jc w:val="both"/>
            </w:pPr>
            <w:r>
              <w:rPr>
                <w:rFonts w:ascii="Times New Roman"/>
                <w:b w:val="false"/>
                <w:i w:val="false"/>
                <w:color w:val="000000"/>
                <w:sz w:val="20"/>
              </w:rPr>
              <w:t>
</w:t>
            </w:r>
            <w:r>
              <w:rPr>
                <w:rFonts w:ascii="Times New Roman"/>
                <w:b w:val="false"/>
                <w:i w:val="false"/>
                <w:color w:val="000000"/>
                <w:sz w:val="20"/>
              </w:rPr>
              <w:t>для получения предварительного решение о классификации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заявление по форме, согласно </w:t>
            </w:r>
            <w:r>
              <w:rPr>
                <w:rFonts w:ascii="Times New Roman"/>
                <w:b w:val="false"/>
                <w:i w:val="false"/>
                <w:color w:val="000000"/>
                <w:sz w:val="20"/>
              </w:rPr>
              <w:t>приложению 3</w:t>
            </w:r>
            <w:r>
              <w:rPr>
                <w:rFonts w:ascii="Times New Roman"/>
                <w:b w:val="false"/>
                <w:i w:val="false"/>
                <w:color w:val="000000"/>
                <w:sz w:val="20"/>
              </w:rPr>
              <w:t xml:space="preserve"> к настоящим правилам. Заявление о принятии предварительного решения о классификации товара должно содержать полное коммерческое наименование, фирменное наименование (товарный знак), основные технические и коммерческие характеристики товара и иную информацию, позволяющую однозначно классифицировать товар, а также сведения об уплате таможенного сбора за принятие предварительного решения о классификации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копия документа об уплате таможенного сбора за принятие предварительного решения о классификации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представляются пробы и (или) образцы товара для проведения таможенной экспертизы, а также фотографии, рисунки, чертежи, паспорта изделий, заверенные печатью заявителя (при ее наличии) и другие документы (при их наличии), необходимые для принятия предварительного решения о классификации товаров: копия договора (контракта); техническое описание товара с указанием принципа действия и функций, описание способа монтажа или сборки, описание материалов, из которых произведен товар; копии таможенных деклараций страны отправления, заключения, справки независимых экспертных организаций, заверенные печатью заявителя (при наличии); копии ранее выданных предварительных решений о классификации товара; иные документы, подтверждающие сведения и информацию, указанные в заявлении о принятии предварительного решения.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Услугодатель вправе потребовать перевод сведений, содержащихся в прилагаемых к заявлению о принятии предварительного решения о классификации товара документах, составленных на языке, не являющемся казахским или русским языком.</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Предварительное решение о классификации товара принимается по каждому наименованию товара, включающему в себя определенную марку, модель, артикул и модификацию.</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Предварительное решение о происхождении товара принимается по каждому наименованию товара, ввозимого на таможенную территорию Евразийского экономического союза из конкретной страны</w:t>
            </w:r>
          </w:p>
          <w:p>
            <w:pPr>
              <w:spacing w:after="20"/>
              <w:ind w:left="20"/>
              <w:jc w:val="both"/>
            </w:pPr>
            <w:r>
              <w:rPr>
                <w:rFonts w:ascii="Times New Roman"/>
                <w:b w:val="false"/>
                <w:i w:val="false"/>
                <w:color w:val="000000"/>
                <w:sz w:val="20"/>
              </w:rPr>
              <w:t>
</w:t>
            </w:r>
            <w:r>
              <w:rPr>
                <w:rFonts w:ascii="Times New Roman"/>
                <w:b w:val="false"/>
                <w:i w:val="false"/>
                <w:color w:val="000000"/>
                <w:sz w:val="20"/>
              </w:rPr>
              <w:t>Если представленные услугополучателем документы и сведения недостаточны для принятия предварительного решения или не представлены в полном объеме, услугодатель не позднее десяти рабочих дней со дня поступления к услугодателю заявления о принятии предварительного решения о классификации товара направляет услугополучателю запрос о необходимости представления дополнительной информации.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Дополнительная информация должна быть представлена не позднее шестидесяти календарных дней со дня направления услугополучателю услугодателем запроса о необходимости представления дополнительной информации;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получения дубликата:</w:t>
            </w:r>
          </w:p>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в произвольной форме.</w:t>
            </w:r>
          </w:p>
          <w:p>
            <w:pPr>
              <w:spacing w:after="20"/>
              <w:ind w:left="20"/>
              <w:jc w:val="both"/>
            </w:pPr>
            <w:r>
              <w:rPr>
                <w:rFonts w:ascii="Times New Roman"/>
                <w:b w:val="false"/>
                <w:i w:val="false"/>
                <w:color w:val="000000"/>
                <w:sz w:val="20"/>
              </w:rPr>
              <w:t>
В дубликате предварительного решения о классификации товара отражаются все сведения, содержащиеся в оригинале предварительного решения, в том числе регистрационный номер и дата принятия предварительного решения о классификации товара, и проставляется отметка "Дубликат".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7" w:id="1764"/>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7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9" w:id="1765"/>
          <w:p>
            <w:pPr>
              <w:spacing w:after="20"/>
              <w:ind w:left="20"/>
              <w:jc w:val="both"/>
            </w:pPr>
            <w:r>
              <w:rPr>
                <w:rFonts w:ascii="Times New Roman"/>
                <w:b w:val="false"/>
                <w:i w:val="false"/>
                <w:color w:val="000000"/>
                <w:sz w:val="20"/>
              </w:rPr>
              <w:t>
1) Если дополнительная информация не представлена в срок, установленный пунктом 8 настоящего Перечня, либо представленная дополнительная информация не содержит сведения, позволяющие принять предварительное решение о классификации товара, услугодатель отказывает в принятии такого предварительного решения о классификации товара и уведомляет об этом заявителя с указанием причин отказа. При этом уплаченный заявителем таможенный сбор за принятие предварительного решения о классификации товара не возвращается;</w:t>
            </w:r>
          </w:p>
          <w:bookmarkEnd w:id="1765"/>
          <w:p>
            <w:pPr>
              <w:spacing w:after="20"/>
              <w:ind w:left="20"/>
              <w:jc w:val="both"/>
            </w:pPr>
            <w:r>
              <w:rPr>
                <w:rFonts w:ascii="Times New Roman"/>
                <w:b w:val="false"/>
                <w:i w:val="false"/>
                <w:color w:val="000000"/>
                <w:sz w:val="20"/>
              </w:rPr>
              <w:t>
</w:t>
            </w:r>
            <w:r>
              <w:rPr>
                <w:rFonts w:ascii="Times New Roman"/>
                <w:b w:val="false"/>
                <w:i w:val="false"/>
                <w:color w:val="000000"/>
                <w:sz w:val="20"/>
              </w:rPr>
              <w:t>2)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4)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4" w:id="1766"/>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7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6" w:id="1767"/>
          <w:p>
            <w:pPr>
              <w:spacing w:after="20"/>
              <w:ind w:left="20"/>
              <w:jc w:val="both"/>
            </w:pPr>
            <w:r>
              <w:rPr>
                <w:rFonts w:ascii="Times New Roman"/>
                <w:b w:val="false"/>
                <w:i w:val="false"/>
                <w:color w:val="000000"/>
                <w:sz w:val="20"/>
              </w:rPr>
              <w:t xml:space="preserve">
Услугополучателям, имеющим в установленном </w:t>
            </w:r>
            <w:r>
              <w:rPr>
                <w:rFonts w:ascii="Times New Roman"/>
                <w:b w:val="false"/>
                <w:i w:val="false"/>
                <w:color w:val="000000"/>
                <w:sz w:val="20"/>
              </w:rPr>
              <w:t>Кодексом</w:t>
            </w:r>
            <w:r>
              <w:rPr>
                <w:rFonts w:ascii="Times New Roman"/>
                <w:b w:val="false"/>
                <w:i w:val="false"/>
                <w:color w:val="000000"/>
                <w:sz w:val="20"/>
              </w:rPr>
              <w:t xml:space="preserve"> Республики Казахстан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bookmarkEnd w:id="1767"/>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в "Кабинете налогоплательщика" www. cabinet. kgd. gov. kz. при условии наличия электронной цифровой подписи.</w:t>
            </w:r>
          </w:p>
          <w:p>
            <w:pPr>
              <w:spacing w:after="20"/>
              <w:ind w:left="20"/>
              <w:jc w:val="both"/>
            </w:pPr>
            <w:r>
              <w:rPr>
                <w:rFonts w:ascii="Times New Roman"/>
                <w:b w:val="false"/>
                <w:i w:val="false"/>
                <w:color w:val="000000"/>
                <w:sz w:val="20"/>
              </w:rPr>
              <w:t>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"Принятие</w:t>
            </w:r>
            <w:r>
              <w:br/>
            </w:r>
            <w:r>
              <w:rPr>
                <w:rFonts w:ascii="Times New Roman"/>
                <w:b w:val="false"/>
                <w:i w:val="false"/>
                <w:color w:val="000000"/>
                <w:sz w:val="20"/>
              </w:rPr>
              <w:t>предварительного решения о</w:t>
            </w:r>
            <w:r>
              <w:br/>
            </w:r>
            <w:r>
              <w:rPr>
                <w:rFonts w:ascii="Times New Roman"/>
                <w:b w:val="false"/>
                <w:i w:val="false"/>
                <w:color w:val="000000"/>
                <w:sz w:val="20"/>
              </w:rPr>
              <w:t>классификации товара"</w:t>
            </w:r>
            <w:r>
              <w:br/>
            </w:r>
            <w:r>
              <w:rPr>
                <w:rFonts w:ascii="Times New Roman"/>
                <w:b w:val="false"/>
                <w:i w:val="false"/>
                <w:color w:val="000000"/>
                <w:sz w:val="20"/>
              </w:rPr>
              <w:t>________________</w:t>
            </w:r>
            <w:r>
              <w:br/>
            </w:r>
            <w:r>
              <w:rPr>
                <w:rFonts w:ascii="Times New Roman"/>
                <w:b w:val="false"/>
                <w:i w:val="false"/>
                <w:color w:val="000000"/>
                <w:sz w:val="20"/>
              </w:rPr>
              <w:t>(Фамилия, имя, отчество (при его наличии)</w:t>
            </w:r>
            <w:r>
              <w:br/>
            </w:r>
            <w:r>
              <w:rPr>
                <w:rFonts w:ascii="Times New Roman"/>
                <w:b w:val="false"/>
                <w:i w:val="false"/>
                <w:color w:val="000000"/>
                <w:sz w:val="20"/>
              </w:rPr>
              <w:t>(далее – Ф.И.О), либо наименование</w:t>
            </w:r>
            <w:r>
              <w:br/>
            </w:r>
            <w:r>
              <w:rPr>
                <w:rFonts w:ascii="Times New Roman"/>
                <w:b w:val="false"/>
                <w:i w:val="false"/>
                <w:color w:val="000000"/>
                <w:sz w:val="20"/>
              </w:rPr>
              <w:t>организации услугополучателя)</w:t>
            </w:r>
            <w:r>
              <w:br/>
            </w:r>
            <w:r>
              <w:rPr>
                <w:rFonts w:ascii="Times New Roman"/>
                <w:b w:val="false"/>
                <w:i w:val="false"/>
                <w:color w:val="000000"/>
                <w:sz w:val="20"/>
              </w:rPr>
              <w:t>________________________</w:t>
            </w:r>
            <w:r>
              <w:br/>
            </w:r>
            <w:r>
              <w:rPr>
                <w:rFonts w:ascii="Times New Roman"/>
                <w:b w:val="false"/>
                <w:i w:val="false"/>
                <w:color w:val="000000"/>
                <w:sz w:val="20"/>
              </w:rPr>
              <w:t>(адрес услугополучателя)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252" w:id="1768"/>
    <w:p>
      <w:pPr>
        <w:spacing w:after="0"/>
        <w:ind w:left="0"/>
        <w:jc w:val="left"/>
      </w:pPr>
      <w:r>
        <w:rPr>
          <w:rFonts w:ascii="Times New Roman"/>
          <w:b/>
          <w:i w:val="false"/>
          <w:color w:val="000000"/>
        </w:rPr>
        <w:t xml:space="preserve"> Расписка об отказе в приеме документов</w:t>
      </w:r>
    </w:p>
    <w:bookmarkEnd w:id="1768"/>
    <w:bookmarkStart w:name="z6253" w:id="1769"/>
    <w:p>
      <w:pPr>
        <w:spacing w:after="0"/>
        <w:ind w:left="0"/>
        <w:jc w:val="both"/>
      </w:pPr>
      <w:r>
        <w:rPr>
          <w:rFonts w:ascii="Times New Roman"/>
          <w:b w:val="false"/>
          <w:i w:val="false"/>
          <w:color w:val="000000"/>
          <w:sz w:val="28"/>
        </w:rPr>
        <w:t xml:space="preserve">
      Руководствуясь пунктом 2 </w:t>
      </w:r>
      <w:r>
        <w:rPr>
          <w:rFonts w:ascii="Times New Roman"/>
          <w:b w:val="false"/>
          <w:i w:val="false"/>
          <w:color w:val="000000"/>
          <w:sz w:val="28"/>
        </w:rPr>
        <w:t>статьи 20</w:t>
      </w:r>
      <w:r>
        <w:rPr>
          <w:rFonts w:ascii="Times New Roman"/>
          <w:b w:val="false"/>
          <w:i w:val="false"/>
          <w:color w:val="000000"/>
          <w:sz w:val="28"/>
        </w:rPr>
        <w:t xml:space="preserve"> Закона Республики Казахстан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"Принятие предварительного решения о классификации товара" ввиду представления Вами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Правилам, а также документов с истекшим сроком действия, а именно:</w:t>
      </w:r>
    </w:p>
    <w:bookmarkEnd w:id="1769"/>
    <w:bookmarkStart w:name="z6254" w:id="1770"/>
    <w:p>
      <w:pPr>
        <w:spacing w:after="0"/>
        <w:ind w:left="0"/>
        <w:jc w:val="both"/>
      </w:pPr>
      <w:r>
        <w:rPr>
          <w:rFonts w:ascii="Times New Roman"/>
          <w:b w:val="false"/>
          <w:i w:val="false"/>
          <w:color w:val="000000"/>
          <w:sz w:val="28"/>
        </w:rPr>
        <w:t>
      Наименование отсутствующих документов и документов с истекшим сроком действия:</w:t>
      </w:r>
    </w:p>
    <w:bookmarkEnd w:id="1770"/>
    <w:bookmarkStart w:name="z6255" w:id="1771"/>
    <w:p>
      <w:pPr>
        <w:spacing w:after="0"/>
        <w:ind w:left="0"/>
        <w:jc w:val="both"/>
      </w:pPr>
      <w:r>
        <w:rPr>
          <w:rFonts w:ascii="Times New Roman"/>
          <w:b w:val="false"/>
          <w:i w:val="false"/>
          <w:color w:val="000000"/>
          <w:sz w:val="28"/>
        </w:rPr>
        <w:t>
      1) __________________________________;</w:t>
      </w:r>
    </w:p>
    <w:bookmarkEnd w:id="1771"/>
    <w:bookmarkStart w:name="z6256" w:id="1772"/>
    <w:p>
      <w:pPr>
        <w:spacing w:after="0"/>
        <w:ind w:left="0"/>
        <w:jc w:val="both"/>
      </w:pPr>
      <w:r>
        <w:rPr>
          <w:rFonts w:ascii="Times New Roman"/>
          <w:b w:val="false"/>
          <w:i w:val="false"/>
          <w:color w:val="000000"/>
          <w:sz w:val="28"/>
        </w:rPr>
        <w:t>
      2) ___________________________________;</w:t>
      </w:r>
    </w:p>
    <w:bookmarkEnd w:id="1772"/>
    <w:bookmarkStart w:name="z6257" w:id="1773"/>
    <w:p>
      <w:pPr>
        <w:spacing w:after="0"/>
        <w:ind w:left="0"/>
        <w:jc w:val="both"/>
      </w:pPr>
      <w:r>
        <w:rPr>
          <w:rFonts w:ascii="Times New Roman"/>
          <w:b w:val="false"/>
          <w:i w:val="false"/>
          <w:color w:val="000000"/>
          <w:sz w:val="28"/>
        </w:rPr>
        <w:t>
      3)______________________________</w:t>
      </w:r>
    </w:p>
    <w:bookmarkEnd w:id="1773"/>
    <w:bookmarkStart w:name="z6258" w:id="1774"/>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w:t>
      </w:r>
    </w:p>
    <w:bookmarkEnd w:id="1774"/>
    <w:bookmarkStart w:name="z6259" w:id="1775"/>
    <w:p>
      <w:pPr>
        <w:spacing w:after="0"/>
        <w:ind w:left="0"/>
        <w:jc w:val="both"/>
      </w:pPr>
      <w:r>
        <w:rPr>
          <w:rFonts w:ascii="Times New Roman"/>
          <w:b w:val="false"/>
          <w:i w:val="false"/>
          <w:color w:val="000000"/>
          <w:sz w:val="28"/>
        </w:rPr>
        <w:t>
      Ф.И.О (при его наличии) (работника Государственной корпорации) (подпись)</w:t>
      </w:r>
    </w:p>
    <w:bookmarkEnd w:id="1775"/>
    <w:bookmarkStart w:name="z6260" w:id="1776"/>
    <w:p>
      <w:pPr>
        <w:spacing w:after="0"/>
        <w:ind w:left="0"/>
        <w:jc w:val="both"/>
      </w:pPr>
      <w:r>
        <w:rPr>
          <w:rFonts w:ascii="Times New Roman"/>
          <w:b w:val="false"/>
          <w:i w:val="false"/>
          <w:color w:val="000000"/>
          <w:sz w:val="28"/>
        </w:rPr>
        <w:t>
      Исполнитель: Ф.И.О (при его наличии)_____________</w:t>
      </w:r>
    </w:p>
    <w:bookmarkEnd w:id="1776"/>
    <w:bookmarkStart w:name="z6261" w:id="1777"/>
    <w:p>
      <w:pPr>
        <w:spacing w:after="0"/>
        <w:ind w:left="0"/>
        <w:jc w:val="both"/>
      </w:pPr>
      <w:r>
        <w:rPr>
          <w:rFonts w:ascii="Times New Roman"/>
          <w:b w:val="false"/>
          <w:i w:val="false"/>
          <w:color w:val="000000"/>
          <w:sz w:val="28"/>
        </w:rPr>
        <w:t>
      Телефон: __________</w:t>
      </w:r>
    </w:p>
    <w:bookmarkEnd w:id="1777"/>
    <w:bookmarkStart w:name="z6262" w:id="1778"/>
    <w:p>
      <w:pPr>
        <w:spacing w:after="0"/>
        <w:ind w:left="0"/>
        <w:jc w:val="both"/>
      </w:pPr>
      <w:r>
        <w:rPr>
          <w:rFonts w:ascii="Times New Roman"/>
          <w:b w:val="false"/>
          <w:i w:val="false"/>
          <w:color w:val="000000"/>
          <w:sz w:val="28"/>
        </w:rPr>
        <w:t>
      Получил: Ф.И.О (при его наличии) /подпись услугополучателя</w:t>
      </w:r>
    </w:p>
    <w:bookmarkEnd w:id="1778"/>
    <w:bookmarkStart w:name="z6263" w:id="1779"/>
    <w:p>
      <w:pPr>
        <w:spacing w:after="0"/>
        <w:ind w:left="0"/>
        <w:jc w:val="both"/>
      </w:pPr>
      <w:r>
        <w:rPr>
          <w:rFonts w:ascii="Times New Roman"/>
          <w:b w:val="false"/>
          <w:i w:val="false"/>
          <w:color w:val="000000"/>
          <w:sz w:val="28"/>
        </w:rPr>
        <w:t>
       "___" _________ 20__ год</w:t>
      </w:r>
    </w:p>
    <w:bookmarkEnd w:id="17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"Принятие предварительного</w:t>
            </w:r>
            <w:r>
              <w:br/>
            </w:r>
            <w:r>
              <w:rPr>
                <w:rFonts w:ascii="Times New Roman"/>
                <w:b w:val="false"/>
                <w:i w:val="false"/>
                <w:color w:val="000000"/>
                <w:sz w:val="20"/>
              </w:rPr>
              <w:t>решения о классификации</w:t>
            </w:r>
            <w:r>
              <w:br/>
            </w:r>
            <w:r>
              <w:rPr>
                <w:rFonts w:ascii="Times New Roman"/>
                <w:b w:val="false"/>
                <w:i w:val="false"/>
                <w:color w:val="000000"/>
                <w:sz w:val="20"/>
              </w:rPr>
              <w:t>товара"</w:t>
            </w:r>
          </w:p>
        </w:tc>
      </w:tr>
    </w:tbl>
    <w:bookmarkStart w:name="z6265" w:id="1780"/>
    <w:p>
      <w:pPr>
        <w:spacing w:after="0"/>
        <w:ind w:left="0"/>
        <w:jc w:val="left"/>
      </w:pPr>
      <w:r>
        <w:rPr>
          <w:rFonts w:ascii="Times New Roman"/>
          <w:b/>
          <w:i w:val="false"/>
          <w:color w:val="000000"/>
        </w:rPr>
        <w:t xml:space="preserve"> Заявление лица о принятии предварительного решения о классификации товара*</w:t>
      </w:r>
    </w:p>
    <w:bookmarkEnd w:id="17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6" w:id="1781"/>
          <w:p>
            <w:pPr>
              <w:spacing w:after="20"/>
              <w:ind w:left="20"/>
              <w:jc w:val="both"/>
            </w:pPr>
            <w:r>
              <w:rPr>
                <w:rFonts w:ascii="Times New Roman"/>
                <w:b w:val="false"/>
                <w:i w:val="false"/>
                <w:color w:val="000000"/>
                <w:sz w:val="20"/>
              </w:rPr>
              <w:t>
</w:t>
            </w:r>
            <w:r>
              <w:rPr>
                <w:rFonts w:ascii="Times New Roman"/>
                <w:b/>
                <w:i w:val="false"/>
                <w:color w:val="000000"/>
                <w:sz w:val="20"/>
              </w:rPr>
              <w:t>1. Заявитель (фамилия, имя, отчество (при его наличии) или наименование организации, юридический адрес, бизнес-идентификационный номер/индивидуальный идентификационный номер)</w:t>
            </w:r>
          </w:p>
          <w:bookmarkEnd w:id="178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8" w:id="1782"/>
          <w:p>
            <w:pPr>
              <w:spacing w:after="20"/>
              <w:ind w:left="20"/>
              <w:jc w:val="both"/>
            </w:pPr>
            <w:r>
              <w:rPr>
                <w:rFonts w:ascii="Times New Roman"/>
                <w:b w:val="false"/>
                <w:i w:val="false"/>
                <w:color w:val="000000"/>
                <w:sz w:val="20"/>
              </w:rPr>
              <w:t>
</w:t>
            </w:r>
            <w:r>
              <w:rPr>
                <w:rFonts w:ascii="Times New Roman"/>
                <w:b w:val="false"/>
                <w:i w:val="false"/>
                <w:color w:val="000000"/>
                <w:sz w:val="20"/>
              </w:rPr>
              <w:t>2. Наименование товара (фирменное наименование (товарный знак)</w:t>
            </w:r>
          </w:p>
          <w:bookmarkEnd w:id="178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0" w:id="1783"/>
          <w:p>
            <w:pPr>
              <w:spacing w:after="20"/>
              <w:ind w:left="20"/>
              <w:jc w:val="both"/>
            </w:pPr>
            <w:r>
              <w:rPr>
                <w:rFonts w:ascii="Times New Roman"/>
                <w:b w:val="false"/>
                <w:i w:val="false"/>
                <w:color w:val="000000"/>
                <w:sz w:val="20"/>
              </w:rPr>
              <w:t>
</w:t>
            </w:r>
            <w:r>
              <w:rPr>
                <w:rFonts w:ascii="Times New Roman"/>
                <w:b w:val="false"/>
                <w:i w:val="false"/>
                <w:color w:val="000000"/>
                <w:sz w:val="20"/>
              </w:rPr>
              <w:t>3. Представленные приложения и образцы, способствующие классификации товара**</w:t>
            </w:r>
          </w:p>
          <w:bookmarkEnd w:id="178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2" w:id="1784"/>
          <w:p>
            <w:pPr>
              <w:spacing w:after="20"/>
              <w:ind w:left="20"/>
              <w:jc w:val="both"/>
            </w:pPr>
            <w:r>
              <w:rPr>
                <w:rFonts w:ascii="Times New Roman"/>
                <w:b w:val="false"/>
                <w:i w:val="false"/>
                <w:color w:val="000000"/>
                <w:sz w:val="20"/>
              </w:rPr>
              <w:t>
</w:t>
            </w:r>
            <w:r>
              <w:rPr>
                <w:rFonts w:ascii="Times New Roman"/>
                <w:b w:val="false"/>
                <w:i w:val="false"/>
                <w:color w:val="000000"/>
                <w:sz w:val="20"/>
              </w:rPr>
              <w:t>4. Сведения об уплате таможенного сбора за принятие предварительного решения о классификации товара (номер и дата)</w:t>
            </w:r>
          </w:p>
          <w:bookmarkEnd w:id="178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4" w:id="1785"/>
          <w:p>
            <w:pPr>
              <w:spacing w:after="20"/>
              <w:ind w:left="20"/>
              <w:jc w:val="both"/>
            </w:pPr>
            <w:r>
              <w:rPr>
                <w:rFonts w:ascii="Times New Roman"/>
                <w:b w:val="false"/>
                <w:i w:val="false"/>
                <w:color w:val="000000"/>
                <w:sz w:val="20"/>
              </w:rPr>
              <w:t>
</w:t>
            </w:r>
            <w:r>
              <w:rPr>
                <w:rFonts w:ascii="Times New Roman"/>
                <w:b w:val="false"/>
                <w:i w:val="false"/>
                <w:color w:val="000000"/>
                <w:sz w:val="20"/>
              </w:rPr>
              <w:t>5. Код товара в соответствии с Товарной номенклатурой внешнеэкономической деятельности Евразийского экономического союза, предлагаемый заявителем (при отсутствии такой информации графа не заполняется)</w:t>
            </w:r>
          </w:p>
          <w:bookmarkEnd w:id="178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6" w:id="1786"/>
          <w:p>
            <w:pPr>
              <w:spacing w:after="20"/>
              <w:ind w:left="20"/>
              <w:jc w:val="both"/>
            </w:pPr>
            <w:r>
              <w:rPr>
                <w:rFonts w:ascii="Times New Roman"/>
                <w:b w:val="false"/>
                <w:i w:val="false"/>
                <w:color w:val="000000"/>
                <w:sz w:val="20"/>
              </w:rPr>
              <w:t>
</w:t>
            </w:r>
            <w:r>
              <w:rPr>
                <w:rFonts w:ascii="Times New Roman"/>
                <w:b w:val="false"/>
                <w:i w:val="false"/>
                <w:color w:val="000000"/>
                <w:sz w:val="20"/>
              </w:rPr>
              <w:t>6. Подавалось ли ранее вами заявление на предварительное решение об идентичных или подобных товарах? Да Нет</w:t>
            </w:r>
          </w:p>
          <w:bookmarkEnd w:id="178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8" w:id="1787"/>
          <w:p>
            <w:pPr>
              <w:spacing w:after="20"/>
              <w:ind w:left="20"/>
              <w:jc w:val="both"/>
            </w:pPr>
            <w:r>
              <w:rPr>
                <w:rFonts w:ascii="Times New Roman"/>
                <w:b w:val="false"/>
                <w:i w:val="false"/>
                <w:color w:val="000000"/>
                <w:sz w:val="20"/>
              </w:rPr>
              <w:t>
</w:t>
            </w:r>
            <w:r>
              <w:rPr>
                <w:rFonts w:ascii="Times New Roman"/>
                <w:b w:val="false"/>
                <w:i w:val="false"/>
                <w:color w:val="000000"/>
                <w:sz w:val="20"/>
              </w:rPr>
              <w:t>7. Я заявляю, что вся информация, заявленная по данной форме и приложения к заявлению являются правдивыми, точными и достоверными</w:t>
            </w:r>
          </w:p>
          <w:bookmarkEnd w:id="178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0" w:id="1788"/>
          <w:p>
            <w:pPr>
              <w:spacing w:after="20"/>
              <w:ind w:left="20"/>
              <w:jc w:val="both"/>
            </w:pPr>
            <w:r>
              <w:rPr>
                <w:rFonts w:ascii="Times New Roman"/>
                <w:b w:val="false"/>
                <w:i w:val="false"/>
                <w:color w:val="000000"/>
                <w:sz w:val="20"/>
              </w:rPr>
              <w:t>
</w:t>
            </w:r>
            <w:r>
              <w:rPr>
                <w:rFonts w:ascii="Times New Roman"/>
                <w:b w:val="false"/>
                <w:i w:val="false"/>
                <w:color w:val="000000"/>
                <w:sz w:val="20"/>
              </w:rPr>
              <w:t>8. Подпись заявителя:</w:t>
            </w:r>
          </w:p>
          <w:bookmarkEnd w:id="178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2" w:id="1789"/>
          <w:p>
            <w:pPr>
              <w:spacing w:after="20"/>
              <w:ind w:left="20"/>
              <w:jc w:val="both"/>
            </w:pPr>
            <w:r>
              <w:rPr>
                <w:rFonts w:ascii="Times New Roman"/>
                <w:b w:val="false"/>
                <w:i w:val="false"/>
                <w:color w:val="000000"/>
                <w:sz w:val="20"/>
              </w:rPr>
              <w:t>
</w:t>
            </w:r>
            <w:r>
              <w:rPr>
                <w:rFonts w:ascii="Times New Roman"/>
                <w:b w:val="false"/>
                <w:i w:val="false"/>
                <w:color w:val="000000"/>
                <w:sz w:val="20"/>
              </w:rPr>
              <w:t>9. Дата:</w:t>
            </w:r>
          </w:p>
          <w:bookmarkEnd w:id="178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4" w:id="1790"/>
          <w:p>
            <w:pPr>
              <w:spacing w:after="20"/>
              <w:ind w:left="20"/>
              <w:jc w:val="both"/>
            </w:pPr>
            <w:r>
              <w:rPr>
                <w:rFonts w:ascii="Times New Roman"/>
                <w:b w:val="false"/>
                <w:i w:val="false"/>
                <w:color w:val="000000"/>
                <w:sz w:val="20"/>
              </w:rPr>
              <w:t>
</w:t>
            </w:r>
            <w:r>
              <w:rPr>
                <w:rFonts w:ascii="Times New Roman"/>
                <w:b w:val="false"/>
                <w:i w:val="false"/>
                <w:color w:val="000000"/>
                <w:sz w:val="20"/>
              </w:rPr>
              <w:t>10. Телефон: Факс: Электронная почта:</w:t>
            </w:r>
          </w:p>
          <w:bookmarkEnd w:id="1790"/>
        </w:tc>
      </w:tr>
    </w:tbl>
    <w:bookmarkStart w:name="z6286" w:id="1791"/>
    <w:p>
      <w:pPr>
        <w:spacing w:after="0"/>
        <w:ind w:left="0"/>
        <w:jc w:val="both"/>
      </w:pPr>
      <w:r>
        <w:rPr>
          <w:rFonts w:ascii="Times New Roman"/>
          <w:b w:val="false"/>
          <w:i w:val="false"/>
          <w:color w:val="000000"/>
          <w:sz w:val="28"/>
        </w:rPr>
        <w:t xml:space="preserve">
      * Данное заявление подается в виде электронного документа, удостоверенного электронной цифровой подписью заявителя с приложением сканированных копий документов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45 Кодекса Республики Казахстан "О таможенном регулировании в Республике Казахстан" или документа на бумажном носителе.</w:t>
      </w:r>
    </w:p>
    <w:bookmarkEnd w:id="1791"/>
    <w:bookmarkStart w:name="z6287" w:id="1792"/>
    <w:p>
      <w:pPr>
        <w:spacing w:after="0"/>
        <w:ind w:left="0"/>
        <w:jc w:val="both"/>
      </w:pPr>
      <w:r>
        <w:rPr>
          <w:rFonts w:ascii="Times New Roman"/>
          <w:b w:val="false"/>
          <w:i w:val="false"/>
          <w:color w:val="000000"/>
          <w:sz w:val="28"/>
        </w:rPr>
        <w:t>
      При сбое или до введения информационной системы органа государственных доходов заявление подается на бумажном носителе.</w:t>
      </w:r>
    </w:p>
    <w:bookmarkEnd w:id="1792"/>
    <w:bookmarkStart w:name="z6288" w:id="1793"/>
    <w:p>
      <w:pPr>
        <w:spacing w:after="0"/>
        <w:ind w:left="0"/>
        <w:jc w:val="both"/>
      </w:pPr>
      <w:r>
        <w:rPr>
          <w:rFonts w:ascii="Times New Roman"/>
          <w:b w:val="false"/>
          <w:i w:val="false"/>
          <w:color w:val="000000"/>
          <w:sz w:val="28"/>
        </w:rPr>
        <w:t xml:space="preserve">
      ** В данной графе указывается перечень документов, которые прилагаются к заявлению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45 Кодекса Республики Казахстан "О таможенном регулировании в Республике Казахстан".</w:t>
      </w:r>
    </w:p>
    <w:bookmarkEnd w:id="17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1961" w:id="1794"/>
    <w:p>
      <w:pPr>
        <w:spacing w:after="0"/>
        <w:ind w:left="0"/>
        <w:jc w:val="left"/>
      </w:pPr>
      <w:r>
        <w:rPr>
          <w:rFonts w:ascii="Times New Roman"/>
          <w:b/>
          <w:i w:val="false"/>
          <w:color w:val="000000"/>
        </w:rPr>
        <w:t xml:space="preserve"> Правила оказания государственной услуги "Принятие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w:t>
      </w:r>
    </w:p>
    <w:bookmarkEnd w:id="1794"/>
    <w:p>
      <w:pPr>
        <w:spacing w:after="0"/>
        <w:ind w:left="0"/>
        <w:jc w:val="both"/>
      </w:pPr>
      <w:r>
        <w:rPr>
          <w:rFonts w:ascii="Times New Roman"/>
          <w:b w:val="false"/>
          <w:i w:val="false"/>
          <w:color w:val="ff0000"/>
          <w:sz w:val="28"/>
        </w:rPr>
        <w:t xml:space="preserve">
      Сноска. Приложение 23 - в редакции приказа Министра финансов РК от 31.07.2024 </w:t>
      </w:r>
      <w:r>
        <w:rPr>
          <w:rFonts w:ascii="Times New Roman"/>
          <w:b w:val="false"/>
          <w:i w:val="false"/>
          <w:color w:val="ff0000"/>
          <w:sz w:val="28"/>
        </w:rPr>
        <w:t>№ 500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289" w:id="1795"/>
    <w:p>
      <w:pPr>
        <w:spacing w:after="0"/>
        <w:ind w:left="0"/>
        <w:jc w:val="left"/>
      </w:pPr>
      <w:r>
        <w:rPr>
          <w:rFonts w:ascii="Times New Roman"/>
          <w:b/>
          <w:i w:val="false"/>
          <w:color w:val="000000"/>
        </w:rPr>
        <w:t xml:space="preserve"> Глава 1. Общие положения</w:t>
      </w:r>
    </w:p>
    <w:bookmarkEnd w:id="1795"/>
    <w:bookmarkStart w:name="z6290" w:id="1796"/>
    <w:p>
      <w:pPr>
        <w:spacing w:after="0"/>
        <w:ind w:left="0"/>
        <w:jc w:val="both"/>
      </w:pPr>
      <w:r>
        <w:rPr>
          <w:rFonts w:ascii="Times New Roman"/>
          <w:b w:val="false"/>
          <w:i w:val="false"/>
          <w:color w:val="000000"/>
          <w:sz w:val="28"/>
        </w:rPr>
        <w:t xml:space="preserve">
      1. Настоящие Правила оказания государственной услуги "Принятие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Астана, Алматы и Шымкент (далее – услугодатель).</w:t>
      </w:r>
    </w:p>
    <w:bookmarkEnd w:id="1796"/>
    <w:bookmarkStart w:name="z6291" w:id="1797"/>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1797"/>
    <w:bookmarkStart w:name="z6292" w:id="1798"/>
    <w:p>
      <w:pPr>
        <w:spacing w:after="0"/>
        <w:ind w:left="0"/>
        <w:jc w:val="left"/>
      </w:pPr>
      <w:r>
        <w:rPr>
          <w:rFonts w:ascii="Times New Roman"/>
          <w:b/>
          <w:i w:val="false"/>
          <w:color w:val="000000"/>
        </w:rPr>
        <w:t xml:space="preserve"> Глава 2. Порядок оказания государственной услуги</w:t>
      </w:r>
    </w:p>
    <w:bookmarkEnd w:id="1798"/>
    <w:bookmarkStart w:name="z6293" w:id="1799"/>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1799"/>
    <w:bookmarkStart w:name="z6294" w:id="1800"/>
    <w:p>
      <w:pPr>
        <w:spacing w:after="0"/>
        <w:ind w:left="0"/>
        <w:jc w:val="both"/>
      </w:pPr>
      <w:r>
        <w:rPr>
          <w:rFonts w:ascii="Times New Roman"/>
          <w:b w:val="false"/>
          <w:i w:val="false"/>
          <w:color w:val="000000"/>
          <w:sz w:val="28"/>
        </w:rPr>
        <w:t>
      1) через некоммерческое акционерное общество "Государственная корпорация "Правительство для граждан" (далее – Государственная корпорация);</w:t>
      </w:r>
    </w:p>
    <w:bookmarkEnd w:id="1800"/>
    <w:bookmarkStart w:name="z6295" w:id="1801"/>
    <w:p>
      <w:pPr>
        <w:spacing w:after="0"/>
        <w:ind w:left="0"/>
        <w:jc w:val="both"/>
      </w:pPr>
      <w:r>
        <w:rPr>
          <w:rFonts w:ascii="Times New Roman"/>
          <w:b w:val="false"/>
          <w:i w:val="false"/>
          <w:color w:val="000000"/>
          <w:sz w:val="28"/>
        </w:rPr>
        <w:t>
      2) посредством веб-портала "электронного правительства" www.egov.kz (далее – портал).</w:t>
      </w:r>
    </w:p>
    <w:bookmarkEnd w:id="1801"/>
    <w:bookmarkStart w:name="z6296" w:id="1802"/>
    <w:p>
      <w:pPr>
        <w:spacing w:after="0"/>
        <w:ind w:left="0"/>
        <w:jc w:val="both"/>
      </w:pPr>
      <w:r>
        <w:rPr>
          <w:rFonts w:ascii="Times New Roman"/>
          <w:b w:val="false"/>
          <w:i w:val="false"/>
          <w:color w:val="000000"/>
          <w:sz w:val="28"/>
        </w:rPr>
        <w:t xml:space="preserve">
      Перечень основных требований к оказанию государственной услуги "Принятие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p>
    <w:bookmarkEnd w:id="1802"/>
    <w:bookmarkStart w:name="z6297" w:id="1803"/>
    <w:p>
      <w:pPr>
        <w:spacing w:after="0"/>
        <w:ind w:left="0"/>
        <w:jc w:val="both"/>
      </w:pPr>
      <w:r>
        <w:rPr>
          <w:rFonts w:ascii="Times New Roman"/>
          <w:b w:val="false"/>
          <w:i w:val="false"/>
          <w:color w:val="000000"/>
          <w:sz w:val="28"/>
        </w:rPr>
        <w:t>
      При представлении услугополучателем документов к услугодателю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 "электронного правительства" (далее – Портал).</w:t>
      </w:r>
    </w:p>
    <w:bookmarkEnd w:id="1803"/>
    <w:bookmarkStart w:name="z6298" w:id="1804"/>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w:t>
      </w:r>
    </w:p>
    <w:bookmarkEnd w:id="1804"/>
    <w:bookmarkStart w:name="z6299" w:id="1805"/>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w:t>
      </w:r>
    </w:p>
    <w:bookmarkEnd w:id="1805"/>
    <w:bookmarkStart w:name="z6300" w:id="1806"/>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bookmarkEnd w:id="1806"/>
    <w:bookmarkStart w:name="z6301" w:id="1807"/>
    <w:p>
      <w:pPr>
        <w:spacing w:after="0"/>
        <w:ind w:left="0"/>
        <w:jc w:val="both"/>
      </w:pPr>
      <w:r>
        <w:rPr>
          <w:rFonts w:ascii="Times New Roman"/>
          <w:b w:val="false"/>
          <w:i w:val="false"/>
          <w:color w:val="000000"/>
          <w:sz w:val="28"/>
        </w:rPr>
        <w:t>
      Истребование от услугополучателей документов и сведений, которые содержатся в информационных системах, не допускается.</w:t>
      </w:r>
    </w:p>
    <w:bookmarkEnd w:id="1807"/>
    <w:bookmarkStart w:name="z6302" w:id="1808"/>
    <w:p>
      <w:pPr>
        <w:spacing w:after="0"/>
        <w:ind w:left="0"/>
        <w:jc w:val="both"/>
      </w:pPr>
      <w:r>
        <w:rPr>
          <w:rFonts w:ascii="Times New Roman"/>
          <w:b w:val="false"/>
          <w:i w:val="false"/>
          <w:color w:val="000000"/>
          <w:sz w:val="28"/>
        </w:rPr>
        <w:t xml:space="preserve">
      При предоставлении услугополучателем в Государственную корпорацию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w:t>
      </w:r>
    </w:p>
    <w:bookmarkEnd w:id="1808"/>
    <w:bookmarkStart w:name="z6303" w:id="1809"/>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1809"/>
    <w:bookmarkStart w:name="z6304" w:id="1810"/>
    <w:p>
      <w:pPr>
        <w:spacing w:after="0"/>
        <w:ind w:left="0"/>
        <w:jc w:val="both"/>
      </w:pPr>
      <w:r>
        <w:rPr>
          <w:rFonts w:ascii="Times New Roman"/>
          <w:b w:val="false"/>
          <w:i w:val="false"/>
          <w:color w:val="000000"/>
          <w:sz w:val="28"/>
        </w:rPr>
        <w:t>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bookmarkEnd w:id="1810"/>
    <w:bookmarkStart w:name="z6305" w:id="1811"/>
    <w:p>
      <w:pPr>
        <w:spacing w:after="0"/>
        <w:ind w:left="0"/>
        <w:jc w:val="both"/>
      </w:pPr>
      <w:r>
        <w:rPr>
          <w:rFonts w:ascii="Times New Roman"/>
          <w:b w:val="false"/>
          <w:i w:val="false"/>
          <w:color w:val="000000"/>
          <w:sz w:val="28"/>
        </w:rPr>
        <w:t>
      При обращении через портал услугополучателю направляется статус о принятии запроса для оказания государственной услуги.</w:t>
      </w:r>
    </w:p>
    <w:bookmarkEnd w:id="1811"/>
    <w:bookmarkStart w:name="z6306" w:id="1812"/>
    <w:p>
      <w:pPr>
        <w:spacing w:after="0"/>
        <w:ind w:left="0"/>
        <w:jc w:val="both"/>
      </w:pPr>
      <w:r>
        <w:rPr>
          <w:rFonts w:ascii="Times New Roman"/>
          <w:b w:val="false"/>
          <w:i w:val="false"/>
          <w:color w:val="000000"/>
          <w:sz w:val="28"/>
        </w:rPr>
        <w:t>
      При представлении услугополучателем документов в Государственную корпорацию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bookmarkEnd w:id="1812"/>
    <w:bookmarkStart w:name="z6307" w:id="1813"/>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(далее – Закон о праздниках), прием заявлений и выдача результатов оказания государственной услуги осуществляется следующим рабочим днем).</w:t>
      </w:r>
    </w:p>
    <w:bookmarkEnd w:id="1813"/>
    <w:bookmarkStart w:name="z6308" w:id="1814"/>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ответственный за обработку рассматривает заявление не позднее 20 (двадцати) рабочих дней с даты регистрации заявления.</w:t>
      </w:r>
    </w:p>
    <w:bookmarkEnd w:id="1814"/>
    <w:bookmarkStart w:name="z6309" w:id="1815"/>
    <w:p>
      <w:pPr>
        <w:spacing w:after="0"/>
        <w:ind w:left="0"/>
        <w:jc w:val="both"/>
      </w:pPr>
      <w:r>
        <w:rPr>
          <w:rFonts w:ascii="Times New Roman"/>
          <w:b w:val="false"/>
          <w:i w:val="false"/>
          <w:color w:val="000000"/>
          <w:sz w:val="28"/>
        </w:rPr>
        <w:t xml:space="preserve">
      При необходимости представления услугополучателем дополнительной информации, предусматривающей порядок описания товара в соответствии со </w:t>
      </w:r>
      <w:r>
        <w:rPr>
          <w:rFonts w:ascii="Times New Roman"/>
          <w:b w:val="false"/>
          <w:i w:val="false"/>
          <w:color w:val="000000"/>
          <w:sz w:val="28"/>
        </w:rPr>
        <w:t>статьей 44</w:t>
      </w:r>
      <w:r>
        <w:rPr>
          <w:rFonts w:ascii="Times New Roman"/>
          <w:b w:val="false"/>
          <w:i w:val="false"/>
          <w:color w:val="000000"/>
          <w:sz w:val="28"/>
        </w:rPr>
        <w:t xml:space="preserve"> Таможенного кодекса, течение срока приостанавливается со дня направления услугополучателю запроса о необходимости представления дополнительной информации и возобновляется со дня поступления дополнительной информации.</w:t>
      </w:r>
    </w:p>
    <w:bookmarkEnd w:id="1815"/>
    <w:bookmarkStart w:name="z6310" w:id="1816"/>
    <w:p>
      <w:pPr>
        <w:spacing w:after="0"/>
        <w:ind w:left="0"/>
        <w:jc w:val="both"/>
      </w:pPr>
      <w:r>
        <w:rPr>
          <w:rFonts w:ascii="Times New Roman"/>
          <w:b w:val="false"/>
          <w:i w:val="false"/>
          <w:color w:val="000000"/>
          <w:sz w:val="28"/>
        </w:rPr>
        <w:t xml:space="preserve">
      Направление запроса о необходимости представления дополнительной информации услугодателем услугоплучателю, а также срок предоставления услугополучателем такой информации предусмотрен </w:t>
      </w:r>
      <w:r>
        <w:rPr>
          <w:rFonts w:ascii="Times New Roman"/>
          <w:b w:val="false"/>
          <w:i w:val="false"/>
          <w:color w:val="000000"/>
          <w:sz w:val="28"/>
        </w:rPr>
        <w:t>пунктом 3</w:t>
      </w:r>
      <w:r>
        <w:rPr>
          <w:rFonts w:ascii="Times New Roman"/>
          <w:b w:val="false"/>
          <w:i w:val="false"/>
          <w:color w:val="000000"/>
          <w:sz w:val="28"/>
        </w:rPr>
        <w:t xml:space="preserve"> статьи 45 Таможенного кодекса.</w:t>
      </w:r>
    </w:p>
    <w:bookmarkEnd w:id="1816"/>
    <w:bookmarkStart w:name="z6311" w:id="1817"/>
    <w:p>
      <w:pPr>
        <w:spacing w:after="0"/>
        <w:ind w:left="0"/>
        <w:jc w:val="both"/>
      </w:pPr>
      <w:r>
        <w:rPr>
          <w:rFonts w:ascii="Times New Roman"/>
          <w:b w:val="false"/>
          <w:i w:val="false"/>
          <w:color w:val="000000"/>
          <w:sz w:val="28"/>
        </w:rPr>
        <w:t>
      При наличии оснований, предусмотренных 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 а также времени и месте (способе) проведения заслушивания для возможности выразить услугополучателю позицию по предварительному решению.</w:t>
      </w:r>
    </w:p>
    <w:bookmarkEnd w:id="1817"/>
    <w:bookmarkStart w:name="z6312" w:id="1818"/>
    <w:p>
      <w:pPr>
        <w:spacing w:after="0"/>
        <w:ind w:left="0"/>
        <w:jc w:val="both"/>
      </w:pPr>
      <w:r>
        <w:rPr>
          <w:rFonts w:ascii="Times New Roman"/>
          <w:b w:val="false"/>
          <w:i w:val="false"/>
          <w:color w:val="000000"/>
          <w:sz w:val="28"/>
        </w:rPr>
        <w:t>
      Услугополучатель уведомляется услугодателем о заслушивании не менее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1818"/>
    <w:bookmarkStart w:name="z6313" w:id="1819"/>
    <w:p>
      <w:pPr>
        <w:spacing w:after="0"/>
        <w:ind w:left="0"/>
        <w:jc w:val="both"/>
      </w:pPr>
      <w:r>
        <w:rPr>
          <w:rFonts w:ascii="Times New Roman"/>
          <w:b w:val="false"/>
          <w:i w:val="false"/>
          <w:color w:val="000000"/>
          <w:sz w:val="28"/>
        </w:rPr>
        <w:t>
      По результатам заслушивания услугодатель принимает решение об оказании либо отказе в оказании государственной услуги в случае, если заслушивание с услугополучателем не состоялось.</w:t>
      </w:r>
    </w:p>
    <w:bookmarkEnd w:id="1819"/>
    <w:bookmarkStart w:name="z6314" w:id="1820"/>
    <w:p>
      <w:pPr>
        <w:spacing w:after="0"/>
        <w:ind w:left="0"/>
        <w:jc w:val="both"/>
      </w:pPr>
      <w:r>
        <w:rPr>
          <w:rFonts w:ascii="Times New Roman"/>
          <w:b w:val="false"/>
          <w:i w:val="false"/>
          <w:color w:val="000000"/>
          <w:sz w:val="28"/>
        </w:rPr>
        <w:t>
      При необходимости представления дополнительной информации, течение срока, приостанавливается и возобновляется с даты поступления к услугодателю последнего документа, содержащего запрашиваемые сведения.</w:t>
      </w:r>
    </w:p>
    <w:bookmarkEnd w:id="1820"/>
    <w:bookmarkStart w:name="z6315" w:id="1821"/>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bookmarkEnd w:id="1821"/>
    <w:bookmarkStart w:name="z6316" w:id="1822"/>
    <w:p>
      <w:pPr>
        <w:spacing w:after="0"/>
        <w:ind w:left="0"/>
        <w:jc w:val="both"/>
      </w:pPr>
      <w:r>
        <w:rPr>
          <w:rFonts w:ascii="Times New Roman"/>
          <w:b w:val="false"/>
          <w:i w:val="false"/>
          <w:color w:val="000000"/>
          <w:sz w:val="28"/>
        </w:rPr>
        <w:t>
      При обращении в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пункте 9 Перечня к оказанию государственной услуги, направляется на бумажном носителе.</w:t>
      </w:r>
    </w:p>
    <w:bookmarkEnd w:id="1822"/>
    <w:bookmarkStart w:name="z6317" w:id="1823"/>
    <w:p>
      <w:pPr>
        <w:spacing w:after="0"/>
        <w:ind w:left="0"/>
        <w:jc w:val="both"/>
      </w:pPr>
      <w:r>
        <w:rPr>
          <w:rFonts w:ascii="Times New Roman"/>
          <w:b w:val="false"/>
          <w:i w:val="false"/>
          <w:color w:val="000000"/>
          <w:sz w:val="28"/>
        </w:rPr>
        <w:t>
      Выдача готовых документов осуществляется в соответствии с графиком работы Государственной корпорации при предъявлении документов, удостоверяющих личность либо электронного документа из сервиса цифровых документов, представитель также представляет документ, выданный в соответствии с гражданским законодательством Республики Казахстан, в которой указываются соответствующие полномочия представителя.</w:t>
      </w:r>
    </w:p>
    <w:bookmarkEnd w:id="1823"/>
    <w:bookmarkStart w:name="z6318" w:id="1824"/>
    <w:p>
      <w:pPr>
        <w:spacing w:after="0"/>
        <w:ind w:left="0"/>
        <w:jc w:val="both"/>
      </w:pPr>
      <w:r>
        <w:rPr>
          <w:rFonts w:ascii="Times New Roman"/>
          <w:b w:val="false"/>
          <w:i w:val="false"/>
          <w:color w:val="000000"/>
          <w:sz w:val="28"/>
        </w:rPr>
        <w:t>
      Условие хранения услугодателем, Государственной корпорацией невостребованных в срок документов:</w:t>
      </w:r>
    </w:p>
    <w:bookmarkEnd w:id="1824"/>
    <w:bookmarkStart w:name="z6319" w:id="1825"/>
    <w:p>
      <w:pPr>
        <w:spacing w:after="0"/>
        <w:ind w:left="0"/>
        <w:jc w:val="both"/>
      </w:pPr>
      <w:r>
        <w:rPr>
          <w:rFonts w:ascii="Times New Roman"/>
          <w:b w:val="false"/>
          <w:i w:val="false"/>
          <w:color w:val="000000"/>
          <w:sz w:val="28"/>
        </w:rPr>
        <w:t>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1825"/>
    <w:bookmarkStart w:name="z6320" w:id="1826"/>
    <w:p>
      <w:pPr>
        <w:spacing w:after="0"/>
        <w:ind w:left="0"/>
        <w:jc w:val="both"/>
      </w:pPr>
      <w:r>
        <w:rPr>
          <w:rFonts w:ascii="Times New Roman"/>
          <w:b w:val="false"/>
          <w:i w:val="false"/>
          <w:color w:val="000000"/>
          <w:sz w:val="28"/>
        </w:rPr>
        <w:t>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bookmarkEnd w:id="1826"/>
    <w:bookmarkStart w:name="z6321" w:id="1827"/>
    <w:p>
      <w:pPr>
        <w:spacing w:after="0"/>
        <w:ind w:left="0"/>
        <w:jc w:val="both"/>
      </w:pPr>
      <w:r>
        <w:rPr>
          <w:rFonts w:ascii="Times New Roman"/>
          <w:b w:val="false"/>
          <w:i w:val="false"/>
          <w:color w:val="000000"/>
          <w:sz w:val="28"/>
        </w:rPr>
        <w:t>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bookmarkEnd w:id="1827"/>
    <w:bookmarkStart w:name="z6322" w:id="1828"/>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1828"/>
    <w:bookmarkStart w:name="z6323" w:id="1829"/>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1829"/>
    <w:bookmarkStart w:name="z6324" w:id="1830"/>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eoknosd@ecc.kz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bookmarkEnd w:id="1830"/>
    <w:bookmarkStart w:name="z6325" w:id="1831"/>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1831"/>
    <w:bookmarkStart w:name="z6326" w:id="1832"/>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1832"/>
    <w:bookmarkStart w:name="z6327" w:id="1833"/>
    <w:p>
      <w:pPr>
        <w:spacing w:after="0"/>
        <w:ind w:left="0"/>
        <w:jc w:val="both"/>
      </w:pPr>
      <w:r>
        <w:rPr>
          <w:rFonts w:ascii="Times New Roman"/>
          <w:b w:val="false"/>
          <w:i w:val="false"/>
          <w:color w:val="000000"/>
          <w:sz w:val="28"/>
        </w:rPr>
        <w:t>
      на имя руководителя услугодателя;</w:t>
      </w:r>
    </w:p>
    <w:bookmarkEnd w:id="1833"/>
    <w:bookmarkStart w:name="z6328" w:id="1834"/>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1834"/>
    <w:bookmarkStart w:name="z6329" w:id="1835"/>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1835"/>
    <w:bookmarkStart w:name="z6330" w:id="1836"/>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1836"/>
    <w:bookmarkStart w:name="z6331" w:id="1837"/>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1837"/>
    <w:bookmarkStart w:name="z6332" w:id="1838"/>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1838"/>
    <w:bookmarkStart w:name="z6333" w:id="1839"/>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1839"/>
    <w:bookmarkStart w:name="z6334" w:id="1840"/>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18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"Принятие</w:t>
            </w:r>
            <w:r>
              <w:br/>
            </w:r>
            <w:r>
              <w:rPr>
                <w:rFonts w:ascii="Times New Roman"/>
                <w:b w:val="false"/>
                <w:i w:val="false"/>
                <w:color w:val="000000"/>
                <w:sz w:val="20"/>
              </w:rPr>
              <w:t>решения о классификации товара</w:t>
            </w:r>
            <w:r>
              <w:br/>
            </w:r>
            <w:r>
              <w:rPr>
                <w:rFonts w:ascii="Times New Roman"/>
                <w:b w:val="false"/>
                <w:i w:val="false"/>
                <w:color w:val="000000"/>
                <w:sz w:val="20"/>
              </w:rPr>
              <w:t>в несобранном или разобранном</w:t>
            </w:r>
            <w:r>
              <w:br/>
            </w:r>
            <w:r>
              <w:rPr>
                <w:rFonts w:ascii="Times New Roman"/>
                <w:b w:val="false"/>
                <w:i w:val="false"/>
                <w:color w:val="000000"/>
                <w:sz w:val="20"/>
              </w:rPr>
              <w:t>виде, в том числе в некомплектном</w:t>
            </w:r>
            <w:r>
              <w:br/>
            </w:r>
            <w:r>
              <w:rPr>
                <w:rFonts w:ascii="Times New Roman"/>
                <w:b w:val="false"/>
                <w:i w:val="false"/>
                <w:color w:val="000000"/>
                <w:sz w:val="20"/>
              </w:rPr>
              <w:t>или незавершенном виде, ввоз</w:t>
            </w:r>
            <w:r>
              <w:br/>
            </w:r>
            <w:r>
              <w:rPr>
                <w:rFonts w:ascii="Times New Roman"/>
                <w:b w:val="false"/>
                <w:i w:val="false"/>
                <w:color w:val="000000"/>
                <w:sz w:val="20"/>
              </w:rPr>
              <w:t>которого предполагается различными</w:t>
            </w:r>
            <w:r>
              <w:br/>
            </w:r>
            <w:r>
              <w:rPr>
                <w:rFonts w:ascii="Times New Roman"/>
                <w:b w:val="false"/>
                <w:i w:val="false"/>
                <w:color w:val="000000"/>
                <w:sz w:val="20"/>
              </w:rPr>
              <w:t>товарными партиями в течение</w:t>
            </w:r>
            <w:r>
              <w:br/>
            </w:r>
            <w:r>
              <w:rPr>
                <w:rFonts w:ascii="Times New Roman"/>
                <w:b w:val="false"/>
                <w:i w:val="false"/>
                <w:color w:val="000000"/>
                <w:sz w:val="20"/>
              </w:rPr>
              <w:t>определенного периода времени"</w:t>
            </w:r>
          </w:p>
        </w:tc>
      </w:tr>
    </w:tbl>
    <w:bookmarkStart w:name="z6336" w:id="1841"/>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18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7" w:id="1842"/>
          <w:p>
            <w:pPr>
              <w:spacing w:after="20"/>
              <w:ind w:left="20"/>
              <w:jc w:val="both"/>
            </w:pPr>
            <w:r>
              <w:rPr>
                <w:rFonts w:ascii="Times New Roman"/>
                <w:b w:val="false"/>
                <w:i w:val="false"/>
                <w:color w:val="000000"/>
                <w:sz w:val="20"/>
              </w:rPr>
              <w:t>
</w:t>
            </w:r>
            <w:r>
              <w:rPr>
                <w:rFonts w:ascii="Times New Roman"/>
                <w:b/>
                <w:i w:val="false"/>
                <w:color w:val="000000"/>
                <w:sz w:val="20"/>
              </w:rPr>
              <w:t>"Принятие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w:t>
            </w:r>
          </w:p>
          <w:bookmarkEnd w:id="1842"/>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9" w:id="184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8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 государственных доходов Министерства финансов Республики Казахстан, территориальные органы Комитета государственных доходов Министерства финансов Республики Казахстан по областям, городам Астана, Алматы и Шымкент (далее- услогодатель).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3" w:id="184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8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5" w:id="1845"/>
          <w:p>
            <w:pPr>
              <w:spacing w:after="20"/>
              <w:ind w:left="20"/>
              <w:jc w:val="both"/>
            </w:pPr>
            <w:r>
              <w:rPr>
                <w:rFonts w:ascii="Times New Roman"/>
                <w:b w:val="false"/>
                <w:i w:val="false"/>
                <w:color w:val="000000"/>
                <w:sz w:val="20"/>
              </w:rPr>
              <w:t>
1) через некоммерческое акционерное общество "Государственная корпорация "Правительство для граждан" (далее – Государственная корпорация);</w:t>
            </w:r>
          </w:p>
          <w:bookmarkEnd w:id="1845"/>
          <w:p>
            <w:pPr>
              <w:spacing w:after="20"/>
              <w:ind w:left="20"/>
              <w:jc w:val="both"/>
            </w:pPr>
            <w:r>
              <w:rPr>
                <w:rFonts w:ascii="Times New Roman"/>
                <w:b w:val="false"/>
                <w:i w:val="false"/>
                <w:color w:val="000000"/>
                <w:sz w:val="20"/>
              </w:rPr>
              <w:t>
2) посредством веб-портала "электронного правительства" www. egov. 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8" w:id="184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8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0" w:id="1847"/>
          <w:p>
            <w:pPr>
              <w:spacing w:after="20"/>
              <w:ind w:left="20"/>
              <w:jc w:val="both"/>
            </w:pPr>
            <w:r>
              <w:rPr>
                <w:rFonts w:ascii="Times New Roman"/>
                <w:b w:val="false"/>
                <w:i w:val="false"/>
                <w:color w:val="000000"/>
                <w:sz w:val="20"/>
              </w:rPr>
              <w:t>
1) Не позднее 20 (двадцати) рабочих дней с даты регистрации заявления;</w:t>
            </w:r>
          </w:p>
          <w:bookmarkEnd w:id="1847"/>
          <w:p>
            <w:pPr>
              <w:spacing w:after="20"/>
              <w:ind w:left="20"/>
              <w:jc w:val="both"/>
            </w:pPr>
            <w:r>
              <w:rPr>
                <w:rFonts w:ascii="Times New Roman"/>
                <w:b w:val="false"/>
                <w:i w:val="false"/>
                <w:color w:val="000000"/>
                <w:sz w:val="20"/>
              </w:rPr>
              <w:t>
</w:t>
            </w:r>
            <w:r>
              <w:rPr>
                <w:rFonts w:ascii="Times New Roman"/>
                <w:b w:val="false"/>
                <w:i w:val="false"/>
                <w:color w:val="000000"/>
                <w:sz w:val="20"/>
              </w:rPr>
              <w:t>2) максимально допустимое время ожидания для сдачи пакета документов услугополучателем в Государственную корпорацию -– 15 (пятнадцать) минут;</w:t>
            </w:r>
          </w:p>
          <w:p>
            <w:pPr>
              <w:spacing w:after="20"/>
              <w:ind w:left="20"/>
              <w:jc w:val="both"/>
            </w:pPr>
            <w:r>
              <w:rPr>
                <w:rFonts w:ascii="Times New Roman"/>
                <w:b w:val="false"/>
                <w:i w:val="false"/>
                <w:color w:val="000000"/>
                <w:sz w:val="20"/>
              </w:rPr>
              <w:t>
3) максимально допустимое время обслуживания услугополучателя Государственной корпорацией – 15 (пятнадцать)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4" w:id="184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8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 и (или)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8" w:id="184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8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 либо мотивированный ответ об отказе в оказании государственной услуги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2" w:id="185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8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6" w:id="185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8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8" w:id="1852"/>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 xml:space="preserve">Трудовому кодексу </w:t>
            </w:r>
            <w:r>
              <w:rPr>
                <w:rFonts w:ascii="Times New Roman"/>
                <w:b w:val="false"/>
                <w:i w:val="false"/>
                <w:color w:val="000000"/>
                <w:sz w:val="20"/>
              </w:rPr>
              <w:t xml:space="preserve">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1852"/>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Трудовому кодексу РК и Закону о праздниках.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Прием осуществляется в порядке электронной очереди без ускоренного обслуживания, возможно бронирование электронной очереди посредством портала;</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 kgd. gov. kz;</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www. gov4c. kz;</w:t>
            </w:r>
          </w:p>
          <w:p>
            <w:pPr>
              <w:spacing w:after="20"/>
              <w:ind w:left="20"/>
              <w:jc w:val="both"/>
            </w:pPr>
            <w:r>
              <w:rPr>
                <w:rFonts w:ascii="Times New Roman"/>
                <w:b w:val="false"/>
                <w:i w:val="false"/>
                <w:color w:val="000000"/>
                <w:sz w:val="20"/>
              </w:rPr>
              <w:t>
3) портала www. egov.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8" w:id="1853"/>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8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0" w:id="1854"/>
          <w:p>
            <w:pPr>
              <w:spacing w:after="20"/>
              <w:ind w:left="20"/>
              <w:jc w:val="both"/>
            </w:pPr>
            <w:r>
              <w:rPr>
                <w:rFonts w:ascii="Times New Roman"/>
                <w:b w:val="false"/>
                <w:i w:val="false"/>
                <w:color w:val="000000"/>
                <w:sz w:val="20"/>
              </w:rPr>
              <w:t>
при обращении услугополучателя в государственную корпорацию или на портал:</w:t>
            </w:r>
          </w:p>
          <w:bookmarkEnd w:id="185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заявление по форме, согласно </w:t>
            </w:r>
            <w:r>
              <w:rPr>
                <w:rFonts w:ascii="Times New Roman"/>
                <w:b w:val="false"/>
                <w:i w:val="false"/>
                <w:color w:val="000000"/>
                <w:sz w:val="20"/>
              </w:rPr>
              <w:t>приложению 3</w:t>
            </w:r>
            <w:r>
              <w:rPr>
                <w:rFonts w:ascii="Times New Roman"/>
                <w:b w:val="false"/>
                <w:i w:val="false"/>
                <w:color w:val="000000"/>
                <w:sz w:val="20"/>
              </w:rPr>
              <w:t xml:space="preserve">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2) нотариально засвидетельствованная копия договора (контракта);</w:t>
            </w:r>
          </w:p>
          <w:p>
            <w:pPr>
              <w:spacing w:after="20"/>
              <w:ind w:left="20"/>
              <w:jc w:val="both"/>
            </w:pPr>
            <w:r>
              <w:rPr>
                <w:rFonts w:ascii="Times New Roman"/>
                <w:b w:val="false"/>
                <w:i w:val="false"/>
                <w:color w:val="000000"/>
                <w:sz w:val="20"/>
              </w:rPr>
              <w:t>
</w:t>
            </w:r>
            <w:r>
              <w:rPr>
                <w:rFonts w:ascii="Times New Roman"/>
                <w:b w:val="false"/>
                <w:i w:val="false"/>
                <w:color w:val="000000"/>
                <w:sz w:val="20"/>
              </w:rPr>
              <w:t>3) документы, на основании которых принимается решение о классификации товара в несобранном виде (техническое описание товара и его компонентов с указанием принципа действия и функций, описание способа монтажа или сборки, описание материалов, из которых произведен товар и его компоненты, сборочные чертежи, схемы, при возможности фотографии, каталоги производителей, видеоматериал, подробная спецификация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подается до регистрации таможенным органом декларации на товары, поданной декларантом для помещения под таможенную процедуру (за исключением таможенной процедуры таможенного транзита) в отношении первой партии товара, ввезенного в несобранном или разобранном виде, в том числе в некомплектном или незавершенном виде.</w:t>
            </w:r>
          </w:p>
          <w:p>
            <w:pPr>
              <w:spacing w:after="20"/>
              <w:ind w:left="20"/>
              <w:jc w:val="both"/>
            </w:pPr>
            <w:r>
              <w:rPr>
                <w:rFonts w:ascii="Times New Roman"/>
                <w:b w:val="false"/>
                <w:i w:val="false"/>
                <w:color w:val="000000"/>
                <w:sz w:val="20"/>
              </w:rPr>
              <w:t>
</w:t>
            </w:r>
            <w:r>
              <w:rPr>
                <w:rFonts w:ascii="Times New Roman"/>
                <w:b w:val="false"/>
                <w:i w:val="false"/>
                <w:color w:val="000000"/>
                <w:sz w:val="20"/>
              </w:rPr>
              <w:t>Если представленные услугополучателем документы и сведения недостаточны для принятия решения о классификации товара в несобранном виде, услугодатель уведомляет услугополучателя о необходимости предоставления дополнительной информации не позднее 10 (десяти) рабочих дней с даты поступления заявления.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Дополнительная информация должна быть предоставлена в течение 30 (тридцати) календарных дней со дня письменного уведомления услугополучателя.</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9" w:id="1855"/>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8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1" w:id="1856"/>
          <w:p>
            <w:pPr>
              <w:spacing w:after="20"/>
              <w:ind w:left="20"/>
              <w:jc w:val="both"/>
            </w:pPr>
            <w:r>
              <w:rPr>
                <w:rFonts w:ascii="Times New Roman"/>
                <w:b w:val="false"/>
                <w:i w:val="false"/>
                <w:color w:val="000000"/>
                <w:sz w:val="20"/>
              </w:rPr>
              <w:t xml:space="preserve">
1) если дополнительная информация не представлена в срок, установленный в пункте 8 Перечня согласно </w:t>
            </w:r>
            <w:r>
              <w:rPr>
                <w:rFonts w:ascii="Times New Roman"/>
                <w:b w:val="false"/>
                <w:i w:val="false"/>
                <w:color w:val="000000"/>
                <w:sz w:val="20"/>
              </w:rPr>
              <w:t>приложению 1</w:t>
            </w:r>
            <w:r>
              <w:rPr>
                <w:rFonts w:ascii="Times New Roman"/>
                <w:b w:val="false"/>
                <w:i w:val="false"/>
                <w:color w:val="000000"/>
                <w:sz w:val="20"/>
              </w:rPr>
              <w:t xml:space="preserve"> к настоящим Правилам либо услугополучатель отказался представить документы и сведения, необходимые для классификации товара;</w:t>
            </w:r>
          </w:p>
          <w:bookmarkEnd w:id="1856"/>
          <w:p>
            <w:pPr>
              <w:spacing w:after="20"/>
              <w:ind w:left="20"/>
              <w:jc w:val="both"/>
            </w:pPr>
            <w:r>
              <w:rPr>
                <w:rFonts w:ascii="Times New Roman"/>
                <w:b w:val="false"/>
                <w:i w:val="false"/>
                <w:color w:val="000000"/>
                <w:sz w:val="20"/>
              </w:rPr>
              <w:t>
</w:t>
            </w:r>
            <w:r>
              <w:rPr>
                <w:rFonts w:ascii="Times New Roman"/>
                <w:b w:val="false"/>
                <w:i w:val="false"/>
                <w:color w:val="000000"/>
                <w:sz w:val="20"/>
              </w:rPr>
              <w:t>2) если компоненты товара, перемещаемого через таможенную границу Евразийского экономического союза в несобранном или разобранном виде, в том числе в некомплектном или незавершенном виде, в соответствии с правилами классификации не образуют товар, классифицируемый по коду завершенного или комплектного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3) при наличии противоречивой информации, указанной в заявлении и документах, прилагаемых к нему;</w:t>
            </w:r>
          </w:p>
          <w:p>
            <w:pPr>
              <w:spacing w:after="20"/>
              <w:ind w:left="20"/>
              <w:jc w:val="both"/>
            </w:pPr>
            <w:r>
              <w:rPr>
                <w:rFonts w:ascii="Times New Roman"/>
                <w:b w:val="false"/>
                <w:i w:val="false"/>
                <w:color w:val="000000"/>
                <w:sz w:val="20"/>
              </w:rPr>
              <w:t>
</w:t>
            </w:r>
            <w:r>
              <w:rPr>
                <w:rFonts w:ascii="Times New Roman"/>
                <w:b w:val="false"/>
                <w:i w:val="false"/>
                <w:color w:val="000000"/>
                <w:sz w:val="20"/>
              </w:rPr>
              <w:t>4)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5)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6)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8" w:id="1857"/>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8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0" w:id="1858"/>
          <w:p>
            <w:pPr>
              <w:spacing w:after="20"/>
              <w:ind w:left="20"/>
              <w:jc w:val="both"/>
            </w:pPr>
            <w:r>
              <w:rPr>
                <w:rFonts w:ascii="Times New Roman"/>
                <w:b w:val="false"/>
                <w:i w:val="false"/>
                <w:color w:val="000000"/>
                <w:sz w:val="20"/>
              </w:rPr>
              <w:t>
Услугополучателям, имеющим в установленном Кодексом Республики Казахстан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bookmarkEnd w:id="1858"/>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в "Кабинете налогоплательщика" www. cabinet. kgd. gov. kz. при условии наличия электронной цифровой подписи.</w:t>
            </w:r>
          </w:p>
          <w:p>
            <w:pPr>
              <w:spacing w:after="20"/>
              <w:ind w:left="20"/>
              <w:jc w:val="both"/>
            </w:pPr>
            <w:r>
              <w:rPr>
                <w:rFonts w:ascii="Times New Roman"/>
                <w:b w:val="false"/>
                <w:i w:val="false"/>
                <w:color w:val="000000"/>
                <w:sz w:val="20"/>
              </w:rPr>
              <w:t>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 государственной</w:t>
            </w:r>
            <w:r>
              <w:br/>
            </w:r>
            <w:r>
              <w:rPr>
                <w:rFonts w:ascii="Times New Roman"/>
                <w:b w:val="false"/>
                <w:i w:val="false"/>
                <w:color w:val="000000"/>
                <w:sz w:val="20"/>
              </w:rPr>
              <w:t>услуги "Принятие решения о</w:t>
            </w:r>
            <w:r>
              <w:br/>
            </w:r>
            <w:r>
              <w:rPr>
                <w:rFonts w:ascii="Times New Roman"/>
                <w:b w:val="false"/>
                <w:i w:val="false"/>
                <w:color w:val="000000"/>
                <w:sz w:val="20"/>
              </w:rPr>
              <w:t>классификации товара в несобранном</w:t>
            </w:r>
            <w:r>
              <w:br/>
            </w:r>
            <w:r>
              <w:rPr>
                <w:rFonts w:ascii="Times New Roman"/>
                <w:b w:val="false"/>
                <w:i w:val="false"/>
                <w:color w:val="000000"/>
                <w:sz w:val="20"/>
              </w:rPr>
              <w:t>или разобранном виде, в том числе</w:t>
            </w:r>
            <w:r>
              <w:br/>
            </w:r>
            <w:r>
              <w:rPr>
                <w:rFonts w:ascii="Times New Roman"/>
                <w:b w:val="false"/>
                <w:i w:val="false"/>
                <w:color w:val="000000"/>
                <w:sz w:val="20"/>
              </w:rPr>
              <w:t>в некомплектном или незавершенном</w:t>
            </w:r>
            <w:r>
              <w:br/>
            </w:r>
            <w:r>
              <w:rPr>
                <w:rFonts w:ascii="Times New Roman"/>
                <w:b w:val="false"/>
                <w:i w:val="false"/>
                <w:color w:val="000000"/>
                <w:sz w:val="20"/>
              </w:rPr>
              <w:t>виде, ввоз которого предполагается</w:t>
            </w:r>
            <w:r>
              <w:br/>
            </w:r>
            <w:r>
              <w:rPr>
                <w:rFonts w:ascii="Times New Roman"/>
                <w:b w:val="false"/>
                <w:i w:val="false"/>
                <w:color w:val="000000"/>
                <w:sz w:val="20"/>
              </w:rPr>
              <w:t>различными товарными партиями</w:t>
            </w:r>
            <w:r>
              <w:br/>
            </w:r>
            <w:r>
              <w:rPr>
                <w:rFonts w:ascii="Times New Roman"/>
                <w:b w:val="false"/>
                <w:i w:val="false"/>
                <w:color w:val="000000"/>
                <w:sz w:val="20"/>
              </w:rPr>
              <w:t>в течение определенного периода времени"</w:t>
            </w:r>
            <w:r>
              <w:br/>
            </w:r>
            <w:r>
              <w:rPr>
                <w:rFonts w:ascii="Times New Roman"/>
                <w:b w:val="false"/>
                <w:i w:val="false"/>
                <w:color w:val="000000"/>
                <w:sz w:val="20"/>
              </w:rPr>
              <w:t>________________</w:t>
            </w:r>
            <w:r>
              <w:br/>
            </w:r>
            <w:r>
              <w:rPr>
                <w:rFonts w:ascii="Times New Roman"/>
                <w:b w:val="false"/>
                <w:i w:val="false"/>
                <w:color w:val="000000"/>
                <w:sz w:val="20"/>
              </w:rPr>
              <w:t>(Фамилия, имя, отчество (при его наличии)</w:t>
            </w:r>
            <w:r>
              <w:br/>
            </w:r>
            <w:r>
              <w:rPr>
                <w:rFonts w:ascii="Times New Roman"/>
                <w:b w:val="false"/>
                <w:i w:val="false"/>
                <w:color w:val="000000"/>
                <w:sz w:val="20"/>
              </w:rPr>
              <w:t>(далее – Ф.И.О), либо наименование</w:t>
            </w:r>
            <w:r>
              <w:br/>
            </w:r>
            <w:r>
              <w:rPr>
                <w:rFonts w:ascii="Times New Roman"/>
                <w:b w:val="false"/>
                <w:i w:val="false"/>
                <w:color w:val="000000"/>
                <w:sz w:val="20"/>
              </w:rPr>
              <w:t>организации услугополучателя)</w:t>
            </w:r>
            <w:r>
              <w:br/>
            </w:r>
            <w:r>
              <w:rPr>
                <w:rFonts w:ascii="Times New Roman"/>
                <w:b w:val="false"/>
                <w:i w:val="false"/>
                <w:color w:val="000000"/>
                <w:sz w:val="20"/>
              </w:rPr>
              <w:t>________________________</w:t>
            </w:r>
            <w:r>
              <w:br/>
            </w:r>
            <w:r>
              <w:rPr>
                <w:rFonts w:ascii="Times New Roman"/>
                <w:b w:val="false"/>
                <w:i w:val="false"/>
                <w:color w:val="000000"/>
                <w:sz w:val="20"/>
              </w:rPr>
              <w:t>(адрес услугополучателя)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406" w:id="1859"/>
    <w:p>
      <w:pPr>
        <w:spacing w:after="0"/>
        <w:ind w:left="0"/>
        <w:jc w:val="left"/>
      </w:pPr>
      <w:r>
        <w:rPr>
          <w:rFonts w:ascii="Times New Roman"/>
          <w:b/>
          <w:i w:val="false"/>
          <w:color w:val="000000"/>
        </w:rPr>
        <w:t xml:space="preserve"> Расписка об отказе в приеме документов</w:t>
      </w:r>
    </w:p>
    <w:bookmarkEnd w:id="1859"/>
    <w:bookmarkStart w:name="z6407" w:id="1860"/>
    <w:p>
      <w:pPr>
        <w:spacing w:after="0"/>
        <w:ind w:left="0"/>
        <w:jc w:val="both"/>
      </w:pPr>
      <w:r>
        <w:rPr>
          <w:rFonts w:ascii="Times New Roman"/>
          <w:b w:val="false"/>
          <w:i w:val="false"/>
          <w:color w:val="000000"/>
          <w:sz w:val="28"/>
        </w:rPr>
        <w:t xml:space="preserve">
      Руководствуясь пунктом 2 </w:t>
      </w:r>
      <w:r>
        <w:rPr>
          <w:rFonts w:ascii="Times New Roman"/>
          <w:b w:val="false"/>
          <w:i w:val="false"/>
          <w:color w:val="000000"/>
          <w:sz w:val="28"/>
        </w:rPr>
        <w:t>статьи 20</w:t>
      </w:r>
      <w:r>
        <w:rPr>
          <w:rFonts w:ascii="Times New Roman"/>
          <w:b w:val="false"/>
          <w:i w:val="false"/>
          <w:color w:val="000000"/>
          <w:sz w:val="28"/>
        </w:rPr>
        <w:t xml:space="preserve"> Закона Республики Казахстан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 ввиду представления Вами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Правилам, а также документов с истекшим сроком действия, а именно:</w:t>
      </w:r>
    </w:p>
    <w:bookmarkEnd w:id="1860"/>
    <w:bookmarkStart w:name="z6408" w:id="1861"/>
    <w:p>
      <w:pPr>
        <w:spacing w:after="0"/>
        <w:ind w:left="0"/>
        <w:jc w:val="both"/>
      </w:pPr>
      <w:r>
        <w:rPr>
          <w:rFonts w:ascii="Times New Roman"/>
          <w:b w:val="false"/>
          <w:i w:val="false"/>
          <w:color w:val="000000"/>
          <w:sz w:val="28"/>
        </w:rPr>
        <w:t>
      Наименование отсутствующих документов и документов с истекшим сроком действия:</w:t>
      </w:r>
    </w:p>
    <w:bookmarkEnd w:id="1861"/>
    <w:bookmarkStart w:name="z6409" w:id="1862"/>
    <w:p>
      <w:pPr>
        <w:spacing w:after="0"/>
        <w:ind w:left="0"/>
        <w:jc w:val="both"/>
      </w:pPr>
      <w:r>
        <w:rPr>
          <w:rFonts w:ascii="Times New Roman"/>
          <w:b w:val="false"/>
          <w:i w:val="false"/>
          <w:color w:val="000000"/>
          <w:sz w:val="28"/>
        </w:rPr>
        <w:t>
      1) __________________________________;</w:t>
      </w:r>
    </w:p>
    <w:bookmarkEnd w:id="1862"/>
    <w:bookmarkStart w:name="z6410" w:id="1863"/>
    <w:p>
      <w:pPr>
        <w:spacing w:after="0"/>
        <w:ind w:left="0"/>
        <w:jc w:val="both"/>
      </w:pPr>
      <w:r>
        <w:rPr>
          <w:rFonts w:ascii="Times New Roman"/>
          <w:b w:val="false"/>
          <w:i w:val="false"/>
          <w:color w:val="000000"/>
          <w:sz w:val="28"/>
        </w:rPr>
        <w:t>
      2) ___________________________________;</w:t>
      </w:r>
    </w:p>
    <w:bookmarkEnd w:id="1863"/>
    <w:bookmarkStart w:name="z6411" w:id="1864"/>
    <w:p>
      <w:pPr>
        <w:spacing w:after="0"/>
        <w:ind w:left="0"/>
        <w:jc w:val="both"/>
      </w:pPr>
      <w:r>
        <w:rPr>
          <w:rFonts w:ascii="Times New Roman"/>
          <w:b w:val="false"/>
          <w:i w:val="false"/>
          <w:color w:val="000000"/>
          <w:sz w:val="28"/>
        </w:rPr>
        <w:t>
      3)______________________________</w:t>
      </w:r>
    </w:p>
    <w:bookmarkEnd w:id="1864"/>
    <w:bookmarkStart w:name="z6412" w:id="1865"/>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 Ф.И.О (при его наличии) (работника Государственной корпорации) (подпись)</w:t>
      </w:r>
    </w:p>
    <w:bookmarkEnd w:id="1865"/>
    <w:bookmarkStart w:name="z6413" w:id="1866"/>
    <w:p>
      <w:pPr>
        <w:spacing w:after="0"/>
        <w:ind w:left="0"/>
        <w:jc w:val="both"/>
      </w:pPr>
      <w:r>
        <w:rPr>
          <w:rFonts w:ascii="Times New Roman"/>
          <w:b w:val="false"/>
          <w:i w:val="false"/>
          <w:color w:val="000000"/>
          <w:sz w:val="28"/>
        </w:rPr>
        <w:t>
      Исполнитель: Ф.И.О (при его наличии)_____________</w:t>
      </w:r>
    </w:p>
    <w:bookmarkEnd w:id="1866"/>
    <w:bookmarkStart w:name="z6414" w:id="1867"/>
    <w:p>
      <w:pPr>
        <w:spacing w:after="0"/>
        <w:ind w:left="0"/>
        <w:jc w:val="both"/>
      </w:pPr>
      <w:r>
        <w:rPr>
          <w:rFonts w:ascii="Times New Roman"/>
          <w:b w:val="false"/>
          <w:i w:val="false"/>
          <w:color w:val="000000"/>
          <w:sz w:val="28"/>
        </w:rPr>
        <w:t>
      Телефон: __________</w:t>
      </w:r>
    </w:p>
    <w:bookmarkEnd w:id="1867"/>
    <w:bookmarkStart w:name="z6415" w:id="1868"/>
    <w:p>
      <w:pPr>
        <w:spacing w:after="0"/>
        <w:ind w:left="0"/>
        <w:jc w:val="both"/>
      </w:pPr>
      <w:r>
        <w:rPr>
          <w:rFonts w:ascii="Times New Roman"/>
          <w:b w:val="false"/>
          <w:i w:val="false"/>
          <w:color w:val="000000"/>
          <w:sz w:val="28"/>
        </w:rPr>
        <w:t>
      Получил: Ф.И.О (при его наличии) /подпись услугополучателя</w:t>
      </w:r>
    </w:p>
    <w:bookmarkEnd w:id="1868"/>
    <w:bookmarkStart w:name="z6416" w:id="1869"/>
    <w:p>
      <w:pPr>
        <w:spacing w:after="0"/>
        <w:ind w:left="0"/>
        <w:jc w:val="both"/>
      </w:pPr>
      <w:r>
        <w:rPr>
          <w:rFonts w:ascii="Times New Roman"/>
          <w:b w:val="false"/>
          <w:i w:val="false"/>
          <w:color w:val="000000"/>
          <w:sz w:val="28"/>
        </w:rPr>
        <w:t>
       "___" _________ 20__ год</w:t>
      </w:r>
    </w:p>
    <w:bookmarkEnd w:id="18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оказания государственной</w:t>
            </w:r>
            <w:r>
              <w:br/>
            </w:r>
            <w:r>
              <w:rPr>
                <w:rFonts w:ascii="Times New Roman"/>
                <w:b w:val="false"/>
                <w:i w:val="false"/>
                <w:color w:val="000000"/>
                <w:sz w:val="20"/>
              </w:rPr>
              <w:t>услуги "Принятие решения о</w:t>
            </w:r>
            <w:r>
              <w:br/>
            </w:r>
            <w:r>
              <w:rPr>
                <w:rFonts w:ascii="Times New Roman"/>
                <w:b w:val="false"/>
                <w:i w:val="false"/>
                <w:color w:val="000000"/>
                <w:sz w:val="20"/>
              </w:rPr>
              <w:t>классификации товара в несобранном</w:t>
            </w:r>
            <w:r>
              <w:br/>
            </w:r>
            <w:r>
              <w:rPr>
                <w:rFonts w:ascii="Times New Roman"/>
                <w:b w:val="false"/>
                <w:i w:val="false"/>
                <w:color w:val="000000"/>
                <w:sz w:val="20"/>
              </w:rPr>
              <w:t>или разобранном виде, в том числе в</w:t>
            </w:r>
            <w:r>
              <w:br/>
            </w:r>
            <w:r>
              <w:rPr>
                <w:rFonts w:ascii="Times New Roman"/>
                <w:b w:val="false"/>
                <w:i w:val="false"/>
                <w:color w:val="000000"/>
                <w:sz w:val="20"/>
              </w:rPr>
              <w:t>некомплектном или незавершенном</w:t>
            </w:r>
            <w:r>
              <w:br/>
            </w:r>
            <w:r>
              <w:rPr>
                <w:rFonts w:ascii="Times New Roman"/>
                <w:b w:val="false"/>
                <w:i w:val="false"/>
                <w:color w:val="000000"/>
                <w:sz w:val="20"/>
              </w:rPr>
              <w:t>виде, ввоз которого предполагается</w:t>
            </w:r>
            <w:r>
              <w:br/>
            </w:r>
            <w:r>
              <w:rPr>
                <w:rFonts w:ascii="Times New Roman"/>
                <w:b w:val="false"/>
                <w:i w:val="false"/>
                <w:color w:val="000000"/>
                <w:sz w:val="20"/>
              </w:rPr>
              <w:t>различными товарными партиями в</w:t>
            </w:r>
            <w:r>
              <w:br/>
            </w:r>
            <w:r>
              <w:rPr>
                <w:rFonts w:ascii="Times New Roman"/>
                <w:b w:val="false"/>
                <w:i w:val="false"/>
                <w:color w:val="000000"/>
                <w:sz w:val="20"/>
              </w:rPr>
              <w:t>течение определенного периода</w:t>
            </w:r>
            <w:r>
              <w:br/>
            </w:r>
            <w:r>
              <w:rPr>
                <w:rFonts w:ascii="Times New Roman"/>
                <w:b w:val="false"/>
                <w:i w:val="false"/>
                <w:color w:val="000000"/>
                <w:sz w:val="20"/>
              </w:rPr>
              <w:t>времени"</w:t>
            </w:r>
          </w:p>
        </w:tc>
      </w:tr>
    </w:tbl>
    <w:bookmarkStart w:name="z6418" w:id="1870"/>
    <w:p>
      <w:pPr>
        <w:spacing w:after="0"/>
        <w:ind w:left="0"/>
        <w:jc w:val="left"/>
      </w:pPr>
      <w:r>
        <w:rPr>
          <w:rFonts w:ascii="Times New Roman"/>
          <w:b/>
          <w:i w:val="false"/>
          <w:color w:val="000000"/>
        </w:rPr>
        <w:t xml:space="preserve"> Заявление о принятии решения о классификации товара в несобранном или разобранном виде, в том числе в некомплектном или незавершенном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w:t>
      </w:r>
    </w:p>
    <w:bookmarkEnd w:id="18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9" w:id="1871"/>
          <w:p>
            <w:pPr>
              <w:spacing w:after="20"/>
              <w:ind w:left="20"/>
              <w:jc w:val="both"/>
            </w:pPr>
            <w:r>
              <w:rPr>
                <w:rFonts w:ascii="Times New Roman"/>
                <w:b w:val="false"/>
                <w:i w:val="false"/>
                <w:color w:val="000000"/>
                <w:sz w:val="20"/>
              </w:rPr>
              <w:t>
</w:t>
            </w:r>
            <w:r>
              <w:rPr>
                <w:rFonts w:ascii="Times New Roman"/>
                <w:b w:val="false"/>
                <w:i w:val="false"/>
                <w:color w:val="000000"/>
                <w:sz w:val="20"/>
              </w:rPr>
              <w:t>1. Заявитель (наименованиеюридического лица, юридический адрес, бизнес-идентификационный номер)</w:t>
            </w:r>
          </w:p>
          <w:bookmarkEnd w:id="18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органа государственных доходов, где будет осуществляться декларирование товара: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2" w:id="1872"/>
          <w:p>
            <w:pPr>
              <w:spacing w:after="20"/>
              <w:ind w:left="20"/>
              <w:jc w:val="both"/>
            </w:pPr>
            <w:r>
              <w:rPr>
                <w:rFonts w:ascii="Times New Roman"/>
                <w:b w:val="false"/>
                <w:i w:val="false"/>
                <w:color w:val="000000"/>
                <w:sz w:val="20"/>
              </w:rPr>
              <w:t>
</w:t>
            </w:r>
            <w:r>
              <w:rPr>
                <w:rFonts w:ascii="Times New Roman"/>
                <w:b w:val="false"/>
                <w:i w:val="false"/>
                <w:color w:val="000000"/>
                <w:sz w:val="20"/>
              </w:rPr>
              <w:t>2. Сведения о товаре (наименование товара, перечень компонентов товара)*</w:t>
            </w:r>
          </w:p>
          <w:bookmarkEnd w:id="1872"/>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4" w:id="1873"/>
          <w:p>
            <w:pPr>
              <w:spacing w:after="20"/>
              <w:ind w:left="20"/>
              <w:jc w:val="both"/>
            </w:pPr>
            <w:r>
              <w:rPr>
                <w:rFonts w:ascii="Times New Roman"/>
                <w:b w:val="false"/>
                <w:i w:val="false"/>
                <w:color w:val="000000"/>
                <w:sz w:val="20"/>
              </w:rPr>
              <w:t>
</w:t>
            </w:r>
            <w:r>
              <w:rPr>
                <w:rFonts w:ascii="Times New Roman"/>
                <w:b w:val="false"/>
                <w:i w:val="false"/>
                <w:color w:val="000000"/>
                <w:sz w:val="20"/>
              </w:rPr>
              <w:t>3. Таможенная процедура, под которую будет помещен товар</w:t>
            </w:r>
          </w:p>
          <w:bookmarkEnd w:id="1873"/>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6" w:id="1874"/>
          <w:p>
            <w:pPr>
              <w:spacing w:after="20"/>
              <w:ind w:left="20"/>
              <w:jc w:val="both"/>
            </w:pPr>
            <w:r>
              <w:rPr>
                <w:rFonts w:ascii="Times New Roman"/>
                <w:b w:val="false"/>
                <w:i w:val="false"/>
                <w:color w:val="000000"/>
                <w:sz w:val="20"/>
              </w:rPr>
              <w:t>
</w:t>
            </w:r>
            <w:r>
              <w:rPr>
                <w:rFonts w:ascii="Times New Roman"/>
                <w:b w:val="false"/>
                <w:i w:val="false"/>
                <w:color w:val="000000"/>
                <w:sz w:val="20"/>
              </w:rPr>
              <w:t>4. Сведения о сроке поставки товара</w:t>
            </w:r>
          </w:p>
          <w:bookmarkEnd w:id="1874"/>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8" w:id="1875"/>
          <w:p>
            <w:pPr>
              <w:spacing w:after="20"/>
              <w:ind w:left="20"/>
              <w:jc w:val="both"/>
            </w:pPr>
            <w:r>
              <w:rPr>
                <w:rFonts w:ascii="Times New Roman"/>
                <w:b w:val="false"/>
                <w:i w:val="false"/>
                <w:color w:val="000000"/>
                <w:sz w:val="20"/>
              </w:rPr>
              <w:t>
</w:t>
            </w:r>
            <w:r>
              <w:rPr>
                <w:rFonts w:ascii="Times New Roman"/>
                <w:b w:val="false"/>
                <w:i w:val="false"/>
                <w:color w:val="000000"/>
                <w:sz w:val="20"/>
              </w:rPr>
              <w:t>5. Номер и дата внешнеторгового договора (контракт)</w:t>
            </w:r>
          </w:p>
          <w:bookmarkEnd w:id="1875"/>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0" w:id="1876"/>
          <w:p>
            <w:pPr>
              <w:spacing w:after="20"/>
              <w:ind w:left="20"/>
              <w:jc w:val="both"/>
            </w:pPr>
            <w:r>
              <w:rPr>
                <w:rFonts w:ascii="Times New Roman"/>
                <w:b w:val="false"/>
                <w:i w:val="false"/>
                <w:color w:val="000000"/>
                <w:sz w:val="20"/>
              </w:rPr>
              <w:t>
</w:t>
            </w:r>
            <w:r>
              <w:rPr>
                <w:rFonts w:ascii="Times New Roman"/>
                <w:b w:val="false"/>
                <w:i w:val="false"/>
                <w:color w:val="000000"/>
                <w:sz w:val="20"/>
              </w:rPr>
              <w:t>6. К настоящему заявлению прилагаются следующие документы:**</w:t>
            </w:r>
          </w:p>
          <w:bookmarkEnd w:id="1876"/>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2" w:id="1877"/>
          <w:p>
            <w:pPr>
              <w:spacing w:after="20"/>
              <w:ind w:left="20"/>
              <w:jc w:val="both"/>
            </w:pPr>
            <w:r>
              <w:rPr>
                <w:rFonts w:ascii="Times New Roman"/>
                <w:b w:val="false"/>
                <w:i w:val="false"/>
                <w:color w:val="000000"/>
                <w:sz w:val="20"/>
              </w:rPr>
              <w:t>
</w:t>
            </w:r>
            <w:r>
              <w:rPr>
                <w:rFonts w:ascii="Times New Roman"/>
                <w:b w:val="false"/>
                <w:i w:val="false"/>
                <w:color w:val="000000"/>
                <w:sz w:val="20"/>
              </w:rPr>
              <w:t>7. Вид документа для получения Решения о классификации товара в несобранном или разобранном виде, в том числе в некомплектном или незавершенном виде:</w:t>
            </w:r>
          </w:p>
          <w:bookmarkEnd w:id="1877"/>
          <w:p>
            <w:pPr>
              <w:spacing w:after="20"/>
              <w:ind w:left="20"/>
              <w:jc w:val="both"/>
            </w:pPr>
            <w:r>
              <w:rPr>
                <w:rFonts w:ascii="Times New Roman"/>
                <w:b w:val="false"/>
                <w:i w:val="false"/>
                <w:color w:val="000000"/>
                <w:sz w:val="20"/>
              </w:rPr>
              <w:t>
электронный бумажный носитель</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5" w:id="1878"/>
          <w:p>
            <w:pPr>
              <w:spacing w:after="20"/>
              <w:ind w:left="20"/>
              <w:jc w:val="both"/>
            </w:pPr>
            <w:r>
              <w:rPr>
                <w:rFonts w:ascii="Times New Roman"/>
                <w:b w:val="false"/>
                <w:i w:val="false"/>
                <w:color w:val="000000"/>
                <w:sz w:val="20"/>
              </w:rPr>
              <w:t>
</w:t>
            </w:r>
            <w:r>
              <w:rPr>
                <w:rFonts w:ascii="Times New Roman"/>
                <w:b w:val="false"/>
                <w:i w:val="false"/>
                <w:color w:val="000000"/>
                <w:sz w:val="20"/>
              </w:rPr>
              <w:t>9. Я заявляю, что вся информация, заявленная по данной форме и приложения к заявлению являются правдивыми, точными и достоверными</w:t>
            </w:r>
          </w:p>
          <w:bookmarkEnd w:id="1878"/>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7" w:id="1879"/>
          <w:p>
            <w:pPr>
              <w:spacing w:after="20"/>
              <w:ind w:left="20"/>
              <w:jc w:val="both"/>
            </w:pPr>
            <w:r>
              <w:rPr>
                <w:rFonts w:ascii="Times New Roman"/>
                <w:b w:val="false"/>
                <w:i w:val="false"/>
                <w:color w:val="000000"/>
                <w:sz w:val="20"/>
              </w:rPr>
              <w:t>
</w:t>
            </w:r>
            <w:r>
              <w:rPr>
                <w:rFonts w:ascii="Times New Roman"/>
                <w:b w:val="false"/>
                <w:i w:val="false"/>
                <w:color w:val="000000"/>
                <w:sz w:val="20"/>
              </w:rPr>
              <w:t>10. Подпись заявителя:</w:t>
            </w:r>
          </w:p>
          <w:bookmarkEnd w:id="1879"/>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9" w:id="1880"/>
          <w:p>
            <w:pPr>
              <w:spacing w:after="20"/>
              <w:ind w:left="20"/>
              <w:jc w:val="both"/>
            </w:pPr>
            <w:r>
              <w:rPr>
                <w:rFonts w:ascii="Times New Roman"/>
                <w:b w:val="false"/>
                <w:i w:val="false"/>
                <w:color w:val="000000"/>
                <w:sz w:val="20"/>
              </w:rPr>
              <w:t>
</w:t>
            </w:r>
            <w:r>
              <w:rPr>
                <w:rFonts w:ascii="Times New Roman"/>
                <w:b w:val="false"/>
                <w:i w:val="false"/>
                <w:color w:val="000000"/>
                <w:sz w:val="20"/>
              </w:rPr>
              <w:t>11. Дата:</w:t>
            </w:r>
          </w:p>
          <w:bookmarkEnd w:id="1880"/>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1" w:id="1881"/>
          <w:p>
            <w:pPr>
              <w:spacing w:after="20"/>
              <w:ind w:left="20"/>
              <w:jc w:val="both"/>
            </w:pPr>
            <w:r>
              <w:rPr>
                <w:rFonts w:ascii="Times New Roman"/>
                <w:b w:val="false"/>
                <w:i w:val="false"/>
                <w:color w:val="000000"/>
                <w:sz w:val="20"/>
              </w:rPr>
              <w:t>
</w:t>
            </w:r>
            <w:r>
              <w:rPr>
                <w:rFonts w:ascii="Times New Roman"/>
                <w:b w:val="false"/>
                <w:i w:val="false"/>
                <w:color w:val="000000"/>
                <w:sz w:val="20"/>
              </w:rPr>
              <w:t>12. Телефон: Факс: Электронная почта:</w:t>
            </w:r>
          </w:p>
          <w:bookmarkEnd w:id="1881"/>
        </w:tc>
      </w:tr>
    </w:tbl>
    <w:bookmarkStart w:name="z6443" w:id="1882"/>
    <w:p>
      <w:pPr>
        <w:spacing w:after="0"/>
        <w:ind w:left="0"/>
        <w:jc w:val="both"/>
      </w:pPr>
      <w:r>
        <w:rPr>
          <w:rFonts w:ascii="Times New Roman"/>
          <w:b w:val="false"/>
          <w:i w:val="false"/>
          <w:color w:val="000000"/>
          <w:sz w:val="28"/>
        </w:rPr>
        <w:t>
      * Приложите дополнительный лист, в случае если при заполнении графы 3 недостаточно места для указания сведений о товаре.</w:t>
      </w:r>
    </w:p>
    <w:bookmarkEnd w:id="1882"/>
    <w:bookmarkStart w:name="z6444" w:id="1883"/>
    <w:p>
      <w:pPr>
        <w:spacing w:after="0"/>
        <w:ind w:left="0"/>
        <w:jc w:val="both"/>
      </w:pPr>
      <w:r>
        <w:rPr>
          <w:rFonts w:ascii="Times New Roman"/>
          <w:b w:val="false"/>
          <w:i w:val="false"/>
          <w:color w:val="000000"/>
          <w:sz w:val="28"/>
        </w:rPr>
        <w:t xml:space="preserve">
      **В данной графе указывается перечень документов, которые прилагаются к заявлению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49 Кодекса Республики Казахстан "О таможенном регулировании в Республике Казахстан".</w:t>
      </w:r>
    </w:p>
    <w:bookmarkEnd w:id="18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2037" w:id="1884"/>
    <w:p>
      <w:pPr>
        <w:spacing w:after="0"/>
        <w:ind w:left="0"/>
        <w:jc w:val="left"/>
      </w:pPr>
      <w:r>
        <w:rPr>
          <w:rFonts w:ascii="Times New Roman"/>
          <w:b/>
          <w:i w:val="false"/>
          <w:color w:val="000000"/>
        </w:rPr>
        <w:t xml:space="preserve"> Правила оказания государственной услуги "Выдача свидетельства о допущении транспортного средства международной перевозки к перевозке товаров под таможенными пломбами и печатями"</w:t>
      </w:r>
    </w:p>
    <w:bookmarkEnd w:id="1884"/>
    <w:p>
      <w:pPr>
        <w:spacing w:after="0"/>
        <w:ind w:left="0"/>
        <w:jc w:val="both"/>
      </w:pPr>
      <w:r>
        <w:rPr>
          <w:rFonts w:ascii="Times New Roman"/>
          <w:b w:val="false"/>
          <w:i w:val="false"/>
          <w:color w:val="ff0000"/>
          <w:sz w:val="28"/>
        </w:rPr>
        <w:t xml:space="preserve">
      Сноска. Приложение 24 - в редакции приказа Министра финансов РК от 31.07.2024 </w:t>
      </w:r>
      <w:r>
        <w:rPr>
          <w:rFonts w:ascii="Times New Roman"/>
          <w:b w:val="false"/>
          <w:i w:val="false"/>
          <w:color w:val="ff0000"/>
          <w:sz w:val="28"/>
        </w:rPr>
        <w:t>№ 500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445" w:id="1885"/>
    <w:p>
      <w:pPr>
        <w:spacing w:after="0"/>
        <w:ind w:left="0"/>
        <w:jc w:val="left"/>
      </w:pPr>
      <w:r>
        <w:rPr>
          <w:rFonts w:ascii="Times New Roman"/>
          <w:b/>
          <w:i w:val="false"/>
          <w:color w:val="000000"/>
        </w:rPr>
        <w:t xml:space="preserve"> Глава 1. Общие положения</w:t>
      </w:r>
    </w:p>
    <w:bookmarkEnd w:id="1885"/>
    <w:bookmarkStart w:name="z6446" w:id="1886"/>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свидетельства о допущении транспортного средства международной перевозки к перевозке товаров под таможенными пломбами и печатями"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свидетельства о допущении транспортного средства международной перевозки к перевозке товаров под таможенными пломбами и печатями"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Астана, Алматы и Шымкент (далее – услугодатель).</w:t>
      </w:r>
    </w:p>
    <w:bookmarkEnd w:id="1886"/>
    <w:bookmarkStart w:name="z6447" w:id="1887"/>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1887"/>
    <w:bookmarkStart w:name="z6448" w:id="1888"/>
    <w:p>
      <w:pPr>
        <w:spacing w:after="0"/>
        <w:ind w:left="0"/>
        <w:jc w:val="left"/>
      </w:pPr>
      <w:r>
        <w:rPr>
          <w:rFonts w:ascii="Times New Roman"/>
          <w:b/>
          <w:i w:val="false"/>
          <w:color w:val="000000"/>
        </w:rPr>
        <w:t xml:space="preserve"> Глава 2. Порядок оказания государственной услуги</w:t>
      </w:r>
    </w:p>
    <w:bookmarkEnd w:id="1888"/>
    <w:bookmarkStart w:name="z6449" w:id="1889"/>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1889"/>
    <w:bookmarkStart w:name="z6450" w:id="1890"/>
    <w:p>
      <w:pPr>
        <w:spacing w:after="0"/>
        <w:ind w:left="0"/>
        <w:jc w:val="both"/>
      </w:pPr>
      <w:r>
        <w:rPr>
          <w:rFonts w:ascii="Times New Roman"/>
          <w:b w:val="false"/>
          <w:i w:val="false"/>
          <w:color w:val="000000"/>
          <w:sz w:val="28"/>
        </w:rPr>
        <w:t>
      1) через канцелярию услугодателя;</w:t>
      </w:r>
    </w:p>
    <w:bookmarkEnd w:id="1890"/>
    <w:bookmarkStart w:name="z6451" w:id="1891"/>
    <w:p>
      <w:pPr>
        <w:spacing w:after="0"/>
        <w:ind w:left="0"/>
        <w:jc w:val="both"/>
      </w:pPr>
      <w:r>
        <w:rPr>
          <w:rFonts w:ascii="Times New Roman"/>
          <w:b w:val="false"/>
          <w:i w:val="false"/>
          <w:color w:val="000000"/>
          <w:sz w:val="28"/>
        </w:rPr>
        <w:t>
      2) посредством веб-портала "электронного правительства" www.egov.kz (далее – портал).</w:t>
      </w:r>
    </w:p>
    <w:bookmarkEnd w:id="1891"/>
    <w:bookmarkStart w:name="z6452" w:id="1892"/>
    <w:p>
      <w:pPr>
        <w:spacing w:after="0"/>
        <w:ind w:left="0"/>
        <w:jc w:val="both"/>
      </w:pPr>
      <w:r>
        <w:rPr>
          <w:rFonts w:ascii="Times New Roman"/>
          <w:b w:val="false"/>
          <w:i w:val="false"/>
          <w:color w:val="000000"/>
          <w:sz w:val="28"/>
        </w:rPr>
        <w:t xml:space="preserve">
      Перечень основных требований к оказанию государственной услуги "Выдача свидетельства о допущении транспортного средства международной перевозки к перевозке товаров под таможенными пломбами и печатями"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p>
    <w:bookmarkEnd w:id="1892"/>
    <w:bookmarkStart w:name="z6453" w:id="1893"/>
    <w:p>
      <w:pPr>
        <w:spacing w:after="0"/>
        <w:ind w:left="0"/>
        <w:jc w:val="both"/>
      </w:pPr>
      <w:r>
        <w:rPr>
          <w:rFonts w:ascii="Times New Roman"/>
          <w:b w:val="false"/>
          <w:i w:val="false"/>
          <w:color w:val="000000"/>
          <w:sz w:val="28"/>
        </w:rPr>
        <w:t>
      При обращении в явочном порядке – документы, представленные услугополучателем, принимаются структурным подразделением услугодателя ответственным за прием документов и передаются ответственному структурному подразделению услугодателя за обработку документов.</w:t>
      </w:r>
    </w:p>
    <w:bookmarkEnd w:id="1893"/>
    <w:bookmarkStart w:name="z6454" w:id="1894"/>
    <w:p>
      <w:pPr>
        <w:spacing w:after="0"/>
        <w:ind w:left="0"/>
        <w:jc w:val="both"/>
      </w:pPr>
      <w:r>
        <w:rPr>
          <w:rFonts w:ascii="Times New Roman"/>
          <w:b w:val="false"/>
          <w:i w:val="false"/>
          <w:color w:val="000000"/>
          <w:sz w:val="28"/>
        </w:rPr>
        <w:t>
      При обращении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w:t>
      </w:r>
    </w:p>
    <w:bookmarkEnd w:id="1894"/>
    <w:bookmarkStart w:name="z6455" w:id="1895"/>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1895"/>
    <w:bookmarkStart w:name="z6456" w:id="1896"/>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w:t>
      </w:r>
    </w:p>
    <w:bookmarkEnd w:id="1896"/>
    <w:bookmarkStart w:name="z6457" w:id="1897"/>
    <w:p>
      <w:pPr>
        <w:spacing w:after="0"/>
        <w:ind w:left="0"/>
        <w:jc w:val="both"/>
      </w:pPr>
      <w:r>
        <w:rPr>
          <w:rFonts w:ascii="Times New Roman"/>
          <w:b w:val="false"/>
          <w:i w:val="false"/>
          <w:color w:val="000000"/>
          <w:sz w:val="28"/>
        </w:rPr>
        <w:t>
      При обращении в канцелярию услугодателя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bookmarkEnd w:id="1897"/>
    <w:bookmarkStart w:name="z6458" w:id="1898"/>
    <w:p>
      <w:pPr>
        <w:spacing w:after="0"/>
        <w:ind w:left="0"/>
        <w:jc w:val="both"/>
      </w:pPr>
      <w:r>
        <w:rPr>
          <w:rFonts w:ascii="Times New Roman"/>
          <w:b w:val="false"/>
          <w:i w:val="false"/>
          <w:color w:val="000000"/>
          <w:sz w:val="28"/>
        </w:rPr>
        <w:t>
      При обращении через портал услугополучателю направляется статус о принятии запроса для оказания государственной услуги.</w:t>
      </w:r>
    </w:p>
    <w:bookmarkEnd w:id="1898"/>
    <w:bookmarkStart w:name="z6459" w:id="1899"/>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bookmarkEnd w:id="1899"/>
    <w:bookmarkStart w:name="z6460" w:id="1900"/>
    <w:p>
      <w:pPr>
        <w:spacing w:after="0"/>
        <w:ind w:left="0"/>
        <w:jc w:val="both"/>
      </w:pPr>
      <w:r>
        <w:rPr>
          <w:rFonts w:ascii="Times New Roman"/>
          <w:b w:val="false"/>
          <w:i w:val="false"/>
          <w:color w:val="000000"/>
          <w:sz w:val="28"/>
        </w:rPr>
        <w:t>
      Истребование от услугополучателей документов и сведений, которые могут быть получены из информационных систем, не допускается.</w:t>
      </w:r>
    </w:p>
    <w:bookmarkEnd w:id="1900"/>
    <w:bookmarkStart w:name="z6461" w:id="1901"/>
    <w:p>
      <w:pPr>
        <w:spacing w:after="0"/>
        <w:ind w:left="0"/>
        <w:jc w:val="both"/>
      </w:pPr>
      <w:r>
        <w:rPr>
          <w:rFonts w:ascii="Times New Roman"/>
          <w:b w:val="false"/>
          <w:i w:val="false"/>
          <w:color w:val="000000"/>
          <w:sz w:val="28"/>
        </w:rPr>
        <w:t>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прием заявлений и выдача результатов оказания государственной услуги осуществляется следующим рабочим днем).</w:t>
      </w:r>
    </w:p>
    <w:bookmarkEnd w:id="1901"/>
    <w:bookmarkStart w:name="z6462" w:id="1902"/>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решением Комиссии Таможенного союза от 22 июня 2011 года № 676 (далее – Решение), и (или) документов с истекшим сроком действия, услугодатель отказывает в приеме заявления.</w:t>
      </w:r>
    </w:p>
    <w:bookmarkEnd w:id="1902"/>
    <w:bookmarkStart w:name="z6463" w:id="1903"/>
    <w:p>
      <w:pPr>
        <w:spacing w:after="0"/>
        <w:ind w:left="0"/>
        <w:jc w:val="both"/>
      </w:pPr>
      <w:r>
        <w:rPr>
          <w:rFonts w:ascii="Times New Roman"/>
          <w:b w:val="false"/>
          <w:i w:val="false"/>
          <w:color w:val="000000"/>
          <w:sz w:val="28"/>
        </w:rPr>
        <w:t>
      При установлении факта полноты представленных документов и транспортного средства, ответственный работник регистрирует заявление. При регистрации заявления производит проверку соответствия ксерокопий документов оригиналам, о чем делается соответствующая отметка на копиях документов. После проведения проверки оригиналы представленных документов возвращаются услугополучателю.</w:t>
      </w:r>
    </w:p>
    <w:bookmarkEnd w:id="1903"/>
    <w:bookmarkStart w:name="z6464" w:id="1904"/>
    <w:p>
      <w:pPr>
        <w:spacing w:after="0"/>
        <w:ind w:left="0"/>
        <w:jc w:val="both"/>
      </w:pPr>
      <w:r>
        <w:rPr>
          <w:rFonts w:ascii="Times New Roman"/>
          <w:b w:val="false"/>
          <w:i w:val="false"/>
          <w:color w:val="000000"/>
          <w:sz w:val="28"/>
        </w:rPr>
        <w:t>
      После регистрации заявления услугодатель проводит осмотр предъявленного автомобильного транспортного средства, прицепа, полуприцепа при его соответствии техническим требованиям, определенным Решением, выдает свидетельство о допущении. При этом услугодатель в бланке свидетельства о допущении заполняет графу "Кем выдано" графу 7 и указывает номер свидетельства о допущении.</w:t>
      </w:r>
    </w:p>
    <w:bookmarkEnd w:id="1904"/>
    <w:bookmarkStart w:name="z6465" w:id="1905"/>
    <w:p>
      <w:pPr>
        <w:spacing w:after="0"/>
        <w:ind w:left="0"/>
        <w:jc w:val="both"/>
      </w:pPr>
      <w:r>
        <w:rPr>
          <w:rFonts w:ascii="Times New Roman"/>
          <w:b w:val="false"/>
          <w:i w:val="false"/>
          <w:color w:val="000000"/>
          <w:sz w:val="28"/>
        </w:rPr>
        <w:t>
      Свидетельство о допущении транспортного средства международной перевозки к перевозке товаров под таможенными пломбами и печатями выдается не позднее 1 (одного) рабочего дня, следующего за днем регистрации указанного заявления, при представлении транспортного средства.</w:t>
      </w:r>
    </w:p>
    <w:bookmarkEnd w:id="1905"/>
    <w:bookmarkStart w:name="z6466" w:id="1906"/>
    <w:p>
      <w:pPr>
        <w:spacing w:after="0"/>
        <w:ind w:left="0"/>
        <w:jc w:val="both"/>
      </w:pPr>
      <w:r>
        <w:rPr>
          <w:rFonts w:ascii="Times New Roman"/>
          <w:b w:val="false"/>
          <w:i w:val="false"/>
          <w:color w:val="000000"/>
          <w:sz w:val="28"/>
        </w:rPr>
        <w:t>
      Если автомобильное транспортное средство, прицеп, полуприцеп не соответствуют техническим требованиям, определенным Решением, то не позднее одного рабочего дня со дня регистрации заявления услугодатель в письменной форме сообщает услугополучателю о причинах, по которым свидетельство о допущении не может быть выдано.</w:t>
      </w:r>
    </w:p>
    <w:bookmarkEnd w:id="1906"/>
    <w:bookmarkStart w:name="z6467" w:id="1907"/>
    <w:p>
      <w:pPr>
        <w:spacing w:after="0"/>
        <w:ind w:left="0"/>
        <w:jc w:val="both"/>
      </w:pPr>
      <w:r>
        <w:rPr>
          <w:rFonts w:ascii="Times New Roman"/>
          <w:b w:val="false"/>
          <w:i w:val="false"/>
          <w:color w:val="000000"/>
          <w:sz w:val="28"/>
        </w:rPr>
        <w:t>
      При оказании государственной услуги посредством информационной системы е-лицензирование, данные о стадии ее оказания поступают в автоматическом режиме в информационную систему мониторинга оказания государственных услуг.</w:t>
      </w:r>
    </w:p>
    <w:bookmarkEnd w:id="1907"/>
    <w:bookmarkStart w:name="z6468" w:id="1908"/>
    <w:p>
      <w:pPr>
        <w:spacing w:after="0"/>
        <w:ind w:left="0"/>
        <w:jc w:val="both"/>
      </w:pPr>
      <w:r>
        <w:rPr>
          <w:rFonts w:ascii="Times New Roman"/>
          <w:b w:val="false"/>
          <w:i w:val="false"/>
          <w:color w:val="000000"/>
          <w:sz w:val="28"/>
        </w:rPr>
        <w:t>
      При обращении к услугодателю или на портал результат оказания государственной услуги выдается на бумажном носителе.</w:t>
      </w:r>
    </w:p>
    <w:bookmarkEnd w:id="1908"/>
    <w:bookmarkStart w:name="z6469" w:id="1909"/>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1909"/>
    <w:bookmarkStart w:name="z6470" w:id="1910"/>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1910"/>
    <w:bookmarkStart w:name="z6471" w:id="1911"/>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информационно-коммуникационной инфраструктуры "электронного правительства" (Оператор) посредством направления запроса в единую службу поддержки по электронной почте sd@nitec.kz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бизнес-идентификационный номер (БИН)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1911"/>
    <w:bookmarkStart w:name="z6472" w:id="1912"/>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1912"/>
    <w:bookmarkStart w:name="z6473" w:id="1913"/>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1913"/>
    <w:bookmarkStart w:name="z6474" w:id="1914"/>
    <w:p>
      <w:pPr>
        <w:spacing w:after="0"/>
        <w:ind w:left="0"/>
        <w:jc w:val="both"/>
      </w:pPr>
      <w:r>
        <w:rPr>
          <w:rFonts w:ascii="Times New Roman"/>
          <w:b w:val="false"/>
          <w:i w:val="false"/>
          <w:color w:val="000000"/>
          <w:sz w:val="28"/>
        </w:rPr>
        <w:t>
      на имя руководителя услугодателя;</w:t>
      </w:r>
    </w:p>
    <w:bookmarkEnd w:id="1914"/>
    <w:bookmarkStart w:name="z6475" w:id="1915"/>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1915"/>
    <w:bookmarkStart w:name="z6476" w:id="1916"/>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1916"/>
    <w:bookmarkStart w:name="z6477" w:id="1917"/>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1917"/>
    <w:bookmarkStart w:name="z6478" w:id="1918"/>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1918"/>
    <w:bookmarkStart w:name="z6479" w:id="1919"/>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1919"/>
    <w:bookmarkStart w:name="z6480" w:id="1920"/>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1920"/>
    <w:bookmarkStart w:name="z6481" w:id="1921"/>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19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свидетельства о допущении</w:t>
            </w:r>
            <w:r>
              <w:br/>
            </w:r>
            <w:r>
              <w:rPr>
                <w:rFonts w:ascii="Times New Roman"/>
                <w:b w:val="false"/>
                <w:i w:val="false"/>
                <w:color w:val="000000"/>
                <w:sz w:val="20"/>
              </w:rPr>
              <w:t>транспортного средства</w:t>
            </w:r>
            <w:r>
              <w:br/>
            </w:r>
            <w:r>
              <w:rPr>
                <w:rFonts w:ascii="Times New Roman"/>
                <w:b w:val="false"/>
                <w:i w:val="false"/>
                <w:color w:val="000000"/>
                <w:sz w:val="20"/>
              </w:rPr>
              <w:t>международной перевозки к</w:t>
            </w:r>
            <w:r>
              <w:br/>
            </w:r>
            <w:r>
              <w:rPr>
                <w:rFonts w:ascii="Times New Roman"/>
                <w:b w:val="false"/>
                <w:i w:val="false"/>
                <w:color w:val="000000"/>
                <w:sz w:val="20"/>
              </w:rPr>
              <w:t>перевозке товаров под</w:t>
            </w:r>
            <w:r>
              <w:br/>
            </w:r>
            <w:r>
              <w:rPr>
                <w:rFonts w:ascii="Times New Roman"/>
                <w:b w:val="false"/>
                <w:i w:val="false"/>
                <w:color w:val="000000"/>
                <w:sz w:val="20"/>
              </w:rPr>
              <w:t>таможенными пломбами</w:t>
            </w:r>
            <w:r>
              <w:br/>
            </w:r>
            <w:r>
              <w:rPr>
                <w:rFonts w:ascii="Times New Roman"/>
                <w:b w:val="false"/>
                <w:i w:val="false"/>
                <w:color w:val="000000"/>
                <w:sz w:val="20"/>
              </w:rPr>
              <w:t>и печатями"</w:t>
            </w:r>
          </w:p>
        </w:tc>
      </w:tr>
    </w:tbl>
    <w:bookmarkStart w:name="z6483" w:id="1922"/>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19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4" w:id="1923"/>
          <w:p>
            <w:pPr>
              <w:spacing w:after="20"/>
              <w:ind w:left="20"/>
              <w:jc w:val="both"/>
            </w:pPr>
            <w:r>
              <w:rPr>
                <w:rFonts w:ascii="Times New Roman"/>
                <w:b w:val="false"/>
                <w:i w:val="false"/>
                <w:color w:val="000000"/>
                <w:sz w:val="20"/>
              </w:rPr>
              <w:t>
</w:t>
            </w:r>
            <w:r>
              <w:rPr>
                <w:rFonts w:ascii="Times New Roman"/>
                <w:b/>
                <w:i w:val="false"/>
                <w:color w:val="000000"/>
                <w:sz w:val="20"/>
              </w:rPr>
              <w:t>"Выдача свидетельства о допущении транспортного средства международной перевозки к перевозке товаров под таможенными пломбами и печатями"</w:t>
            </w:r>
          </w:p>
          <w:bookmarkEnd w:id="1923"/>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6" w:id="192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9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0" w:id="192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9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2" w:id="1926"/>
          <w:p>
            <w:pPr>
              <w:spacing w:after="20"/>
              <w:ind w:left="20"/>
              <w:jc w:val="both"/>
            </w:pPr>
            <w:r>
              <w:rPr>
                <w:rFonts w:ascii="Times New Roman"/>
                <w:b w:val="false"/>
                <w:i w:val="false"/>
                <w:color w:val="000000"/>
                <w:sz w:val="20"/>
              </w:rPr>
              <w:t>
1) через услугодателя;</w:t>
            </w:r>
          </w:p>
          <w:bookmarkEnd w:id="1926"/>
          <w:p>
            <w:pPr>
              <w:spacing w:after="20"/>
              <w:ind w:left="20"/>
              <w:jc w:val="both"/>
            </w:pPr>
            <w:r>
              <w:rPr>
                <w:rFonts w:ascii="Times New Roman"/>
                <w:b w:val="false"/>
                <w:i w:val="false"/>
                <w:color w:val="000000"/>
                <w:sz w:val="20"/>
              </w:rPr>
              <w:t>
2) посредством веб-портала "электронного правительства" www. egov. kz(далее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5" w:id="192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9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сдачи пакета документов услугополучателем услугодателю – одного рабочего дня, следующего за днем регистрации указанного заявления, при представлении транспортного средства.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9" w:id="192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9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 и (или)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3" w:id="192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9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5" w:id="1930"/>
          <w:p>
            <w:pPr>
              <w:spacing w:after="20"/>
              <w:ind w:left="20"/>
              <w:jc w:val="both"/>
            </w:pPr>
            <w:r>
              <w:rPr>
                <w:rFonts w:ascii="Times New Roman"/>
                <w:b w:val="false"/>
                <w:i w:val="false"/>
                <w:color w:val="000000"/>
                <w:sz w:val="20"/>
              </w:rPr>
              <w:t>
1) выдача свидетельства о допущении транспортного средства международной перевозки к перевозке товаров под таможенными пломбами и печатями;</w:t>
            </w:r>
          </w:p>
          <w:bookmarkEnd w:id="1930"/>
          <w:p>
            <w:pPr>
              <w:spacing w:after="20"/>
              <w:ind w:left="20"/>
              <w:jc w:val="both"/>
            </w:pPr>
            <w:r>
              <w:rPr>
                <w:rFonts w:ascii="Times New Roman"/>
                <w:b w:val="false"/>
                <w:i w:val="false"/>
                <w:color w:val="000000"/>
                <w:sz w:val="20"/>
              </w:rPr>
              <w:t>
2) мотивированный ответ об отказе в оказании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8" w:id="193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9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2" w:id="193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9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4" w:id="1933"/>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1933"/>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 kgd. gov. kz;</w:t>
            </w:r>
          </w:p>
          <w:p>
            <w:pPr>
              <w:spacing w:after="20"/>
              <w:ind w:left="20"/>
              <w:jc w:val="both"/>
            </w:pPr>
            <w:r>
              <w:rPr>
                <w:rFonts w:ascii="Times New Roman"/>
                <w:b w:val="false"/>
                <w:i w:val="false"/>
                <w:color w:val="000000"/>
                <w:sz w:val="20"/>
              </w:rPr>
              <w:t>
2) портала www. egov.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1" w:id="1934"/>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9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3" w:id="1935"/>
          <w:p>
            <w:pPr>
              <w:spacing w:after="20"/>
              <w:ind w:left="20"/>
              <w:jc w:val="both"/>
            </w:pPr>
            <w:r>
              <w:rPr>
                <w:rFonts w:ascii="Times New Roman"/>
                <w:b w:val="false"/>
                <w:i w:val="false"/>
                <w:color w:val="000000"/>
                <w:sz w:val="20"/>
              </w:rPr>
              <w:t>
при получении свидетельства в индивидуальном порядке:</w:t>
            </w:r>
          </w:p>
          <w:bookmarkEnd w:id="1935"/>
          <w:p>
            <w:pPr>
              <w:spacing w:after="20"/>
              <w:ind w:left="20"/>
              <w:jc w:val="both"/>
            </w:pPr>
            <w:r>
              <w:rPr>
                <w:rFonts w:ascii="Times New Roman"/>
                <w:b w:val="false"/>
                <w:i w:val="false"/>
                <w:color w:val="000000"/>
                <w:sz w:val="20"/>
              </w:rPr>
              <w:t>
</w:t>
            </w:r>
            <w:r>
              <w:rPr>
                <w:rFonts w:ascii="Times New Roman"/>
                <w:b w:val="false"/>
                <w:i w:val="false"/>
                <w:color w:val="000000"/>
                <w:sz w:val="20"/>
              </w:rPr>
              <w:t>1) заявление и предъявление транспортного средства международной перевозки к осмотру порожним:</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обращении на бумажном носителе заявление в произвольной форме;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 обращении на портал в форме электронного документа согласно </w:t>
            </w:r>
            <w:r>
              <w:rPr>
                <w:rFonts w:ascii="Times New Roman"/>
                <w:b w:val="false"/>
                <w:i w:val="false"/>
                <w:color w:val="000000"/>
                <w:sz w:val="20"/>
              </w:rPr>
              <w:t>приложению 2</w:t>
            </w:r>
            <w:r>
              <w:rPr>
                <w:rFonts w:ascii="Times New Roman"/>
                <w:b w:val="false"/>
                <w:i w:val="false"/>
                <w:color w:val="000000"/>
                <w:sz w:val="20"/>
              </w:rPr>
              <w:t xml:space="preserve">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бланк свидетельства о допущении по форме, установленной </w:t>
            </w:r>
            <w:r>
              <w:rPr>
                <w:rFonts w:ascii="Times New Roman"/>
                <w:b w:val="false"/>
                <w:i w:val="false"/>
                <w:color w:val="000000"/>
                <w:sz w:val="20"/>
              </w:rPr>
              <w:t>решением</w:t>
            </w:r>
            <w:r>
              <w:rPr>
                <w:rFonts w:ascii="Times New Roman"/>
                <w:b w:val="false"/>
                <w:i w:val="false"/>
                <w:color w:val="000000"/>
                <w:sz w:val="20"/>
              </w:rPr>
              <w:t xml:space="preserve"> Комиссии Таможенного союза от 22 июня 2011 года № 676 (далее – Решение) с заполненными графами 1–6 бланка;</w:t>
            </w:r>
          </w:p>
          <w:p>
            <w:pPr>
              <w:spacing w:after="20"/>
              <w:ind w:left="20"/>
              <w:jc w:val="both"/>
            </w:pPr>
            <w:r>
              <w:rPr>
                <w:rFonts w:ascii="Times New Roman"/>
                <w:b w:val="false"/>
                <w:i w:val="false"/>
                <w:color w:val="000000"/>
                <w:sz w:val="20"/>
              </w:rPr>
              <w:t>
</w:t>
            </w:r>
            <w:r>
              <w:rPr>
                <w:rFonts w:ascii="Times New Roman"/>
                <w:b w:val="false"/>
                <w:i w:val="false"/>
                <w:color w:val="000000"/>
                <w:sz w:val="20"/>
              </w:rPr>
              <w:t>3) чертежи, фотографии и подробное описание конструкции автомобильного транспортного средства, прицепа, полуприцепа;</w:t>
            </w:r>
          </w:p>
          <w:p>
            <w:pPr>
              <w:spacing w:after="20"/>
              <w:ind w:left="20"/>
              <w:jc w:val="both"/>
            </w:pPr>
            <w:r>
              <w:rPr>
                <w:rFonts w:ascii="Times New Roman"/>
                <w:b w:val="false"/>
                <w:i w:val="false"/>
                <w:color w:val="000000"/>
                <w:sz w:val="20"/>
              </w:rPr>
              <w:t>
</w:t>
            </w:r>
            <w:r>
              <w:rPr>
                <w:rFonts w:ascii="Times New Roman"/>
                <w:b w:val="false"/>
                <w:i w:val="false"/>
                <w:color w:val="000000"/>
                <w:sz w:val="20"/>
              </w:rPr>
              <w:t>4) оригиналы и ксерокопии документов, подтверждающие право собственности, хозяйственного ведения, оперативного управления или владения в отношении автомобильного транспортного средства, прицепа, полуприцепа;</w:t>
            </w:r>
          </w:p>
          <w:p>
            <w:pPr>
              <w:spacing w:after="20"/>
              <w:ind w:left="20"/>
              <w:jc w:val="both"/>
            </w:pPr>
            <w:r>
              <w:rPr>
                <w:rFonts w:ascii="Times New Roman"/>
                <w:b w:val="false"/>
                <w:i w:val="false"/>
                <w:color w:val="000000"/>
                <w:sz w:val="20"/>
              </w:rPr>
              <w:t>
</w:t>
            </w:r>
            <w:r>
              <w:rPr>
                <w:rFonts w:ascii="Times New Roman"/>
                <w:b w:val="false"/>
                <w:i w:val="false"/>
                <w:color w:val="000000"/>
                <w:sz w:val="20"/>
              </w:rPr>
              <w:t>5) оригинал и ксерокопия свидетельства о регистрации автомобильного транспортного средства, прицепа, полуприцепа.</w:t>
            </w:r>
          </w:p>
          <w:p>
            <w:pPr>
              <w:spacing w:after="20"/>
              <w:ind w:left="20"/>
              <w:jc w:val="both"/>
            </w:pPr>
            <w:r>
              <w:rPr>
                <w:rFonts w:ascii="Times New Roman"/>
                <w:b w:val="false"/>
                <w:i w:val="false"/>
                <w:color w:val="000000"/>
                <w:sz w:val="20"/>
              </w:rPr>
              <w:t>
</w:t>
            </w:r>
            <w:r>
              <w:rPr>
                <w:rFonts w:ascii="Times New Roman"/>
                <w:b w:val="false"/>
                <w:i w:val="false"/>
                <w:color w:val="000000"/>
                <w:sz w:val="20"/>
              </w:rPr>
              <w:t>На фотографиях или чертежах, прилагаемых к заявлению, должны быть изображены вид автомобильного транспортного средства, прицепа, полуприцепа спереди, сзади, слева, справа, а также места для наложения таможенных пломб и печатей. На одной фотографии или чертеже допускается одновременное изображение не более двух видов автомобильного транспортного средства, прицепа, полуприцепа;</w:t>
            </w:r>
          </w:p>
          <w:p>
            <w:pPr>
              <w:spacing w:after="20"/>
              <w:ind w:left="20"/>
              <w:jc w:val="both"/>
            </w:pPr>
            <w:r>
              <w:rPr>
                <w:rFonts w:ascii="Times New Roman"/>
                <w:b w:val="false"/>
                <w:i w:val="false"/>
                <w:color w:val="000000"/>
                <w:sz w:val="20"/>
              </w:rPr>
              <w:t>
</w:t>
            </w:r>
            <w:r>
              <w:rPr>
                <w:rFonts w:ascii="Times New Roman"/>
                <w:b w:val="false"/>
                <w:i w:val="false"/>
                <w:color w:val="000000"/>
                <w:sz w:val="20"/>
              </w:rPr>
              <w:t>по типу конструкции (сериям) транспортных средств:</w:t>
            </w:r>
          </w:p>
          <w:p>
            <w:pPr>
              <w:spacing w:after="20"/>
              <w:ind w:left="20"/>
              <w:jc w:val="both"/>
            </w:pPr>
            <w:r>
              <w:rPr>
                <w:rFonts w:ascii="Times New Roman"/>
                <w:b w:val="false"/>
                <w:i w:val="false"/>
                <w:color w:val="000000"/>
                <w:sz w:val="20"/>
              </w:rPr>
              <w:t>
</w:t>
            </w:r>
            <w:r>
              <w:rPr>
                <w:rFonts w:ascii="Times New Roman"/>
                <w:b w:val="false"/>
                <w:i w:val="false"/>
                <w:color w:val="000000"/>
                <w:sz w:val="20"/>
              </w:rPr>
              <w:t>1) заявление с указанием вида автомобильных транспортных средств, прицепов, полуприцепов его признаки и опознавательные цифры или буквы, которые услугополучатель (изготовитель) присваивает типу конструкции (серии) транспортного средства, подлежащего заблаговременному допущению к перевозке товаров под таможенными пломбами и печатями: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обращении на бумажном носителе заявление в произвольной форме;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 обращении на портал в форме электронного документа согласно </w:t>
            </w:r>
            <w:r>
              <w:rPr>
                <w:rFonts w:ascii="Times New Roman"/>
                <w:b w:val="false"/>
                <w:i w:val="false"/>
                <w:color w:val="000000"/>
                <w:sz w:val="20"/>
              </w:rPr>
              <w:t>приложению 2</w:t>
            </w:r>
            <w:r>
              <w:rPr>
                <w:rFonts w:ascii="Times New Roman"/>
                <w:b w:val="false"/>
                <w:i w:val="false"/>
                <w:color w:val="000000"/>
                <w:sz w:val="20"/>
              </w:rPr>
              <w:t xml:space="preserve">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получении свидетельства в индивидуальном порядке:</w:t>
            </w:r>
          </w:p>
          <w:p>
            <w:pPr>
              <w:spacing w:after="20"/>
              <w:ind w:left="20"/>
              <w:jc w:val="both"/>
            </w:pPr>
            <w:r>
              <w:rPr>
                <w:rFonts w:ascii="Times New Roman"/>
                <w:b w:val="false"/>
                <w:i w:val="false"/>
                <w:color w:val="000000"/>
                <w:sz w:val="20"/>
              </w:rPr>
              <w:t>
</w:t>
            </w:r>
            <w:r>
              <w:rPr>
                <w:rFonts w:ascii="Times New Roman"/>
                <w:b w:val="false"/>
                <w:i w:val="false"/>
                <w:color w:val="000000"/>
                <w:sz w:val="20"/>
              </w:rPr>
              <w:t>1) заявление и предъявление транспортного средства международной перевозки к осмотру порожним:</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обращении на бумажном носителе заявление в произвольной форме;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 обращении на портал в форме электронного документа согласно </w:t>
            </w:r>
            <w:r>
              <w:rPr>
                <w:rFonts w:ascii="Times New Roman"/>
                <w:b w:val="false"/>
                <w:i w:val="false"/>
                <w:color w:val="000000"/>
                <w:sz w:val="20"/>
              </w:rPr>
              <w:t>приложению 2</w:t>
            </w:r>
            <w:r>
              <w:rPr>
                <w:rFonts w:ascii="Times New Roman"/>
                <w:b w:val="false"/>
                <w:i w:val="false"/>
                <w:color w:val="000000"/>
                <w:sz w:val="20"/>
              </w:rPr>
              <w:t xml:space="preserve">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бланк свидетельства о допущении по форме, установленной </w:t>
            </w:r>
            <w:r>
              <w:rPr>
                <w:rFonts w:ascii="Times New Roman"/>
                <w:b w:val="false"/>
                <w:i w:val="false"/>
                <w:color w:val="000000"/>
                <w:sz w:val="20"/>
              </w:rPr>
              <w:t>решением</w:t>
            </w:r>
            <w:r>
              <w:rPr>
                <w:rFonts w:ascii="Times New Roman"/>
                <w:b w:val="false"/>
                <w:i w:val="false"/>
                <w:color w:val="000000"/>
                <w:sz w:val="20"/>
              </w:rPr>
              <w:t xml:space="preserve"> Комиссии Таможенного союза от 22 июня 2011 года № 676 "О формах свидетельства о допущении транспортного средства международной перевозки к перевозке товаров под таможенными пломбами и печатями его выдачи и использования" (далее – Решение) с заполненными графами 1–6 бланка;</w:t>
            </w:r>
          </w:p>
          <w:p>
            <w:pPr>
              <w:spacing w:after="20"/>
              <w:ind w:left="20"/>
              <w:jc w:val="both"/>
            </w:pPr>
            <w:r>
              <w:rPr>
                <w:rFonts w:ascii="Times New Roman"/>
                <w:b w:val="false"/>
                <w:i w:val="false"/>
                <w:color w:val="000000"/>
                <w:sz w:val="20"/>
              </w:rPr>
              <w:t>
</w:t>
            </w:r>
            <w:r>
              <w:rPr>
                <w:rFonts w:ascii="Times New Roman"/>
                <w:b w:val="false"/>
                <w:i w:val="false"/>
                <w:color w:val="000000"/>
                <w:sz w:val="20"/>
              </w:rPr>
              <w:t>3) чертежи, фотографии и подробное описание конструкции автомобильного транспортного средства, прицепа, полуприцепа;</w:t>
            </w:r>
          </w:p>
          <w:p>
            <w:pPr>
              <w:spacing w:after="20"/>
              <w:ind w:left="20"/>
              <w:jc w:val="both"/>
            </w:pPr>
            <w:r>
              <w:rPr>
                <w:rFonts w:ascii="Times New Roman"/>
                <w:b w:val="false"/>
                <w:i w:val="false"/>
                <w:color w:val="000000"/>
                <w:sz w:val="20"/>
              </w:rPr>
              <w:t>
</w:t>
            </w:r>
            <w:r>
              <w:rPr>
                <w:rFonts w:ascii="Times New Roman"/>
                <w:b w:val="false"/>
                <w:i w:val="false"/>
                <w:color w:val="000000"/>
                <w:sz w:val="20"/>
              </w:rPr>
              <w:t>4) оригиналы и ксерокопии документов, подтверждающие право собственности, хозяйственного ведения, оперативного управления или владения в отношении автомобильного транспортного средства, прицепа, полуприцепа;</w:t>
            </w:r>
          </w:p>
          <w:p>
            <w:pPr>
              <w:spacing w:after="20"/>
              <w:ind w:left="20"/>
              <w:jc w:val="both"/>
            </w:pPr>
            <w:r>
              <w:rPr>
                <w:rFonts w:ascii="Times New Roman"/>
                <w:b w:val="false"/>
                <w:i w:val="false"/>
                <w:color w:val="000000"/>
                <w:sz w:val="20"/>
              </w:rPr>
              <w:t>
</w:t>
            </w:r>
            <w:r>
              <w:rPr>
                <w:rFonts w:ascii="Times New Roman"/>
                <w:b w:val="false"/>
                <w:i w:val="false"/>
                <w:color w:val="000000"/>
                <w:sz w:val="20"/>
              </w:rPr>
              <w:t>5) оригинал и ксерокопия свидетельства о регистрации автомобильного транспортного средства, прицепа, полуприцепа.</w:t>
            </w:r>
          </w:p>
          <w:p>
            <w:pPr>
              <w:spacing w:after="20"/>
              <w:ind w:left="20"/>
              <w:jc w:val="both"/>
            </w:pPr>
            <w:r>
              <w:rPr>
                <w:rFonts w:ascii="Times New Roman"/>
                <w:b w:val="false"/>
                <w:i w:val="false"/>
                <w:color w:val="000000"/>
                <w:sz w:val="20"/>
              </w:rPr>
              <w:t>
</w:t>
            </w:r>
            <w:r>
              <w:rPr>
                <w:rFonts w:ascii="Times New Roman"/>
                <w:b w:val="false"/>
                <w:i w:val="false"/>
                <w:color w:val="000000"/>
                <w:sz w:val="20"/>
              </w:rPr>
              <w:t>На фотографиях или чертежах, прилагаемых к заявлению, должны быть изображены вид автомобильного транспортного средства, прицепа, полуприцепа спереди, сзади, слева, справа, а также места для наложения таможенных пломб и печатей. На одной фотографии или чертеже допускается одновременное изображение не более двух видов автомобильного транспортного средства, прицепа, полуприцепа;</w:t>
            </w:r>
          </w:p>
          <w:p>
            <w:pPr>
              <w:spacing w:after="20"/>
              <w:ind w:left="20"/>
              <w:jc w:val="both"/>
            </w:pPr>
            <w:r>
              <w:rPr>
                <w:rFonts w:ascii="Times New Roman"/>
                <w:b w:val="false"/>
                <w:i w:val="false"/>
                <w:color w:val="000000"/>
                <w:sz w:val="20"/>
              </w:rPr>
              <w:t>
</w:t>
            </w:r>
            <w:r>
              <w:rPr>
                <w:rFonts w:ascii="Times New Roman"/>
                <w:b w:val="false"/>
                <w:i w:val="false"/>
                <w:color w:val="000000"/>
                <w:sz w:val="20"/>
              </w:rPr>
              <w:t>по типу конструкции (сериям) транспортных средств:</w:t>
            </w:r>
          </w:p>
          <w:p>
            <w:pPr>
              <w:spacing w:after="20"/>
              <w:ind w:left="20"/>
              <w:jc w:val="both"/>
            </w:pPr>
            <w:r>
              <w:rPr>
                <w:rFonts w:ascii="Times New Roman"/>
                <w:b w:val="false"/>
                <w:i w:val="false"/>
                <w:color w:val="000000"/>
                <w:sz w:val="20"/>
              </w:rPr>
              <w:t>
</w:t>
            </w:r>
            <w:r>
              <w:rPr>
                <w:rFonts w:ascii="Times New Roman"/>
                <w:b w:val="false"/>
                <w:i w:val="false"/>
                <w:color w:val="000000"/>
                <w:sz w:val="20"/>
              </w:rPr>
              <w:t>1) заявление с указанием вида автомобильных транспортных средств, прицепов, полуприцепов его признаки и опознавательные цифры или буквы, которые услугополучатель (изготовитель) присваивает типу конструкции (серии) транспортного средства, подлежащего заблаговременному допущению к перевозке товаров под таможенными пломбами и печатями: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обращении на бумажном носителе заявление в произвольной форме;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 обращении на портал в форме электронного документа согласно </w:t>
            </w:r>
            <w:r>
              <w:rPr>
                <w:rFonts w:ascii="Times New Roman"/>
                <w:b w:val="false"/>
                <w:i w:val="false"/>
                <w:color w:val="000000"/>
                <w:sz w:val="20"/>
              </w:rPr>
              <w:t>приложению 2</w:t>
            </w:r>
            <w:r>
              <w:rPr>
                <w:rFonts w:ascii="Times New Roman"/>
                <w:b w:val="false"/>
                <w:i w:val="false"/>
                <w:color w:val="000000"/>
                <w:sz w:val="20"/>
              </w:rPr>
              <w:t xml:space="preserve">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В заявлении услугополучатель (изготовитель) письменно обязуется:</w:t>
            </w:r>
          </w:p>
          <w:p>
            <w:pPr>
              <w:spacing w:after="20"/>
              <w:ind w:left="20"/>
              <w:jc w:val="both"/>
            </w:pPr>
            <w:r>
              <w:rPr>
                <w:rFonts w:ascii="Times New Roman"/>
                <w:b w:val="false"/>
                <w:i w:val="false"/>
                <w:color w:val="000000"/>
                <w:sz w:val="20"/>
              </w:rPr>
              <w:t>
</w:t>
            </w:r>
            <w:r>
              <w:rPr>
                <w:rFonts w:ascii="Times New Roman"/>
                <w:b w:val="false"/>
                <w:i w:val="false"/>
                <w:color w:val="000000"/>
                <w:sz w:val="20"/>
              </w:rPr>
              <w:t>создать условия, позволяющие услугодателю в любой момент осматривать автомобильные транспортные средства, прицепы, полуприцепы данного типа конструкции (серии) в ходе их серийного производства;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информировать услугодателя о любых изменениях в чертежах и описаниях конструкции (серии) до того, как эти изменения будут произведены;</w:t>
            </w:r>
          </w:p>
          <w:p>
            <w:pPr>
              <w:spacing w:after="20"/>
              <w:ind w:left="20"/>
              <w:jc w:val="both"/>
            </w:pPr>
            <w:r>
              <w:rPr>
                <w:rFonts w:ascii="Times New Roman"/>
                <w:b w:val="false"/>
                <w:i w:val="false"/>
                <w:color w:val="000000"/>
                <w:sz w:val="20"/>
              </w:rPr>
              <w:t>
</w:t>
            </w:r>
            <w:r>
              <w:rPr>
                <w:rFonts w:ascii="Times New Roman"/>
                <w:b w:val="false"/>
                <w:i w:val="false"/>
                <w:color w:val="000000"/>
                <w:sz w:val="20"/>
              </w:rPr>
              <w:t>на видном месте наносить на автомобильные транспортные средства, прицепы, полуприцепы опознавательные цифры или буквы типа конструкции (серии), а также опознавательный или заводской номер каждого серийно выпускаемого автомобильного транспортного средства, прицепа, полуприцепа данного типа (серии);</w:t>
            </w:r>
          </w:p>
          <w:p>
            <w:pPr>
              <w:spacing w:after="20"/>
              <w:ind w:left="20"/>
              <w:jc w:val="both"/>
            </w:pPr>
            <w:r>
              <w:rPr>
                <w:rFonts w:ascii="Times New Roman"/>
                <w:b w:val="false"/>
                <w:i w:val="false"/>
                <w:color w:val="000000"/>
                <w:sz w:val="20"/>
              </w:rPr>
              <w:t>
</w:t>
            </w:r>
            <w:r>
              <w:rPr>
                <w:rFonts w:ascii="Times New Roman"/>
                <w:b w:val="false"/>
                <w:i w:val="false"/>
                <w:color w:val="000000"/>
                <w:sz w:val="20"/>
              </w:rPr>
              <w:t>вести учет автомобильных транспортных средств, прицепов, полуприцепов, изготовленных в соответствии с допущенным типом конструкции (серии);</w:t>
            </w:r>
          </w:p>
          <w:p>
            <w:pPr>
              <w:spacing w:after="20"/>
              <w:ind w:left="20"/>
              <w:jc w:val="both"/>
            </w:pPr>
            <w:r>
              <w:rPr>
                <w:rFonts w:ascii="Times New Roman"/>
                <w:b w:val="false"/>
                <w:i w:val="false"/>
                <w:color w:val="000000"/>
                <w:sz w:val="20"/>
              </w:rPr>
              <w:t>
</w:t>
            </w:r>
            <w:r>
              <w:rPr>
                <w:rFonts w:ascii="Times New Roman"/>
                <w:b w:val="false"/>
                <w:i w:val="false"/>
                <w:color w:val="000000"/>
                <w:sz w:val="20"/>
              </w:rPr>
              <w:t>2) бланк свидетельства о допущении по форме, установленной Решением с заполненными графами 2–4 и 8 бланка;</w:t>
            </w:r>
          </w:p>
          <w:p>
            <w:pPr>
              <w:spacing w:after="20"/>
              <w:ind w:left="20"/>
              <w:jc w:val="both"/>
            </w:pPr>
            <w:r>
              <w:rPr>
                <w:rFonts w:ascii="Times New Roman"/>
                <w:b w:val="false"/>
                <w:i w:val="false"/>
                <w:color w:val="000000"/>
                <w:sz w:val="20"/>
              </w:rPr>
              <w:t>
</w:t>
            </w:r>
            <w:r>
              <w:rPr>
                <w:rFonts w:ascii="Times New Roman"/>
                <w:b w:val="false"/>
                <w:i w:val="false"/>
                <w:color w:val="000000"/>
                <w:sz w:val="20"/>
              </w:rPr>
              <w:t>3) чертежи, фотографии и подробное описание типа конструкции (серии) автомобильных транспортных средств, прицепов, полуприцепов, подлежащих заблаговременному допущению к перевозке товаров под таможенными пломбами и печатями.</w:t>
            </w:r>
          </w:p>
          <w:p>
            <w:pPr>
              <w:spacing w:after="20"/>
              <w:ind w:left="20"/>
              <w:jc w:val="both"/>
            </w:pPr>
            <w:r>
              <w:rPr>
                <w:rFonts w:ascii="Times New Roman"/>
                <w:b w:val="false"/>
                <w:i w:val="false"/>
                <w:color w:val="000000"/>
                <w:sz w:val="20"/>
              </w:rPr>
              <w:t>
</w:t>
            </w:r>
            <w:r>
              <w:rPr>
                <w:rFonts w:ascii="Times New Roman"/>
                <w:b w:val="false"/>
                <w:i w:val="false"/>
                <w:color w:val="000000"/>
                <w:sz w:val="20"/>
              </w:rPr>
              <w:t>Указанные копии документов, представляются с подлинниками для сверки, после чего подлинники документов возвращаются услугополучателю.</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9" w:id="1936"/>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9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1" w:id="1937"/>
          <w:p>
            <w:pPr>
              <w:spacing w:after="20"/>
              <w:ind w:left="20"/>
              <w:jc w:val="both"/>
            </w:pPr>
            <w:r>
              <w:rPr>
                <w:rFonts w:ascii="Times New Roman"/>
                <w:b w:val="false"/>
                <w:i w:val="false"/>
                <w:color w:val="000000"/>
                <w:sz w:val="20"/>
              </w:rPr>
              <w:t>
1) несоответствие автомобильного транспортного средства, прицепа, полуприцепа техническим требованиям, установленным Таможенной конвенцией о международной перевозке грузов с применением книжки МДП от 14 ноября 1975 года или Таможенной конвенцией, касающейся контейнеров от 2 декабря 1972 года;</w:t>
            </w:r>
          </w:p>
          <w:bookmarkEnd w:id="1937"/>
          <w:p>
            <w:pPr>
              <w:spacing w:after="20"/>
              <w:ind w:left="20"/>
              <w:jc w:val="both"/>
            </w:pPr>
            <w:r>
              <w:rPr>
                <w:rFonts w:ascii="Times New Roman"/>
                <w:b w:val="false"/>
                <w:i w:val="false"/>
                <w:color w:val="000000"/>
                <w:sz w:val="20"/>
              </w:rPr>
              <w:t>
</w:t>
            </w:r>
            <w:r>
              <w:rPr>
                <w:rFonts w:ascii="Times New Roman"/>
                <w:b w:val="false"/>
                <w:i w:val="false"/>
                <w:color w:val="000000"/>
                <w:sz w:val="20"/>
              </w:rPr>
              <w:t>2)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4)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6" w:id="1938"/>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9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8" w:id="1939"/>
          <w:p>
            <w:pPr>
              <w:spacing w:after="20"/>
              <w:ind w:left="20"/>
              <w:jc w:val="both"/>
            </w:pPr>
            <w:r>
              <w:rPr>
                <w:rFonts w:ascii="Times New Roman"/>
                <w:b w:val="false"/>
                <w:i w:val="false"/>
                <w:color w:val="000000"/>
                <w:sz w:val="20"/>
              </w:rPr>
              <w:t>
Услугополучатель имеет возможность получения государственной услуги в электронной форме через портал при условии наличия ЭЦП.</w:t>
            </w:r>
          </w:p>
          <w:bookmarkEnd w:id="1939"/>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1414, 8 800 080 777.</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 государственной</w:t>
            </w:r>
            <w:r>
              <w:br/>
            </w:r>
            <w:r>
              <w:rPr>
                <w:rFonts w:ascii="Times New Roman"/>
                <w:b w:val="false"/>
                <w:i w:val="false"/>
                <w:color w:val="000000"/>
                <w:sz w:val="20"/>
              </w:rPr>
              <w:t>услуги "Выдача свидетельства о</w:t>
            </w:r>
            <w:r>
              <w:br/>
            </w:r>
            <w:r>
              <w:rPr>
                <w:rFonts w:ascii="Times New Roman"/>
                <w:b w:val="false"/>
                <w:i w:val="false"/>
                <w:color w:val="000000"/>
                <w:sz w:val="20"/>
              </w:rPr>
              <w:t>допущении транспортного средства</w:t>
            </w:r>
            <w:r>
              <w:br/>
            </w:r>
            <w:r>
              <w:rPr>
                <w:rFonts w:ascii="Times New Roman"/>
                <w:b w:val="false"/>
                <w:i w:val="false"/>
                <w:color w:val="000000"/>
                <w:sz w:val="20"/>
              </w:rPr>
              <w:t>международной перевозки к перевозке</w:t>
            </w:r>
            <w:r>
              <w:br/>
            </w:r>
            <w:r>
              <w:rPr>
                <w:rFonts w:ascii="Times New Roman"/>
                <w:b w:val="false"/>
                <w:i w:val="false"/>
                <w:color w:val="000000"/>
                <w:sz w:val="20"/>
              </w:rPr>
              <w:t>товаров под таможенными пломбами</w:t>
            </w:r>
            <w:r>
              <w:br/>
            </w:r>
            <w:r>
              <w:rPr>
                <w:rFonts w:ascii="Times New Roman"/>
                <w:b w:val="false"/>
                <w:i w:val="false"/>
                <w:color w:val="000000"/>
                <w:sz w:val="20"/>
              </w:rPr>
              <w:t>и печатями"</w:t>
            </w:r>
          </w:p>
        </w:tc>
      </w:tr>
    </w:tbl>
    <w:bookmarkStart w:name="z6574" w:id="1940"/>
    <w:p>
      <w:pPr>
        <w:spacing w:after="0"/>
        <w:ind w:left="0"/>
        <w:jc w:val="left"/>
      </w:pPr>
      <w:r>
        <w:rPr>
          <w:rFonts w:ascii="Times New Roman"/>
          <w:b/>
          <w:i w:val="false"/>
          <w:color w:val="000000"/>
        </w:rPr>
        <w:t xml:space="preserve"> Форма заявления на регистрацию и выдачу:</w:t>
      </w:r>
    </w:p>
    <w:bookmarkEnd w:id="1940"/>
    <w:bookmarkStart w:name="z6575" w:id="1941"/>
    <w:p>
      <w:pPr>
        <w:spacing w:after="0"/>
        <w:ind w:left="0"/>
        <w:jc w:val="both"/>
      </w:pPr>
      <w:r>
        <w:rPr>
          <w:rFonts w:ascii="Times New Roman"/>
          <w:b w:val="false"/>
          <w:i w:val="false"/>
          <w:color w:val="000000"/>
          <w:sz w:val="28"/>
        </w:rPr>
        <w:t>
      ________________________________________________</w:t>
      </w:r>
    </w:p>
    <w:bookmarkEnd w:id="1941"/>
    <w:bookmarkStart w:name="z6576" w:id="1942"/>
    <w:p>
      <w:pPr>
        <w:spacing w:after="0"/>
        <w:ind w:left="0"/>
        <w:jc w:val="both"/>
      </w:pPr>
      <w:r>
        <w:rPr>
          <w:rFonts w:ascii="Times New Roman"/>
          <w:b w:val="false"/>
          <w:i w:val="false"/>
          <w:color w:val="000000"/>
          <w:sz w:val="28"/>
        </w:rPr>
        <w:t>
      полное наименование юридического /физического лица</w:t>
      </w:r>
    </w:p>
    <w:bookmarkEnd w:id="1942"/>
    <w:bookmarkStart w:name="z6577" w:id="1943"/>
    <w:p>
      <w:pPr>
        <w:spacing w:after="0"/>
        <w:ind w:left="0"/>
        <w:jc w:val="both"/>
      </w:pPr>
      <w:r>
        <w:rPr>
          <w:rFonts w:ascii="Times New Roman"/>
          <w:b w:val="false"/>
          <w:i w:val="false"/>
          <w:color w:val="000000"/>
          <w:sz w:val="28"/>
        </w:rPr>
        <w:t>
      _______________________________________________</w:t>
      </w:r>
    </w:p>
    <w:bookmarkEnd w:id="1943"/>
    <w:bookmarkStart w:name="z6578" w:id="1944"/>
    <w:p>
      <w:pPr>
        <w:spacing w:after="0"/>
        <w:ind w:left="0"/>
        <w:jc w:val="both"/>
      </w:pPr>
      <w:r>
        <w:rPr>
          <w:rFonts w:ascii="Times New Roman"/>
          <w:b w:val="false"/>
          <w:i w:val="false"/>
          <w:color w:val="000000"/>
          <w:sz w:val="28"/>
        </w:rPr>
        <w:t>
      юридический адрес</w:t>
      </w:r>
    </w:p>
    <w:bookmarkEnd w:id="1944"/>
    <w:bookmarkStart w:name="z6579" w:id="1945"/>
    <w:p>
      <w:pPr>
        <w:spacing w:after="0"/>
        <w:ind w:left="0"/>
        <w:jc w:val="both"/>
      </w:pPr>
      <w:r>
        <w:rPr>
          <w:rFonts w:ascii="Times New Roman"/>
          <w:b w:val="false"/>
          <w:i w:val="false"/>
          <w:color w:val="000000"/>
          <w:sz w:val="28"/>
        </w:rPr>
        <w:t>
      ________________________________________________</w:t>
      </w:r>
    </w:p>
    <w:bookmarkEnd w:id="1945"/>
    <w:bookmarkStart w:name="z6580" w:id="1946"/>
    <w:p>
      <w:pPr>
        <w:spacing w:after="0"/>
        <w:ind w:left="0"/>
        <w:jc w:val="both"/>
      </w:pPr>
      <w:r>
        <w:rPr>
          <w:rFonts w:ascii="Times New Roman"/>
          <w:b w:val="false"/>
          <w:i w:val="false"/>
          <w:color w:val="000000"/>
          <w:sz w:val="28"/>
        </w:rPr>
        <w:t>
      фактический адрес</w:t>
      </w:r>
    </w:p>
    <w:bookmarkEnd w:id="1946"/>
    <w:bookmarkStart w:name="z6581" w:id="1947"/>
    <w:p>
      <w:pPr>
        <w:spacing w:after="0"/>
        <w:ind w:left="0"/>
        <w:jc w:val="both"/>
      </w:pPr>
      <w:r>
        <w:rPr>
          <w:rFonts w:ascii="Times New Roman"/>
          <w:b w:val="false"/>
          <w:i w:val="false"/>
          <w:color w:val="000000"/>
          <w:sz w:val="28"/>
        </w:rPr>
        <w:t>
      ________________________________________________</w:t>
      </w:r>
    </w:p>
    <w:bookmarkEnd w:id="1947"/>
    <w:bookmarkStart w:name="z6582" w:id="1948"/>
    <w:p>
      <w:pPr>
        <w:spacing w:after="0"/>
        <w:ind w:left="0"/>
        <w:jc w:val="both"/>
      </w:pPr>
      <w:r>
        <w:rPr>
          <w:rFonts w:ascii="Times New Roman"/>
          <w:b w:val="false"/>
          <w:i w:val="false"/>
          <w:color w:val="000000"/>
          <w:sz w:val="28"/>
        </w:rPr>
        <w:t>
      ИИН/БИН</w:t>
      </w:r>
    </w:p>
    <w:bookmarkEnd w:id="1948"/>
    <w:bookmarkStart w:name="z6583" w:id="1949"/>
    <w:p>
      <w:pPr>
        <w:spacing w:after="0"/>
        <w:ind w:left="0"/>
        <w:jc w:val="both"/>
      </w:pPr>
      <w:r>
        <w:rPr>
          <w:rFonts w:ascii="Times New Roman"/>
          <w:b w:val="false"/>
          <w:i w:val="false"/>
          <w:color w:val="000000"/>
          <w:sz w:val="28"/>
        </w:rPr>
        <w:t>
      ________________________________________________</w:t>
      </w:r>
    </w:p>
    <w:bookmarkEnd w:id="1949"/>
    <w:bookmarkStart w:name="z6584" w:id="1950"/>
    <w:p>
      <w:pPr>
        <w:spacing w:after="0"/>
        <w:ind w:left="0"/>
        <w:jc w:val="both"/>
      </w:pPr>
      <w:r>
        <w:rPr>
          <w:rFonts w:ascii="Times New Roman"/>
          <w:b w:val="false"/>
          <w:i w:val="false"/>
          <w:color w:val="000000"/>
          <w:sz w:val="28"/>
        </w:rPr>
        <w:t>
      электронный адрес, телефон</w:t>
      </w:r>
    </w:p>
    <w:bookmarkEnd w:id="1950"/>
    <w:bookmarkStart w:name="z6585" w:id="1951"/>
    <w:p>
      <w:pPr>
        <w:spacing w:after="0"/>
        <w:ind w:left="0"/>
        <w:jc w:val="both"/>
      </w:pPr>
      <w:r>
        <w:rPr>
          <w:rFonts w:ascii="Times New Roman"/>
          <w:b w:val="false"/>
          <w:i w:val="false"/>
          <w:color w:val="000000"/>
          <w:sz w:val="28"/>
        </w:rPr>
        <w:t>
      _______________________________________________</w:t>
      </w:r>
    </w:p>
    <w:bookmarkEnd w:id="1951"/>
    <w:bookmarkStart w:name="z6586" w:id="1952"/>
    <w:p>
      <w:pPr>
        <w:spacing w:after="0"/>
        <w:ind w:left="0"/>
        <w:jc w:val="both"/>
      </w:pPr>
      <w:r>
        <w:rPr>
          <w:rFonts w:ascii="Times New Roman"/>
          <w:b w:val="false"/>
          <w:i w:val="false"/>
          <w:color w:val="000000"/>
          <w:sz w:val="28"/>
        </w:rPr>
        <w:t>
      наименование органа государственных доходов</w:t>
      </w:r>
    </w:p>
    <w:bookmarkEnd w:id="19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588" w:id="1953"/>
    <w:p>
      <w:pPr>
        <w:spacing w:after="0"/>
        <w:ind w:left="0"/>
        <w:jc w:val="left"/>
      </w:pPr>
      <w:r>
        <w:rPr>
          <w:rFonts w:ascii="Times New Roman"/>
          <w:b/>
          <w:i w:val="false"/>
          <w:color w:val="000000"/>
        </w:rPr>
        <w:t xml:space="preserve"> Заявление</w:t>
      </w:r>
    </w:p>
    <w:bookmarkEnd w:id="1953"/>
    <w:bookmarkStart w:name="z6589" w:id="1954"/>
    <w:p>
      <w:pPr>
        <w:spacing w:after="0"/>
        <w:ind w:left="0"/>
        <w:jc w:val="both"/>
      </w:pPr>
      <w:r>
        <w:rPr>
          <w:rFonts w:ascii="Times New Roman"/>
          <w:b w:val="false"/>
          <w:i w:val="false"/>
          <w:color w:val="000000"/>
          <w:sz w:val="28"/>
        </w:rPr>
        <w:t xml:space="preserve">
      Просим Вас согласно </w:t>
      </w:r>
      <w:r>
        <w:rPr>
          <w:rFonts w:ascii="Times New Roman"/>
          <w:b w:val="false"/>
          <w:i w:val="false"/>
          <w:color w:val="000000"/>
          <w:sz w:val="28"/>
        </w:rPr>
        <w:t>статье 28</w:t>
      </w:r>
      <w:r>
        <w:rPr>
          <w:rFonts w:ascii="Times New Roman"/>
          <w:b w:val="false"/>
          <w:i w:val="false"/>
          <w:color w:val="000000"/>
          <w:sz w:val="28"/>
        </w:rPr>
        <w:t xml:space="preserve"> Кодекса Республики Казахстан "О таможенном регулировании в Республике Казахстан" зарегистрировать и выдать свидетельство о допущении транспортного средства международной перевозки к перевозке товаров под таможенными пломбами и печатями на транспортное средство. В нашем распоряжении: сведения о регистрационном номера транспортного средства</w:t>
      </w:r>
    </w:p>
    <w:bookmarkEnd w:id="1954"/>
    <w:bookmarkStart w:name="z6590" w:id="1955"/>
    <w:p>
      <w:pPr>
        <w:spacing w:after="0"/>
        <w:ind w:left="0"/>
        <w:jc w:val="both"/>
      </w:pPr>
      <w:r>
        <w:rPr>
          <w:rFonts w:ascii="Times New Roman"/>
          <w:b w:val="false"/>
          <w:i w:val="false"/>
          <w:color w:val="000000"/>
          <w:sz w:val="28"/>
        </w:rPr>
        <w:t>
       _________________________________________________________________;</w:t>
      </w:r>
    </w:p>
    <w:bookmarkEnd w:id="1955"/>
    <w:bookmarkStart w:name="z6591" w:id="1956"/>
    <w:p>
      <w:pPr>
        <w:spacing w:after="0"/>
        <w:ind w:left="0"/>
        <w:jc w:val="both"/>
      </w:pPr>
      <w:r>
        <w:rPr>
          <w:rFonts w:ascii="Times New Roman"/>
          <w:b w:val="false"/>
          <w:i w:val="false"/>
          <w:color w:val="000000"/>
          <w:sz w:val="28"/>
        </w:rPr>
        <w:t>
      сведения о типе транспортного средства_________________________________</w:t>
      </w:r>
    </w:p>
    <w:bookmarkEnd w:id="1956"/>
    <w:bookmarkStart w:name="z6592" w:id="1957"/>
    <w:p>
      <w:pPr>
        <w:spacing w:after="0"/>
        <w:ind w:left="0"/>
        <w:jc w:val="both"/>
      </w:pPr>
      <w:r>
        <w:rPr>
          <w:rFonts w:ascii="Times New Roman"/>
          <w:b w:val="false"/>
          <w:i w:val="false"/>
          <w:color w:val="000000"/>
          <w:sz w:val="28"/>
        </w:rPr>
        <w:t>
      ___________________________________________________________________;</w:t>
      </w:r>
    </w:p>
    <w:bookmarkEnd w:id="1957"/>
    <w:bookmarkStart w:name="z6593" w:id="1958"/>
    <w:p>
      <w:pPr>
        <w:spacing w:after="0"/>
        <w:ind w:left="0"/>
        <w:jc w:val="both"/>
      </w:pPr>
      <w:r>
        <w:rPr>
          <w:rFonts w:ascii="Times New Roman"/>
          <w:b w:val="false"/>
          <w:i w:val="false"/>
          <w:color w:val="000000"/>
          <w:sz w:val="28"/>
        </w:rPr>
        <w:t>
      сведения о номере шасси транспортного средства ________________________</w:t>
      </w:r>
    </w:p>
    <w:bookmarkEnd w:id="1958"/>
    <w:bookmarkStart w:name="z6594" w:id="1959"/>
    <w:p>
      <w:pPr>
        <w:spacing w:after="0"/>
        <w:ind w:left="0"/>
        <w:jc w:val="both"/>
      </w:pPr>
      <w:r>
        <w:rPr>
          <w:rFonts w:ascii="Times New Roman"/>
          <w:b w:val="false"/>
          <w:i w:val="false"/>
          <w:color w:val="000000"/>
          <w:sz w:val="28"/>
        </w:rPr>
        <w:t>
      ___________________________________________________________________;</w:t>
      </w:r>
    </w:p>
    <w:bookmarkEnd w:id="1959"/>
    <w:bookmarkStart w:name="z6595" w:id="1960"/>
    <w:p>
      <w:pPr>
        <w:spacing w:after="0"/>
        <w:ind w:left="0"/>
        <w:jc w:val="both"/>
      </w:pPr>
      <w:r>
        <w:rPr>
          <w:rFonts w:ascii="Times New Roman"/>
          <w:b w:val="false"/>
          <w:i w:val="false"/>
          <w:color w:val="000000"/>
          <w:sz w:val="28"/>
        </w:rPr>
        <w:t>
      сведения о марке транспортного средства (или наименование изготовителя)</w:t>
      </w:r>
    </w:p>
    <w:bookmarkEnd w:id="1960"/>
    <w:bookmarkStart w:name="z6596" w:id="1961"/>
    <w:p>
      <w:pPr>
        <w:spacing w:after="0"/>
        <w:ind w:left="0"/>
        <w:jc w:val="both"/>
      </w:pPr>
      <w:r>
        <w:rPr>
          <w:rFonts w:ascii="Times New Roman"/>
          <w:b w:val="false"/>
          <w:i w:val="false"/>
          <w:color w:val="000000"/>
          <w:sz w:val="28"/>
        </w:rPr>
        <w:t>
      ___________________________________________________________________;</w:t>
      </w:r>
    </w:p>
    <w:bookmarkEnd w:id="1961"/>
    <w:bookmarkStart w:name="z6597" w:id="1962"/>
    <w:p>
      <w:pPr>
        <w:spacing w:after="0"/>
        <w:ind w:left="0"/>
        <w:jc w:val="both"/>
      </w:pPr>
      <w:r>
        <w:rPr>
          <w:rFonts w:ascii="Times New Roman"/>
          <w:b w:val="false"/>
          <w:i w:val="false"/>
          <w:color w:val="000000"/>
          <w:sz w:val="28"/>
        </w:rPr>
        <w:t>
      Прочие данные______________________________________________________</w:t>
      </w:r>
    </w:p>
    <w:bookmarkEnd w:id="1962"/>
    <w:bookmarkStart w:name="z6598" w:id="1963"/>
    <w:p>
      <w:pPr>
        <w:spacing w:after="0"/>
        <w:ind w:left="0"/>
        <w:jc w:val="both"/>
      </w:pPr>
      <w:r>
        <w:rPr>
          <w:rFonts w:ascii="Times New Roman"/>
          <w:b w:val="false"/>
          <w:i w:val="false"/>
          <w:color w:val="000000"/>
          <w:sz w:val="28"/>
        </w:rPr>
        <w:t>
      ___________________________________________________________________;</w:t>
      </w:r>
    </w:p>
    <w:bookmarkEnd w:id="1963"/>
    <w:bookmarkStart w:name="z6599" w:id="1964"/>
    <w:p>
      <w:pPr>
        <w:spacing w:after="0"/>
        <w:ind w:left="0"/>
        <w:jc w:val="both"/>
      </w:pPr>
      <w:r>
        <w:rPr>
          <w:rFonts w:ascii="Times New Roman"/>
          <w:b w:val="false"/>
          <w:i w:val="false"/>
          <w:color w:val="000000"/>
          <w:sz w:val="28"/>
        </w:rPr>
        <w:t>
      сведения о количестве приложенных фотографий транспортного средства, прицепа /полуприцепа (не менее 5 штук вид спереди, сзади, слева, справа, а также места для наложения таможенных пломб и печатей) ________________________________________________________________________;</w:t>
      </w:r>
    </w:p>
    <w:bookmarkEnd w:id="1964"/>
    <w:bookmarkStart w:name="z6600" w:id="1965"/>
    <w:p>
      <w:pPr>
        <w:spacing w:after="0"/>
        <w:ind w:left="0"/>
        <w:jc w:val="both"/>
      </w:pPr>
      <w:r>
        <w:rPr>
          <w:rFonts w:ascii="Times New Roman"/>
          <w:b w:val="false"/>
          <w:i w:val="false"/>
          <w:color w:val="000000"/>
          <w:sz w:val="28"/>
        </w:rPr>
        <w:t>
      сведения о владельце транспортного средства (завод-изготовитель, собственник или оператор)</w:t>
      </w:r>
    </w:p>
    <w:bookmarkEnd w:id="1965"/>
    <w:bookmarkStart w:name="z6601" w:id="1966"/>
    <w:p>
      <w:pPr>
        <w:spacing w:after="0"/>
        <w:ind w:left="0"/>
        <w:jc w:val="both"/>
      </w:pPr>
      <w:r>
        <w:rPr>
          <w:rFonts w:ascii="Times New Roman"/>
          <w:b w:val="false"/>
          <w:i w:val="false"/>
          <w:color w:val="000000"/>
          <w:sz w:val="28"/>
        </w:rPr>
        <w:t>
      наименование и адрес ________________________________________________________________________.</w:t>
      </w:r>
    </w:p>
    <w:bookmarkEnd w:id="1966"/>
    <w:bookmarkStart w:name="z6602" w:id="1967"/>
    <w:p>
      <w:pPr>
        <w:spacing w:after="0"/>
        <w:ind w:left="0"/>
        <w:jc w:val="both"/>
      </w:pPr>
      <w:r>
        <w:rPr>
          <w:rFonts w:ascii="Times New Roman"/>
          <w:b w:val="false"/>
          <w:i w:val="false"/>
          <w:color w:val="000000"/>
          <w:sz w:val="28"/>
        </w:rPr>
        <w:t>
      Дата подачи: ____________________</w:t>
      </w:r>
    </w:p>
    <w:bookmarkEnd w:id="1967"/>
    <w:bookmarkStart w:name="z6603" w:id="1968"/>
    <w:p>
      <w:pPr>
        <w:spacing w:after="0"/>
        <w:ind w:left="0"/>
        <w:jc w:val="both"/>
      </w:pPr>
      <w:r>
        <w:rPr>
          <w:rFonts w:ascii="Times New Roman"/>
          <w:b w:val="false"/>
          <w:i w:val="false"/>
          <w:color w:val="000000"/>
          <w:sz w:val="28"/>
        </w:rPr>
        <w:t>
      Фамилия и инициалы заявителя (при его наличии) ________________________</w:t>
      </w:r>
    </w:p>
    <w:bookmarkEnd w:id="1968"/>
    <w:bookmarkStart w:name="z6604" w:id="1969"/>
    <w:p>
      <w:pPr>
        <w:spacing w:after="0"/>
        <w:ind w:left="0"/>
        <w:jc w:val="both"/>
      </w:pPr>
      <w:r>
        <w:rPr>
          <w:rFonts w:ascii="Times New Roman"/>
          <w:b w:val="false"/>
          <w:i w:val="false"/>
          <w:color w:val="000000"/>
          <w:sz w:val="28"/>
        </w:rPr>
        <w:t>
      Подпись ________________________</w:t>
      </w:r>
    </w:p>
    <w:bookmarkEnd w:id="19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2110" w:id="1970"/>
    <w:p>
      <w:pPr>
        <w:spacing w:after="0"/>
        <w:ind w:left="0"/>
        <w:jc w:val="left"/>
      </w:pPr>
      <w:r>
        <w:rPr>
          <w:rFonts w:ascii="Times New Roman"/>
          <w:b/>
          <w:i w:val="false"/>
          <w:color w:val="000000"/>
        </w:rPr>
        <w:t xml:space="preserve"> Правила оказания государственной услуги "Включение в реестр владельцев мест временного хранения"</w:t>
      </w:r>
    </w:p>
    <w:bookmarkEnd w:id="1970"/>
    <w:p>
      <w:pPr>
        <w:spacing w:after="0"/>
        <w:ind w:left="0"/>
        <w:jc w:val="both"/>
      </w:pPr>
      <w:r>
        <w:rPr>
          <w:rFonts w:ascii="Times New Roman"/>
          <w:b w:val="false"/>
          <w:i w:val="false"/>
          <w:color w:val="ff0000"/>
          <w:sz w:val="28"/>
        </w:rPr>
        <w:t xml:space="preserve">
      Сноска. Приложение 25 - в редакции приказа Министра финансов РК от 31.07.2024 </w:t>
      </w:r>
      <w:r>
        <w:rPr>
          <w:rFonts w:ascii="Times New Roman"/>
          <w:b w:val="false"/>
          <w:i w:val="false"/>
          <w:color w:val="ff0000"/>
          <w:sz w:val="28"/>
        </w:rPr>
        <w:t>№ 500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605" w:id="1971"/>
    <w:p>
      <w:pPr>
        <w:spacing w:after="0"/>
        <w:ind w:left="0"/>
        <w:jc w:val="left"/>
      </w:pPr>
      <w:r>
        <w:rPr>
          <w:rFonts w:ascii="Times New Roman"/>
          <w:b/>
          <w:i w:val="false"/>
          <w:color w:val="000000"/>
        </w:rPr>
        <w:t xml:space="preserve"> Глава 1. Общие положения</w:t>
      </w:r>
    </w:p>
    <w:bookmarkEnd w:id="1971"/>
    <w:bookmarkStart w:name="z6606" w:id="1972"/>
    <w:p>
      <w:pPr>
        <w:spacing w:after="0"/>
        <w:ind w:left="0"/>
        <w:jc w:val="both"/>
      </w:pPr>
      <w:r>
        <w:rPr>
          <w:rFonts w:ascii="Times New Roman"/>
          <w:b w:val="false"/>
          <w:i w:val="false"/>
          <w:color w:val="000000"/>
          <w:sz w:val="28"/>
        </w:rPr>
        <w:t xml:space="preserve">
      1. Настоящие Правила оказания государственной услуги "Включение в реестр владельцев мест временного хранения"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""Включение в реестр владельцев мест временного хранения" (далее – государственная услуга) территориальными органами Комитета государственных доходов Министерства финансов по областям, городам Астана, Алматы и Шымкент (далее – услугодатель).</w:t>
      </w:r>
    </w:p>
    <w:bookmarkEnd w:id="1972"/>
    <w:bookmarkStart w:name="z6607" w:id="1973"/>
    <w:p>
      <w:pPr>
        <w:spacing w:after="0"/>
        <w:ind w:left="0"/>
        <w:jc w:val="both"/>
      </w:pPr>
      <w:r>
        <w:rPr>
          <w:rFonts w:ascii="Times New Roman"/>
          <w:b w:val="false"/>
          <w:i w:val="false"/>
          <w:color w:val="000000"/>
          <w:sz w:val="28"/>
        </w:rPr>
        <w:t>
      2. Государственная услуга оказывается юридическим лицам (далее – услугополучатель).</w:t>
      </w:r>
    </w:p>
    <w:bookmarkEnd w:id="1973"/>
    <w:bookmarkStart w:name="z6608" w:id="1974"/>
    <w:p>
      <w:pPr>
        <w:spacing w:after="0"/>
        <w:ind w:left="0"/>
        <w:jc w:val="left"/>
      </w:pPr>
      <w:r>
        <w:rPr>
          <w:rFonts w:ascii="Times New Roman"/>
          <w:b/>
          <w:i w:val="false"/>
          <w:color w:val="000000"/>
        </w:rPr>
        <w:t xml:space="preserve"> Глава 2. Порядок оказания государственной услуги</w:t>
      </w:r>
    </w:p>
    <w:bookmarkEnd w:id="1974"/>
    <w:bookmarkStart w:name="z6609" w:id="1975"/>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1975"/>
    <w:bookmarkStart w:name="z6610" w:id="1976"/>
    <w:p>
      <w:pPr>
        <w:spacing w:after="0"/>
        <w:ind w:left="0"/>
        <w:jc w:val="both"/>
      </w:pPr>
      <w:r>
        <w:rPr>
          <w:rFonts w:ascii="Times New Roman"/>
          <w:b w:val="false"/>
          <w:i w:val="false"/>
          <w:color w:val="000000"/>
          <w:sz w:val="28"/>
        </w:rPr>
        <w:t>
      1) посредством веб-портала "электронного правительства" www.egov.kz (далее – портал);</w:t>
      </w:r>
    </w:p>
    <w:bookmarkEnd w:id="1976"/>
    <w:bookmarkStart w:name="z6611" w:id="1977"/>
    <w:p>
      <w:pPr>
        <w:spacing w:after="0"/>
        <w:ind w:left="0"/>
        <w:jc w:val="both"/>
      </w:pPr>
      <w:r>
        <w:rPr>
          <w:rFonts w:ascii="Times New Roman"/>
          <w:b w:val="false"/>
          <w:i w:val="false"/>
          <w:color w:val="000000"/>
          <w:sz w:val="28"/>
        </w:rPr>
        <w:t>
      2) посредством объектов информатизации, информационной системы "Единое окно для экспортно-импортных операций" www.eokno.gov.kz (далее – ИС "Е-окно").</w:t>
      </w:r>
    </w:p>
    <w:bookmarkEnd w:id="1977"/>
    <w:bookmarkStart w:name="z6612" w:id="1978"/>
    <w:p>
      <w:pPr>
        <w:spacing w:after="0"/>
        <w:ind w:left="0"/>
        <w:jc w:val="both"/>
      </w:pPr>
      <w:r>
        <w:rPr>
          <w:rFonts w:ascii="Times New Roman"/>
          <w:b w:val="false"/>
          <w:i w:val="false"/>
          <w:color w:val="000000"/>
          <w:sz w:val="28"/>
        </w:rPr>
        <w:t xml:space="preserve">
      Перечень основных требований к оказанию государственной услуги "Включение в реестр владельцев мест временного хранения"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p>
    <w:bookmarkEnd w:id="1978"/>
    <w:bookmarkStart w:name="z6613" w:id="1979"/>
    <w:p>
      <w:pPr>
        <w:spacing w:after="0"/>
        <w:ind w:left="0"/>
        <w:jc w:val="both"/>
      </w:pPr>
      <w:r>
        <w:rPr>
          <w:rFonts w:ascii="Times New Roman"/>
          <w:b w:val="false"/>
          <w:i w:val="false"/>
          <w:color w:val="000000"/>
          <w:sz w:val="28"/>
        </w:rPr>
        <w:t>
      При обращении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w:t>
      </w:r>
    </w:p>
    <w:bookmarkEnd w:id="1979"/>
    <w:bookmarkStart w:name="z6614" w:id="1980"/>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документы согласно </w:t>
      </w:r>
      <w:r>
        <w:rPr>
          <w:rFonts w:ascii="Times New Roman"/>
          <w:b w:val="false"/>
          <w:i w:val="false"/>
          <w:color w:val="000000"/>
          <w:sz w:val="28"/>
        </w:rPr>
        <w:t>статьям 504</w:t>
      </w:r>
      <w:r>
        <w:rPr>
          <w:rFonts w:ascii="Times New Roman"/>
          <w:b w:val="false"/>
          <w:i w:val="false"/>
          <w:color w:val="000000"/>
          <w:sz w:val="28"/>
        </w:rPr>
        <w:t xml:space="preserve">, </w:t>
      </w:r>
      <w:r>
        <w:rPr>
          <w:rFonts w:ascii="Times New Roman"/>
          <w:b w:val="false"/>
          <w:i w:val="false"/>
          <w:color w:val="000000"/>
          <w:sz w:val="28"/>
        </w:rPr>
        <w:t>511</w:t>
      </w:r>
      <w:r>
        <w:rPr>
          <w:rFonts w:ascii="Times New Roman"/>
          <w:b w:val="false"/>
          <w:i w:val="false"/>
          <w:color w:val="000000"/>
          <w:sz w:val="28"/>
        </w:rPr>
        <w:t xml:space="preserve"> и </w:t>
      </w:r>
      <w:r>
        <w:rPr>
          <w:rFonts w:ascii="Times New Roman"/>
          <w:b w:val="false"/>
          <w:i w:val="false"/>
          <w:color w:val="000000"/>
          <w:sz w:val="28"/>
        </w:rPr>
        <w:t>518</w:t>
      </w:r>
      <w:r>
        <w:rPr>
          <w:rFonts w:ascii="Times New Roman"/>
          <w:b w:val="false"/>
          <w:i w:val="false"/>
          <w:color w:val="000000"/>
          <w:sz w:val="28"/>
        </w:rPr>
        <w:t xml:space="preserve"> Кодекса Республики Казахстан "О таможенном регулировании в Республике Казахстан" (далее – Таможенный кодекс в соответствии с выбранным видом места временного хранения.</w:t>
      </w:r>
    </w:p>
    <w:bookmarkEnd w:id="1980"/>
    <w:bookmarkStart w:name="z6615" w:id="1981"/>
    <w:p>
      <w:pPr>
        <w:spacing w:after="0"/>
        <w:ind w:left="0"/>
        <w:jc w:val="both"/>
      </w:pPr>
      <w:r>
        <w:rPr>
          <w:rFonts w:ascii="Times New Roman"/>
          <w:b w:val="false"/>
          <w:i w:val="false"/>
          <w:color w:val="000000"/>
          <w:sz w:val="28"/>
        </w:rPr>
        <w:t>
      При обращении через портал, ИС "Е-окно" услугополучателю направляется статус о принятии запроса для оказания государственной услуги.</w:t>
      </w:r>
    </w:p>
    <w:bookmarkEnd w:id="1981"/>
    <w:bookmarkStart w:name="z6616" w:id="1982"/>
    <w:p>
      <w:pPr>
        <w:spacing w:after="0"/>
        <w:ind w:left="0"/>
        <w:jc w:val="both"/>
      </w:pPr>
      <w:r>
        <w:rPr>
          <w:rFonts w:ascii="Times New Roman"/>
          <w:b w:val="false"/>
          <w:i w:val="false"/>
          <w:color w:val="000000"/>
          <w:sz w:val="28"/>
        </w:rPr>
        <w:t xml:space="preserve">
      При представлении услугополучателем документов в электронном виде, обработка документов проводится автоматизировано. </w:t>
      </w:r>
    </w:p>
    <w:bookmarkEnd w:id="1982"/>
    <w:bookmarkStart w:name="z6617" w:id="1983"/>
    <w:p>
      <w:pPr>
        <w:spacing w:after="0"/>
        <w:ind w:left="0"/>
        <w:jc w:val="both"/>
      </w:pPr>
      <w:r>
        <w:rPr>
          <w:rFonts w:ascii="Times New Roman"/>
          <w:b w:val="false"/>
          <w:i w:val="false"/>
          <w:color w:val="000000"/>
          <w:sz w:val="28"/>
        </w:rPr>
        <w:t xml:space="preserve">
      При представлении в электронном виде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и (или) документов с истекшим сроком действия, услугодатель отказывает в приеме документов.</w:t>
      </w:r>
    </w:p>
    <w:bookmarkEnd w:id="1983"/>
    <w:bookmarkStart w:name="z6618" w:id="1984"/>
    <w:p>
      <w:pPr>
        <w:spacing w:after="0"/>
        <w:ind w:left="0"/>
        <w:jc w:val="both"/>
      </w:pPr>
      <w:r>
        <w:rPr>
          <w:rFonts w:ascii="Times New Roman"/>
          <w:b w:val="false"/>
          <w:i w:val="false"/>
          <w:color w:val="000000"/>
          <w:sz w:val="28"/>
        </w:rPr>
        <w:t>
      При наличии оснований, предусмотренных 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 а также времени и месте (способе) проведения заслушивания для возможности выразить услугополучателю позицию по предварительному решению.</w:t>
      </w:r>
    </w:p>
    <w:bookmarkEnd w:id="1984"/>
    <w:bookmarkStart w:name="z6619" w:id="1985"/>
    <w:p>
      <w:pPr>
        <w:spacing w:after="0"/>
        <w:ind w:left="0"/>
        <w:jc w:val="both"/>
      </w:pPr>
      <w:r>
        <w:rPr>
          <w:rFonts w:ascii="Times New Roman"/>
          <w:b w:val="false"/>
          <w:i w:val="false"/>
          <w:color w:val="000000"/>
          <w:sz w:val="28"/>
        </w:rPr>
        <w:t>
      Услугополучатель уведомляется услугодателем о заслушивании не менее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1985"/>
    <w:bookmarkStart w:name="z6620" w:id="1986"/>
    <w:p>
      <w:pPr>
        <w:spacing w:after="0"/>
        <w:ind w:left="0"/>
        <w:jc w:val="both"/>
      </w:pPr>
      <w:r>
        <w:rPr>
          <w:rFonts w:ascii="Times New Roman"/>
          <w:b w:val="false"/>
          <w:i w:val="false"/>
          <w:color w:val="000000"/>
          <w:sz w:val="28"/>
        </w:rPr>
        <w:t>
      По результатам заслушивания услугодатель принимает решение об оказании либо отказе в оказании государственной услуги в случае, если заслушивание с услугополучателем не состоялось.</w:t>
      </w:r>
    </w:p>
    <w:bookmarkEnd w:id="1986"/>
    <w:bookmarkStart w:name="z6621" w:id="1987"/>
    <w:p>
      <w:pPr>
        <w:spacing w:after="0"/>
        <w:ind w:left="0"/>
        <w:jc w:val="both"/>
      </w:pPr>
      <w:r>
        <w:rPr>
          <w:rFonts w:ascii="Times New Roman"/>
          <w:b w:val="false"/>
          <w:i w:val="false"/>
          <w:color w:val="000000"/>
          <w:sz w:val="28"/>
        </w:rPr>
        <w:t xml:space="preserve">
      При установлении факта полноты представленных документов, работник, ответственный за обработку, рассматривает заявление в течение 10 (десяти) рабочих дней со дня его регистрации. </w:t>
      </w:r>
    </w:p>
    <w:bookmarkEnd w:id="1987"/>
    <w:bookmarkStart w:name="z6622" w:id="1988"/>
    <w:p>
      <w:pPr>
        <w:spacing w:after="0"/>
        <w:ind w:left="0"/>
        <w:jc w:val="both"/>
      </w:pPr>
      <w:r>
        <w:rPr>
          <w:rFonts w:ascii="Times New Roman"/>
          <w:b w:val="false"/>
          <w:i w:val="false"/>
          <w:color w:val="000000"/>
          <w:sz w:val="28"/>
        </w:rPr>
        <w:t xml:space="preserve">
      Должностное лицо услугодателя производит осмотр помещений и территорий услугополучателя согласно </w:t>
      </w:r>
      <w:r>
        <w:rPr>
          <w:rFonts w:ascii="Times New Roman"/>
          <w:b w:val="false"/>
          <w:i w:val="false"/>
          <w:color w:val="000000"/>
          <w:sz w:val="28"/>
        </w:rPr>
        <w:t>пункту 3</w:t>
      </w:r>
      <w:r>
        <w:rPr>
          <w:rFonts w:ascii="Times New Roman"/>
          <w:b w:val="false"/>
          <w:i w:val="false"/>
          <w:color w:val="000000"/>
          <w:sz w:val="28"/>
        </w:rPr>
        <w:t xml:space="preserve"> статьи 415 Таможенного кодекса на соответствие требованиям, определенным подпунктом 1) </w:t>
      </w:r>
      <w:r>
        <w:rPr>
          <w:rFonts w:ascii="Times New Roman"/>
          <w:b w:val="false"/>
          <w:i w:val="false"/>
          <w:color w:val="000000"/>
          <w:sz w:val="28"/>
        </w:rPr>
        <w:t>пункта 1</w:t>
      </w:r>
      <w:r>
        <w:rPr>
          <w:rFonts w:ascii="Times New Roman"/>
          <w:b w:val="false"/>
          <w:i w:val="false"/>
          <w:color w:val="000000"/>
          <w:sz w:val="28"/>
        </w:rPr>
        <w:t xml:space="preserve"> статьи 503, подпунктом 1) </w:t>
      </w:r>
      <w:r>
        <w:rPr>
          <w:rFonts w:ascii="Times New Roman"/>
          <w:b w:val="false"/>
          <w:i w:val="false"/>
          <w:color w:val="000000"/>
          <w:sz w:val="28"/>
        </w:rPr>
        <w:t>пункта 1</w:t>
      </w:r>
      <w:r>
        <w:rPr>
          <w:rFonts w:ascii="Times New Roman"/>
          <w:b w:val="false"/>
          <w:i w:val="false"/>
          <w:color w:val="000000"/>
          <w:sz w:val="28"/>
        </w:rPr>
        <w:t xml:space="preserve"> статьи 510 и подпунктом 1) </w:t>
      </w:r>
      <w:r>
        <w:rPr>
          <w:rFonts w:ascii="Times New Roman"/>
          <w:b w:val="false"/>
          <w:i w:val="false"/>
          <w:color w:val="000000"/>
          <w:sz w:val="28"/>
        </w:rPr>
        <w:t>пункта 1</w:t>
      </w:r>
      <w:r>
        <w:rPr>
          <w:rFonts w:ascii="Times New Roman"/>
          <w:b w:val="false"/>
          <w:i w:val="false"/>
          <w:color w:val="000000"/>
          <w:sz w:val="28"/>
        </w:rPr>
        <w:t xml:space="preserve"> статьи 517 Таможенного кодекса.</w:t>
      </w:r>
    </w:p>
    <w:bookmarkEnd w:id="1988"/>
    <w:bookmarkStart w:name="z6623" w:id="1989"/>
    <w:p>
      <w:pPr>
        <w:spacing w:after="0"/>
        <w:ind w:left="0"/>
        <w:jc w:val="both"/>
      </w:pPr>
      <w:r>
        <w:rPr>
          <w:rFonts w:ascii="Times New Roman"/>
          <w:b w:val="false"/>
          <w:i w:val="false"/>
          <w:color w:val="000000"/>
          <w:sz w:val="28"/>
        </w:rPr>
        <w:t>
      При проведении таможенного осмотра помещений и территорий услугополучатель предоставляет должностному лицу услугодателя копии следующих документов с предъявлением оригиналов в соответствии с выбранным видом места временного хранения:</w:t>
      </w:r>
    </w:p>
    <w:bookmarkEnd w:id="1989"/>
    <w:bookmarkStart w:name="z6624" w:id="1990"/>
    <w:p>
      <w:pPr>
        <w:spacing w:after="0"/>
        <w:ind w:left="0"/>
        <w:jc w:val="both"/>
      </w:pPr>
      <w:r>
        <w:rPr>
          <w:rFonts w:ascii="Times New Roman"/>
          <w:b w:val="false"/>
          <w:i w:val="false"/>
          <w:color w:val="000000"/>
          <w:sz w:val="28"/>
        </w:rPr>
        <w:t>
      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мест временного хранения;</w:t>
      </w:r>
    </w:p>
    <w:bookmarkEnd w:id="1990"/>
    <w:bookmarkStart w:name="z6625" w:id="1991"/>
    <w:p>
      <w:pPr>
        <w:spacing w:after="0"/>
        <w:ind w:left="0"/>
        <w:jc w:val="both"/>
      </w:pPr>
      <w:r>
        <w:rPr>
          <w:rFonts w:ascii="Times New Roman"/>
          <w:b w:val="false"/>
          <w:i w:val="false"/>
          <w:color w:val="000000"/>
          <w:sz w:val="28"/>
        </w:rPr>
        <w:t>
      подтверждающих наличие:</w:t>
      </w:r>
    </w:p>
    <w:bookmarkEnd w:id="1991"/>
    <w:bookmarkStart w:name="z6626" w:id="1992"/>
    <w:p>
      <w:pPr>
        <w:spacing w:after="0"/>
        <w:ind w:left="0"/>
        <w:jc w:val="both"/>
      </w:pPr>
      <w:r>
        <w:rPr>
          <w:rFonts w:ascii="Times New Roman"/>
          <w:b w:val="false"/>
          <w:i w:val="false"/>
          <w:color w:val="000000"/>
          <w:sz w:val="28"/>
        </w:rPr>
        <w:t>
      погрузочно-разгрузочных механизмов либо договора с лицом, предоставляющим услуги, связанные с использованием погрузочно-разгрузочных механизмов;</w:t>
      </w:r>
    </w:p>
    <w:bookmarkEnd w:id="1992"/>
    <w:bookmarkStart w:name="z6627" w:id="1993"/>
    <w:p>
      <w:pPr>
        <w:spacing w:after="0"/>
        <w:ind w:left="0"/>
        <w:jc w:val="both"/>
      </w:pPr>
      <w:r>
        <w:rPr>
          <w:rFonts w:ascii="Times New Roman"/>
          <w:b w:val="false"/>
          <w:i w:val="false"/>
          <w:color w:val="000000"/>
          <w:sz w:val="28"/>
        </w:rPr>
        <w:t>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соответствующих приборов учета.</w:t>
      </w:r>
    </w:p>
    <w:bookmarkEnd w:id="1993"/>
    <w:bookmarkStart w:name="z6628" w:id="1994"/>
    <w:p>
      <w:pPr>
        <w:spacing w:after="0"/>
        <w:ind w:left="0"/>
        <w:jc w:val="both"/>
      </w:pPr>
      <w:r>
        <w:rPr>
          <w:rFonts w:ascii="Times New Roman"/>
          <w:b w:val="false"/>
          <w:i w:val="false"/>
          <w:color w:val="000000"/>
          <w:sz w:val="28"/>
        </w:rPr>
        <w:t>
      При этом копии представленных документов прилагаются к акту таможенного осмотра помещений и территорий, который остается у услугодателя.</w:t>
      </w:r>
    </w:p>
    <w:bookmarkEnd w:id="1994"/>
    <w:bookmarkStart w:name="z6629" w:id="1995"/>
    <w:p>
      <w:pPr>
        <w:spacing w:after="0"/>
        <w:ind w:left="0"/>
        <w:jc w:val="both"/>
      </w:pPr>
      <w:r>
        <w:rPr>
          <w:rFonts w:ascii="Times New Roman"/>
          <w:b w:val="false"/>
          <w:i w:val="false"/>
          <w:color w:val="000000"/>
          <w:sz w:val="28"/>
        </w:rPr>
        <w:t>
      По окончании таможенного осмотра помещений и территории один экземпляр акта таможенного осмотра помещений и территорий вручается услугополучателю.</w:t>
      </w:r>
    </w:p>
    <w:bookmarkEnd w:id="1995"/>
    <w:bookmarkStart w:name="z6630" w:id="1996"/>
    <w:p>
      <w:pPr>
        <w:spacing w:after="0"/>
        <w:ind w:left="0"/>
        <w:jc w:val="both"/>
      </w:pPr>
      <w:r>
        <w:rPr>
          <w:rFonts w:ascii="Times New Roman"/>
          <w:b w:val="false"/>
          <w:i w:val="false"/>
          <w:color w:val="000000"/>
          <w:sz w:val="28"/>
        </w:rPr>
        <w:t>
      При обращении на портал, ИС "Е-окно"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bookmarkEnd w:id="1996"/>
    <w:bookmarkStart w:name="z6631" w:id="1997"/>
    <w:p>
      <w:pPr>
        <w:spacing w:after="0"/>
        <w:ind w:left="0"/>
        <w:jc w:val="both"/>
      </w:pPr>
      <w:r>
        <w:rPr>
          <w:rFonts w:ascii="Times New Roman"/>
          <w:b w:val="false"/>
          <w:i w:val="false"/>
          <w:color w:val="000000"/>
          <w:sz w:val="28"/>
        </w:rPr>
        <w:t>
      Решение о включении в реестр владельцев мест временного хранения принимается территориальным таможенным органом и формируется в информационной системе таможенных органов.</w:t>
      </w:r>
    </w:p>
    <w:bookmarkEnd w:id="1997"/>
    <w:bookmarkStart w:name="z6632" w:id="1998"/>
    <w:p>
      <w:pPr>
        <w:spacing w:after="0"/>
        <w:ind w:left="0"/>
        <w:jc w:val="both"/>
      </w:pPr>
      <w:r>
        <w:rPr>
          <w:rFonts w:ascii="Times New Roman"/>
          <w:b w:val="false"/>
          <w:i w:val="false"/>
          <w:color w:val="000000"/>
          <w:sz w:val="28"/>
        </w:rPr>
        <w:t>
      Услугодатель уведомляет услугополучателя в письменной или электронной форме не позднее 1 (одного) рабочего дня следующего за днем принятия соответствующего решения.</w:t>
      </w:r>
    </w:p>
    <w:bookmarkEnd w:id="1998"/>
    <w:bookmarkStart w:name="z6633" w:id="1999"/>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1999"/>
    <w:bookmarkStart w:name="z6634" w:id="2000"/>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2000"/>
    <w:bookmarkStart w:name="z6635" w:id="2001"/>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eoknosd@ecc.kz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bookmarkEnd w:id="2001"/>
    <w:bookmarkStart w:name="z6636" w:id="2002"/>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2002"/>
    <w:bookmarkStart w:name="z6637" w:id="2003"/>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2003"/>
    <w:bookmarkStart w:name="z6638" w:id="2004"/>
    <w:p>
      <w:pPr>
        <w:spacing w:after="0"/>
        <w:ind w:left="0"/>
        <w:jc w:val="both"/>
      </w:pPr>
      <w:r>
        <w:rPr>
          <w:rFonts w:ascii="Times New Roman"/>
          <w:b w:val="false"/>
          <w:i w:val="false"/>
          <w:color w:val="000000"/>
          <w:sz w:val="28"/>
        </w:rPr>
        <w:t>
      на имя руководителя услугодателя;</w:t>
      </w:r>
    </w:p>
    <w:bookmarkEnd w:id="2004"/>
    <w:bookmarkStart w:name="z6639" w:id="2005"/>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2005"/>
    <w:bookmarkStart w:name="z6640" w:id="2006"/>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2006"/>
    <w:bookmarkStart w:name="z6641" w:id="2007"/>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2007"/>
    <w:bookmarkStart w:name="z6642" w:id="2008"/>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2008"/>
    <w:bookmarkStart w:name="z6643" w:id="2009"/>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2009"/>
    <w:bookmarkStart w:name="z6644" w:id="2010"/>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2010"/>
    <w:bookmarkStart w:name="z6645" w:id="2011"/>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20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"Включение в реестр владельцев</w:t>
            </w:r>
            <w:r>
              <w:br/>
            </w:r>
            <w:r>
              <w:rPr>
                <w:rFonts w:ascii="Times New Roman"/>
                <w:b w:val="false"/>
                <w:i w:val="false"/>
                <w:color w:val="000000"/>
                <w:sz w:val="20"/>
              </w:rPr>
              <w:t>мест временного хранения"</w:t>
            </w:r>
          </w:p>
        </w:tc>
      </w:tr>
    </w:tbl>
    <w:bookmarkStart w:name="z6647" w:id="2012"/>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20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8" w:id="2013"/>
          <w:p>
            <w:pPr>
              <w:spacing w:after="20"/>
              <w:ind w:left="20"/>
              <w:jc w:val="both"/>
            </w:pPr>
            <w:r>
              <w:rPr>
                <w:rFonts w:ascii="Times New Roman"/>
                <w:b w:val="false"/>
                <w:i w:val="false"/>
                <w:color w:val="000000"/>
                <w:sz w:val="20"/>
              </w:rPr>
              <w:t>
</w:t>
            </w:r>
            <w:r>
              <w:rPr>
                <w:rFonts w:ascii="Times New Roman"/>
                <w:b/>
                <w:i w:val="false"/>
                <w:color w:val="000000"/>
                <w:sz w:val="20"/>
              </w:rPr>
              <w:t>"Включение в реестр владельцев мест временного хранения"</w:t>
            </w:r>
          </w:p>
          <w:bookmarkEnd w:id="2013"/>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0" w:id="201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0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областям, городам Астана, Алматы и Шымкент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4" w:id="201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0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6" w:id="2016"/>
          <w:p>
            <w:pPr>
              <w:spacing w:after="20"/>
              <w:ind w:left="20"/>
              <w:jc w:val="both"/>
            </w:pPr>
            <w:r>
              <w:rPr>
                <w:rFonts w:ascii="Times New Roman"/>
                <w:b w:val="false"/>
                <w:i w:val="false"/>
                <w:color w:val="000000"/>
                <w:sz w:val="20"/>
              </w:rPr>
              <w:t>
1) посредством веб-портала "электронного правительства" www. egov. kz (далее – портал);</w:t>
            </w:r>
          </w:p>
          <w:bookmarkEnd w:id="2016"/>
          <w:p>
            <w:pPr>
              <w:spacing w:after="20"/>
              <w:ind w:left="20"/>
              <w:jc w:val="both"/>
            </w:pPr>
            <w:r>
              <w:rPr>
                <w:rFonts w:ascii="Times New Roman"/>
                <w:b w:val="false"/>
                <w:i w:val="false"/>
                <w:color w:val="000000"/>
                <w:sz w:val="20"/>
              </w:rPr>
              <w:t>
2) посредством объектов информатизации, информационной системы "Единое окно для экспортно-импортных операций" www. eokno. gov. kz (далее – ИС "Е-окно").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9" w:id="201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0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10 (десяти) рабочих дней со дня регистрации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3" w:id="201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0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7" w:id="201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0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9" w:id="2020"/>
          <w:p>
            <w:pPr>
              <w:spacing w:after="20"/>
              <w:ind w:left="20"/>
              <w:jc w:val="both"/>
            </w:pPr>
            <w:r>
              <w:rPr>
                <w:rFonts w:ascii="Times New Roman"/>
                <w:b w:val="false"/>
                <w:i w:val="false"/>
                <w:color w:val="000000"/>
                <w:sz w:val="20"/>
              </w:rPr>
              <w:t>
1) решение о включении в реестр владельцев мест временного хранения собственных товаров, с уведомлением;</w:t>
            </w:r>
          </w:p>
          <w:bookmarkEnd w:id="2020"/>
          <w:p>
            <w:pPr>
              <w:spacing w:after="20"/>
              <w:ind w:left="20"/>
              <w:jc w:val="both"/>
            </w:pPr>
            <w:r>
              <w:rPr>
                <w:rFonts w:ascii="Times New Roman"/>
                <w:b w:val="false"/>
                <w:i w:val="false"/>
                <w:color w:val="000000"/>
                <w:sz w:val="20"/>
              </w:rPr>
              <w:t>
2) мотивированный ответ об отказе в оказании государственной услуги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2" w:id="202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0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6" w:id="202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0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8" w:id="2023"/>
          <w:p>
            <w:pPr>
              <w:spacing w:after="20"/>
              <w:ind w:left="20"/>
              <w:jc w:val="both"/>
            </w:pPr>
            <w:r>
              <w:rPr>
                <w:rFonts w:ascii="Times New Roman"/>
                <w:b w:val="false"/>
                <w:i w:val="false"/>
                <w:color w:val="000000"/>
                <w:sz w:val="20"/>
              </w:rPr>
              <w:t xml:space="preserve">
Портала, ИС "Е-окно"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0"/>
              </w:rPr>
              <w:t>Кодексу</w:t>
            </w:r>
            <w:r>
              <w:rPr>
                <w:rFonts w:ascii="Times New Roman"/>
                <w:b w:val="false"/>
                <w:i w:val="false"/>
                <w:color w:val="000000"/>
                <w:sz w:val="20"/>
              </w:rPr>
              <w:t xml:space="preserve"> и </w:t>
            </w:r>
            <w:r>
              <w:rPr>
                <w:rFonts w:ascii="Times New Roman"/>
                <w:b w:val="false"/>
                <w:i w:val="false"/>
                <w:color w:val="000000"/>
                <w:sz w:val="20"/>
              </w:rPr>
              <w:t>Закону</w:t>
            </w:r>
            <w:r>
              <w:rPr>
                <w:rFonts w:ascii="Times New Roman"/>
                <w:b w:val="false"/>
                <w:i w:val="false"/>
                <w:color w:val="000000"/>
                <w:sz w:val="20"/>
              </w:rPr>
              <w:t xml:space="preserve"> "О праздниках в Республике Казахстан" (далее – Закон о праздниках), прием заявления и выдача результата оказания государственной услуги осуществляется следующим рабочим днем).</w:t>
            </w:r>
          </w:p>
          <w:bookmarkEnd w:id="2023"/>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портала www. egov. kz;</w:t>
            </w:r>
          </w:p>
          <w:p>
            <w:pPr>
              <w:spacing w:after="20"/>
              <w:ind w:left="20"/>
              <w:jc w:val="both"/>
            </w:pPr>
            <w:r>
              <w:rPr>
                <w:rFonts w:ascii="Times New Roman"/>
                <w:b w:val="false"/>
                <w:i w:val="false"/>
                <w:color w:val="000000"/>
                <w:sz w:val="20"/>
              </w:rPr>
              <w:t>
2) ИС "Е-окно" www. eokno. 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3" w:id="2024"/>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20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5" w:id="2025"/>
          <w:p>
            <w:pPr>
              <w:spacing w:after="20"/>
              <w:ind w:left="20"/>
              <w:jc w:val="both"/>
            </w:pPr>
            <w:r>
              <w:rPr>
                <w:rFonts w:ascii="Times New Roman"/>
                <w:b w:val="false"/>
                <w:i w:val="false"/>
                <w:color w:val="000000"/>
                <w:sz w:val="20"/>
              </w:rPr>
              <w:t>
на портал, ИС "Е-окно":</w:t>
            </w:r>
          </w:p>
          <w:bookmarkEnd w:id="2025"/>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в форме электронного документа, подписанное ЭЦП;</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договора страхования гражданско-правовой ответственности владельца мест временного хранения.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Должностное лицо территориального органа уполномоченного органа в сфере таможенного дела производит осмотр помещений и территорий услугополучателя согласно </w:t>
            </w:r>
            <w:r>
              <w:rPr>
                <w:rFonts w:ascii="Times New Roman"/>
                <w:b w:val="false"/>
                <w:i w:val="false"/>
                <w:color w:val="000000"/>
                <w:sz w:val="20"/>
              </w:rPr>
              <w:t>пункту 3</w:t>
            </w:r>
            <w:r>
              <w:rPr>
                <w:rFonts w:ascii="Times New Roman"/>
                <w:b w:val="false"/>
                <w:i w:val="false"/>
                <w:color w:val="000000"/>
                <w:sz w:val="20"/>
              </w:rPr>
              <w:t xml:space="preserve"> статьи 415 Кодекса Республики Казахстан "О таможенном регулировании в Республике Казахстан" (далее – Таможенный Кодекс) на соответствие требованиям, определенным подпунктом 1) пункта 1 </w:t>
            </w:r>
            <w:r>
              <w:rPr>
                <w:rFonts w:ascii="Times New Roman"/>
                <w:b w:val="false"/>
                <w:i w:val="false"/>
                <w:color w:val="000000"/>
                <w:sz w:val="20"/>
              </w:rPr>
              <w:t>статьи 503</w:t>
            </w:r>
            <w:r>
              <w:rPr>
                <w:rFonts w:ascii="Times New Roman"/>
                <w:b w:val="false"/>
                <w:i w:val="false"/>
                <w:color w:val="000000"/>
                <w:sz w:val="20"/>
              </w:rPr>
              <w:t xml:space="preserve">, подпунктом 1) пункта 1 </w:t>
            </w:r>
            <w:r>
              <w:rPr>
                <w:rFonts w:ascii="Times New Roman"/>
                <w:b w:val="false"/>
                <w:i w:val="false"/>
                <w:color w:val="000000"/>
                <w:sz w:val="20"/>
              </w:rPr>
              <w:t>статьи 510</w:t>
            </w:r>
            <w:r>
              <w:rPr>
                <w:rFonts w:ascii="Times New Roman"/>
                <w:b w:val="false"/>
                <w:i w:val="false"/>
                <w:color w:val="000000"/>
                <w:sz w:val="20"/>
              </w:rPr>
              <w:t xml:space="preserve"> и подпунктом 1) пункта 1 </w:t>
            </w:r>
            <w:r>
              <w:rPr>
                <w:rFonts w:ascii="Times New Roman"/>
                <w:b w:val="false"/>
                <w:i w:val="false"/>
                <w:color w:val="000000"/>
                <w:sz w:val="20"/>
              </w:rPr>
              <w:t>статьи 517</w:t>
            </w:r>
            <w:r>
              <w:rPr>
                <w:rFonts w:ascii="Times New Roman"/>
                <w:b w:val="false"/>
                <w:i w:val="false"/>
                <w:color w:val="000000"/>
                <w:sz w:val="20"/>
              </w:rPr>
              <w:t xml:space="preserve"> Таможенного Кодекса.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проведении таможенного осмотра помещений и территорий услугополучатель предоставляет должностному лицу услугодателя копии следующих документов с предъявлением оригиналов: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мест временного хранения;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подтверждающих наличие:</w:t>
            </w:r>
          </w:p>
          <w:p>
            <w:pPr>
              <w:spacing w:after="20"/>
              <w:ind w:left="20"/>
              <w:jc w:val="both"/>
            </w:pPr>
            <w:r>
              <w:rPr>
                <w:rFonts w:ascii="Times New Roman"/>
                <w:b w:val="false"/>
                <w:i w:val="false"/>
                <w:color w:val="000000"/>
                <w:sz w:val="20"/>
              </w:rPr>
              <w:t>
</w:t>
            </w:r>
            <w:r>
              <w:rPr>
                <w:rFonts w:ascii="Times New Roman"/>
                <w:b w:val="false"/>
                <w:i w:val="false"/>
                <w:color w:val="000000"/>
                <w:sz w:val="20"/>
              </w:rPr>
              <w:t>погрузочно-разгрузочных механизмов либо договора с лицом, предоставляющим услуги, связанные с использованием погрузочно-разгрузочных механизмов;</w:t>
            </w:r>
          </w:p>
          <w:p>
            <w:pPr>
              <w:spacing w:after="20"/>
              <w:ind w:left="20"/>
              <w:jc w:val="both"/>
            </w:pPr>
            <w:r>
              <w:rPr>
                <w:rFonts w:ascii="Times New Roman"/>
                <w:b w:val="false"/>
                <w:i w:val="false"/>
                <w:color w:val="000000"/>
                <w:sz w:val="20"/>
              </w:rPr>
              <w:t>
</w:t>
            </w:r>
            <w:r>
              <w:rPr>
                <w:rFonts w:ascii="Times New Roman"/>
                <w:b w:val="false"/>
                <w:i w:val="false"/>
                <w:color w:val="000000"/>
                <w:sz w:val="20"/>
              </w:rPr>
              <w:t>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соответствующих приборов учета.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p>
          <w:p>
            <w:pPr>
              <w:spacing w:after="20"/>
              <w:ind w:left="20"/>
              <w:jc w:val="both"/>
            </w:pPr>
            <w:r>
              <w:rPr>
                <w:rFonts w:ascii="Times New Roman"/>
                <w:b w:val="false"/>
                <w:i w:val="false"/>
                <w:color w:val="000000"/>
                <w:sz w:val="20"/>
              </w:rPr>
              <w:t>
</w:t>
            </w:r>
            <w:r>
              <w:rPr>
                <w:rFonts w:ascii="Times New Roman"/>
                <w:b w:val="false"/>
                <w:i w:val="false"/>
                <w:color w:val="000000"/>
                <w:sz w:val="20"/>
              </w:rPr>
              <w:t>По окончании таможенного осмотра помещений и территории один экземпляр акта таможенного осмотра помещений и территорий вручается услугополучателю.</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8" w:id="2026"/>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20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0" w:id="2027"/>
          <w:p>
            <w:pPr>
              <w:spacing w:after="20"/>
              <w:ind w:left="20"/>
              <w:jc w:val="both"/>
            </w:pPr>
            <w:r>
              <w:rPr>
                <w:rFonts w:ascii="Times New Roman"/>
                <w:b w:val="false"/>
                <w:i w:val="false"/>
                <w:color w:val="000000"/>
                <w:sz w:val="20"/>
              </w:rPr>
              <w:t>
1) непредставление документов, указанных в пункте 8 настоящего Перечня.</w:t>
            </w:r>
          </w:p>
          <w:bookmarkEnd w:id="202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несоответствие услугополучателя условиям, установленными </w:t>
            </w:r>
            <w:r>
              <w:rPr>
                <w:rFonts w:ascii="Times New Roman"/>
                <w:b w:val="false"/>
                <w:i w:val="false"/>
                <w:color w:val="000000"/>
                <w:sz w:val="20"/>
              </w:rPr>
              <w:t>статьями 503</w:t>
            </w:r>
            <w:r>
              <w:rPr>
                <w:rFonts w:ascii="Times New Roman"/>
                <w:b w:val="false"/>
                <w:i w:val="false"/>
                <w:color w:val="000000"/>
                <w:sz w:val="20"/>
              </w:rPr>
              <w:t xml:space="preserve">, </w:t>
            </w:r>
            <w:r>
              <w:rPr>
                <w:rFonts w:ascii="Times New Roman"/>
                <w:b w:val="false"/>
                <w:i w:val="false"/>
                <w:color w:val="000000"/>
                <w:sz w:val="20"/>
              </w:rPr>
              <w:t>510</w:t>
            </w:r>
            <w:r>
              <w:rPr>
                <w:rFonts w:ascii="Times New Roman"/>
                <w:b w:val="false"/>
                <w:i w:val="false"/>
                <w:color w:val="000000"/>
                <w:sz w:val="20"/>
              </w:rPr>
              <w:t xml:space="preserve"> и </w:t>
            </w:r>
            <w:r>
              <w:rPr>
                <w:rFonts w:ascii="Times New Roman"/>
                <w:b w:val="false"/>
                <w:i w:val="false"/>
                <w:color w:val="000000"/>
                <w:sz w:val="20"/>
              </w:rPr>
              <w:t>517</w:t>
            </w:r>
            <w:r>
              <w:rPr>
                <w:rFonts w:ascii="Times New Roman"/>
                <w:b w:val="false"/>
                <w:i w:val="false"/>
                <w:color w:val="000000"/>
                <w:sz w:val="20"/>
              </w:rPr>
              <w:t xml:space="preserve"> Таможенного Кодекса;</w:t>
            </w:r>
          </w:p>
          <w:p>
            <w:pPr>
              <w:spacing w:after="20"/>
              <w:ind w:left="20"/>
              <w:jc w:val="both"/>
            </w:pPr>
            <w:r>
              <w:rPr>
                <w:rFonts w:ascii="Times New Roman"/>
                <w:b w:val="false"/>
                <w:i w:val="false"/>
                <w:color w:val="000000"/>
                <w:sz w:val="20"/>
              </w:rPr>
              <w:t>
</w:t>
            </w:r>
            <w:r>
              <w:rPr>
                <w:rFonts w:ascii="Times New Roman"/>
                <w:b w:val="false"/>
                <w:i w:val="false"/>
                <w:color w:val="000000"/>
                <w:sz w:val="20"/>
              </w:rPr>
              <w:t>3)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4)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5)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6" w:id="2028"/>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20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8" w:id="2029"/>
          <w:p>
            <w:pPr>
              <w:spacing w:after="20"/>
              <w:ind w:left="20"/>
              <w:jc w:val="both"/>
            </w:pPr>
            <w:r>
              <w:rPr>
                <w:rFonts w:ascii="Times New Roman"/>
                <w:b w:val="false"/>
                <w:i w:val="false"/>
                <w:color w:val="000000"/>
                <w:sz w:val="20"/>
              </w:rPr>
              <w:t>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 1414, 8 800 080 777.</w:t>
            </w:r>
          </w:p>
          <w:bookmarkEnd w:id="2029"/>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www. e- okno. kz при условии наличия ЭЦП.</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"Включение в реестр владельцев</w:t>
            </w:r>
            <w:r>
              <w:br/>
            </w:r>
            <w:r>
              <w:rPr>
                <w:rFonts w:ascii="Times New Roman"/>
                <w:b w:val="false"/>
                <w:i w:val="false"/>
                <w:color w:val="000000"/>
                <w:sz w:val="20"/>
              </w:rPr>
              <w:t>мест временного хранения"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(полное наименование</w:t>
            </w:r>
            <w:r>
              <w:br/>
            </w:r>
            <w:r>
              <w:rPr>
                <w:rFonts w:ascii="Times New Roman"/>
                <w:b w:val="false"/>
                <w:i w:val="false"/>
                <w:color w:val="000000"/>
                <w:sz w:val="20"/>
              </w:rPr>
              <w:t>юридического /физического</w:t>
            </w:r>
            <w:r>
              <w:br/>
            </w:r>
            <w:r>
              <w:rPr>
                <w:rFonts w:ascii="Times New Roman"/>
                <w:b w:val="false"/>
                <w:i w:val="false"/>
                <w:color w:val="000000"/>
                <w:sz w:val="20"/>
              </w:rPr>
              <w:t>лица)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w:t>
            </w:r>
            <w:r>
              <w:br/>
            </w:r>
            <w:r>
              <w:rPr>
                <w:rFonts w:ascii="Times New Roman"/>
                <w:b w:val="false"/>
                <w:i w:val="false"/>
                <w:color w:val="000000"/>
                <w:sz w:val="20"/>
              </w:rPr>
              <w:t>(фактический адрес)</w:t>
            </w:r>
            <w:r>
              <w:br/>
            </w:r>
            <w:r>
              <w:rPr>
                <w:rFonts w:ascii="Times New Roman"/>
                <w:b w:val="false"/>
                <w:i w:val="false"/>
                <w:color w:val="000000"/>
                <w:sz w:val="20"/>
              </w:rPr>
              <w:t>____________________________</w:t>
            </w:r>
            <w:r>
              <w:br/>
            </w:r>
            <w:r>
              <w:rPr>
                <w:rFonts w:ascii="Times New Roman"/>
                <w:b w:val="false"/>
                <w:i w:val="false"/>
                <w:color w:val="000000"/>
                <w:sz w:val="20"/>
              </w:rPr>
              <w:t>(бизнес-идентификационный номер)</w:t>
            </w:r>
            <w:r>
              <w:br/>
            </w:r>
            <w:r>
              <w:rPr>
                <w:rFonts w:ascii="Times New Roman"/>
                <w:b w:val="false"/>
                <w:i w:val="false"/>
                <w:color w:val="000000"/>
                <w:sz w:val="20"/>
              </w:rPr>
              <w:t>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bl>
    <w:bookmarkStart w:name="z6717" w:id="2030"/>
    <w:p>
      <w:pPr>
        <w:spacing w:after="0"/>
        <w:ind w:left="0"/>
        <w:jc w:val="left"/>
      </w:pPr>
      <w:r>
        <w:rPr>
          <w:rFonts w:ascii="Times New Roman"/>
          <w:b/>
          <w:i w:val="false"/>
          <w:color w:val="000000"/>
        </w:rPr>
        <w:t xml:space="preserve"> Заявление о включении в реестр владельцев мест временного хранения</w:t>
      </w:r>
    </w:p>
    <w:bookmarkEnd w:id="2030"/>
    <w:bookmarkStart w:name="z6718" w:id="2031"/>
    <w:p>
      <w:pPr>
        <w:spacing w:after="0"/>
        <w:ind w:left="0"/>
        <w:jc w:val="both"/>
      </w:pPr>
      <w:r>
        <w:rPr>
          <w:rFonts w:ascii="Times New Roman"/>
          <w:b w:val="false"/>
          <w:i w:val="false"/>
          <w:color w:val="000000"/>
          <w:sz w:val="28"/>
        </w:rPr>
        <w:t xml:space="preserve">
      Просим Вас согласно пункту 1 </w:t>
      </w:r>
      <w:r>
        <w:rPr>
          <w:rFonts w:ascii="Times New Roman"/>
          <w:b w:val="false"/>
          <w:i w:val="false"/>
          <w:color w:val="000000"/>
          <w:sz w:val="28"/>
        </w:rPr>
        <w:t>статьи 504</w:t>
      </w:r>
      <w:r>
        <w:rPr>
          <w:rFonts w:ascii="Times New Roman"/>
          <w:b w:val="false"/>
          <w:i w:val="false"/>
          <w:color w:val="000000"/>
          <w:sz w:val="28"/>
        </w:rPr>
        <w:t xml:space="preserve">*, пункту 1 </w:t>
      </w:r>
      <w:r>
        <w:rPr>
          <w:rFonts w:ascii="Times New Roman"/>
          <w:b w:val="false"/>
          <w:i w:val="false"/>
          <w:color w:val="000000"/>
          <w:sz w:val="28"/>
        </w:rPr>
        <w:t>стати 511</w:t>
      </w:r>
      <w:r>
        <w:rPr>
          <w:rFonts w:ascii="Times New Roman"/>
          <w:b w:val="false"/>
          <w:i w:val="false"/>
          <w:color w:val="000000"/>
          <w:sz w:val="28"/>
        </w:rPr>
        <w:t>* и пункту 518* Кодекса Республики Казахстан "О таможенном регулировании в Республике Казахстан" (далее – Кодекс) включить в реестр владельцев мест временного хранения**.</w:t>
      </w:r>
    </w:p>
    <w:bookmarkEnd w:id="2031"/>
    <w:bookmarkStart w:name="z6719" w:id="2032"/>
    <w:p>
      <w:pPr>
        <w:spacing w:after="0"/>
        <w:ind w:left="0"/>
        <w:jc w:val="both"/>
      </w:pPr>
      <w:r>
        <w:rPr>
          <w:rFonts w:ascii="Times New Roman"/>
          <w:b w:val="false"/>
          <w:i w:val="false"/>
          <w:color w:val="000000"/>
          <w:sz w:val="28"/>
        </w:rPr>
        <w:t>
      Указываем следующие сведения:</w:t>
      </w:r>
    </w:p>
    <w:bookmarkEnd w:id="2032"/>
    <w:bookmarkStart w:name="z6720" w:id="2033"/>
    <w:p>
      <w:pPr>
        <w:spacing w:after="0"/>
        <w:ind w:left="0"/>
        <w:jc w:val="both"/>
      </w:pPr>
      <w:r>
        <w:rPr>
          <w:rFonts w:ascii="Times New Roman"/>
          <w:b w:val="false"/>
          <w:i w:val="false"/>
          <w:color w:val="000000"/>
          <w:sz w:val="28"/>
        </w:rPr>
        <w:t>
      наличие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места временного хранения _______(указать вид склада). Если сооружения, помещения (части помещений) и (или) открытые площадки находятся в аренде на день подачи заявления о включении в реестр владельцев мест временного хранения, договор аренды в отношении таких сооружений, помещений (частей помещений) и (или) открытых площадок должен быть заключен на срок не менее одного года (для склада временного хранения), не менее трех лет (для таможенного и свободного склада) _______________________________________________________________________________;</w:t>
      </w:r>
    </w:p>
    <w:bookmarkEnd w:id="2033"/>
    <w:bookmarkStart w:name="z6721" w:id="2034"/>
    <w:p>
      <w:pPr>
        <w:spacing w:after="0"/>
        <w:ind w:left="0"/>
        <w:jc w:val="both"/>
      </w:pPr>
      <w:r>
        <w:rPr>
          <w:rFonts w:ascii="Times New Roman"/>
          <w:b w:val="false"/>
          <w:i w:val="false"/>
          <w:color w:val="000000"/>
          <w:sz w:val="28"/>
        </w:rPr>
        <w:t xml:space="preserve">
      наличие систем контроля въезда транспортных средств на территорию склада временного хранения и выезда с территории, входа лиц на территорию склада временного хранения и (или) в помещения и выхода с территории склада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предоставляющими возможность удаленного доступа органу государственных доходов к просмотру видеоинформации в режиме реального времени, накопления и осуществления просмотра видеоинформации о произошедших событиях в течение тридцати календарных дней на территории склада временного хранения (для склада временного хранения)____________________________________________________________; </w:t>
      </w:r>
    </w:p>
    <w:bookmarkEnd w:id="2034"/>
    <w:bookmarkStart w:name="z6722" w:id="2035"/>
    <w:p>
      <w:pPr>
        <w:spacing w:after="0"/>
        <w:ind w:left="0"/>
        <w:jc w:val="both"/>
      </w:pPr>
      <w:r>
        <w:rPr>
          <w:rFonts w:ascii="Times New Roman"/>
          <w:b w:val="false"/>
          <w:i w:val="false"/>
          <w:color w:val="000000"/>
          <w:sz w:val="28"/>
        </w:rPr>
        <w:t>
      наличие систем контроля въезда транспортных средств на территорию и выезда с территории, входа лиц на территорию и (или) в помещения и выхода с территории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на территории склада (для таможенного и свободного склада)_________________________________________________;</w:t>
      </w:r>
    </w:p>
    <w:bookmarkEnd w:id="2035"/>
    <w:bookmarkStart w:name="z6723" w:id="2036"/>
    <w:p>
      <w:pPr>
        <w:spacing w:after="0"/>
        <w:ind w:left="0"/>
        <w:jc w:val="both"/>
      </w:pPr>
      <w:r>
        <w:rPr>
          <w:rFonts w:ascii="Times New Roman"/>
          <w:b w:val="false"/>
          <w:i w:val="false"/>
          <w:color w:val="000000"/>
          <w:sz w:val="28"/>
        </w:rPr>
        <w:t>
      наличие права владения, пользования и (или) распоряжения необходимыми ьпогрузочно-разгрузочными механизмами либо наличие договора с лицом, предоставляющим услуги, связанные с использованием погрузочно-разгрузочных механизмов (для склада временного хранения)____________________________________________________________;</w:t>
      </w:r>
    </w:p>
    <w:bookmarkEnd w:id="2036"/>
    <w:bookmarkStart w:name="z6724" w:id="2037"/>
    <w:p>
      <w:pPr>
        <w:spacing w:after="0"/>
        <w:ind w:left="0"/>
        <w:jc w:val="both"/>
      </w:pPr>
      <w:r>
        <w:rPr>
          <w:rFonts w:ascii="Times New Roman"/>
          <w:b w:val="false"/>
          <w:i w:val="false"/>
          <w:color w:val="000000"/>
          <w:sz w:val="28"/>
        </w:rPr>
        <w:t>
      наличие права владения, пользования и (или) распоряжения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наличие соответствующих приборов учета _________________________________________________________________;</w:t>
      </w:r>
    </w:p>
    <w:bookmarkEnd w:id="2037"/>
    <w:bookmarkStart w:name="z6725" w:id="2038"/>
    <w:p>
      <w:pPr>
        <w:spacing w:after="0"/>
        <w:ind w:left="0"/>
        <w:jc w:val="both"/>
      </w:pPr>
      <w:r>
        <w:rPr>
          <w:rFonts w:ascii="Times New Roman"/>
          <w:b w:val="false"/>
          <w:i w:val="false"/>
          <w:color w:val="000000"/>
          <w:sz w:val="28"/>
        </w:rPr>
        <w:t>
      наличие технически исправных подъездных путей (для склада временного хранения и таможенного склада) __________________________________________________________;</w:t>
      </w:r>
    </w:p>
    <w:bookmarkEnd w:id="2038"/>
    <w:bookmarkStart w:name="z6726" w:id="2039"/>
    <w:p>
      <w:pPr>
        <w:spacing w:after="0"/>
        <w:ind w:left="0"/>
        <w:jc w:val="both"/>
      </w:pPr>
      <w:r>
        <w:rPr>
          <w:rFonts w:ascii="Times New Roman"/>
          <w:b w:val="false"/>
          <w:i w:val="false"/>
          <w:color w:val="000000"/>
          <w:sz w:val="28"/>
        </w:rPr>
        <w:t>
      (указывается вид подъездных путей, их исправность)</w:t>
      </w:r>
    </w:p>
    <w:bookmarkEnd w:id="2039"/>
    <w:bookmarkStart w:name="z6727" w:id="2040"/>
    <w:p>
      <w:pPr>
        <w:spacing w:after="0"/>
        <w:ind w:left="0"/>
        <w:jc w:val="both"/>
      </w:pPr>
      <w:r>
        <w:rPr>
          <w:rFonts w:ascii="Times New Roman"/>
          <w:b w:val="false"/>
          <w:i w:val="false"/>
          <w:color w:val="000000"/>
          <w:sz w:val="28"/>
        </w:rPr>
        <w:t>
      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предоставляющими возможность удаленного доступа органу государственных доходов к просмотру видеоинформации в режиме реального времени, накопления и осуществления просмотра видеоинформации в течение тридцати календарных дней. При этом место досмотра должно быть обозначено по периметру краской желтого цвета или клейкой лентой и исключать наличие непросматриваемых зон (участков) для средств видеонаблюдения (для склада временного хранения) _______________________;</w:t>
      </w:r>
    </w:p>
    <w:bookmarkEnd w:id="2040"/>
    <w:bookmarkStart w:name="z6728" w:id="2041"/>
    <w:p>
      <w:pPr>
        <w:spacing w:after="0"/>
        <w:ind w:left="0"/>
        <w:jc w:val="both"/>
      </w:pPr>
      <w:r>
        <w:rPr>
          <w:rFonts w:ascii="Times New Roman"/>
          <w:b w:val="false"/>
          <w:i w:val="false"/>
          <w:color w:val="000000"/>
          <w:sz w:val="28"/>
        </w:rPr>
        <w:t>
      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позволяющими осуществлять просмотр видеоинформации в течение тридцати календарных дней. При этом место досмотра обозначается по периметру краской желтого цвета или клейкой лентой и исключать наличие не просматриваемых зон (участков) для средств видеонаблюдения (для таможенных и свободных складов) _____________________________________________________________;</w:t>
      </w:r>
    </w:p>
    <w:bookmarkEnd w:id="2041"/>
    <w:bookmarkStart w:name="z6729" w:id="2042"/>
    <w:p>
      <w:pPr>
        <w:spacing w:after="0"/>
        <w:ind w:left="0"/>
        <w:jc w:val="both"/>
      </w:pPr>
      <w:r>
        <w:rPr>
          <w:rFonts w:ascii="Times New Roman"/>
          <w:b w:val="false"/>
          <w:i w:val="false"/>
          <w:color w:val="000000"/>
          <w:sz w:val="28"/>
        </w:rPr>
        <w:t>
      отсутствие на территории склада здания (строения) и сооружения, не связанные с деятельностью мест временного хранения (для склада временного хранения и таможенного склада) ________________________________________________________________________;</w:t>
      </w:r>
    </w:p>
    <w:bookmarkEnd w:id="2042"/>
    <w:bookmarkStart w:name="z6730" w:id="2043"/>
    <w:p>
      <w:pPr>
        <w:spacing w:after="0"/>
        <w:ind w:left="0"/>
        <w:jc w:val="both"/>
      </w:pPr>
      <w:r>
        <w:rPr>
          <w:rFonts w:ascii="Times New Roman"/>
          <w:b w:val="false"/>
          <w:i w:val="false"/>
          <w:color w:val="000000"/>
          <w:sz w:val="28"/>
        </w:rPr>
        <w:t xml:space="preserve">
      территория, включая примыкающие погрузочно-разгрузочные площадки, за исключением участков территории, на которых располагаются древесно- кустарниковая и травянистая растительность естественного происхождения, должна быть обозначена в соответствии с пунктом 5 </w:t>
      </w:r>
      <w:r>
        <w:rPr>
          <w:rFonts w:ascii="Times New Roman"/>
          <w:b w:val="false"/>
          <w:i w:val="false"/>
          <w:color w:val="000000"/>
          <w:sz w:val="28"/>
        </w:rPr>
        <w:t>статьи 404</w:t>
      </w:r>
      <w:r>
        <w:rPr>
          <w:rFonts w:ascii="Times New Roman"/>
          <w:b w:val="false"/>
          <w:i w:val="false"/>
          <w:color w:val="000000"/>
          <w:sz w:val="28"/>
        </w:rPr>
        <w:t xml:space="preserve"> Кодекса и иметь бетонное, асфальтовое либо иное твердое покрытие _______________________________________________________________;</w:t>
      </w:r>
    </w:p>
    <w:bookmarkEnd w:id="2043"/>
    <w:bookmarkStart w:name="z6731" w:id="2044"/>
    <w:p>
      <w:pPr>
        <w:spacing w:after="0"/>
        <w:ind w:left="0"/>
        <w:jc w:val="both"/>
      </w:pPr>
      <w:r>
        <w:rPr>
          <w:rFonts w:ascii="Times New Roman"/>
          <w:b w:val="false"/>
          <w:i w:val="false"/>
          <w:color w:val="000000"/>
          <w:sz w:val="28"/>
        </w:rPr>
        <w:t>
      наличие договора страхования риска гражданской ответственности владельца мест временного хранения,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на страховую сумму, устанавливаемую договором (для склада временного хранения и таможенного склада открытого типа) _____________________________________________;</w:t>
      </w:r>
    </w:p>
    <w:bookmarkEnd w:id="2044"/>
    <w:bookmarkStart w:name="z6732" w:id="2045"/>
    <w:p>
      <w:pPr>
        <w:spacing w:after="0"/>
        <w:ind w:left="0"/>
        <w:jc w:val="both"/>
      </w:pPr>
      <w:r>
        <w:rPr>
          <w:rFonts w:ascii="Times New Roman"/>
          <w:b w:val="false"/>
          <w:i w:val="false"/>
          <w:color w:val="000000"/>
          <w:sz w:val="28"/>
        </w:rPr>
        <w:t>
      наличие системы учета товаров, соответствующей требованиям, утвержденным уполномоченным органом, позволяющей сопоставлять сведения, представленные территориальным таможенным органам при совершении таможенных операций, со сведениями о проведении хозяйственных операций (для свободного склада) _______________________________________________________________________________;</w:t>
      </w:r>
    </w:p>
    <w:bookmarkEnd w:id="2045"/>
    <w:bookmarkStart w:name="z6733" w:id="2046"/>
    <w:p>
      <w:pPr>
        <w:spacing w:after="0"/>
        <w:ind w:left="0"/>
        <w:jc w:val="both"/>
      </w:pPr>
      <w:r>
        <w:rPr>
          <w:rFonts w:ascii="Times New Roman"/>
          <w:b w:val="false"/>
          <w:i w:val="false"/>
          <w:color w:val="000000"/>
          <w:sz w:val="28"/>
        </w:rPr>
        <w:t>
      отсутствие на день обращения в орган государственных доходов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_______________________________________________________________________________;</w:t>
      </w:r>
    </w:p>
    <w:bookmarkEnd w:id="2046"/>
    <w:bookmarkStart w:name="z6734" w:id="2047"/>
    <w:p>
      <w:pPr>
        <w:spacing w:after="0"/>
        <w:ind w:left="0"/>
        <w:jc w:val="both"/>
      </w:pPr>
      <w:r>
        <w:rPr>
          <w:rFonts w:ascii="Times New Roman"/>
          <w:b w:val="false"/>
          <w:i w:val="false"/>
          <w:color w:val="000000"/>
          <w:sz w:val="28"/>
        </w:rPr>
        <w:t xml:space="preserve">
      отсутствие фактов привлечения в течение одного года до дня обращения в орган государственных доходов к административной ответственности в соответствии со </w:t>
      </w:r>
      <w:r>
        <w:rPr>
          <w:rFonts w:ascii="Times New Roman"/>
          <w:b w:val="false"/>
          <w:i w:val="false"/>
          <w:color w:val="000000"/>
          <w:sz w:val="28"/>
        </w:rPr>
        <w:t>статьями 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и </w:t>
      </w:r>
      <w:r>
        <w:rPr>
          <w:rFonts w:ascii="Times New Roman"/>
          <w:b w:val="false"/>
          <w:i w:val="false"/>
          <w:color w:val="000000"/>
          <w:sz w:val="28"/>
        </w:rPr>
        <w:t>558</w:t>
      </w:r>
      <w:r>
        <w:rPr>
          <w:rFonts w:ascii="Times New Roman"/>
          <w:b w:val="false"/>
          <w:i w:val="false"/>
          <w:color w:val="000000"/>
          <w:sz w:val="28"/>
        </w:rPr>
        <w:t xml:space="preserve"> Кодекса Республики Казахстан об административных правонарушениях хранения (для склада временного хранения)______________________________________________________________________;</w:t>
      </w:r>
    </w:p>
    <w:bookmarkEnd w:id="2047"/>
    <w:bookmarkStart w:name="z6735" w:id="2048"/>
    <w:p>
      <w:pPr>
        <w:spacing w:after="0"/>
        <w:ind w:left="0"/>
        <w:jc w:val="both"/>
      </w:pPr>
      <w:r>
        <w:rPr>
          <w:rFonts w:ascii="Times New Roman"/>
          <w:b w:val="false"/>
          <w:i w:val="false"/>
          <w:color w:val="000000"/>
          <w:sz w:val="28"/>
        </w:rPr>
        <w:t>
      отсутствие фактов привлечения в течение одного года до дня обращения в орган государственных доходов к административной ответственности в соответствии со статьями 521, 528, 532, 533, 534, 539, 540, 544, 555 и 558 Кодекса Республики Казахстан об административных правонарушениях (для таможенного склада)______________________;</w:t>
      </w:r>
    </w:p>
    <w:bookmarkEnd w:id="2048"/>
    <w:bookmarkStart w:name="z6736" w:id="2049"/>
    <w:p>
      <w:pPr>
        <w:spacing w:after="0"/>
        <w:ind w:left="0"/>
        <w:jc w:val="both"/>
      </w:pPr>
      <w:r>
        <w:rPr>
          <w:rFonts w:ascii="Times New Roman"/>
          <w:b w:val="false"/>
          <w:i w:val="false"/>
          <w:color w:val="000000"/>
          <w:sz w:val="28"/>
        </w:rPr>
        <w:t>
      отсутствие на день обращения в территориальные таможенные органы вступившего в законную силу и неисполненного постановления по делу об административном правонарушении норм таможенного законодательства Республики Казахстан в соответствии со статьями 521, 528, 532, 533, 534, 538, 539, 540, 544, 551, 552, 555 и 558 Кодекса Республики Казахстан об административных правонарушениях и отсутствие фактов неустранения причин, повлекших указанные нарушения таможенного законодательства Республики Казахстан (для свободного склада)_______________________________________;</w:t>
      </w:r>
    </w:p>
    <w:bookmarkEnd w:id="2049"/>
    <w:bookmarkStart w:name="z6737" w:id="2050"/>
    <w:p>
      <w:pPr>
        <w:spacing w:after="0"/>
        <w:ind w:left="0"/>
        <w:jc w:val="both"/>
      </w:pPr>
      <w:r>
        <w:rPr>
          <w:rFonts w:ascii="Times New Roman"/>
          <w:b w:val="false"/>
          <w:i w:val="false"/>
          <w:color w:val="000000"/>
          <w:sz w:val="28"/>
        </w:rPr>
        <w:t xml:space="preserve">
      отсутствие у физических лиц, являющихся руководителями юридических лиц, претендующих на включение в реестр, непогашенной судимости по </w:t>
      </w:r>
      <w:r>
        <w:rPr>
          <w:rFonts w:ascii="Times New Roman"/>
          <w:b w:val="false"/>
          <w:i w:val="false"/>
          <w:color w:val="000000"/>
          <w:sz w:val="28"/>
        </w:rPr>
        <w:t>статьям 190</w:t>
      </w:r>
      <w:r>
        <w:rPr>
          <w:rFonts w:ascii="Times New Roman"/>
          <w:b w:val="false"/>
          <w:i w:val="false"/>
          <w:color w:val="000000"/>
          <w:sz w:val="28"/>
        </w:rPr>
        <w:t xml:space="preserve">, 192-1, </w:t>
      </w:r>
      <w:r>
        <w:rPr>
          <w:rFonts w:ascii="Times New Roman"/>
          <w:b w:val="false"/>
          <w:i w:val="false"/>
          <w:color w:val="000000"/>
          <w:sz w:val="28"/>
        </w:rPr>
        <w:t>193</w:t>
      </w:r>
      <w:r>
        <w:rPr>
          <w:rFonts w:ascii="Times New Roman"/>
          <w:b w:val="false"/>
          <w:i w:val="false"/>
          <w:color w:val="000000"/>
          <w:sz w:val="28"/>
        </w:rPr>
        <w:t xml:space="preserve">, </w:t>
      </w:r>
      <w:r>
        <w:rPr>
          <w:rFonts w:ascii="Times New Roman"/>
          <w:b w:val="false"/>
          <w:i w:val="false"/>
          <w:color w:val="000000"/>
          <w:sz w:val="28"/>
        </w:rPr>
        <w:t>209</w:t>
      </w:r>
      <w:r>
        <w:rPr>
          <w:rFonts w:ascii="Times New Roman"/>
          <w:b w:val="false"/>
          <w:i w:val="false"/>
          <w:color w:val="000000"/>
          <w:sz w:val="28"/>
        </w:rPr>
        <w:t xml:space="preserve">, </w:t>
      </w:r>
      <w:r>
        <w:rPr>
          <w:rFonts w:ascii="Times New Roman"/>
          <w:b w:val="false"/>
          <w:i w:val="false"/>
          <w:color w:val="000000"/>
          <w:sz w:val="28"/>
        </w:rPr>
        <w:t>213</w:t>
      </w:r>
      <w:r>
        <w:rPr>
          <w:rFonts w:ascii="Times New Roman"/>
          <w:b w:val="false"/>
          <w:i w:val="false"/>
          <w:color w:val="000000"/>
          <w:sz w:val="28"/>
        </w:rPr>
        <w:t xml:space="preserve">, </w:t>
      </w:r>
      <w:r>
        <w:rPr>
          <w:rFonts w:ascii="Times New Roman"/>
          <w:b w:val="false"/>
          <w:i w:val="false"/>
          <w:color w:val="000000"/>
          <w:sz w:val="28"/>
        </w:rPr>
        <w:t>214</w:t>
      </w:r>
      <w:r>
        <w:rPr>
          <w:rFonts w:ascii="Times New Roman"/>
          <w:b w:val="false"/>
          <w:i w:val="false"/>
          <w:color w:val="000000"/>
          <w:sz w:val="28"/>
        </w:rPr>
        <w:t xml:space="preserve">, </w:t>
      </w:r>
      <w:r>
        <w:rPr>
          <w:rFonts w:ascii="Times New Roman"/>
          <w:b w:val="false"/>
          <w:i w:val="false"/>
          <w:color w:val="000000"/>
          <w:sz w:val="28"/>
        </w:rPr>
        <w:t>218</w:t>
      </w:r>
      <w:r>
        <w:rPr>
          <w:rFonts w:ascii="Times New Roman"/>
          <w:b w:val="false"/>
          <w:i w:val="false"/>
          <w:color w:val="000000"/>
          <w:sz w:val="28"/>
        </w:rPr>
        <w:t xml:space="preserve">, </w:t>
      </w:r>
      <w:r>
        <w:rPr>
          <w:rFonts w:ascii="Times New Roman"/>
          <w:b w:val="false"/>
          <w:i w:val="false"/>
          <w:color w:val="000000"/>
          <w:sz w:val="28"/>
        </w:rPr>
        <w:t>233</w:t>
      </w:r>
      <w:r>
        <w:rPr>
          <w:rFonts w:ascii="Times New Roman"/>
          <w:b w:val="false"/>
          <w:i w:val="false"/>
          <w:color w:val="000000"/>
          <w:sz w:val="28"/>
        </w:rPr>
        <w:t xml:space="preserve">, 233-1, </w:t>
      </w:r>
      <w:r>
        <w:rPr>
          <w:rFonts w:ascii="Times New Roman"/>
          <w:b w:val="false"/>
          <w:i w:val="false"/>
          <w:color w:val="000000"/>
          <w:sz w:val="28"/>
        </w:rPr>
        <w:t>250</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w:t>
      </w:r>
      <w:r>
        <w:rPr>
          <w:rFonts w:ascii="Times New Roman"/>
          <w:b w:val="false"/>
          <w:i w:val="false"/>
          <w:color w:val="000000"/>
          <w:sz w:val="28"/>
        </w:rPr>
        <w:t>311</w:t>
      </w:r>
      <w:r>
        <w:rPr>
          <w:rFonts w:ascii="Times New Roman"/>
          <w:b w:val="false"/>
          <w:i w:val="false"/>
          <w:color w:val="000000"/>
          <w:sz w:val="28"/>
        </w:rPr>
        <w:t xml:space="preserve"> и </w:t>
      </w:r>
      <w:r>
        <w:rPr>
          <w:rFonts w:ascii="Times New Roman"/>
          <w:b w:val="false"/>
          <w:i w:val="false"/>
          <w:color w:val="000000"/>
          <w:sz w:val="28"/>
        </w:rPr>
        <w:t>312</w:t>
      </w:r>
      <w:r>
        <w:rPr>
          <w:rFonts w:ascii="Times New Roman"/>
          <w:b w:val="false"/>
          <w:i w:val="false"/>
          <w:color w:val="000000"/>
          <w:sz w:val="28"/>
        </w:rPr>
        <w:t xml:space="preserve"> Уголовного кодекса Республики Казахстан, а также по </w:t>
      </w:r>
      <w:r>
        <w:rPr>
          <w:rFonts w:ascii="Times New Roman"/>
          <w:b w:val="false"/>
          <w:i w:val="false"/>
          <w:color w:val="000000"/>
          <w:sz w:val="28"/>
        </w:rPr>
        <w:t>статьям 214</w:t>
      </w:r>
      <w:r>
        <w:rPr>
          <w:rFonts w:ascii="Times New Roman"/>
          <w:b w:val="false"/>
          <w:i w:val="false"/>
          <w:color w:val="000000"/>
          <w:sz w:val="28"/>
        </w:rPr>
        <w:t xml:space="preserve">, </w:t>
      </w:r>
      <w:r>
        <w:rPr>
          <w:rFonts w:ascii="Times New Roman"/>
          <w:b w:val="false"/>
          <w:i w:val="false"/>
          <w:color w:val="000000"/>
          <w:sz w:val="28"/>
        </w:rPr>
        <w:t>216</w:t>
      </w:r>
      <w:r>
        <w:rPr>
          <w:rFonts w:ascii="Times New Roman"/>
          <w:b w:val="false"/>
          <w:i w:val="false"/>
          <w:color w:val="000000"/>
          <w:sz w:val="28"/>
        </w:rPr>
        <w:t xml:space="preserve">, </w:t>
      </w:r>
      <w:r>
        <w:rPr>
          <w:rFonts w:ascii="Times New Roman"/>
          <w:b w:val="false"/>
          <w:i w:val="false"/>
          <w:color w:val="000000"/>
          <w:sz w:val="28"/>
        </w:rPr>
        <w:t>218</w:t>
      </w:r>
      <w:r>
        <w:rPr>
          <w:rFonts w:ascii="Times New Roman"/>
          <w:b w:val="false"/>
          <w:i w:val="false"/>
          <w:color w:val="000000"/>
          <w:sz w:val="28"/>
        </w:rPr>
        <w:t xml:space="preserve">, </w:t>
      </w:r>
      <w:r>
        <w:rPr>
          <w:rFonts w:ascii="Times New Roman"/>
          <w:b w:val="false"/>
          <w:i w:val="false"/>
          <w:color w:val="000000"/>
          <w:sz w:val="28"/>
        </w:rPr>
        <w:t>234</w:t>
      </w:r>
      <w:r>
        <w:rPr>
          <w:rFonts w:ascii="Times New Roman"/>
          <w:b w:val="false"/>
          <w:i w:val="false"/>
          <w:color w:val="000000"/>
          <w:sz w:val="28"/>
        </w:rPr>
        <w:t xml:space="preserve">, </w:t>
      </w:r>
      <w:r>
        <w:rPr>
          <w:rFonts w:ascii="Times New Roman"/>
          <w:b w:val="false"/>
          <w:i w:val="false"/>
          <w:color w:val="000000"/>
          <w:sz w:val="28"/>
        </w:rPr>
        <w:t>235</w:t>
      </w:r>
      <w:r>
        <w:rPr>
          <w:rFonts w:ascii="Times New Roman"/>
          <w:b w:val="false"/>
          <w:i w:val="false"/>
          <w:color w:val="000000"/>
          <w:sz w:val="28"/>
        </w:rPr>
        <w:t xml:space="preserve">, </w:t>
      </w:r>
      <w:r>
        <w:rPr>
          <w:rFonts w:ascii="Times New Roman"/>
          <w:b w:val="false"/>
          <w:i w:val="false"/>
          <w:color w:val="000000"/>
          <w:sz w:val="28"/>
        </w:rPr>
        <w:t>236</w:t>
      </w:r>
      <w:r>
        <w:rPr>
          <w:rFonts w:ascii="Times New Roman"/>
          <w:b w:val="false"/>
          <w:i w:val="false"/>
          <w:color w:val="000000"/>
          <w:sz w:val="28"/>
        </w:rPr>
        <w:t xml:space="preserve">, </w:t>
      </w:r>
      <w:r>
        <w:rPr>
          <w:rFonts w:ascii="Times New Roman"/>
          <w:b w:val="false"/>
          <w:i w:val="false"/>
          <w:color w:val="000000"/>
          <w:sz w:val="28"/>
        </w:rPr>
        <w:t>241</w:t>
      </w:r>
      <w:r>
        <w:rPr>
          <w:rFonts w:ascii="Times New Roman"/>
          <w:b w:val="false"/>
          <w:i w:val="false"/>
          <w:color w:val="000000"/>
          <w:sz w:val="28"/>
        </w:rPr>
        <w:t xml:space="preserve">, </w:t>
      </w:r>
      <w:r>
        <w:rPr>
          <w:rFonts w:ascii="Times New Roman"/>
          <w:b w:val="false"/>
          <w:i w:val="false"/>
          <w:color w:val="000000"/>
          <w:sz w:val="28"/>
        </w:rPr>
        <w:t>245</w:t>
      </w:r>
      <w:r>
        <w:rPr>
          <w:rFonts w:ascii="Times New Roman"/>
          <w:b w:val="false"/>
          <w:i w:val="false"/>
          <w:color w:val="000000"/>
          <w:sz w:val="28"/>
        </w:rPr>
        <w:t xml:space="preserve">, </w:t>
      </w:r>
      <w:r>
        <w:rPr>
          <w:rFonts w:ascii="Times New Roman"/>
          <w:b w:val="false"/>
          <w:i w:val="false"/>
          <w:color w:val="000000"/>
          <w:sz w:val="28"/>
        </w:rPr>
        <w:t>255</w:t>
      </w:r>
      <w:r>
        <w:rPr>
          <w:rFonts w:ascii="Times New Roman"/>
          <w:b w:val="false"/>
          <w:i w:val="false"/>
          <w:color w:val="000000"/>
          <w:sz w:val="28"/>
        </w:rPr>
        <w:t xml:space="preserve">, </w:t>
      </w:r>
      <w:r>
        <w:rPr>
          <w:rFonts w:ascii="Times New Roman"/>
          <w:b w:val="false"/>
          <w:i w:val="false"/>
          <w:color w:val="000000"/>
          <w:sz w:val="28"/>
        </w:rPr>
        <w:t>256</w:t>
      </w:r>
      <w:r>
        <w:rPr>
          <w:rFonts w:ascii="Times New Roman"/>
          <w:b w:val="false"/>
          <w:i w:val="false"/>
          <w:color w:val="000000"/>
          <w:sz w:val="28"/>
        </w:rPr>
        <w:t xml:space="preserve">, </w:t>
      </w:r>
      <w:r>
        <w:rPr>
          <w:rFonts w:ascii="Times New Roman"/>
          <w:b w:val="false"/>
          <w:i w:val="false"/>
          <w:color w:val="000000"/>
          <w:sz w:val="28"/>
        </w:rPr>
        <w:t>286</w:t>
      </w:r>
      <w:r>
        <w:rPr>
          <w:rFonts w:ascii="Times New Roman"/>
          <w:b w:val="false"/>
          <w:i w:val="false"/>
          <w:color w:val="000000"/>
          <w:sz w:val="28"/>
        </w:rPr>
        <w:t xml:space="preserve">, </w:t>
      </w:r>
      <w:r>
        <w:rPr>
          <w:rFonts w:ascii="Times New Roman"/>
          <w:b w:val="false"/>
          <w:i w:val="false"/>
          <w:color w:val="000000"/>
          <w:sz w:val="28"/>
        </w:rPr>
        <w:t>297</w:t>
      </w:r>
      <w:r>
        <w:rPr>
          <w:rFonts w:ascii="Times New Roman"/>
          <w:b w:val="false"/>
          <w:i w:val="false"/>
          <w:color w:val="000000"/>
          <w:sz w:val="28"/>
        </w:rPr>
        <w:t xml:space="preserve">, </w:t>
      </w:r>
      <w:r>
        <w:rPr>
          <w:rFonts w:ascii="Times New Roman"/>
          <w:b w:val="false"/>
          <w:i w:val="false"/>
          <w:color w:val="000000"/>
          <w:sz w:val="28"/>
        </w:rPr>
        <w:t>366</w:t>
      </w:r>
      <w:r>
        <w:rPr>
          <w:rFonts w:ascii="Times New Roman"/>
          <w:b w:val="false"/>
          <w:i w:val="false"/>
          <w:color w:val="000000"/>
          <w:sz w:val="28"/>
        </w:rPr>
        <w:t xml:space="preserve"> и </w:t>
      </w:r>
      <w:r>
        <w:rPr>
          <w:rFonts w:ascii="Times New Roman"/>
          <w:b w:val="false"/>
          <w:i w:val="false"/>
          <w:color w:val="000000"/>
          <w:sz w:val="28"/>
        </w:rPr>
        <w:t>367</w:t>
      </w:r>
      <w:r>
        <w:rPr>
          <w:rFonts w:ascii="Times New Roman"/>
          <w:b w:val="false"/>
          <w:i w:val="false"/>
          <w:color w:val="000000"/>
          <w:sz w:val="28"/>
        </w:rPr>
        <w:t xml:space="preserve"> Уголовного кодекса Республики Казахстан __________________________________________;</w:t>
      </w:r>
    </w:p>
    <w:bookmarkEnd w:id="2050"/>
    <w:bookmarkStart w:name="z6738" w:id="2051"/>
    <w:p>
      <w:pPr>
        <w:spacing w:after="0"/>
        <w:ind w:left="0"/>
        <w:jc w:val="both"/>
      </w:pPr>
      <w:r>
        <w:rPr>
          <w:rFonts w:ascii="Times New Roman"/>
          <w:b w:val="false"/>
          <w:i w:val="false"/>
          <w:color w:val="000000"/>
          <w:sz w:val="28"/>
        </w:rPr>
        <w:t>
      наличие договора (соглашения) о пользовании информационной системой электронных счетов-фактур _______________________________________________________.</w:t>
      </w:r>
    </w:p>
    <w:bookmarkEnd w:id="2051"/>
    <w:bookmarkStart w:name="z6739" w:id="2052"/>
    <w:p>
      <w:pPr>
        <w:spacing w:after="0"/>
        <w:ind w:left="0"/>
        <w:jc w:val="both"/>
      </w:pPr>
      <w:r>
        <w:rPr>
          <w:rFonts w:ascii="Times New Roman"/>
          <w:b w:val="false"/>
          <w:i w:val="false"/>
          <w:color w:val="000000"/>
          <w:sz w:val="28"/>
        </w:rPr>
        <w:t>
      Согласны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владельцев мест временного хранения" _______________________________________________________________________________.</w:t>
      </w:r>
    </w:p>
    <w:bookmarkEnd w:id="2052"/>
    <w:bookmarkStart w:name="z6740" w:id="2053"/>
    <w:p>
      <w:pPr>
        <w:spacing w:after="0"/>
        <w:ind w:left="0"/>
        <w:jc w:val="both"/>
      </w:pPr>
      <w:r>
        <w:rPr>
          <w:rFonts w:ascii="Times New Roman"/>
          <w:b w:val="false"/>
          <w:i w:val="false"/>
          <w:color w:val="000000"/>
          <w:sz w:val="28"/>
        </w:rPr>
        <w:t>
      Примечание: *указать одну из статей в зависимости от выбранного места временного хранения.</w:t>
      </w:r>
    </w:p>
    <w:bookmarkEnd w:id="2053"/>
    <w:bookmarkStart w:name="z6741" w:id="2054"/>
    <w:p>
      <w:pPr>
        <w:spacing w:after="0"/>
        <w:ind w:left="0"/>
        <w:jc w:val="both"/>
      </w:pPr>
      <w:r>
        <w:rPr>
          <w:rFonts w:ascii="Times New Roman"/>
          <w:b w:val="false"/>
          <w:i w:val="false"/>
          <w:color w:val="000000"/>
          <w:sz w:val="28"/>
        </w:rPr>
        <w:t>
      ** указать вид склада (склад временного хранения, таможенный склад открытого/закрытого типа, свободный склад).</w:t>
      </w:r>
    </w:p>
    <w:bookmarkEnd w:id="2054"/>
    <w:bookmarkStart w:name="z6742" w:id="2055"/>
    <w:p>
      <w:pPr>
        <w:spacing w:after="0"/>
        <w:ind w:left="0"/>
        <w:jc w:val="both"/>
      </w:pPr>
      <w:r>
        <w:rPr>
          <w:rFonts w:ascii="Times New Roman"/>
          <w:b w:val="false"/>
          <w:i w:val="false"/>
          <w:color w:val="000000"/>
          <w:sz w:val="28"/>
        </w:rPr>
        <w:t>
      Дата подачи____________________</w:t>
      </w:r>
    </w:p>
    <w:bookmarkEnd w:id="2055"/>
    <w:bookmarkStart w:name="z6743" w:id="2056"/>
    <w:p>
      <w:pPr>
        <w:spacing w:after="0"/>
        <w:ind w:left="0"/>
        <w:jc w:val="both"/>
      </w:pPr>
      <w:r>
        <w:rPr>
          <w:rFonts w:ascii="Times New Roman"/>
          <w:b w:val="false"/>
          <w:i w:val="false"/>
          <w:color w:val="000000"/>
          <w:sz w:val="28"/>
        </w:rPr>
        <w:t>
      Фамилия, имя, отчество (при его наличии) представителя юридического лица</w:t>
      </w:r>
    </w:p>
    <w:bookmarkEnd w:id="2056"/>
    <w:bookmarkStart w:name="z6744" w:id="2057"/>
    <w:p>
      <w:pPr>
        <w:spacing w:after="0"/>
        <w:ind w:left="0"/>
        <w:jc w:val="both"/>
      </w:pPr>
      <w:r>
        <w:rPr>
          <w:rFonts w:ascii="Times New Roman"/>
          <w:b w:val="false"/>
          <w:i w:val="false"/>
          <w:color w:val="000000"/>
          <w:sz w:val="28"/>
        </w:rPr>
        <w:t>
      _________________</w:t>
      </w:r>
    </w:p>
    <w:bookmarkEnd w:id="2057"/>
    <w:bookmarkStart w:name="z6745" w:id="2058"/>
    <w:p>
      <w:pPr>
        <w:spacing w:after="0"/>
        <w:ind w:left="0"/>
        <w:jc w:val="both"/>
      </w:pPr>
      <w:r>
        <w:rPr>
          <w:rFonts w:ascii="Times New Roman"/>
          <w:b w:val="false"/>
          <w:i w:val="false"/>
          <w:color w:val="000000"/>
          <w:sz w:val="28"/>
        </w:rPr>
        <w:t>
      Подпись ________________</w:t>
      </w:r>
    </w:p>
    <w:bookmarkEnd w:id="20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2184" w:id="2059"/>
    <w:p>
      <w:pPr>
        <w:spacing w:after="0"/>
        <w:ind w:left="0"/>
        <w:jc w:val="left"/>
      </w:pPr>
      <w:r>
        <w:rPr>
          <w:rFonts w:ascii="Times New Roman"/>
          <w:b/>
          <w:i w:val="false"/>
          <w:color w:val="000000"/>
        </w:rPr>
        <w:t xml:space="preserve"> Правила оказания государственной услуги "Включение в реестр владельцев магазинов беспошлинной торговли"</w:t>
      </w:r>
    </w:p>
    <w:bookmarkEnd w:id="2059"/>
    <w:p>
      <w:pPr>
        <w:spacing w:after="0"/>
        <w:ind w:left="0"/>
        <w:jc w:val="both"/>
      </w:pPr>
      <w:r>
        <w:rPr>
          <w:rFonts w:ascii="Times New Roman"/>
          <w:b w:val="false"/>
          <w:i w:val="false"/>
          <w:color w:val="ff0000"/>
          <w:sz w:val="28"/>
        </w:rPr>
        <w:t xml:space="preserve">
      Сноска. Приложение 26 - в редакции приказа Министра финансов РК от 31.07.2024 </w:t>
      </w:r>
      <w:r>
        <w:rPr>
          <w:rFonts w:ascii="Times New Roman"/>
          <w:b w:val="false"/>
          <w:i w:val="false"/>
          <w:color w:val="ff0000"/>
          <w:sz w:val="28"/>
        </w:rPr>
        <w:t>№ 500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746" w:id="2060"/>
    <w:p>
      <w:pPr>
        <w:spacing w:after="0"/>
        <w:ind w:left="0"/>
        <w:jc w:val="left"/>
      </w:pPr>
      <w:r>
        <w:rPr>
          <w:rFonts w:ascii="Times New Roman"/>
          <w:b/>
          <w:i w:val="false"/>
          <w:color w:val="000000"/>
        </w:rPr>
        <w:t xml:space="preserve"> Глава 1. Общие положения</w:t>
      </w:r>
    </w:p>
    <w:bookmarkEnd w:id="2060"/>
    <w:bookmarkStart w:name="z6747" w:id="2061"/>
    <w:p>
      <w:pPr>
        <w:spacing w:after="0"/>
        <w:ind w:left="0"/>
        <w:jc w:val="both"/>
      </w:pPr>
      <w:r>
        <w:rPr>
          <w:rFonts w:ascii="Times New Roman"/>
          <w:b w:val="false"/>
          <w:i w:val="false"/>
          <w:color w:val="000000"/>
          <w:sz w:val="28"/>
        </w:rPr>
        <w:t xml:space="preserve">
      1. Настоящие Правила оказания государственной услуги "Включение в реестр владельцев магазинов беспошлинной торговли"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"Включение в реестр владельцев магазинов беспошлинной торговли" (далее – государственная услуга) территориальными органами Комитета государственных доходов Министерства финансов по областям, городам Астана, Алматы и Шымкент (далее – услугодатель).</w:t>
      </w:r>
    </w:p>
    <w:bookmarkEnd w:id="2061"/>
    <w:bookmarkStart w:name="z6748" w:id="2062"/>
    <w:p>
      <w:pPr>
        <w:spacing w:after="0"/>
        <w:ind w:left="0"/>
        <w:jc w:val="both"/>
      </w:pPr>
      <w:r>
        <w:rPr>
          <w:rFonts w:ascii="Times New Roman"/>
          <w:b w:val="false"/>
          <w:i w:val="false"/>
          <w:color w:val="000000"/>
          <w:sz w:val="28"/>
        </w:rPr>
        <w:t>
      2. Государственная услуга оказывается юридическим лицам (далее – услугополучатель).</w:t>
      </w:r>
    </w:p>
    <w:bookmarkEnd w:id="2062"/>
    <w:bookmarkStart w:name="z6749" w:id="2063"/>
    <w:p>
      <w:pPr>
        <w:spacing w:after="0"/>
        <w:ind w:left="0"/>
        <w:jc w:val="left"/>
      </w:pPr>
      <w:r>
        <w:rPr>
          <w:rFonts w:ascii="Times New Roman"/>
          <w:b/>
          <w:i w:val="false"/>
          <w:color w:val="000000"/>
        </w:rPr>
        <w:t xml:space="preserve"> Глава 2. Порядок оказания государственной услуги</w:t>
      </w:r>
    </w:p>
    <w:bookmarkEnd w:id="2063"/>
    <w:bookmarkStart w:name="z6750" w:id="2064"/>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2064"/>
    <w:bookmarkStart w:name="z6751" w:id="2065"/>
    <w:p>
      <w:pPr>
        <w:spacing w:after="0"/>
        <w:ind w:left="0"/>
        <w:jc w:val="both"/>
      </w:pPr>
      <w:r>
        <w:rPr>
          <w:rFonts w:ascii="Times New Roman"/>
          <w:b w:val="false"/>
          <w:i w:val="false"/>
          <w:color w:val="000000"/>
          <w:sz w:val="28"/>
        </w:rPr>
        <w:t>
      1) посредством веб-портала "электронного правительства" www.egov.kz (далее – портал);</w:t>
      </w:r>
    </w:p>
    <w:bookmarkEnd w:id="2065"/>
    <w:bookmarkStart w:name="z6752" w:id="2066"/>
    <w:p>
      <w:pPr>
        <w:spacing w:after="0"/>
        <w:ind w:left="0"/>
        <w:jc w:val="both"/>
      </w:pPr>
      <w:r>
        <w:rPr>
          <w:rFonts w:ascii="Times New Roman"/>
          <w:b w:val="false"/>
          <w:i w:val="false"/>
          <w:color w:val="000000"/>
          <w:sz w:val="28"/>
        </w:rPr>
        <w:t>
      2) посредством объектов информатизации, информационной системы "Единое окно для экспортно-импортных операций" www.eokno.gov.kz (далее – ИС "Е-окно").</w:t>
      </w:r>
    </w:p>
    <w:bookmarkEnd w:id="2066"/>
    <w:bookmarkStart w:name="z6753" w:id="2067"/>
    <w:p>
      <w:pPr>
        <w:spacing w:after="0"/>
        <w:ind w:left="0"/>
        <w:jc w:val="both"/>
      </w:pPr>
      <w:r>
        <w:rPr>
          <w:rFonts w:ascii="Times New Roman"/>
          <w:b w:val="false"/>
          <w:i w:val="false"/>
          <w:color w:val="000000"/>
          <w:sz w:val="28"/>
        </w:rPr>
        <w:t xml:space="preserve">
      Перечень основных требований к оказанию государственной услуги "Включение в реестр владельцев магазинов беспошлинной торговли"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p>
    <w:bookmarkEnd w:id="2067"/>
    <w:bookmarkStart w:name="z6754" w:id="2068"/>
    <w:p>
      <w:pPr>
        <w:spacing w:after="0"/>
        <w:ind w:left="0"/>
        <w:jc w:val="both"/>
      </w:pPr>
      <w:r>
        <w:rPr>
          <w:rFonts w:ascii="Times New Roman"/>
          <w:b w:val="false"/>
          <w:i w:val="false"/>
          <w:color w:val="000000"/>
          <w:sz w:val="28"/>
        </w:rPr>
        <w:t>
      При обращении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w:t>
      </w:r>
    </w:p>
    <w:bookmarkEnd w:id="2068"/>
    <w:bookmarkStart w:name="z6755" w:id="2069"/>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w:t>
      </w:r>
    </w:p>
    <w:bookmarkEnd w:id="2069"/>
    <w:bookmarkStart w:name="z6756" w:id="2070"/>
    <w:p>
      <w:pPr>
        <w:spacing w:after="0"/>
        <w:ind w:left="0"/>
        <w:jc w:val="both"/>
      </w:pPr>
      <w:r>
        <w:rPr>
          <w:rFonts w:ascii="Times New Roman"/>
          <w:b w:val="false"/>
          <w:i w:val="false"/>
          <w:color w:val="000000"/>
          <w:sz w:val="28"/>
        </w:rPr>
        <w:t>
      При обращении через портал, ИС "Е-окно" услугополучателю направляется статус о принятии запроса для оказания государственной услуги.</w:t>
      </w:r>
    </w:p>
    <w:bookmarkEnd w:id="2070"/>
    <w:bookmarkStart w:name="z6757" w:id="2071"/>
    <w:p>
      <w:pPr>
        <w:spacing w:after="0"/>
        <w:ind w:left="0"/>
        <w:jc w:val="both"/>
      </w:pPr>
      <w:r>
        <w:rPr>
          <w:rFonts w:ascii="Times New Roman"/>
          <w:b w:val="false"/>
          <w:i w:val="false"/>
          <w:color w:val="000000"/>
          <w:sz w:val="28"/>
        </w:rPr>
        <w:t xml:space="preserve">
      При представлении услугополучателем документов в электронном виде, обработка документов проводится автоматизированно. </w:t>
      </w:r>
    </w:p>
    <w:bookmarkEnd w:id="2071"/>
    <w:bookmarkStart w:name="z6758" w:id="2072"/>
    <w:p>
      <w:pPr>
        <w:spacing w:after="0"/>
        <w:ind w:left="0"/>
        <w:jc w:val="both"/>
      </w:pPr>
      <w:r>
        <w:rPr>
          <w:rFonts w:ascii="Times New Roman"/>
          <w:b w:val="false"/>
          <w:i w:val="false"/>
          <w:color w:val="000000"/>
          <w:sz w:val="28"/>
        </w:rPr>
        <w:t>
      При представлении в электронном виде неполного пакета документов, предусмотренных пунктом 8 Перечня согласно приложению 1 к настоящим Правилам, и (или) документов с истекшим сроком действия, услугодатель отказывает в приеме документов.</w:t>
      </w:r>
    </w:p>
    <w:bookmarkEnd w:id="2072"/>
    <w:bookmarkStart w:name="z6759" w:id="2073"/>
    <w:p>
      <w:pPr>
        <w:spacing w:after="0"/>
        <w:ind w:left="0"/>
        <w:jc w:val="both"/>
      </w:pPr>
      <w:r>
        <w:rPr>
          <w:rFonts w:ascii="Times New Roman"/>
          <w:b w:val="false"/>
          <w:i w:val="false"/>
          <w:color w:val="000000"/>
          <w:sz w:val="28"/>
        </w:rPr>
        <w:t>
      При наличии оснований, предусмотренных 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 а также времени и месте (способе) проведения заслушивания для возможности выразить услугополучателю позицию по предварительному решению.</w:t>
      </w:r>
    </w:p>
    <w:bookmarkEnd w:id="2073"/>
    <w:bookmarkStart w:name="z6760" w:id="2074"/>
    <w:p>
      <w:pPr>
        <w:spacing w:after="0"/>
        <w:ind w:left="0"/>
        <w:jc w:val="both"/>
      </w:pPr>
      <w:r>
        <w:rPr>
          <w:rFonts w:ascii="Times New Roman"/>
          <w:b w:val="false"/>
          <w:i w:val="false"/>
          <w:color w:val="000000"/>
          <w:sz w:val="28"/>
        </w:rPr>
        <w:t>
      Услугополучатель уведомляется услугодателем о заслушивании не менее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2074"/>
    <w:bookmarkStart w:name="z6761" w:id="2075"/>
    <w:p>
      <w:pPr>
        <w:spacing w:after="0"/>
        <w:ind w:left="0"/>
        <w:jc w:val="both"/>
      </w:pPr>
      <w:r>
        <w:rPr>
          <w:rFonts w:ascii="Times New Roman"/>
          <w:b w:val="false"/>
          <w:i w:val="false"/>
          <w:color w:val="000000"/>
          <w:sz w:val="28"/>
        </w:rPr>
        <w:t>
      По результатам заслушивания услугодатель принимает решение об оказании либо отказе в оказании государственной услуги в случае, если заслушивание с услугополучателем не состоялось.</w:t>
      </w:r>
    </w:p>
    <w:bookmarkEnd w:id="2075"/>
    <w:bookmarkStart w:name="z6762" w:id="2076"/>
    <w:p>
      <w:pPr>
        <w:spacing w:after="0"/>
        <w:ind w:left="0"/>
        <w:jc w:val="both"/>
      </w:pPr>
      <w:r>
        <w:rPr>
          <w:rFonts w:ascii="Times New Roman"/>
          <w:b w:val="false"/>
          <w:i w:val="false"/>
          <w:color w:val="000000"/>
          <w:sz w:val="28"/>
        </w:rPr>
        <w:t xml:space="preserve">
      При представлении услугополучателем неполного пакета документов, согласно перечню, предусмотренному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и (или) документов с истекшим сроком действия, услугодатель отказывает в приеме заявления.</w:t>
      </w:r>
    </w:p>
    <w:bookmarkEnd w:id="2076"/>
    <w:bookmarkStart w:name="z6763" w:id="2077"/>
    <w:p>
      <w:pPr>
        <w:spacing w:after="0"/>
        <w:ind w:left="0"/>
        <w:jc w:val="both"/>
      </w:pPr>
      <w:r>
        <w:rPr>
          <w:rFonts w:ascii="Times New Roman"/>
          <w:b w:val="false"/>
          <w:i w:val="false"/>
          <w:color w:val="000000"/>
          <w:sz w:val="28"/>
        </w:rPr>
        <w:t xml:space="preserve">
      При установлении факта полноты представленных документов, работник, ответственный за обработку, рассматривает заявление в течение 10 (десяти) рабочих дней со дня его регистрации. </w:t>
      </w:r>
    </w:p>
    <w:bookmarkEnd w:id="2077"/>
    <w:bookmarkStart w:name="z6764" w:id="2078"/>
    <w:p>
      <w:pPr>
        <w:spacing w:after="0"/>
        <w:ind w:left="0"/>
        <w:jc w:val="both"/>
      </w:pPr>
      <w:r>
        <w:rPr>
          <w:rFonts w:ascii="Times New Roman"/>
          <w:b w:val="false"/>
          <w:i w:val="false"/>
          <w:color w:val="000000"/>
          <w:sz w:val="28"/>
        </w:rPr>
        <w:t>
      Должностное лицо услугодателя производит таможенный осмотр помещений и территорий услугополучателя на соответствие следующим требованиям:</w:t>
      </w:r>
    </w:p>
    <w:bookmarkEnd w:id="2078"/>
    <w:bookmarkStart w:name="z6765" w:id="2079"/>
    <w:p>
      <w:pPr>
        <w:spacing w:after="0"/>
        <w:ind w:left="0"/>
        <w:jc w:val="both"/>
      </w:pPr>
      <w:r>
        <w:rPr>
          <w:rFonts w:ascii="Times New Roman"/>
          <w:b w:val="false"/>
          <w:i w:val="false"/>
          <w:color w:val="000000"/>
          <w:sz w:val="28"/>
        </w:rPr>
        <w:t>
      1) нахождение в собственности, хозяйственном ведении, оперативном управлении или аренде сооружений и (или) помещений (частей помещений), предназначенных для использования в качестве магазина беспошлинной торговли и отвечающих следующим требованиям:</w:t>
      </w:r>
    </w:p>
    <w:bookmarkEnd w:id="2079"/>
    <w:bookmarkStart w:name="z6766" w:id="2080"/>
    <w:p>
      <w:pPr>
        <w:spacing w:after="0"/>
        <w:ind w:left="0"/>
        <w:jc w:val="both"/>
      </w:pPr>
      <w:r>
        <w:rPr>
          <w:rFonts w:ascii="Times New Roman"/>
          <w:b w:val="false"/>
          <w:i w:val="false"/>
          <w:color w:val="000000"/>
          <w:sz w:val="28"/>
        </w:rPr>
        <w:t>
      торговый зал должен находиться за пределами места, определенного для производства таможенного декларирования товаров;</w:t>
      </w:r>
    </w:p>
    <w:bookmarkEnd w:id="2080"/>
    <w:bookmarkStart w:name="z6767" w:id="2081"/>
    <w:p>
      <w:pPr>
        <w:spacing w:after="0"/>
        <w:ind w:left="0"/>
        <w:jc w:val="both"/>
      </w:pPr>
      <w:r>
        <w:rPr>
          <w:rFonts w:ascii="Times New Roman"/>
          <w:b w:val="false"/>
          <w:i w:val="false"/>
          <w:color w:val="000000"/>
          <w:sz w:val="28"/>
        </w:rPr>
        <w:t>
      на территории магазина беспошлинной торговли должны быть места, предназначенные для осуществления торговых операций, а также отдельные огороженные места, предназначенные для осуществления операций по обеспечению сохранности товаров и подготовке товаров к продаже (вскрытие упаковки, освобождение от тары и другие).</w:t>
      </w:r>
    </w:p>
    <w:bookmarkEnd w:id="2081"/>
    <w:bookmarkStart w:name="z6768" w:id="2082"/>
    <w:p>
      <w:pPr>
        <w:spacing w:after="0"/>
        <w:ind w:left="0"/>
        <w:jc w:val="both"/>
      </w:pPr>
      <w:r>
        <w:rPr>
          <w:rFonts w:ascii="Times New Roman"/>
          <w:b w:val="false"/>
          <w:i w:val="false"/>
          <w:color w:val="000000"/>
          <w:sz w:val="28"/>
        </w:rPr>
        <w:t>
      При проведении таможенного осмотра помещений и территорий услугополучатель представляет должностному лицу услугодателя копии следующих документов с предъявлением оригиналов:</w:t>
      </w:r>
    </w:p>
    <w:bookmarkEnd w:id="2082"/>
    <w:bookmarkStart w:name="z6769" w:id="2083"/>
    <w:p>
      <w:pPr>
        <w:spacing w:after="0"/>
        <w:ind w:left="0"/>
        <w:jc w:val="both"/>
      </w:pPr>
      <w:r>
        <w:rPr>
          <w:rFonts w:ascii="Times New Roman"/>
          <w:b w:val="false"/>
          <w:i w:val="false"/>
          <w:color w:val="000000"/>
          <w:sz w:val="28"/>
        </w:rPr>
        <w:t>
      1) подтверждающих право владения, пользования и (или) распоряжения сооружениями и (или) помещениями (частями помещений), пригодными для использования в качестве магазина беспошлинной торговли;</w:t>
      </w:r>
    </w:p>
    <w:bookmarkEnd w:id="2083"/>
    <w:bookmarkStart w:name="z6770" w:id="2084"/>
    <w:p>
      <w:pPr>
        <w:spacing w:after="0"/>
        <w:ind w:left="0"/>
        <w:jc w:val="both"/>
      </w:pPr>
      <w:r>
        <w:rPr>
          <w:rFonts w:ascii="Times New Roman"/>
          <w:b w:val="false"/>
          <w:i w:val="false"/>
          <w:color w:val="000000"/>
          <w:sz w:val="28"/>
        </w:rPr>
        <w:t>
      2) регистрационных документов или разрешений на розничную торговлю, если обязанность их получения предусмотрена законодательством Республики Казахстан.</w:t>
      </w:r>
    </w:p>
    <w:bookmarkEnd w:id="2084"/>
    <w:bookmarkStart w:name="z6771" w:id="2085"/>
    <w:p>
      <w:pPr>
        <w:spacing w:after="0"/>
        <w:ind w:left="0"/>
        <w:jc w:val="both"/>
      </w:pPr>
      <w:r>
        <w:rPr>
          <w:rFonts w:ascii="Times New Roman"/>
          <w:b w:val="false"/>
          <w:i w:val="false"/>
          <w:color w:val="000000"/>
          <w:sz w:val="28"/>
        </w:rPr>
        <w:t>
      При этом копии представленных документов прилагаются к акту таможенного осмотра помещений и территорий, который остается у услугодателя.</w:t>
      </w:r>
    </w:p>
    <w:bookmarkEnd w:id="2085"/>
    <w:bookmarkStart w:name="z6772" w:id="2086"/>
    <w:p>
      <w:pPr>
        <w:spacing w:after="0"/>
        <w:ind w:left="0"/>
        <w:jc w:val="both"/>
      </w:pPr>
      <w:r>
        <w:rPr>
          <w:rFonts w:ascii="Times New Roman"/>
          <w:b w:val="false"/>
          <w:i w:val="false"/>
          <w:color w:val="000000"/>
          <w:sz w:val="28"/>
        </w:rPr>
        <w:t>
      По окончании таможенного осмотра помещений и территории один экземпляр акта таможенного осмотра помещений и территорий вручается услугополучателю.</w:t>
      </w:r>
    </w:p>
    <w:bookmarkEnd w:id="2086"/>
    <w:bookmarkStart w:name="z6773" w:id="2087"/>
    <w:p>
      <w:pPr>
        <w:spacing w:after="0"/>
        <w:ind w:left="0"/>
        <w:jc w:val="both"/>
      </w:pPr>
      <w:r>
        <w:rPr>
          <w:rFonts w:ascii="Times New Roman"/>
          <w:b w:val="false"/>
          <w:i w:val="false"/>
          <w:color w:val="000000"/>
          <w:sz w:val="28"/>
        </w:rPr>
        <w:t>
      Решение о включении в реестр владельцев складов хранения собственных товаров принимается территориальным таможенным органом и формируется в информационной системе таможенных органов.</w:t>
      </w:r>
    </w:p>
    <w:bookmarkEnd w:id="2087"/>
    <w:bookmarkStart w:name="z6774" w:id="2088"/>
    <w:p>
      <w:pPr>
        <w:spacing w:after="0"/>
        <w:ind w:left="0"/>
        <w:jc w:val="both"/>
      </w:pPr>
      <w:r>
        <w:rPr>
          <w:rFonts w:ascii="Times New Roman"/>
          <w:b w:val="false"/>
          <w:i w:val="false"/>
          <w:color w:val="000000"/>
          <w:sz w:val="28"/>
        </w:rPr>
        <w:t>
      Услугодатель уведомляет услугополучателя в письменной или электронной форме не позднее 1 (одного) рабочего дня, следующего за днем принятия соответствующего решения.</w:t>
      </w:r>
    </w:p>
    <w:bookmarkEnd w:id="2088"/>
    <w:bookmarkStart w:name="z6775" w:id="2089"/>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bookmarkEnd w:id="2089"/>
    <w:bookmarkStart w:name="z6776" w:id="2090"/>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2090"/>
    <w:bookmarkStart w:name="z6777" w:id="2091"/>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2091"/>
    <w:bookmarkStart w:name="z6778" w:id="2092"/>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eoknosd@ecc.kz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bookmarkEnd w:id="2092"/>
    <w:bookmarkStart w:name="z6779" w:id="2093"/>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2093"/>
    <w:bookmarkStart w:name="z6780" w:id="2094"/>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2094"/>
    <w:bookmarkStart w:name="z6781" w:id="2095"/>
    <w:p>
      <w:pPr>
        <w:spacing w:after="0"/>
        <w:ind w:left="0"/>
        <w:jc w:val="both"/>
      </w:pPr>
      <w:r>
        <w:rPr>
          <w:rFonts w:ascii="Times New Roman"/>
          <w:b w:val="false"/>
          <w:i w:val="false"/>
          <w:color w:val="000000"/>
          <w:sz w:val="28"/>
        </w:rPr>
        <w:t>
      на имя руководителя услугодателя;</w:t>
      </w:r>
    </w:p>
    <w:bookmarkEnd w:id="2095"/>
    <w:bookmarkStart w:name="z6782" w:id="2096"/>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2096"/>
    <w:bookmarkStart w:name="z6783" w:id="2097"/>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2097"/>
    <w:bookmarkStart w:name="z6784" w:id="2098"/>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2098"/>
    <w:bookmarkStart w:name="z6785" w:id="2099"/>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2099"/>
    <w:bookmarkStart w:name="z6786" w:id="2100"/>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2100"/>
    <w:bookmarkStart w:name="z6787" w:id="2101"/>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2101"/>
    <w:bookmarkStart w:name="z6788" w:id="2102"/>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21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"Включение в реестр владельцев</w:t>
            </w:r>
            <w:r>
              <w:br/>
            </w:r>
            <w:r>
              <w:rPr>
                <w:rFonts w:ascii="Times New Roman"/>
                <w:b w:val="false"/>
                <w:i w:val="false"/>
                <w:color w:val="000000"/>
                <w:sz w:val="20"/>
              </w:rPr>
              <w:t>магазинов беспошлинной</w:t>
            </w:r>
            <w:r>
              <w:br/>
            </w:r>
            <w:r>
              <w:rPr>
                <w:rFonts w:ascii="Times New Roman"/>
                <w:b w:val="false"/>
                <w:i w:val="false"/>
                <w:color w:val="000000"/>
                <w:sz w:val="20"/>
              </w:rPr>
              <w:t>торговли"</w:t>
            </w:r>
          </w:p>
        </w:tc>
      </w:tr>
    </w:tbl>
    <w:bookmarkStart w:name="z6790" w:id="2103"/>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2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1" w:id="2104"/>
          <w:p>
            <w:pPr>
              <w:spacing w:after="20"/>
              <w:ind w:left="20"/>
              <w:jc w:val="both"/>
            </w:pPr>
            <w:r>
              <w:rPr>
                <w:rFonts w:ascii="Times New Roman"/>
                <w:b w:val="false"/>
                <w:i w:val="false"/>
                <w:color w:val="000000"/>
                <w:sz w:val="20"/>
              </w:rPr>
              <w:t>
</w:t>
            </w:r>
            <w:r>
              <w:rPr>
                <w:rFonts w:ascii="Times New Roman"/>
                <w:b/>
                <w:i w:val="false"/>
                <w:color w:val="000000"/>
                <w:sz w:val="20"/>
              </w:rPr>
              <w:t>"Включение в реестр владельцев магазинов беспошлинной торговли"</w:t>
            </w:r>
          </w:p>
          <w:bookmarkEnd w:id="2104"/>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3" w:id="210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1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областям, городам Астана, Алматы и Шымкент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7" w:id="210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1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9" w:id="2107"/>
          <w:p>
            <w:pPr>
              <w:spacing w:after="20"/>
              <w:ind w:left="20"/>
              <w:jc w:val="both"/>
            </w:pPr>
            <w:r>
              <w:rPr>
                <w:rFonts w:ascii="Times New Roman"/>
                <w:b w:val="false"/>
                <w:i w:val="false"/>
                <w:color w:val="000000"/>
                <w:sz w:val="20"/>
              </w:rPr>
              <w:t>
1) посредством веб-портала "электронного правительства" www. egov. kz (далее – портал);</w:t>
            </w:r>
          </w:p>
          <w:bookmarkEnd w:id="2107"/>
          <w:p>
            <w:pPr>
              <w:spacing w:after="20"/>
              <w:ind w:left="20"/>
              <w:jc w:val="both"/>
            </w:pPr>
            <w:r>
              <w:rPr>
                <w:rFonts w:ascii="Times New Roman"/>
                <w:b w:val="false"/>
                <w:i w:val="false"/>
                <w:color w:val="000000"/>
                <w:sz w:val="20"/>
              </w:rPr>
              <w:t>
2) посредством объектов информатизации, информационной системы "Единое окно для экспортно-импортных операций" www. eokno. gov. kz (далее – ИС "Е-окно").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2" w:id="210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1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10 (десяти) рабочих дней со дня регистрации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6" w:id="210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1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0" w:id="211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1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2" w:id="2111"/>
          <w:p>
            <w:pPr>
              <w:spacing w:after="20"/>
              <w:ind w:left="20"/>
              <w:jc w:val="both"/>
            </w:pPr>
            <w:r>
              <w:rPr>
                <w:rFonts w:ascii="Times New Roman"/>
                <w:b w:val="false"/>
                <w:i w:val="false"/>
                <w:color w:val="000000"/>
                <w:sz w:val="20"/>
              </w:rPr>
              <w:t>
1) решение о включении в реестр владельцев магазинов беспошлинной торговли, с уведомлением;</w:t>
            </w:r>
          </w:p>
          <w:bookmarkEnd w:id="2111"/>
          <w:p>
            <w:pPr>
              <w:spacing w:after="20"/>
              <w:ind w:left="20"/>
              <w:jc w:val="both"/>
            </w:pPr>
            <w:r>
              <w:rPr>
                <w:rFonts w:ascii="Times New Roman"/>
                <w:b w:val="false"/>
                <w:i w:val="false"/>
                <w:color w:val="000000"/>
                <w:sz w:val="20"/>
              </w:rPr>
              <w:t>
2) мотивированный ответ об отказе в оказании государственной услуги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5" w:id="211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1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9" w:id="211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1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1" w:id="2114"/>
          <w:p>
            <w:pPr>
              <w:spacing w:after="20"/>
              <w:ind w:left="20"/>
              <w:jc w:val="both"/>
            </w:pPr>
            <w:r>
              <w:rPr>
                <w:rFonts w:ascii="Times New Roman"/>
                <w:b w:val="false"/>
                <w:i w:val="false"/>
                <w:color w:val="000000"/>
                <w:sz w:val="20"/>
              </w:rPr>
              <w:t xml:space="preserve">
Портала, ИС "Е-окно"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 прием заявления и выдача результата оказания государственной услуги осуществляется следующим рабочим днем);</w:t>
            </w:r>
          </w:p>
          <w:bookmarkEnd w:id="2114"/>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портала www. egov. kz;</w:t>
            </w:r>
          </w:p>
          <w:p>
            <w:pPr>
              <w:spacing w:after="20"/>
              <w:ind w:left="20"/>
              <w:jc w:val="both"/>
            </w:pPr>
            <w:r>
              <w:rPr>
                <w:rFonts w:ascii="Times New Roman"/>
                <w:b w:val="false"/>
                <w:i w:val="false"/>
                <w:color w:val="000000"/>
                <w:sz w:val="20"/>
              </w:rPr>
              <w:t>
2) ИС "Е-окно" www. eokno. 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6" w:id="2115"/>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21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8" w:id="2116"/>
          <w:p>
            <w:pPr>
              <w:spacing w:after="20"/>
              <w:ind w:left="20"/>
              <w:jc w:val="both"/>
            </w:pPr>
            <w:r>
              <w:rPr>
                <w:rFonts w:ascii="Times New Roman"/>
                <w:b w:val="false"/>
                <w:i w:val="false"/>
                <w:color w:val="000000"/>
                <w:sz w:val="20"/>
              </w:rPr>
              <w:t>
на портал, ИС "Е-окно":</w:t>
            </w:r>
          </w:p>
          <w:bookmarkEnd w:id="2116"/>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в форме электронного документа, подписанное ЭЦП;</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договора страхования гражданско-правовой ответственности владельца мест временного хранения.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Должностное лицо территориального органа уполномоченного органа в сфере таможенного дела производит осмотр помещений и территорий услугополучателя согласно пункту 3 статьи 415 </w:t>
            </w:r>
            <w:r>
              <w:rPr>
                <w:rFonts w:ascii="Times New Roman"/>
                <w:b w:val="false"/>
                <w:i w:val="false"/>
                <w:color w:val="000000"/>
                <w:sz w:val="20"/>
              </w:rPr>
              <w:t>Кодекса</w:t>
            </w:r>
            <w:r>
              <w:rPr>
                <w:rFonts w:ascii="Times New Roman"/>
                <w:b w:val="false"/>
                <w:i w:val="false"/>
                <w:color w:val="000000"/>
                <w:sz w:val="20"/>
              </w:rPr>
              <w:t xml:space="preserve"> Республики Казахстан "О таможенном регулировании в Республике Казахстан" (далее – Таможенный Кодекс) на соответствие требованиям, определенным подпунктом 1) </w:t>
            </w:r>
            <w:r>
              <w:rPr>
                <w:rFonts w:ascii="Times New Roman"/>
                <w:b w:val="false"/>
                <w:i w:val="false"/>
                <w:color w:val="000000"/>
                <w:sz w:val="20"/>
              </w:rPr>
              <w:t>пункта 1</w:t>
            </w:r>
            <w:r>
              <w:rPr>
                <w:rFonts w:ascii="Times New Roman"/>
                <w:b w:val="false"/>
                <w:i w:val="false"/>
                <w:color w:val="000000"/>
                <w:sz w:val="20"/>
              </w:rPr>
              <w:t xml:space="preserve"> статьи 503, подпунктом 1) </w:t>
            </w:r>
            <w:r>
              <w:rPr>
                <w:rFonts w:ascii="Times New Roman"/>
                <w:b w:val="false"/>
                <w:i w:val="false"/>
                <w:color w:val="000000"/>
                <w:sz w:val="20"/>
              </w:rPr>
              <w:t>пункта 1</w:t>
            </w:r>
            <w:r>
              <w:rPr>
                <w:rFonts w:ascii="Times New Roman"/>
                <w:b w:val="false"/>
                <w:i w:val="false"/>
                <w:color w:val="000000"/>
                <w:sz w:val="20"/>
              </w:rPr>
              <w:t xml:space="preserve"> статьи 510 и подпунктом 1) </w:t>
            </w:r>
            <w:r>
              <w:rPr>
                <w:rFonts w:ascii="Times New Roman"/>
                <w:b w:val="false"/>
                <w:i w:val="false"/>
                <w:color w:val="000000"/>
                <w:sz w:val="20"/>
              </w:rPr>
              <w:t>пункта 1</w:t>
            </w:r>
            <w:r>
              <w:rPr>
                <w:rFonts w:ascii="Times New Roman"/>
                <w:b w:val="false"/>
                <w:i w:val="false"/>
                <w:color w:val="000000"/>
                <w:sz w:val="20"/>
              </w:rPr>
              <w:t xml:space="preserve"> статьи 517 Таможенного Кодекса.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проведении таможенного осмотра помещений и территорий услугополучатель предоставляет должностному лицу услугодателя копии следующих документов с предъявлением оригиналов: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мест временного хранения;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подтверждающих наличие:</w:t>
            </w:r>
          </w:p>
          <w:p>
            <w:pPr>
              <w:spacing w:after="20"/>
              <w:ind w:left="20"/>
              <w:jc w:val="both"/>
            </w:pPr>
            <w:r>
              <w:rPr>
                <w:rFonts w:ascii="Times New Roman"/>
                <w:b w:val="false"/>
                <w:i w:val="false"/>
                <w:color w:val="000000"/>
                <w:sz w:val="20"/>
              </w:rPr>
              <w:t>
</w:t>
            </w:r>
            <w:r>
              <w:rPr>
                <w:rFonts w:ascii="Times New Roman"/>
                <w:b w:val="false"/>
                <w:i w:val="false"/>
                <w:color w:val="000000"/>
                <w:sz w:val="20"/>
              </w:rPr>
              <w:t>погрузочно-разгрузочных механизмов либо договора с лицом, предоставляющим услуги, связанные с использованием погрузочно-разгрузочных механизмов;</w:t>
            </w:r>
          </w:p>
          <w:p>
            <w:pPr>
              <w:spacing w:after="20"/>
              <w:ind w:left="20"/>
              <w:jc w:val="both"/>
            </w:pPr>
            <w:r>
              <w:rPr>
                <w:rFonts w:ascii="Times New Roman"/>
                <w:b w:val="false"/>
                <w:i w:val="false"/>
                <w:color w:val="000000"/>
                <w:sz w:val="20"/>
              </w:rPr>
              <w:t>
</w:t>
            </w:r>
            <w:r>
              <w:rPr>
                <w:rFonts w:ascii="Times New Roman"/>
                <w:b w:val="false"/>
                <w:i w:val="false"/>
                <w:color w:val="000000"/>
                <w:sz w:val="20"/>
              </w:rPr>
              <w:t>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соответствующих приборов учета.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p>
          <w:p>
            <w:pPr>
              <w:spacing w:after="20"/>
              <w:ind w:left="20"/>
              <w:jc w:val="both"/>
            </w:pPr>
            <w:r>
              <w:rPr>
                <w:rFonts w:ascii="Times New Roman"/>
                <w:b w:val="false"/>
                <w:i w:val="false"/>
                <w:color w:val="000000"/>
                <w:sz w:val="20"/>
              </w:rPr>
              <w:t>
</w:t>
            </w:r>
            <w:r>
              <w:rPr>
                <w:rFonts w:ascii="Times New Roman"/>
                <w:b w:val="false"/>
                <w:i w:val="false"/>
                <w:color w:val="000000"/>
                <w:sz w:val="20"/>
              </w:rPr>
              <w:t>По окончании таможенного осмотра помещений и территории один экземпляр акта таможенного осмотра помещений и территорий вручается услугополучателю.</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1" w:id="2117"/>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21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3" w:id="2118"/>
          <w:p>
            <w:pPr>
              <w:spacing w:after="20"/>
              <w:ind w:left="20"/>
              <w:jc w:val="both"/>
            </w:pPr>
            <w:r>
              <w:rPr>
                <w:rFonts w:ascii="Times New Roman"/>
                <w:b w:val="false"/>
                <w:i w:val="false"/>
                <w:color w:val="000000"/>
                <w:sz w:val="20"/>
              </w:rPr>
              <w:t>
1) непредставление всех документов, указанных в пункте 8 настоящего Перечня;</w:t>
            </w:r>
          </w:p>
          <w:bookmarkEnd w:id="2118"/>
          <w:p>
            <w:pPr>
              <w:spacing w:after="20"/>
              <w:ind w:left="20"/>
              <w:jc w:val="both"/>
            </w:pPr>
            <w:r>
              <w:rPr>
                <w:rFonts w:ascii="Times New Roman"/>
                <w:b w:val="false"/>
                <w:i w:val="false"/>
                <w:color w:val="000000"/>
                <w:sz w:val="20"/>
              </w:rPr>
              <w:t>
</w:t>
            </w:r>
            <w:r>
              <w:rPr>
                <w:rFonts w:ascii="Times New Roman"/>
                <w:b w:val="false"/>
                <w:i w:val="false"/>
                <w:color w:val="000000"/>
                <w:sz w:val="20"/>
              </w:rPr>
              <w:t>2) несоответствие услугополучателя следующим условиям:</w:t>
            </w:r>
          </w:p>
          <w:p>
            <w:pPr>
              <w:spacing w:after="20"/>
              <w:ind w:left="20"/>
              <w:jc w:val="both"/>
            </w:pPr>
            <w:r>
              <w:rPr>
                <w:rFonts w:ascii="Times New Roman"/>
                <w:b w:val="false"/>
                <w:i w:val="false"/>
                <w:color w:val="000000"/>
                <w:sz w:val="20"/>
              </w:rPr>
              <w:t>
</w:t>
            </w:r>
            <w:r>
              <w:rPr>
                <w:rFonts w:ascii="Times New Roman"/>
                <w:b w:val="false"/>
                <w:i w:val="false"/>
                <w:color w:val="000000"/>
                <w:sz w:val="20"/>
              </w:rPr>
              <w:t>нахождение в собственности, хозяйственном ведении, оперативном управлении или аренде сооружений и (или) помещений (частей помещений), предназначенных для использования в качестве магазина беспошлинной торговли и отвечающих следующим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торговый зал должен находиться за пределами места, определенного для производства таможенного декларирования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на территории магазина беспошлинной торговли должны быть места, предназначенные для осуществления торговых операций, а также отдельные огороженные места, предназначенные для осуществления операций по обеспечению сохранности товаров и подготовке товаров к продаже (вскрытие упаковки, освобождение от тары и другие);</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регистрационных документов или разрешений на розничную торговлю в случаях, предусмотренных законодательством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отсутствие на день обращения к услугодателю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отсутствие фактов привлечения в течение одного года до дня обращения в таможенный орган к административной ответственности в соответствии со </w:t>
            </w:r>
            <w:r>
              <w:rPr>
                <w:rFonts w:ascii="Times New Roman"/>
                <w:b w:val="false"/>
                <w:i w:val="false"/>
                <w:color w:val="000000"/>
                <w:sz w:val="20"/>
              </w:rPr>
              <w:t>статьями 528</w:t>
            </w:r>
            <w:r>
              <w:rPr>
                <w:rFonts w:ascii="Times New Roman"/>
                <w:b w:val="false"/>
                <w:i w:val="false"/>
                <w:color w:val="000000"/>
                <w:sz w:val="20"/>
              </w:rPr>
              <w:t xml:space="preserve">, </w:t>
            </w:r>
            <w:r>
              <w:rPr>
                <w:rFonts w:ascii="Times New Roman"/>
                <w:b w:val="false"/>
                <w:i w:val="false"/>
                <w:color w:val="000000"/>
                <w:sz w:val="20"/>
              </w:rPr>
              <w:t>532</w:t>
            </w:r>
            <w:r>
              <w:rPr>
                <w:rFonts w:ascii="Times New Roman"/>
                <w:b w:val="false"/>
                <w:i w:val="false"/>
                <w:color w:val="000000"/>
                <w:sz w:val="20"/>
              </w:rPr>
              <w:t xml:space="preserve">, </w:t>
            </w:r>
            <w:r>
              <w:rPr>
                <w:rFonts w:ascii="Times New Roman"/>
                <w:b w:val="false"/>
                <w:i w:val="false"/>
                <w:color w:val="000000"/>
                <w:sz w:val="20"/>
              </w:rPr>
              <w:t>535</w:t>
            </w:r>
            <w:r>
              <w:rPr>
                <w:rFonts w:ascii="Times New Roman"/>
                <w:b w:val="false"/>
                <w:i w:val="false"/>
                <w:color w:val="000000"/>
                <w:sz w:val="20"/>
              </w:rPr>
              <w:t xml:space="preserve">, </w:t>
            </w:r>
            <w:r>
              <w:rPr>
                <w:rFonts w:ascii="Times New Roman"/>
                <w:b w:val="false"/>
                <w:i w:val="false"/>
                <w:color w:val="000000"/>
                <w:sz w:val="20"/>
              </w:rPr>
              <w:t>538</w:t>
            </w:r>
            <w:r>
              <w:rPr>
                <w:rFonts w:ascii="Times New Roman"/>
                <w:b w:val="false"/>
                <w:i w:val="false"/>
                <w:color w:val="000000"/>
                <w:sz w:val="20"/>
              </w:rPr>
              <w:t xml:space="preserve">, </w:t>
            </w:r>
            <w:r>
              <w:rPr>
                <w:rFonts w:ascii="Times New Roman"/>
                <w:b w:val="false"/>
                <w:i w:val="false"/>
                <w:color w:val="000000"/>
                <w:sz w:val="20"/>
              </w:rPr>
              <w:t>544</w:t>
            </w:r>
            <w:r>
              <w:rPr>
                <w:rFonts w:ascii="Times New Roman"/>
                <w:b w:val="false"/>
                <w:i w:val="false"/>
                <w:color w:val="000000"/>
                <w:sz w:val="20"/>
              </w:rPr>
              <w:t xml:space="preserve">, </w:t>
            </w:r>
            <w:r>
              <w:rPr>
                <w:rFonts w:ascii="Times New Roman"/>
                <w:b w:val="false"/>
                <w:i w:val="false"/>
                <w:color w:val="000000"/>
                <w:sz w:val="20"/>
              </w:rPr>
              <w:t>551</w:t>
            </w:r>
            <w:r>
              <w:rPr>
                <w:rFonts w:ascii="Times New Roman"/>
                <w:b w:val="false"/>
                <w:i w:val="false"/>
                <w:color w:val="000000"/>
                <w:sz w:val="20"/>
              </w:rPr>
              <w:t xml:space="preserve"> и </w:t>
            </w:r>
            <w:r>
              <w:rPr>
                <w:rFonts w:ascii="Times New Roman"/>
                <w:b w:val="false"/>
                <w:i w:val="false"/>
                <w:color w:val="000000"/>
                <w:sz w:val="20"/>
              </w:rPr>
              <w:t>555</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для магазинов беспошлинной торговли, предусмотренных для реализации товаров лицам, указанным в </w:t>
            </w:r>
            <w:r>
              <w:rPr>
                <w:rFonts w:ascii="Times New Roman"/>
                <w:b w:val="false"/>
                <w:i w:val="false"/>
                <w:color w:val="000000"/>
                <w:sz w:val="20"/>
              </w:rPr>
              <w:t>подпункте 4)</w:t>
            </w:r>
            <w:r>
              <w:rPr>
                <w:rFonts w:ascii="Times New Roman"/>
                <w:b w:val="false"/>
                <w:i w:val="false"/>
                <w:color w:val="000000"/>
                <w:sz w:val="20"/>
              </w:rPr>
              <w:t xml:space="preserve"> пункта 2 статьи 324 Кодекса, дополнительные условия включения в соответствующий реестр устанавливаются уполномоченным органом по согласованию с уполномоченным органом в сфере внешней политики согласно </w:t>
            </w:r>
            <w:r>
              <w:rPr>
                <w:rFonts w:ascii="Times New Roman"/>
                <w:b w:val="false"/>
                <w:i w:val="false"/>
                <w:color w:val="000000"/>
                <w:sz w:val="20"/>
              </w:rPr>
              <w:t>пункту 1</w:t>
            </w:r>
            <w:r>
              <w:rPr>
                <w:rFonts w:ascii="Times New Roman"/>
                <w:b w:val="false"/>
                <w:i w:val="false"/>
                <w:color w:val="000000"/>
                <w:sz w:val="20"/>
              </w:rPr>
              <w:t xml:space="preserve"> статьи 525 Кодекса;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договора (соглашения) о пользовании информационной системой электронных счетов-фактур;</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отсутствие непогашенной судимости по </w:t>
            </w:r>
            <w:r>
              <w:rPr>
                <w:rFonts w:ascii="Times New Roman"/>
                <w:b w:val="false"/>
                <w:i w:val="false"/>
                <w:color w:val="000000"/>
                <w:sz w:val="20"/>
              </w:rPr>
              <w:t>статьям 190</w:t>
            </w:r>
            <w:r>
              <w:rPr>
                <w:rFonts w:ascii="Times New Roman"/>
                <w:b w:val="false"/>
                <w:i w:val="false"/>
                <w:color w:val="000000"/>
                <w:sz w:val="20"/>
              </w:rPr>
              <w:t xml:space="preserve">, 192-1, </w:t>
            </w:r>
            <w:r>
              <w:rPr>
                <w:rFonts w:ascii="Times New Roman"/>
                <w:b w:val="false"/>
                <w:i w:val="false"/>
                <w:color w:val="000000"/>
                <w:sz w:val="20"/>
              </w:rPr>
              <w:t>193</w:t>
            </w:r>
            <w:r>
              <w:rPr>
                <w:rFonts w:ascii="Times New Roman"/>
                <w:b w:val="false"/>
                <w:i w:val="false"/>
                <w:color w:val="000000"/>
                <w:sz w:val="20"/>
              </w:rPr>
              <w:t xml:space="preserve">, </w:t>
            </w:r>
            <w:r>
              <w:rPr>
                <w:rFonts w:ascii="Times New Roman"/>
                <w:b w:val="false"/>
                <w:i w:val="false"/>
                <w:color w:val="000000"/>
                <w:sz w:val="20"/>
              </w:rPr>
              <w:t>209</w:t>
            </w:r>
            <w:r>
              <w:rPr>
                <w:rFonts w:ascii="Times New Roman"/>
                <w:b w:val="false"/>
                <w:i w:val="false"/>
                <w:color w:val="000000"/>
                <w:sz w:val="20"/>
              </w:rPr>
              <w:t xml:space="preserve">, </w:t>
            </w:r>
            <w:r>
              <w:rPr>
                <w:rFonts w:ascii="Times New Roman"/>
                <w:b w:val="false"/>
                <w:i w:val="false"/>
                <w:color w:val="000000"/>
                <w:sz w:val="20"/>
              </w:rPr>
              <w:t>213</w:t>
            </w:r>
            <w:r>
              <w:rPr>
                <w:rFonts w:ascii="Times New Roman"/>
                <w:b w:val="false"/>
                <w:i w:val="false"/>
                <w:color w:val="000000"/>
                <w:sz w:val="20"/>
              </w:rPr>
              <w:t xml:space="preserve">, </w:t>
            </w:r>
            <w:r>
              <w:rPr>
                <w:rFonts w:ascii="Times New Roman"/>
                <w:b w:val="false"/>
                <w:i w:val="false"/>
                <w:color w:val="000000"/>
                <w:sz w:val="20"/>
              </w:rPr>
              <w:t>214</w:t>
            </w:r>
            <w:r>
              <w:rPr>
                <w:rFonts w:ascii="Times New Roman"/>
                <w:b w:val="false"/>
                <w:i w:val="false"/>
                <w:color w:val="000000"/>
                <w:sz w:val="20"/>
              </w:rPr>
              <w:t xml:space="preserve">, </w:t>
            </w:r>
            <w:r>
              <w:rPr>
                <w:rFonts w:ascii="Times New Roman"/>
                <w:b w:val="false"/>
                <w:i w:val="false"/>
                <w:color w:val="000000"/>
                <w:sz w:val="20"/>
              </w:rPr>
              <w:t>218</w:t>
            </w:r>
            <w:r>
              <w:rPr>
                <w:rFonts w:ascii="Times New Roman"/>
                <w:b w:val="false"/>
                <w:i w:val="false"/>
                <w:color w:val="000000"/>
                <w:sz w:val="20"/>
              </w:rPr>
              <w:t xml:space="preserve">, </w:t>
            </w:r>
            <w:r>
              <w:rPr>
                <w:rFonts w:ascii="Times New Roman"/>
                <w:b w:val="false"/>
                <w:i w:val="false"/>
                <w:color w:val="000000"/>
                <w:sz w:val="20"/>
              </w:rPr>
              <w:t>233</w:t>
            </w:r>
            <w:r>
              <w:rPr>
                <w:rFonts w:ascii="Times New Roman"/>
                <w:b w:val="false"/>
                <w:i w:val="false"/>
                <w:color w:val="000000"/>
                <w:sz w:val="20"/>
              </w:rPr>
              <w:t xml:space="preserve">, 233-1, </w:t>
            </w:r>
            <w:r>
              <w:rPr>
                <w:rFonts w:ascii="Times New Roman"/>
                <w:b w:val="false"/>
                <w:i w:val="false"/>
                <w:color w:val="000000"/>
                <w:sz w:val="20"/>
              </w:rPr>
              <w:t>250</w:t>
            </w:r>
            <w:r>
              <w:rPr>
                <w:rFonts w:ascii="Times New Roman"/>
                <w:b w:val="false"/>
                <w:i w:val="false"/>
                <w:color w:val="000000"/>
                <w:sz w:val="20"/>
              </w:rPr>
              <w:t xml:space="preserve">, </w:t>
            </w:r>
            <w:r>
              <w:rPr>
                <w:rFonts w:ascii="Times New Roman"/>
                <w:b w:val="false"/>
                <w:i w:val="false"/>
                <w:color w:val="000000"/>
                <w:sz w:val="20"/>
              </w:rPr>
              <w:t>259</w:t>
            </w:r>
            <w:r>
              <w:rPr>
                <w:rFonts w:ascii="Times New Roman"/>
                <w:b w:val="false"/>
                <w:i w:val="false"/>
                <w:color w:val="000000"/>
                <w:sz w:val="20"/>
              </w:rPr>
              <w:t xml:space="preserve">, </w:t>
            </w:r>
            <w:r>
              <w:rPr>
                <w:rFonts w:ascii="Times New Roman"/>
                <w:b w:val="false"/>
                <w:i w:val="false"/>
                <w:color w:val="000000"/>
                <w:sz w:val="20"/>
              </w:rPr>
              <w:t>311</w:t>
            </w:r>
            <w:r>
              <w:rPr>
                <w:rFonts w:ascii="Times New Roman"/>
                <w:b w:val="false"/>
                <w:i w:val="false"/>
                <w:color w:val="000000"/>
                <w:sz w:val="20"/>
              </w:rPr>
              <w:t xml:space="preserve"> и </w:t>
            </w:r>
            <w:r>
              <w:rPr>
                <w:rFonts w:ascii="Times New Roman"/>
                <w:b w:val="false"/>
                <w:i w:val="false"/>
                <w:color w:val="000000"/>
                <w:sz w:val="20"/>
              </w:rPr>
              <w:t>312</w:t>
            </w:r>
            <w:r>
              <w:rPr>
                <w:rFonts w:ascii="Times New Roman"/>
                <w:b w:val="false"/>
                <w:i w:val="false"/>
                <w:color w:val="000000"/>
                <w:sz w:val="20"/>
              </w:rPr>
              <w:t xml:space="preserve"> Уголовного кодекса Республики Казахстан, а также по </w:t>
            </w:r>
            <w:r>
              <w:rPr>
                <w:rFonts w:ascii="Times New Roman"/>
                <w:b w:val="false"/>
                <w:i w:val="false"/>
                <w:color w:val="000000"/>
                <w:sz w:val="20"/>
              </w:rPr>
              <w:t>статьям 214</w:t>
            </w:r>
            <w:r>
              <w:rPr>
                <w:rFonts w:ascii="Times New Roman"/>
                <w:b w:val="false"/>
                <w:i w:val="false"/>
                <w:color w:val="000000"/>
                <w:sz w:val="20"/>
              </w:rPr>
              <w:t xml:space="preserve">, </w:t>
            </w:r>
            <w:r>
              <w:rPr>
                <w:rFonts w:ascii="Times New Roman"/>
                <w:b w:val="false"/>
                <w:i w:val="false"/>
                <w:color w:val="000000"/>
                <w:sz w:val="20"/>
              </w:rPr>
              <w:t>216</w:t>
            </w:r>
            <w:r>
              <w:rPr>
                <w:rFonts w:ascii="Times New Roman"/>
                <w:b w:val="false"/>
                <w:i w:val="false"/>
                <w:color w:val="000000"/>
                <w:sz w:val="20"/>
              </w:rPr>
              <w:t xml:space="preserve">, </w:t>
            </w:r>
            <w:r>
              <w:rPr>
                <w:rFonts w:ascii="Times New Roman"/>
                <w:b w:val="false"/>
                <w:i w:val="false"/>
                <w:color w:val="000000"/>
                <w:sz w:val="20"/>
              </w:rPr>
              <w:t>218</w:t>
            </w:r>
            <w:r>
              <w:rPr>
                <w:rFonts w:ascii="Times New Roman"/>
                <w:b w:val="false"/>
                <w:i w:val="false"/>
                <w:color w:val="000000"/>
                <w:sz w:val="20"/>
              </w:rPr>
              <w:t xml:space="preserve">, </w:t>
            </w:r>
            <w:r>
              <w:rPr>
                <w:rFonts w:ascii="Times New Roman"/>
                <w:b w:val="false"/>
                <w:i w:val="false"/>
                <w:color w:val="000000"/>
                <w:sz w:val="20"/>
              </w:rPr>
              <w:t>234</w:t>
            </w:r>
            <w:r>
              <w:rPr>
                <w:rFonts w:ascii="Times New Roman"/>
                <w:b w:val="false"/>
                <w:i w:val="false"/>
                <w:color w:val="000000"/>
                <w:sz w:val="20"/>
              </w:rPr>
              <w:t xml:space="preserve">, </w:t>
            </w:r>
            <w:r>
              <w:rPr>
                <w:rFonts w:ascii="Times New Roman"/>
                <w:b w:val="false"/>
                <w:i w:val="false"/>
                <w:color w:val="000000"/>
                <w:sz w:val="20"/>
              </w:rPr>
              <w:t>235</w:t>
            </w:r>
            <w:r>
              <w:rPr>
                <w:rFonts w:ascii="Times New Roman"/>
                <w:b w:val="false"/>
                <w:i w:val="false"/>
                <w:color w:val="000000"/>
                <w:sz w:val="20"/>
              </w:rPr>
              <w:t xml:space="preserve">, </w:t>
            </w:r>
            <w:r>
              <w:rPr>
                <w:rFonts w:ascii="Times New Roman"/>
                <w:b w:val="false"/>
                <w:i w:val="false"/>
                <w:color w:val="000000"/>
                <w:sz w:val="20"/>
              </w:rPr>
              <w:t>236</w:t>
            </w:r>
            <w:r>
              <w:rPr>
                <w:rFonts w:ascii="Times New Roman"/>
                <w:b w:val="false"/>
                <w:i w:val="false"/>
                <w:color w:val="000000"/>
                <w:sz w:val="20"/>
              </w:rPr>
              <w:t xml:space="preserve">, </w:t>
            </w:r>
            <w:r>
              <w:rPr>
                <w:rFonts w:ascii="Times New Roman"/>
                <w:b w:val="false"/>
                <w:i w:val="false"/>
                <w:color w:val="000000"/>
                <w:sz w:val="20"/>
              </w:rPr>
              <w:t>241</w:t>
            </w:r>
            <w:r>
              <w:rPr>
                <w:rFonts w:ascii="Times New Roman"/>
                <w:b w:val="false"/>
                <w:i w:val="false"/>
                <w:color w:val="000000"/>
                <w:sz w:val="20"/>
              </w:rPr>
              <w:t xml:space="preserve">, </w:t>
            </w:r>
            <w:r>
              <w:rPr>
                <w:rFonts w:ascii="Times New Roman"/>
                <w:b w:val="false"/>
                <w:i w:val="false"/>
                <w:color w:val="000000"/>
                <w:sz w:val="20"/>
              </w:rPr>
              <w:t>245</w:t>
            </w:r>
            <w:r>
              <w:rPr>
                <w:rFonts w:ascii="Times New Roman"/>
                <w:b w:val="false"/>
                <w:i w:val="false"/>
                <w:color w:val="000000"/>
                <w:sz w:val="20"/>
              </w:rPr>
              <w:t xml:space="preserve">, </w:t>
            </w:r>
            <w:r>
              <w:rPr>
                <w:rFonts w:ascii="Times New Roman"/>
                <w:b w:val="false"/>
                <w:i w:val="false"/>
                <w:color w:val="000000"/>
                <w:sz w:val="20"/>
              </w:rPr>
              <w:t>255</w:t>
            </w:r>
            <w:r>
              <w:rPr>
                <w:rFonts w:ascii="Times New Roman"/>
                <w:b w:val="false"/>
                <w:i w:val="false"/>
                <w:color w:val="000000"/>
                <w:sz w:val="20"/>
              </w:rPr>
              <w:t xml:space="preserve">, </w:t>
            </w:r>
            <w:r>
              <w:rPr>
                <w:rFonts w:ascii="Times New Roman"/>
                <w:b w:val="false"/>
                <w:i w:val="false"/>
                <w:color w:val="000000"/>
                <w:sz w:val="20"/>
              </w:rPr>
              <w:t>256</w:t>
            </w:r>
            <w:r>
              <w:rPr>
                <w:rFonts w:ascii="Times New Roman"/>
                <w:b w:val="false"/>
                <w:i w:val="false"/>
                <w:color w:val="000000"/>
                <w:sz w:val="20"/>
              </w:rPr>
              <w:t xml:space="preserve">, </w:t>
            </w:r>
            <w:r>
              <w:rPr>
                <w:rFonts w:ascii="Times New Roman"/>
                <w:b w:val="false"/>
                <w:i w:val="false"/>
                <w:color w:val="000000"/>
                <w:sz w:val="20"/>
              </w:rPr>
              <w:t>286</w:t>
            </w:r>
            <w:r>
              <w:rPr>
                <w:rFonts w:ascii="Times New Roman"/>
                <w:b w:val="false"/>
                <w:i w:val="false"/>
                <w:color w:val="000000"/>
                <w:sz w:val="20"/>
              </w:rPr>
              <w:t xml:space="preserve">, </w:t>
            </w:r>
            <w:r>
              <w:rPr>
                <w:rFonts w:ascii="Times New Roman"/>
                <w:b w:val="false"/>
                <w:i w:val="false"/>
                <w:color w:val="000000"/>
                <w:sz w:val="20"/>
              </w:rPr>
              <w:t>297</w:t>
            </w:r>
            <w:r>
              <w:rPr>
                <w:rFonts w:ascii="Times New Roman"/>
                <w:b w:val="false"/>
                <w:i w:val="false"/>
                <w:color w:val="000000"/>
                <w:sz w:val="20"/>
              </w:rPr>
              <w:t xml:space="preserve">, </w:t>
            </w:r>
            <w:r>
              <w:rPr>
                <w:rFonts w:ascii="Times New Roman"/>
                <w:b w:val="false"/>
                <w:i w:val="false"/>
                <w:color w:val="000000"/>
                <w:sz w:val="20"/>
              </w:rPr>
              <w:t>366</w:t>
            </w:r>
            <w:r>
              <w:rPr>
                <w:rFonts w:ascii="Times New Roman"/>
                <w:b w:val="false"/>
                <w:i w:val="false"/>
                <w:color w:val="000000"/>
                <w:sz w:val="20"/>
              </w:rPr>
              <w:t xml:space="preserve"> и </w:t>
            </w:r>
            <w:r>
              <w:rPr>
                <w:rFonts w:ascii="Times New Roman"/>
                <w:b w:val="false"/>
                <w:i w:val="false"/>
                <w:color w:val="000000"/>
                <w:sz w:val="20"/>
              </w:rPr>
              <w:t>367</w:t>
            </w:r>
            <w:r>
              <w:rPr>
                <w:rFonts w:ascii="Times New Roman"/>
                <w:b w:val="false"/>
                <w:i w:val="false"/>
                <w:color w:val="000000"/>
                <w:sz w:val="20"/>
              </w:rPr>
              <w:t xml:space="preserve"> Уголовного кодекса Республики Казахстан у физических лиц, являющихся руководителями юридических лиц, претендующих на включение в реестр владельцев магазинов беспошлинной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если сооружения и (или) помещения (части помещений) находятся в аренде на день подачи заявления о включении в реестр владельцев магазинов беспошлинной торговли, договор аренды в отношении таких сооружений и (или) помещений (частей помещений) не заключен на срок не менее шести месяцев;</w:t>
            </w:r>
          </w:p>
          <w:p>
            <w:pPr>
              <w:spacing w:after="20"/>
              <w:ind w:left="20"/>
              <w:jc w:val="both"/>
            </w:pPr>
            <w:r>
              <w:rPr>
                <w:rFonts w:ascii="Times New Roman"/>
                <w:b w:val="false"/>
                <w:i w:val="false"/>
                <w:color w:val="000000"/>
                <w:sz w:val="20"/>
              </w:rPr>
              <w:t>
</w:t>
            </w:r>
            <w:r>
              <w:rPr>
                <w:rFonts w:ascii="Times New Roman"/>
                <w:b w:val="false"/>
                <w:i w:val="false"/>
                <w:color w:val="000000"/>
                <w:sz w:val="20"/>
              </w:rPr>
              <w:t>3)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4)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5)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9" w:id="2119"/>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21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1" w:id="2120"/>
          <w:p>
            <w:pPr>
              <w:spacing w:after="20"/>
              <w:ind w:left="20"/>
              <w:jc w:val="both"/>
            </w:pPr>
            <w:r>
              <w:rPr>
                <w:rFonts w:ascii="Times New Roman"/>
                <w:b w:val="false"/>
                <w:i w:val="false"/>
                <w:color w:val="000000"/>
                <w:sz w:val="20"/>
              </w:rPr>
              <w:t>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 1414, 8 800 080 777.</w:t>
            </w:r>
          </w:p>
          <w:bookmarkEnd w:id="2120"/>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www. e- okno. kz при условии наличия ЭЦП.</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"Включение</w:t>
            </w:r>
            <w:r>
              <w:br/>
            </w:r>
            <w:r>
              <w:rPr>
                <w:rFonts w:ascii="Times New Roman"/>
                <w:b w:val="false"/>
                <w:i w:val="false"/>
                <w:color w:val="000000"/>
                <w:sz w:val="20"/>
              </w:rPr>
              <w:t>в реестр владельцев магазинов</w:t>
            </w:r>
            <w:r>
              <w:br/>
            </w:r>
            <w:r>
              <w:rPr>
                <w:rFonts w:ascii="Times New Roman"/>
                <w:b w:val="false"/>
                <w:i w:val="false"/>
                <w:color w:val="000000"/>
                <w:sz w:val="20"/>
              </w:rPr>
              <w:t>беспошлинной торговли"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w:t>
            </w:r>
            <w:r>
              <w:br/>
            </w:r>
            <w:r>
              <w:rPr>
                <w:rFonts w:ascii="Times New Roman"/>
                <w:b w:val="false"/>
                <w:i w:val="false"/>
                <w:color w:val="000000"/>
                <w:sz w:val="20"/>
              </w:rPr>
              <w:t>(полное наименование</w:t>
            </w:r>
            <w:r>
              <w:br/>
            </w:r>
            <w:r>
              <w:rPr>
                <w:rFonts w:ascii="Times New Roman"/>
                <w:b w:val="false"/>
                <w:i w:val="false"/>
                <w:color w:val="000000"/>
                <w:sz w:val="20"/>
              </w:rPr>
              <w:t>юридического /физического</w:t>
            </w:r>
            <w:r>
              <w:br/>
            </w:r>
            <w:r>
              <w:rPr>
                <w:rFonts w:ascii="Times New Roman"/>
                <w:b w:val="false"/>
                <w:i w:val="false"/>
                <w:color w:val="000000"/>
                <w:sz w:val="20"/>
              </w:rPr>
              <w:t>лица)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w:t>
            </w:r>
            <w:r>
              <w:br/>
            </w:r>
            <w:r>
              <w:rPr>
                <w:rFonts w:ascii="Times New Roman"/>
                <w:b w:val="false"/>
                <w:i w:val="false"/>
                <w:color w:val="000000"/>
                <w:sz w:val="20"/>
              </w:rPr>
              <w:t>(фактический адрес)</w:t>
            </w:r>
            <w:r>
              <w:br/>
            </w:r>
            <w:r>
              <w:rPr>
                <w:rFonts w:ascii="Times New Roman"/>
                <w:b w:val="false"/>
                <w:i w:val="false"/>
                <w:color w:val="000000"/>
                <w:sz w:val="20"/>
              </w:rPr>
              <w:t>____________________________</w:t>
            </w:r>
            <w:r>
              <w:br/>
            </w:r>
            <w:r>
              <w:rPr>
                <w:rFonts w:ascii="Times New Roman"/>
                <w:b w:val="false"/>
                <w:i w:val="false"/>
                <w:color w:val="000000"/>
                <w:sz w:val="20"/>
              </w:rPr>
              <w:t>(бизнес-идентификационный номер)</w:t>
            </w:r>
            <w:r>
              <w:br/>
            </w:r>
            <w:r>
              <w:rPr>
                <w:rFonts w:ascii="Times New Roman"/>
                <w:b w:val="false"/>
                <w:i w:val="false"/>
                <w:color w:val="000000"/>
                <w:sz w:val="20"/>
              </w:rPr>
              <w:t>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bl>
    <w:bookmarkStart w:name="z6870" w:id="2121"/>
    <w:p>
      <w:pPr>
        <w:spacing w:after="0"/>
        <w:ind w:left="0"/>
        <w:jc w:val="left"/>
      </w:pPr>
      <w:r>
        <w:rPr>
          <w:rFonts w:ascii="Times New Roman"/>
          <w:b/>
          <w:i w:val="false"/>
          <w:color w:val="000000"/>
        </w:rPr>
        <w:t xml:space="preserve"> Заявление о включении в реестр владельцев магазинов беспошлинной торговли</w:t>
      </w:r>
    </w:p>
    <w:bookmarkEnd w:id="2121"/>
    <w:bookmarkStart w:name="z6871" w:id="2122"/>
    <w:p>
      <w:pPr>
        <w:spacing w:after="0"/>
        <w:ind w:left="0"/>
        <w:jc w:val="both"/>
      </w:pPr>
      <w:r>
        <w:rPr>
          <w:rFonts w:ascii="Times New Roman"/>
          <w:b w:val="false"/>
          <w:i w:val="false"/>
          <w:color w:val="000000"/>
          <w:sz w:val="28"/>
        </w:rPr>
        <w:t xml:space="preserve">
      Просим Вас согласно пункту 1 </w:t>
      </w:r>
      <w:r>
        <w:rPr>
          <w:rFonts w:ascii="Times New Roman"/>
          <w:b w:val="false"/>
          <w:i w:val="false"/>
          <w:color w:val="000000"/>
          <w:sz w:val="28"/>
        </w:rPr>
        <w:t>статьи 525</w:t>
      </w:r>
      <w:r>
        <w:rPr>
          <w:rFonts w:ascii="Times New Roman"/>
          <w:b w:val="false"/>
          <w:i w:val="false"/>
          <w:color w:val="000000"/>
          <w:sz w:val="28"/>
        </w:rPr>
        <w:t xml:space="preserve"> Кодекса Республики Казахстан "О таможенном регулировании в Республике Казахстан" (далее – Кодекс) включить в реестр владельцев магазинов беспошлинной торговли.</w:t>
      </w:r>
    </w:p>
    <w:bookmarkEnd w:id="2122"/>
    <w:bookmarkStart w:name="z6872" w:id="2123"/>
    <w:p>
      <w:pPr>
        <w:spacing w:after="0"/>
        <w:ind w:left="0"/>
        <w:jc w:val="both"/>
      </w:pPr>
      <w:r>
        <w:rPr>
          <w:rFonts w:ascii="Times New Roman"/>
          <w:b w:val="false"/>
          <w:i w:val="false"/>
          <w:color w:val="000000"/>
          <w:sz w:val="28"/>
        </w:rPr>
        <w:t>
      Указываем следующие сведения: наличие в собственности, хозяйственном ведении, оперативном управлении или аренде сооружений и (или) помещений (частей помещений), предназначенных для использования в качестве магазина беспошлинной торговли.</w:t>
      </w:r>
    </w:p>
    <w:bookmarkEnd w:id="2123"/>
    <w:bookmarkStart w:name="z6873" w:id="2124"/>
    <w:p>
      <w:pPr>
        <w:spacing w:after="0"/>
        <w:ind w:left="0"/>
        <w:jc w:val="both"/>
      </w:pPr>
      <w:r>
        <w:rPr>
          <w:rFonts w:ascii="Times New Roman"/>
          <w:b w:val="false"/>
          <w:i w:val="false"/>
          <w:color w:val="000000"/>
          <w:sz w:val="28"/>
        </w:rPr>
        <w:t>
      Если сооружения и (или) помещения (части помещений) находятся в аренде на день подачи заявления о включении в реестр владельцев магазинов беспошлинной торговли, договор аренды в отношении таких сооружений и (или) помещений (частей помещений) должен быть заключен на срок не менее шести месяцев _____________________;</w:t>
      </w:r>
    </w:p>
    <w:bookmarkEnd w:id="2124"/>
    <w:bookmarkStart w:name="z6874" w:id="2125"/>
    <w:p>
      <w:pPr>
        <w:spacing w:after="0"/>
        <w:ind w:left="0"/>
        <w:jc w:val="both"/>
      </w:pPr>
      <w:r>
        <w:rPr>
          <w:rFonts w:ascii="Times New Roman"/>
          <w:b w:val="false"/>
          <w:i w:val="false"/>
          <w:color w:val="000000"/>
          <w:sz w:val="28"/>
        </w:rPr>
        <w:t>
      торговый зал, находиться за пределами места, определенного для производства таможенного декларирования товаров _______________________;</w:t>
      </w:r>
    </w:p>
    <w:bookmarkEnd w:id="2125"/>
    <w:bookmarkStart w:name="z6875" w:id="2126"/>
    <w:p>
      <w:pPr>
        <w:spacing w:after="0"/>
        <w:ind w:left="0"/>
        <w:jc w:val="both"/>
      </w:pPr>
      <w:r>
        <w:rPr>
          <w:rFonts w:ascii="Times New Roman"/>
          <w:b w:val="false"/>
          <w:i w:val="false"/>
          <w:color w:val="000000"/>
          <w:sz w:val="28"/>
        </w:rPr>
        <w:t>
      наличие на территории магазина беспошлинной торговли места, предназначенные для осуществления торговых операций, а также отдельные огороженные места, предназначенные для осуществления операций по обеспечению сохранности товаров и подготовке товаров к продаже (вскрытие упаковки, освобождение от тары и другие) ____________________;</w:t>
      </w:r>
    </w:p>
    <w:bookmarkEnd w:id="2126"/>
    <w:bookmarkStart w:name="z6876" w:id="2127"/>
    <w:p>
      <w:pPr>
        <w:spacing w:after="0"/>
        <w:ind w:left="0"/>
        <w:jc w:val="both"/>
      </w:pPr>
      <w:r>
        <w:rPr>
          <w:rFonts w:ascii="Times New Roman"/>
          <w:b w:val="false"/>
          <w:i w:val="false"/>
          <w:color w:val="000000"/>
          <w:sz w:val="28"/>
        </w:rPr>
        <w:t>
      наличие регистрационных документов или разрешений на розничную торговлю в случаях, предусмотренных законодательством Республики Казахстан __________________;</w:t>
      </w:r>
    </w:p>
    <w:bookmarkEnd w:id="2127"/>
    <w:bookmarkStart w:name="z6877" w:id="2128"/>
    <w:p>
      <w:pPr>
        <w:spacing w:after="0"/>
        <w:ind w:left="0"/>
        <w:jc w:val="both"/>
      </w:pPr>
      <w:r>
        <w:rPr>
          <w:rFonts w:ascii="Times New Roman"/>
          <w:b w:val="false"/>
          <w:i w:val="false"/>
          <w:color w:val="000000"/>
          <w:sz w:val="28"/>
        </w:rPr>
        <w:t>
      отсутствие на день обращения в территориальный орган государственных доходов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___________ _;</w:t>
      </w:r>
    </w:p>
    <w:bookmarkEnd w:id="2128"/>
    <w:bookmarkStart w:name="z6878" w:id="2129"/>
    <w:p>
      <w:pPr>
        <w:spacing w:after="0"/>
        <w:ind w:left="0"/>
        <w:jc w:val="both"/>
      </w:pPr>
      <w:r>
        <w:rPr>
          <w:rFonts w:ascii="Times New Roman"/>
          <w:b w:val="false"/>
          <w:i w:val="false"/>
          <w:color w:val="000000"/>
          <w:sz w:val="28"/>
        </w:rPr>
        <w:t xml:space="preserve">
      отсутствие фактов привлечения в течение одного года до дня обращения в орган государственных доходов к административной ответственности в соответствии со </w:t>
      </w:r>
      <w:r>
        <w:rPr>
          <w:rFonts w:ascii="Times New Roman"/>
          <w:b w:val="false"/>
          <w:i w:val="false"/>
          <w:color w:val="000000"/>
          <w:sz w:val="28"/>
        </w:rPr>
        <w:t>статьями 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535</w:t>
      </w:r>
      <w:r>
        <w:rPr>
          <w:rFonts w:ascii="Times New Roman"/>
          <w:b w:val="false"/>
          <w:i w:val="false"/>
          <w:color w:val="000000"/>
          <w:sz w:val="28"/>
        </w:rPr>
        <w:t xml:space="preserve">, </w:t>
      </w:r>
      <w:r>
        <w:rPr>
          <w:rFonts w:ascii="Times New Roman"/>
          <w:b w:val="false"/>
          <w:i w:val="false"/>
          <w:color w:val="000000"/>
          <w:sz w:val="28"/>
        </w:rPr>
        <w:t>538</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551</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Кодекса Республики Казахстан об административных правонарушениях______________________ _;</w:t>
      </w:r>
    </w:p>
    <w:bookmarkEnd w:id="2129"/>
    <w:bookmarkStart w:name="z6879" w:id="2130"/>
    <w:p>
      <w:pPr>
        <w:spacing w:after="0"/>
        <w:ind w:left="0"/>
        <w:jc w:val="both"/>
      </w:pPr>
      <w:r>
        <w:rPr>
          <w:rFonts w:ascii="Times New Roman"/>
          <w:b w:val="false"/>
          <w:i w:val="false"/>
          <w:color w:val="000000"/>
          <w:sz w:val="28"/>
        </w:rPr>
        <w:t>
      наличие договора (соглашения) о пользовании информационной системой электронных счетов-фактур ______________________;</w:t>
      </w:r>
    </w:p>
    <w:bookmarkEnd w:id="2130"/>
    <w:bookmarkStart w:name="z6880" w:id="2131"/>
    <w:p>
      <w:pPr>
        <w:spacing w:after="0"/>
        <w:ind w:left="0"/>
        <w:jc w:val="both"/>
      </w:pPr>
      <w:r>
        <w:rPr>
          <w:rFonts w:ascii="Times New Roman"/>
          <w:b w:val="false"/>
          <w:i w:val="false"/>
          <w:color w:val="000000"/>
          <w:sz w:val="28"/>
        </w:rPr>
        <w:t xml:space="preserve">
      отсутствие непогашенной судимости по </w:t>
      </w:r>
      <w:r>
        <w:rPr>
          <w:rFonts w:ascii="Times New Roman"/>
          <w:b w:val="false"/>
          <w:i w:val="false"/>
          <w:color w:val="000000"/>
          <w:sz w:val="28"/>
        </w:rPr>
        <w:t>статьям 190</w:t>
      </w:r>
      <w:r>
        <w:rPr>
          <w:rFonts w:ascii="Times New Roman"/>
          <w:b w:val="false"/>
          <w:i w:val="false"/>
          <w:color w:val="000000"/>
          <w:sz w:val="28"/>
        </w:rPr>
        <w:t xml:space="preserve">, 192-1, </w:t>
      </w:r>
      <w:r>
        <w:rPr>
          <w:rFonts w:ascii="Times New Roman"/>
          <w:b w:val="false"/>
          <w:i w:val="false"/>
          <w:color w:val="000000"/>
          <w:sz w:val="28"/>
        </w:rPr>
        <w:t>193</w:t>
      </w:r>
      <w:r>
        <w:rPr>
          <w:rFonts w:ascii="Times New Roman"/>
          <w:b w:val="false"/>
          <w:i w:val="false"/>
          <w:color w:val="000000"/>
          <w:sz w:val="28"/>
        </w:rPr>
        <w:t xml:space="preserve">, </w:t>
      </w:r>
      <w:r>
        <w:rPr>
          <w:rFonts w:ascii="Times New Roman"/>
          <w:b w:val="false"/>
          <w:i w:val="false"/>
          <w:color w:val="000000"/>
          <w:sz w:val="28"/>
        </w:rPr>
        <w:t>209</w:t>
      </w:r>
      <w:r>
        <w:rPr>
          <w:rFonts w:ascii="Times New Roman"/>
          <w:b w:val="false"/>
          <w:i w:val="false"/>
          <w:color w:val="000000"/>
          <w:sz w:val="28"/>
        </w:rPr>
        <w:t xml:space="preserve">, </w:t>
      </w:r>
      <w:r>
        <w:rPr>
          <w:rFonts w:ascii="Times New Roman"/>
          <w:b w:val="false"/>
          <w:i w:val="false"/>
          <w:color w:val="000000"/>
          <w:sz w:val="28"/>
        </w:rPr>
        <w:t>213</w:t>
      </w:r>
      <w:r>
        <w:rPr>
          <w:rFonts w:ascii="Times New Roman"/>
          <w:b w:val="false"/>
          <w:i w:val="false"/>
          <w:color w:val="000000"/>
          <w:sz w:val="28"/>
        </w:rPr>
        <w:t xml:space="preserve">, </w:t>
      </w:r>
      <w:r>
        <w:rPr>
          <w:rFonts w:ascii="Times New Roman"/>
          <w:b w:val="false"/>
          <w:i w:val="false"/>
          <w:color w:val="000000"/>
          <w:sz w:val="28"/>
        </w:rPr>
        <w:t>214</w:t>
      </w:r>
      <w:r>
        <w:rPr>
          <w:rFonts w:ascii="Times New Roman"/>
          <w:b w:val="false"/>
          <w:i w:val="false"/>
          <w:color w:val="000000"/>
          <w:sz w:val="28"/>
        </w:rPr>
        <w:t xml:space="preserve">, </w:t>
      </w:r>
      <w:r>
        <w:rPr>
          <w:rFonts w:ascii="Times New Roman"/>
          <w:b w:val="false"/>
          <w:i w:val="false"/>
          <w:color w:val="000000"/>
          <w:sz w:val="28"/>
        </w:rPr>
        <w:t>218</w:t>
      </w:r>
      <w:r>
        <w:rPr>
          <w:rFonts w:ascii="Times New Roman"/>
          <w:b w:val="false"/>
          <w:i w:val="false"/>
          <w:color w:val="000000"/>
          <w:sz w:val="28"/>
        </w:rPr>
        <w:t xml:space="preserve">, </w:t>
      </w:r>
      <w:r>
        <w:rPr>
          <w:rFonts w:ascii="Times New Roman"/>
          <w:b w:val="false"/>
          <w:i w:val="false"/>
          <w:color w:val="000000"/>
          <w:sz w:val="28"/>
        </w:rPr>
        <w:t>233</w:t>
      </w:r>
      <w:r>
        <w:rPr>
          <w:rFonts w:ascii="Times New Roman"/>
          <w:b w:val="false"/>
          <w:i w:val="false"/>
          <w:color w:val="000000"/>
          <w:sz w:val="28"/>
        </w:rPr>
        <w:t xml:space="preserve">, 233-1, </w:t>
      </w:r>
      <w:r>
        <w:rPr>
          <w:rFonts w:ascii="Times New Roman"/>
          <w:b w:val="false"/>
          <w:i w:val="false"/>
          <w:color w:val="000000"/>
          <w:sz w:val="28"/>
        </w:rPr>
        <w:t>250</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w:t>
      </w:r>
      <w:r>
        <w:rPr>
          <w:rFonts w:ascii="Times New Roman"/>
          <w:b w:val="false"/>
          <w:i w:val="false"/>
          <w:color w:val="000000"/>
          <w:sz w:val="28"/>
        </w:rPr>
        <w:t>311</w:t>
      </w:r>
      <w:r>
        <w:rPr>
          <w:rFonts w:ascii="Times New Roman"/>
          <w:b w:val="false"/>
          <w:i w:val="false"/>
          <w:color w:val="000000"/>
          <w:sz w:val="28"/>
        </w:rPr>
        <w:t xml:space="preserve"> и </w:t>
      </w:r>
      <w:r>
        <w:rPr>
          <w:rFonts w:ascii="Times New Roman"/>
          <w:b w:val="false"/>
          <w:i w:val="false"/>
          <w:color w:val="000000"/>
          <w:sz w:val="28"/>
        </w:rPr>
        <w:t>312</w:t>
      </w:r>
      <w:r>
        <w:rPr>
          <w:rFonts w:ascii="Times New Roman"/>
          <w:b w:val="false"/>
          <w:i w:val="false"/>
          <w:color w:val="000000"/>
          <w:sz w:val="28"/>
        </w:rPr>
        <w:t xml:space="preserve"> Уголовного кодекса Республики Казахстан, а также по </w:t>
      </w:r>
      <w:r>
        <w:rPr>
          <w:rFonts w:ascii="Times New Roman"/>
          <w:b w:val="false"/>
          <w:i w:val="false"/>
          <w:color w:val="000000"/>
          <w:sz w:val="28"/>
        </w:rPr>
        <w:t>статьям 214</w:t>
      </w:r>
      <w:r>
        <w:rPr>
          <w:rFonts w:ascii="Times New Roman"/>
          <w:b w:val="false"/>
          <w:i w:val="false"/>
          <w:color w:val="000000"/>
          <w:sz w:val="28"/>
        </w:rPr>
        <w:t xml:space="preserve">, </w:t>
      </w:r>
      <w:r>
        <w:rPr>
          <w:rFonts w:ascii="Times New Roman"/>
          <w:b w:val="false"/>
          <w:i w:val="false"/>
          <w:color w:val="000000"/>
          <w:sz w:val="28"/>
        </w:rPr>
        <w:t>216</w:t>
      </w:r>
      <w:r>
        <w:rPr>
          <w:rFonts w:ascii="Times New Roman"/>
          <w:b w:val="false"/>
          <w:i w:val="false"/>
          <w:color w:val="000000"/>
          <w:sz w:val="28"/>
        </w:rPr>
        <w:t xml:space="preserve">, </w:t>
      </w:r>
      <w:r>
        <w:rPr>
          <w:rFonts w:ascii="Times New Roman"/>
          <w:b w:val="false"/>
          <w:i w:val="false"/>
          <w:color w:val="000000"/>
          <w:sz w:val="28"/>
        </w:rPr>
        <w:t>218</w:t>
      </w:r>
      <w:r>
        <w:rPr>
          <w:rFonts w:ascii="Times New Roman"/>
          <w:b w:val="false"/>
          <w:i w:val="false"/>
          <w:color w:val="000000"/>
          <w:sz w:val="28"/>
        </w:rPr>
        <w:t xml:space="preserve">, </w:t>
      </w:r>
      <w:r>
        <w:rPr>
          <w:rFonts w:ascii="Times New Roman"/>
          <w:b w:val="false"/>
          <w:i w:val="false"/>
          <w:color w:val="000000"/>
          <w:sz w:val="28"/>
        </w:rPr>
        <w:t>234</w:t>
      </w:r>
      <w:r>
        <w:rPr>
          <w:rFonts w:ascii="Times New Roman"/>
          <w:b w:val="false"/>
          <w:i w:val="false"/>
          <w:color w:val="000000"/>
          <w:sz w:val="28"/>
        </w:rPr>
        <w:t xml:space="preserve">, </w:t>
      </w:r>
      <w:r>
        <w:rPr>
          <w:rFonts w:ascii="Times New Roman"/>
          <w:b w:val="false"/>
          <w:i w:val="false"/>
          <w:color w:val="000000"/>
          <w:sz w:val="28"/>
        </w:rPr>
        <w:t>235</w:t>
      </w:r>
      <w:r>
        <w:rPr>
          <w:rFonts w:ascii="Times New Roman"/>
          <w:b w:val="false"/>
          <w:i w:val="false"/>
          <w:color w:val="000000"/>
          <w:sz w:val="28"/>
        </w:rPr>
        <w:t xml:space="preserve">, </w:t>
      </w:r>
      <w:r>
        <w:rPr>
          <w:rFonts w:ascii="Times New Roman"/>
          <w:b w:val="false"/>
          <w:i w:val="false"/>
          <w:color w:val="000000"/>
          <w:sz w:val="28"/>
        </w:rPr>
        <w:t>236</w:t>
      </w:r>
      <w:r>
        <w:rPr>
          <w:rFonts w:ascii="Times New Roman"/>
          <w:b w:val="false"/>
          <w:i w:val="false"/>
          <w:color w:val="000000"/>
          <w:sz w:val="28"/>
        </w:rPr>
        <w:t xml:space="preserve">, </w:t>
      </w:r>
      <w:r>
        <w:rPr>
          <w:rFonts w:ascii="Times New Roman"/>
          <w:b w:val="false"/>
          <w:i w:val="false"/>
          <w:color w:val="000000"/>
          <w:sz w:val="28"/>
        </w:rPr>
        <w:t>241</w:t>
      </w:r>
      <w:r>
        <w:rPr>
          <w:rFonts w:ascii="Times New Roman"/>
          <w:b w:val="false"/>
          <w:i w:val="false"/>
          <w:color w:val="000000"/>
          <w:sz w:val="28"/>
        </w:rPr>
        <w:t xml:space="preserve">, </w:t>
      </w:r>
      <w:r>
        <w:rPr>
          <w:rFonts w:ascii="Times New Roman"/>
          <w:b w:val="false"/>
          <w:i w:val="false"/>
          <w:color w:val="000000"/>
          <w:sz w:val="28"/>
        </w:rPr>
        <w:t>245</w:t>
      </w:r>
      <w:r>
        <w:rPr>
          <w:rFonts w:ascii="Times New Roman"/>
          <w:b w:val="false"/>
          <w:i w:val="false"/>
          <w:color w:val="000000"/>
          <w:sz w:val="28"/>
        </w:rPr>
        <w:t xml:space="preserve">, </w:t>
      </w:r>
      <w:r>
        <w:rPr>
          <w:rFonts w:ascii="Times New Roman"/>
          <w:b w:val="false"/>
          <w:i w:val="false"/>
          <w:color w:val="000000"/>
          <w:sz w:val="28"/>
        </w:rPr>
        <w:t>255</w:t>
      </w:r>
      <w:r>
        <w:rPr>
          <w:rFonts w:ascii="Times New Roman"/>
          <w:b w:val="false"/>
          <w:i w:val="false"/>
          <w:color w:val="000000"/>
          <w:sz w:val="28"/>
        </w:rPr>
        <w:t xml:space="preserve">, </w:t>
      </w:r>
      <w:r>
        <w:rPr>
          <w:rFonts w:ascii="Times New Roman"/>
          <w:b w:val="false"/>
          <w:i w:val="false"/>
          <w:color w:val="000000"/>
          <w:sz w:val="28"/>
        </w:rPr>
        <w:t>256</w:t>
      </w:r>
      <w:r>
        <w:rPr>
          <w:rFonts w:ascii="Times New Roman"/>
          <w:b w:val="false"/>
          <w:i w:val="false"/>
          <w:color w:val="000000"/>
          <w:sz w:val="28"/>
        </w:rPr>
        <w:t xml:space="preserve">, </w:t>
      </w:r>
      <w:r>
        <w:rPr>
          <w:rFonts w:ascii="Times New Roman"/>
          <w:b w:val="false"/>
          <w:i w:val="false"/>
          <w:color w:val="000000"/>
          <w:sz w:val="28"/>
        </w:rPr>
        <w:t>286</w:t>
      </w:r>
      <w:r>
        <w:rPr>
          <w:rFonts w:ascii="Times New Roman"/>
          <w:b w:val="false"/>
          <w:i w:val="false"/>
          <w:color w:val="000000"/>
          <w:sz w:val="28"/>
        </w:rPr>
        <w:t xml:space="preserve">, </w:t>
      </w:r>
      <w:r>
        <w:rPr>
          <w:rFonts w:ascii="Times New Roman"/>
          <w:b w:val="false"/>
          <w:i w:val="false"/>
          <w:color w:val="000000"/>
          <w:sz w:val="28"/>
        </w:rPr>
        <w:t>297</w:t>
      </w:r>
      <w:r>
        <w:rPr>
          <w:rFonts w:ascii="Times New Roman"/>
          <w:b w:val="false"/>
          <w:i w:val="false"/>
          <w:color w:val="000000"/>
          <w:sz w:val="28"/>
        </w:rPr>
        <w:t xml:space="preserve">, </w:t>
      </w:r>
      <w:r>
        <w:rPr>
          <w:rFonts w:ascii="Times New Roman"/>
          <w:b w:val="false"/>
          <w:i w:val="false"/>
          <w:color w:val="000000"/>
          <w:sz w:val="28"/>
        </w:rPr>
        <w:t>366</w:t>
      </w:r>
      <w:r>
        <w:rPr>
          <w:rFonts w:ascii="Times New Roman"/>
          <w:b w:val="false"/>
          <w:i w:val="false"/>
          <w:color w:val="000000"/>
          <w:sz w:val="28"/>
        </w:rPr>
        <w:t xml:space="preserve"> и </w:t>
      </w:r>
      <w:r>
        <w:rPr>
          <w:rFonts w:ascii="Times New Roman"/>
          <w:b w:val="false"/>
          <w:i w:val="false"/>
          <w:color w:val="000000"/>
          <w:sz w:val="28"/>
        </w:rPr>
        <w:t>367</w:t>
      </w:r>
      <w:r>
        <w:rPr>
          <w:rFonts w:ascii="Times New Roman"/>
          <w:b w:val="false"/>
          <w:i w:val="false"/>
          <w:color w:val="000000"/>
          <w:sz w:val="28"/>
        </w:rPr>
        <w:t xml:space="preserve"> Уголовного кодекса Республики Казахстан у физических лиц, являющихся руководителями юридических лиц, претендующих на включение в реестр владельцев магазинов беспошлинной торговли.</w:t>
      </w:r>
    </w:p>
    <w:bookmarkEnd w:id="2131"/>
    <w:bookmarkStart w:name="z6881" w:id="2132"/>
    <w:p>
      <w:pPr>
        <w:spacing w:after="0"/>
        <w:ind w:left="0"/>
        <w:jc w:val="both"/>
      </w:pPr>
      <w:r>
        <w:rPr>
          <w:rFonts w:ascii="Times New Roman"/>
          <w:b w:val="false"/>
          <w:i w:val="false"/>
          <w:color w:val="000000"/>
          <w:sz w:val="28"/>
        </w:rPr>
        <w:t>
      Согласны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владельцев магазинов беспошлинной торговли" ____________________.</w:t>
      </w:r>
    </w:p>
    <w:bookmarkEnd w:id="2132"/>
    <w:bookmarkStart w:name="z6882" w:id="2133"/>
    <w:p>
      <w:pPr>
        <w:spacing w:after="0"/>
        <w:ind w:left="0"/>
        <w:jc w:val="both"/>
      </w:pPr>
      <w:r>
        <w:rPr>
          <w:rFonts w:ascii="Times New Roman"/>
          <w:b w:val="false"/>
          <w:i w:val="false"/>
          <w:color w:val="000000"/>
          <w:sz w:val="28"/>
        </w:rPr>
        <w:t>
      Дата подачи ___________________.</w:t>
      </w:r>
    </w:p>
    <w:bookmarkEnd w:id="2133"/>
    <w:bookmarkStart w:name="z6883" w:id="2134"/>
    <w:p>
      <w:pPr>
        <w:spacing w:after="0"/>
        <w:ind w:left="0"/>
        <w:jc w:val="both"/>
      </w:pPr>
      <w:r>
        <w:rPr>
          <w:rFonts w:ascii="Times New Roman"/>
          <w:b w:val="false"/>
          <w:i w:val="false"/>
          <w:color w:val="000000"/>
          <w:sz w:val="28"/>
        </w:rPr>
        <w:t>
      Фамилия, имя, отчество (при его наличии) представителя юридического лица _______________________.</w:t>
      </w:r>
    </w:p>
    <w:bookmarkEnd w:id="2134"/>
    <w:bookmarkStart w:name="z6884" w:id="2135"/>
    <w:p>
      <w:pPr>
        <w:spacing w:after="0"/>
        <w:ind w:left="0"/>
        <w:jc w:val="both"/>
      </w:pPr>
      <w:r>
        <w:rPr>
          <w:rFonts w:ascii="Times New Roman"/>
          <w:b w:val="false"/>
          <w:i w:val="false"/>
          <w:color w:val="000000"/>
          <w:sz w:val="28"/>
        </w:rPr>
        <w:t>
      Подпись ________________.</w:t>
      </w:r>
    </w:p>
    <w:bookmarkEnd w:id="21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2260" w:id="2136"/>
    <w:p>
      <w:pPr>
        <w:spacing w:after="0"/>
        <w:ind w:left="0"/>
        <w:jc w:val="left"/>
      </w:pPr>
      <w:r>
        <w:rPr>
          <w:rFonts w:ascii="Times New Roman"/>
          <w:b/>
          <w:i w:val="false"/>
          <w:color w:val="000000"/>
        </w:rPr>
        <w:t xml:space="preserve"> Правила оказания государственной услуги "Включение в реестр владельцев складов хранения собственных товаров"</w:t>
      </w:r>
    </w:p>
    <w:bookmarkEnd w:id="2136"/>
    <w:p>
      <w:pPr>
        <w:spacing w:after="0"/>
        <w:ind w:left="0"/>
        <w:jc w:val="both"/>
      </w:pPr>
      <w:r>
        <w:rPr>
          <w:rFonts w:ascii="Times New Roman"/>
          <w:b w:val="false"/>
          <w:i w:val="false"/>
          <w:color w:val="ff0000"/>
          <w:sz w:val="28"/>
        </w:rPr>
        <w:t xml:space="preserve">
      Сноска. Приложение 27 - в редакции приказа Министра финансов РК от 31.07.2024 </w:t>
      </w:r>
      <w:r>
        <w:rPr>
          <w:rFonts w:ascii="Times New Roman"/>
          <w:b w:val="false"/>
          <w:i w:val="false"/>
          <w:color w:val="ff0000"/>
          <w:sz w:val="28"/>
        </w:rPr>
        <w:t>№ 500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885" w:id="2137"/>
    <w:p>
      <w:pPr>
        <w:spacing w:after="0"/>
        <w:ind w:left="0"/>
        <w:jc w:val="left"/>
      </w:pPr>
      <w:r>
        <w:rPr>
          <w:rFonts w:ascii="Times New Roman"/>
          <w:b/>
          <w:i w:val="false"/>
          <w:color w:val="000000"/>
        </w:rPr>
        <w:t xml:space="preserve"> Глава 1. Общие положения</w:t>
      </w:r>
    </w:p>
    <w:bookmarkEnd w:id="2137"/>
    <w:bookmarkStart w:name="z6886" w:id="2138"/>
    <w:p>
      <w:pPr>
        <w:spacing w:after="0"/>
        <w:ind w:left="0"/>
        <w:jc w:val="both"/>
      </w:pPr>
      <w:r>
        <w:rPr>
          <w:rFonts w:ascii="Times New Roman"/>
          <w:b w:val="false"/>
          <w:i w:val="false"/>
          <w:color w:val="000000"/>
          <w:sz w:val="28"/>
        </w:rPr>
        <w:t xml:space="preserve">
      1. Настоящие Правила оказания государственной услуги "Включение в реестр владельцев складов хранения собственных товаров"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"Включение в реестр владельцев складов хранения собственных товаров" (далее – государственная услуга) территориальными органами Комитета государственных доходов Министерства финансов по областям, городам Астана, Алматы и Шымкент (далее – услугодатель).</w:t>
      </w:r>
    </w:p>
    <w:bookmarkEnd w:id="2138"/>
    <w:bookmarkStart w:name="z6887" w:id="2139"/>
    <w:p>
      <w:pPr>
        <w:spacing w:after="0"/>
        <w:ind w:left="0"/>
        <w:jc w:val="both"/>
      </w:pPr>
      <w:r>
        <w:rPr>
          <w:rFonts w:ascii="Times New Roman"/>
          <w:b w:val="false"/>
          <w:i w:val="false"/>
          <w:color w:val="000000"/>
          <w:sz w:val="28"/>
        </w:rPr>
        <w:t>
      2. Государственная услуга оказывается юридическим лицам (далее – услугополучатель).</w:t>
      </w:r>
    </w:p>
    <w:bookmarkEnd w:id="2139"/>
    <w:bookmarkStart w:name="z6888" w:id="2140"/>
    <w:p>
      <w:pPr>
        <w:spacing w:after="0"/>
        <w:ind w:left="0"/>
        <w:jc w:val="left"/>
      </w:pPr>
      <w:r>
        <w:rPr>
          <w:rFonts w:ascii="Times New Roman"/>
          <w:b/>
          <w:i w:val="false"/>
          <w:color w:val="000000"/>
        </w:rPr>
        <w:t xml:space="preserve"> Глава 2. Порядок оказания государственной услуги</w:t>
      </w:r>
    </w:p>
    <w:bookmarkEnd w:id="2140"/>
    <w:bookmarkStart w:name="z6889" w:id="2141"/>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2141"/>
    <w:bookmarkStart w:name="z6890" w:id="2142"/>
    <w:p>
      <w:pPr>
        <w:spacing w:after="0"/>
        <w:ind w:left="0"/>
        <w:jc w:val="both"/>
      </w:pPr>
      <w:r>
        <w:rPr>
          <w:rFonts w:ascii="Times New Roman"/>
          <w:b w:val="false"/>
          <w:i w:val="false"/>
          <w:color w:val="000000"/>
          <w:sz w:val="28"/>
        </w:rPr>
        <w:t>
      1) посредством веб-портала "электронного правительства" www.egov.kz (далее – портал);</w:t>
      </w:r>
    </w:p>
    <w:bookmarkEnd w:id="2142"/>
    <w:bookmarkStart w:name="z6891" w:id="2143"/>
    <w:p>
      <w:pPr>
        <w:spacing w:after="0"/>
        <w:ind w:left="0"/>
        <w:jc w:val="both"/>
      </w:pPr>
      <w:r>
        <w:rPr>
          <w:rFonts w:ascii="Times New Roman"/>
          <w:b w:val="false"/>
          <w:i w:val="false"/>
          <w:color w:val="000000"/>
          <w:sz w:val="28"/>
        </w:rPr>
        <w:t>
      2) посредством объектов информатизации, информационной системы "Единое окно для экспортно-импортных операций" www.eokno.gov.kz (далее – ИС "Е-окно").</w:t>
      </w:r>
    </w:p>
    <w:bookmarkEnd w:id="2143"/>
    <w:bookmarkStart w:name="z6892" w:id="2144"/>
    <w:p>
      <w:pPr>
        <w:spacing w:after="0"/>
        <w:ind w:left="0"/>
        <w:jc w:val="both"/>
      </w:pPr>
      <w:r>
        <w:rPr>
          <w:rFonts w:ascii="Times New Roman"/>
          <w:b w:val="false"/>
          <w:i w:val="false"/>
          <w:color w:val="000000"/>
          <w:sz w:val="28"/>
        </w:rPr>
        <w:t xml:space="preserve">
      Перечень основных требований к оказанию государственной услуги "Включение в реестр владельцев складов хранения собственных товаров"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p>
    <w:bookmarkEnd w:id="2144"/>
    <w:bookmarkStart w:name="z6893" w:id="2145"/>
    <w:p>
      <w:pPr>
        <w:spacing w:after="0"/>
        <w:ind w:left="0"/>
        <w:jc w:val="both"/>
      </w:pPr>
      <w:r>
        <w:rPr>
          <w:rFonts w:ascii="Times New Roman"/>
          <w:b w:val="false"/>
          <w:i w:val="false"/>
          <w:color w:val="000000"/>
          <w:sz w:val="28"/>
        </w:rPr>
        <w:t>
      При обращении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w:t>
      </w:r>
    </w:p>
    <w:bookmarkEnd w:id="2145"/>
    <w:bookmarkStart w:name="z6894" w:id="2146"/>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w:t>
      </w:r>
    </w:p>
    <w:bookmarkEnd w:id="2146"/>
    <w:bookmarkStart w:name="z6895" w:id="2147"/>
    <w:p>
      <w:pPr>
        <w:spacing w:after="0"/>
        <w:ind w:left="0"/>
        <w:jc w:val="both"/>
      </w:pPr>
      <w:r>
        <w:rPr>
          <w:rFonts w:ascii="Times New Roman"/>
          <w:b w:val="false"/>
          <w:i w:val="false"/>
          <w:color w:val="000000"/>
          <w:sz w:val="28"/>
        </w:rPr>
        <w:t>
      При обращении через портал, ИС "Е-окно" услугополучателю направляется статус о принятии запроса для оказания государственной услуги.</w:t>
      </w:r>
    </w:p>
    <w:bookmarkEnd w:id="2147"/>
    <w:bookmarkStart w:name="z6896" w:id="2148"/>
    <w:p>
      <w:pPr>
        <w:spacing w:after="0"/>
        <w:ind w:left="0"/>
        <w:jc w:val="both"/>
      </w:pPr>
      <w:r>
        <w:rPr>
          <w:rFonts w:ascii="Times New Roman"/>
          <w:b w:val="false"/>
          <w:i w:val="false"/>
          <w:color w:val="000000"/>
          <w:sz w:val="28"/>
        </w:rPr>
        <w:t xml:space="preserve">
      При представлении услугополучателем документов в электронном виде, обработка документов проводится автоматизированно. </w:t>
      </w:r>
    </w:p>
    <w:bookmarkEnd w:id="2148"/>
    <w:bookmarkStart w:name="z6897" w:id="2149"/>
    <w:p>
      <w:pPr>
        <w:spacing w:after="0"/>
        <w:ind w:left="0"/>
        <w:jc w:val="both"/>
      </w:pPr>
      <w:r>
        <w:rPr>
          <w:rFonts w:ascii="Times New Roman"/>
          <w:b w:val="false"/>
          <w:i w:val="false"/>
          <w:color w:val="000000"/>
          <w:sz w:val="28"/>
        </w:rPr>
        <w:t xml:space="preserve">
      При представлении в электронном виде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и (или) документов с истекшим сроком действия, услугодатель отказывает в приеме документов.</w:t>
      </w:r>
    </w:p>
    <w:bookmarkEnd w:id="2149"/>
    <w:bookmarkStart w:name="z6898" w:id="2150"/>
    <w:p>
      <w:pPr>
        <w:spacing w:after="0"/>
        <w:ind w:left="0"/>
        <w:jc w:val="both"/>
      </w:pPr>
      <w:r>
        <w:rPr>
          <w:rFonts w:ascii="Times New Roman"/>
          <w:b w:val="false"/>
          <w:i w:val="false"/>
          <w:color w:val="000000"/>
          <w:sz w:val="28"/>
        </w:rPr>
        <w:t>
      При наличии оснований, предусмотренных в пункте 9 Перечня к оказанию государственной услуги услугодатель уведомляет услугополучателя о предварительном решении об отказе в оказании государственной услуги, а также времени и месте (способе) проведения заслушивания для возможности выразить услугополучателю позицию по предварительному решению.</w:t>
      </w:r>
    </w:p>
    <w:bookmarkEnd w:id="2150"/>
    <w:bookmarkStart w:name="z6899" w:id="2151"/>
    <w:p>
      <w:pPr>
        <w:spacing w:after="0"/>
        <w:ind w:left="0"/>
        <w:jc w:val="both"/>
      </w:pPr>
      <w:r>
        <w:rPr>
          <w:rFonts w:ascii="Times New Roman"/>
          <w:b w:val="false"/>
          <w:i w:val="false"/>
          <w:color w:val="000000"/>
          <w:sz w:val="28"/>
        </w:rPr>
        <w:t>
      Услугополучатель уведомляется услугодателем о заслушивании не менее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2151"/>
    <w:bookmarkStart w:name="z6900" w:id="2152"/>
    <w:p>
      <w:pPr>
        <w:spacing w:after="0"/>
        <w:ind w:left="0"/>
        <w:jc w:val="both"/>
      </w:pPr>
      <w:r>
        <w:rPr>
          <w:rFonts w:ascii="Times New Roman"/>
          <w:b w:val="false"/>
          <w:i w:val="false"/>
          <w:color w:val="000000"/>
          <w:sz w:val="28"/>
        </w:rPr>
        <w:t>
      По результатам заслушивания услугодатель принимает решение об оказании либо отказе в оказании государственной услуги в случае, если заслушивание с услугополучателем не состоялось.</w:t>
      </w:r>
    </w:p>
    <w:bookmarkEnd w:id="2152"/>
    <w:bookmarkStart w:name="z6901" w:id="2153"/>
    <w:p>
      <w:pPr>
        <w:spacing w:after="0"/>
        <w:ind w:left="0"/>
        <w:jc w:val="both"/>
      </w:pPr>
      <w:r>
        <w:rPr>
          <w:rFonts w:ascii="Times New Roman"/>
          <w:b w:val="false"/>
          <w:i w:val="false"/>
          <w:color w:val="000000"/>
          <w:sz w:val="28"/>
        </w:rPr>
        <w:t>
      При установлении факта полноты представленных документов, работник, ответственный за обработку, рассматривает заявление в течение 10 (десяти) рабочих дней со дня его регистрации.</w:t>
      </w:r>
    </w:p>
    <w:bookmarkEnd w:id="2153"/>
    <w:bookmarkStart w:name="z6902" w:id="2154"/>
    <w:p>
      <w:pPr>
        <w:spacing w:after="0"/>
        <w:ind w:left="0"/>
        <w:jc w:val="both"/>
      </w:pPr>
      <w:r>
        <w:rPr>
          <w:rFonts w:ascii="Times New Roman"/>
          <w:b w:val="false"/>
          <w:i w:val="false"/>
          <w:color w:val="000000"/>
          <w:sz w:val="28"/>
        </w:rPr>
        <w:t xml:space="preserve">
      Должностное лицо услугодателя производит таможенный осмотр помещений и территорий услугополучателя согласно </w:t>
      </w:r>
      <w:r>
        <w:rPr>
          <w:rFonts w:ascii="Times New Roman"/>
          <w:b w:val="false"/>
          <w:i w:val="false"/>
          <w:color w:val="000000"/>
          <w:sz w:val="28"/>
        </w:rPr>
        <w:t>статье 415</w:t>
      </w:r>
      <w:r>
        <w:rPr>
          <w:rFonts w:ascii="Times New Roman"/>
          <w:b w:val="false"/>
          <w:i w:val="false"/>
          <w:color w:val="000000"/>
          <w:sz w:val="28"/>
        </w:rPr>
        <w:t xml:space="preserve"> Таможенного кодекса на соответствие требованиям, определенным </w:t>
      </w:r>
      <w:r>
        <w:rPr>
          <w:rFonts w:ascii="Times New Roman"/>
          <w:b w:val="false"/>
          <w:i w:val="false"/>
          <w:color w:val="000000"/>
          <w:sz w:val="28"/>
        </w:rPr>
        <w:t>пунктом 3</w:t>
      </w:r>
      <w:r>
        <w:rPr>
          <w:rFonts w:ascii="Times New Roman"/>
          <w:b w:val="false"/>
          <w:i w:val="false"/>
          <w:color w:val="000000"/>
          <w:sz w:val="28"/>
        </w:rPr>
        <w:t xml:space="preserve"> статьи 165 Кодекса Республики Казахстан "О таможенном регулировании в Республике Казахстан" (далее – Таможенный кодекс).</w:t>
      </w:r>
    </w:p>
    <w:bookmarkEnd w:id="2154"/>
    <w:bookmarkStart w:name="z6903" w:id="2155"/>
    <w:p>
      <w:pPr>
        <w:spacing w:after="0"/>
        <w:ind w:left="0"/>
        <w:jc w:val="both"/>
      </w:pPr>
      <w:r>
        <w:rPr>
          <w:rFonts w:ascii="Times New Roman"/>
          <w:b w:val="false"/>
          <w:i w:val="false"/>
          <w:color w:val="000000"/>
          <w:sz w:val="28"/>
        </w:rPr>
        <w:t xml:space="preserve">
      При проведении таможенного осмотра помещений и территорий услугополучатель представляет должностному лицу услугодателя копии документов, подтверждающих выполнение требований, определенных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2155"/>
    <w:bookmarkStart w:name="z6904" w:id="2156"/>
    <w:p>
      <w:pPr>
        <w:spacing w:after="0"/>
        <w:ind w:left="0"/>
        <w:jc w:val="both"/>
      </w:pPr>
      <w:r>
        <w:rPr>
          <w:rFonts w:ascii="Times New Roman"/>
          <w:b w:val="false"/>
          <w:i w:val="false"/>
          <w:color w:val="000000"/>
          <w:sz w:val="28"/>
        </w:rPr>
        <w:t>
      При этом копии представленных документов прилагаются к акту таможенного осмотра помещений и территорий, который остается у услугодателя.</w:t>
      </w:r>
    </w:p>
    <w:bookmarkEnd w:id="2156"/>
    <w:bookmarkStart w:name="z6905" w:id="2157"/>
    <w:p>
      <w:pPr>
        <w:spacing w:after="0"/>
        <w:ind w:left="0"/>
        <w:jc w:val="both"/>
      </w:pPr>
      <w:r>
        <w:rPr>
          <w:rFonts w:ascii="Times New Roman"/>
          <w:b w:val="false"/>
          <w:i w:val="false"/>
          <w:color w:val="000000"/>
          <w:sz w:val="28"/>
        </w:rPr>
        <w:t>
      При обращении на портал, ИС "Е-окно"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bookmarkEnd w:id="2157"/>
    <w:bookmarkStart w:name="z6906" w:id="2158"/>
    <w:p>
      <w:pPr>
        <w:spacing w:after="0"/>
        <w:ind w:left="0"/>
        <w:jc w:val="both"/>
      </w:pPr>
      <w:r>
        <w:rPr>
          <w:rFonts w:ascii="Times New Roman"/>
          <w:b w:val="false"/>
          <w:i w:val="false"/>
          <w:color w:val="000000"/>
          <w:sz w:val="28"/>
        </w:rPr>
        <w:t>
      Решение о включении в реестр владельцев складов хранения собственных товаров принимается территориальным таможенным органом и формируется в информационной системе таможенных органов.</w:t>
      </w:r>
    </w:p>
    <w:bookmarkEnd w:id="2158"/>
    <w:bookmarkStart w:name="z6907" w:id="2159"/>
    <w:p>
      <w:pPr>
        <w:spacing w:after="0"/>
        <w:ind w:left="0"/>
        <w:jc w:val="both"/>
      </w:pPr>
      <w:r>
        <w:rPr>
          <w:rFonts w:ascii="Times New Roman"/>
          <w:b w:val="false"/>
          <w:i w:val="false"/>
          <w:color w:val="000000"/>
          <w:sz w:val="28"/>
        </w:rPr>
        <w:t>
      Услугодатель уведомляет услугополучателя в электронной форме.</w:t>
      </w:r>
    </w:p>
    <w:bookmarkEnd w:id="2159"/>
    <w:bookmarkStart w:name="z6908" w:id="2160"/>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2160"/>
    <w:bookmarkStart w:name="z6909" w:id="2161"/>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2161"/>
    <w:bookmarkStart w:name="z6910" w:id="2162"/>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eoknosd@ecc.kz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bookmarkEnd w:id="2162"/>
    <w:bookmarkStart w:name="z6911" w:id="2163"/>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2163"/>
    <w:bookmarkStart w:name="z6912" w:id="2164"/>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2164"/>
    <w:bookmarkStart w:name="z6913" w:id="2165"/>
    <w:p>
      <w:pPr>
        <w:spacing w:after="0"/>
        <w:ind w:left="0"/>
        <w:jc w:val="both"/>
      </w:pPr>
      <w:r>
        <w:rPr>
          <w:rFonts w:ascii="Times New Roman"/>
          <w:b w:val="false"/>
          <w:i w:val="false"/>
          <w:color w:val="000000"/>
          <w:sz w:val="28"/>
        </w:rPr>
        <w:t>
      на имя руководителя услугодателя;</w:t>
      </w:r>
    </w:p>
    <w:bookmarkEnd w:id="2165"/>
    <w:bookmarkStart w:name="z6914" w:id="2166"/>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2166"/>
    <w:bookmarkStart w:name="z6915" w:id="2167"/>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2167"/>
    <w:bookmarkStart w:name="z6916" w:id="2168"/>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2168"/>
    <w:bookmarkStart w:name="z6917" w:id="2169"/>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2169"/>
    <w:bookmarkStart w:name="z6918" w:id="2170"/>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2170"/>
    <w:bookmarkStart w:name="z6919" w:id="2171"/>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2171"/>
    <w:bookmarkStart w:name="z6920" w:id="2172"/>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21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"Включение</w:t>
            </w:r>
            <w:r>
              <w:br/>
            </w:r>
            <w:r>
              <w:rPr>
                <w:rFonts w:ascii="Times New Roman"/>
                <w:b w:val="false"/>
                <w:i w:val="false"/>
                <w:color w:val="000000"/>
                <w:sz w:val="20"/>
              </w:rPr>
              <w:t>в реестр владельцев складов</w:t>
            </w:r>
            <w:r>
              <w:br/>
            </w:r>
            <w:r>
              <w:rPr>
                <w:rFonts w:ascii="Times New Roman"/>
                <w:b w:val="false"/>
                <w:i w:val="false"/>
                <w:color w:val="000000"/>
                <w:sz w:val="20"/>
              </w:rPr>
              <w:t>хранения собственных товаров"</w:t>
            </w:r>
          </w:p>
        </w:tc>
      </w:tr>
    </w:tbl>
    <w:bookmarkStart w:name="z6922" w:id="2173"/>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2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3" w:id="2174"/>
          <w:p>
            <w:pPr>
              <w:spacing w:after="20"/>
              <w:ind w:left="20"/>
              <w:jc w:val="both"/>
            </w:pPr>
            <w:r>
              <w:rPr>
                <w:rFonts w:ascii="Times New Roman"/>
                <w:b w:val="false"/>
                <w:i w:val="false"/>
                <w:color w:val="000000"/>
                <w:sz w:val="20"/>
              </w:rPr>
              <w:t>
</w:t>
            </w:r>
            <w:r>
              <w:rPr>
                <w:rFonts w:ascii="Times New Roman"/>
                <w:b w:val="false"/>
                <w:i w:val="false"/>
                <w:color w:val="000000"/>
                <w:sz w:val="20"/>
              </w:rPr>
              <w:t>"Включение в реестр владельцев складов хранения собственных товаров"</w:t>
            </w:r>
          </w:p>
          <w:bookmarkEnd w:id="2174"/>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5" w:id="217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1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областям, городам Астана, Алматы и Шымкент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9" w:id="217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1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1" w:id="2177"/>
          <w:p>
            <w:pPr>
              <w:spacing w:after="20"/>
              <w:ind w:left="20"/>
              <w:jc w:val="both"/>
            </w:pPr>
            <w:r>
              <w:rPr>
                <w:rFonts w:ascii="Times New Roman"/>
                <w:b w:val="false"/>
                <w:i w:val="false"/>
                <w:color w:val="000000"/>
                <w:sz w:val="20"/>
              </w:rPr>
              <w:t>
1) посредством веб-портала "электронного правительства" www. egov. kz (далее – портал);</w:t>
            </w:r>
          </w:p>
          <w:bookmarkEnd w:id="2177"/>
          <w:p>
            <w:pPr>
              <w:spacing w:after="20"/>
              <w:ind w:left="20"/>
              <w:jc w:val="both"/>
            </w:pPr>
            <w:r>
              <w:rPr>
                <w:rFonts w:ascii="Times New Roman"/>
                <w:b w:val="false"/>
                <w:i w:val="false"/>
                <w:color w:val="000000"/>
                <w:sz w:val="20"/>
              </w:rPr>
              <w:t>
2) посредством объектов информатизации, информационной системы "Единое окно для экспортно-импортных операций" www. eokno. gov. kz (далее – ИС "Е-окно").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4" w:id="217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1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10 (десяти) рабочих дней со дня регистрации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8" w:id="217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1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2" w:id="218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1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4" w:id="2181"/>
          <w:p>
            <w:pPr>
              <w:spacing w:after="20"/>
              <w:ind w:left="20"/>
              <w:jc w:val="both"/>
            </w:pPr>
            <w:r>
              <w:rPr>
                <w:rFonts w:ascii="Times New Roman"/>
                <w:b w:val="false"/>
                <w:i w:val="false"/>
                <w:color w:val="000000"/>
                <w:sz w:val="20"/>
              </w:rPr>
              <w:t>
1) решение о включении в реестр владельцев складов хранения собственных товаров, с уведомлением;</w:t>
            </w:r>
          </w:p>
          <w:bookmarkEnd w:id="2181"/>
          <w:p>
            <w:pPr>
              <w:spacing w:after="20"/>
              <w:ind w:left="20"/>
              <w:jc w:val="both"/>
            </w:pPr>
            <w:r>
              <w:rPr>
                <w:rFonts w:ascii="Times New Roman"/>
                <w:b w:val="false"/>
                <w:i w:val="false"/>
                <w:color w:val="000000"/>
                <w:sz w:val="20"/>
              </w:rPr>
              <w:t>
2) мотивированный ответ об отказе в оказании государственной услуги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7" w:id="218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1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предоставляется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1" w:id="218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1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3" w:id="2184"/>
          <w:p>
            <w:pPr>
              <w:spacing w:after="20"/>
              <w:ind w:left="20"/>
              <w:jc w:val="both"/>
            </w:pPr>
            <w:r>
              <w:rPr>
                <w:rFonts w:ascii="Times New Roman"/>
                <w:b w:val="false"/>
                <w:i w:val="false"/>
                <w:color w:val="000000"/>
                <w:sz w:val="20"/>
              </w:rPr>
              <w:t xml:space="preserve">
Портала, ИС "Е-окно"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0"/>
              </w:rPr>
              <w:t>Кодексу</w:t>
            </w:r>
            <w:r>
              <w:rPr>
                <w:rFonts w:ascii="Times New Roman"/>
                <w:b w:val="false"/>
                <w:i w:val="false"/>
                <w:color w:val="000000"/>
                <w:sz w:val="20"/>
              </w:rPr>
              <w:t xml:space="preserve"> и </w:t>
            </w:r>
            <w:r>
              <w:rPr>
                <w:rFonts w:ascii="Times New Roman"/>
                <w:b w:val="false"/>
                <w:i w:val="false"/>
                <w:color w:val="000000"/>
                <w:sz w:val="20"/>
              </w:rPr>
              <w:t>Закону</w:t>
            </w:r>
            <w:r>
              <w:rPr>
                <w:rFonts w:ascii="Times New Roman"/>
                <w:b w:val="false"/>
                <w:i w:val="false"/>
                <w:color w:val="000000"/>
                <w:sz w:val="20"/>
              </w:rPr>
              <w:t xml:space="preserve"> "О праздниках в Республике Казахстан" (далее – Закон о праздниках), прием заявления и выдача результата оказания государственной услуги осуществляется следующим рабочим днем);</w:t>
            </w:r>
          </w:p>
          <w:bookmarkEnd w:id="2184"/>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портала www. egov. kz;</w:t>
            </w:r>
          </w:p>
          <w:p>
            <w:pPr>
              <w:spacing w:after="20"/>
              <w:ind w:left="20"/>
              <w:jc w:val="both"/>
            </w:pPr>
            <w:r>
              <w:rPr>
                <w:rFonts w:ascii="Times New Roman"/>
                <w:b w:val="false"/>
                <w:i w:val="false"/>
                <w:color w:val="000000"/>
                <w:sz w:val="20"/>
              </w:rPr>
              <w:t>
2) ИС "Е-окно" www. eokno. 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8" w:id="2185"/>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21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0" w:id="2186"/>
          <w:p>
            <w:pPr>
              <w:spacing w:after="20"/>
              <w:ind w:left="20"/>
              <w:jc w:val="both"/>
            </w:pPr>
            <w:r>
              <w:rPr>
                <w:rFonts w:ascii="Times New Roman"/>
                <w:b w:val="false"/>
                <w:i w:val="false"/>
                <w:color w:val="000000"/>
                <w:sz w:val="20"/>
              </w:rPr>
              <w:t>
на портал, ИС "Е-окно":</w:t>
            </w:r>
          </w:p>
          <w:bookmarkEnd w:id="2186"/>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по форме, согласно приложению 3 к настоящим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Должностное лицо услугодателя производит таможенный осмотр помещений и территорий заявителя на соответствие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1) нахождение в собственности, хозяйственном ведении, оперативном управлении или аренде помещений и (или) на открытых площадках, при этом срок аренды должен быть не менее шести месяцев со дня подачи заявления;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2) наличие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наличие соответствующих приборов учета;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территория должна быть обозначена в соответствии со </w:t>
            </w:r>
            <w:r>
              <w:rPr>
                <w:rFonts w:ascii="Times New Roman"/>
                <w:b w:val="false"/>
                <w:i w:val="false"/>
                <w:color w:val="000000"/>
                <w:sz w:val="20"/>
              </w:rPr>
              <w:t>статьей 404</w:t>
            </w:r>
            <w:r>
              <w:rPr>
                <w:rFonts w:ascii="Times New Roman"/>
                <w:b w:val="false"/>
                <w:i w:val="false"/>
                <w:color w:val="000000"/>
                <w:sz w:val="20"/>
              </w:rPr>
              <w:t xml:space="preserve"> Кодекса Республики Казахстан "О таможенном регулировании в Республике Казахстан" (далее – Таможенный Кодекс);</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4) наличие технически исправных подъездных путей, а также мест для досмотра товаров, имеющих твердое покрытие (бетонное, асфальтовое, резиновое либо иное твердое покрытие), в том числе крытых площадок, оснащенных электрическим освещением;</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5) территория, включая погрузочно-разгрузочные площадки (одно или несколько складских помещений и площадок), должна располагаться по одному почтовому адресу и иметь непрерывное ограждение по всему периметру склада хранения собственных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проведении осмотра услугополучатель предоставляет должностному лицу услугодателя копии документов, подтверждающих выполнение требований, определенных пунктом 3 статьи 165 Таможенного Кодекса.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этом копии представленных документов прилагаются к акту таможенного осмотра помещений и территорий, который остается у услугодателя.</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2" w:id="2187"/>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21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4" w:id="2188"/>
          <w:p>
            <w:pPr>
              <w:spacing w:after="20"/>
              <w:ind w:left="20"/>
              <w:jc w:val="both"/>
            </w:pPr>
            <w:r>
              <w:rPr>
                <w:rFonts w:ascii="Times New Roman"/>
                <w:b w:val="false"/>
                <w:i w:val="false"/>
                <w:color w:val="000000"/>
                <w:sz w:val="20"/>
              </w:rPr>
              <w:t>
2) несоответствие услугополучателя следующим условиям:</w:t>
            </w:r>
          </w:p>
          <w:bookmarkEnd w:id="2188"/>
          <w:p>
            <w:pPr>
              <w:spacing w:after="20"/>
              <w:ind w:left="20"/>
              <w:jc w:val="both"/>
            </w:pPr>
            <w:r>
              <w:rPr>
                <w:rFonts w:ascii="Times New Roman"/>
                <w:b w:val="false"/>
                <w:i w:val="false"/>
                <w:color w:val="000000"/>
                <w:sz w:val="20"/>
              </w:rPr>
              <w:t>
</w:t>
            </w:r>
            <w:r>
              <w:rPr>
                <w:rFonts w:ascii="Times New Roman"/>
                <w:b w:val="false"/>
                <w:i w:val="false"/>
                <w:color w:val="000000"/>
                <w:sz w:val="20"/>
              </w:rPr>
              <w:t>нахождение в собственности, хозяйственном ведении, оперативном управлении или аренде помещений и (или) на открытых площадках, при этом срок аренды должен быть не менее шести месяцев со дня подачи заявления;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наличие соответствующих приборов учета;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территория должна быть обозначена в соответствии со </w:t>
            </w:r>
            <w:r>
              <w:rPr>
                <w:rFonts w:ascii="Times New Roman"/>
                <w:b w:val="false"/>
                <w:i w:val="false"/>
                <w:color w:val="000000"/>
                <w:sz w:val="20"/>
              </w:rPr>
              <w:t>статьей 404</w:t>
            </w:r>
            <w:r>
              <w:rPr>
                <w:rFonts w:ascii="Times New Roman"/>
                <w:b w:val="false"/>
                <w:i w:val="false"/>
                <w:color w:val="000000"/>
                <w:sz w:val="20"/>
              </w:rPr>
              <w:t xml:space="preserve"> Таможенного Кодекса;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технически исправных подъездных путей, а также мест для досмотра товаров, имеющих твердое покрытие (бетонное, асфальтовое, резиновое либо иное твердое покрытие), в том числе крытых площадок, оснащенных электрическим освещением;</w:t>
            </w:r>
          </w:p>
          <w:p>
            <w:pPr>
              <w:spacing w:after="20"/>
              <w:ind w:left="20"/>
              <w:jc w:val="both"/>
            </w:pPr>
            <w:r>
              <w:rPr>
                <w:rFonts w:ascii="Times New Roman"/>
                <w:b w:val="false"/>
                <w:i w:val="false"/>
                <w:color w:val="000000"/>
                <w:sz w:val="20"/>
              </w:rPr>
              <w:t>
</w:t>
            </w:r>
            <w:r>
              <w:rPr>
                <w:rFonts w:ascii="Times New Roman"/>
                <w:b w:val="false"/>
                <w:i w:val="false"/>
                <w:color w:val="000000"/>
                <w:sz w:val="20"/>
              </w:rPr>
              <w:t>территория, включая погрузочно-разгрузочные площадки (одно или несколько складских помещений и площадок), должна располагаться по одному почтовому адресу и иметь непрерывное ограждение по всему периметру склада хранения собственных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2)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4)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4" w:id="2189"/>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21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6" w:id="2190"/>
          <w:p>
            <w:pPr>
              <w:spacing w:after="20"/>
              <w:ind w:left="20"/>
              <w:jc w:val="both"/>
            </w:pPr>
            <w:r>
              <w:rPr>
                <w:rFonts w:ascii="Times New Roman"/>
                <w:b w:val="false"/>
                <w:i w:val="false"/>
                <w:color w:val="000000"/>
                <w:sz w:val="20"/>
              </w:rPr>
              <w:t>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 1414, 8 800 080 777.</w:t>
            </w:r>
          </w:p>
          <w:bookmarkEnd w:id="2190"/>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www. e- okno. kz при условии наличия ЭЦП.</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 государственной</w:t>
            </w:r>
            <w:r>
              <w:br/>
            </w:r>
            <w:r>
              <w:rPr>
                <w:rFonts w:ascii="Times New Roman"/>
                <w:b w:val="false"/>
                <w:i w:val="false"/>
                <w:color w:val="000000"/>
                <w:sz w:val="20"/>
              </w:rPr>
              <w:t>услуги "Включение в реестр</w:t>
            </w:r>
            <w:r>
              <w:br/>
            </w:r>
            <w:r>
              <w:rPr>
                <w:rFonts w:ascii="Times New Roman"/>
                <w:b w:val="false"/>
                <w:i w:val="false"/>
                <w:color w:val="000000"/>
                <w:sz w:val="20"/>
              </w:rPr>
              <w:t>владельцев складов хранения</w:t>
            </w:r>
            <w:r>
              <w:br/>
            </w:r>
            <w:r>
              <w:rPr>
                <w:rFonts w:ascii="Times New Roman"/>
                <w:b w:val="false"/>
                <w:i w:val="false"/>
                <w:color w:val="000000"/>
                <w:sz w:val="20"/>
              </w:rPr>
              <w:t>собственных товаров"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w:t>
            </w:r>
            <w:r>
              <w:br/>
            </w:r>
            <w:r>
              <w:rPr>
                <w:rFonts w:ascii="Times New Roman"/>
                <w:b w:val="false"/>
                <w:i w:val="false"/>
                <w:color w:val="000000"/>
                <w:sz w:val="20"/>
              </w:rPr>
              <w:t>(полное наименование</w:t>
            </w:r>
            <w:r>
              <w:br/>
            </w:r>
            <w:r>
              <w:rPr>
                <w:rFonts w:ascii="Times New Roman"/>
                <w:b w:val="false"/>
                <w:i w:val="false"/>
                <w:color w:val="000000"/>
                <w:sz w:val="20"/>
              </w:rPr>
              <w:t>юридического лица)</w:t>
            </w:r>
            <w:r>
              <w:br/>
            </w:r>
            <w:r>
              <w:rPr>
                <w:rFonts w:ascii="Times New Roman"/>
                <w:b w:val="false"/>
                <w:i w:val="false"/>
                <w:color w:val="000000"/>
                <w:sz w:val="20"/>
              </w:rPr>
              <w:t>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w:t>
            </w:r>
            <w:r>
              <w:br/>
            </w:r>
            <w:r>
              <w:rPr>
                <w:rFonts w:ascii="Times New Roman"/>
                <w:b w:val="false"/>
                <w:i w:val="false"/>
                <w:color w:val="000000"/>
                <w:sz w:val="20"/>
              </w:rPr>
              <w:t>(фактический адрес)</w:t>
            </w:r>
            <w:r>
              <w:br/>
            </w:r>
            <w:r>
              <w:rPr>
                <w:rFonts w:ascii="Times New Roman"/>
                <w:b w:val="false"/>
                <w:i w:val="false"/>
                <w:color w:val="000000"/>
                <w:sz w:val="20"/>
              </w:rPr>
              <w:t>____________________</w:t>
            </w:r>
            <w:r>
              <w:br/>
            </w:r>
            <w:r>
              <w:rPr>
                <w:rFonts w:ascii="Times New Roman"/>
                <w:b w:val="false"/>
                <w:i w:val="false"/>
                <w:color w:val="000000"/>
                <w:sz w:val="20"/>
              </w:rPr>
              <w:t>(бизнес-</w:t>
            </w:r>
            <w:r>
              <w:br/>
            </w:r>
            <w:r>
              <w:rPr>
                <w:rFonts w:ascii="Times New Roman"/>
                <w:b w:val="false"/>
                <w:i w:val="false"/>
                <w:color w:val="000000"/>
                <w:sz w:val="20"/>
              </w:rPr>
              <w:t>идентификационный</w:t>
            </w:r>
            <w:r>
              <w:br/>
            </w:r>
            <w:r>
              <w:rPr>
                <w:rFonts w:ascii="Times New Roman"/>
                <w:b w:val="false"/>
                <w:i w:val="false"/>
                <w:color w:val="000000"/>
                <w:sz w:val="20"/>
              </w:rPr>
              <w:t>номер)</w:t>
            </w:r>
            <w:r>
              <w:br/>
            </w:r>
            <w:r>
              <w:rPr>
                <w:rFonts w:ascii="Times New Roman"/>
                <w:b w:val="false"/>
                <w:i w:val="false"/>
                <w:color w:val="000000"/>
                <w:sz w:val="20"/>
              </w:rPr>
              <w:t>___________________</w:t>
            </w:r>
            <w:r>
              <w:br/>
            </w:r>
            <w:r>
              <w:rPr>
                <w:rFonts w:ascii="Times New Roman"/>
                <w:b w:val="false"/>
                <w:i w:val="false"/>
                <w:color w:val="000000"/>
                <w:sz w:val="20"/>
              </w:rPr>
              <w:t>(электронный адрес,</w:t>
            </w:r>
            <w:r>
              <w:br/>
            </w:r>
            <w:r>
              <w:rPr>
                <w:rFonts w:ascii="Times New Roman"/>
                <w:b w:val="false"/>
                <w:i w:val="false"/>
                <w:color w:val="000000"/>
                <w:sz w:val="20"/>
              </w:rPr>
              <w:t>телефон)</w:t>
            </w:r>
            <w:r>
              <w:br/>
            </w:r>
            <w:r>
              <w:rPr>
                <w:rFonts w:ascii="Times New Roman"/>
                <w:b w:val="false"/>
                <w:i w:val="false"/>
                <w:color w:val="000000"/>
                <w:sz w:val="20"/>
              </w:rPr>
              <w:t>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w:t>
            </w:r>
            <w:r>
              <w:br/>
            </w:r>
            <w:r>
              <w:rPr>
                <w:rFonts w:ascii="Times New Roman"/>
                <w:b w:val="false"/>
                <w:i w:val="false"/>
                <w:color w:val="000000"/>
                <w:sz w:val="20"/>
              </w:rPr>
              <w:t>доходов)</w:t>
            </w:r>
          </w:p>
        </w:tc>
      </w:tr>
    </w:tbl>
    <w:bookmarkStart w:name="z6994" w:id="2191"/>
    <w:p>
      <w:pPr>
        <w:spacing w:after="0"/>
        <w:ind w:left="0"/>
        <w:jc w:val="left"/>
      </w:pPr>
      <w:r>
        <w:rPr>
          <w:rFonts w:ascii="Times New Roman"/>
          <w:b/>
          <w:i w:val="false"/>
          <w:color w:val="000000"/>
        </w:rPr>
        <w:t xml:space="preserve"> Заявление о включении в реестр владельцев складов хранения собственных товаров</w:t>
      </w:r>
    </w:p>
    <w:bookmarkEnd w:id="2191"/>
    <w:bookmarkStart w:name="z6995" w:id="2192"/>
    <w:p>
      <w:pPr>
        <w:spacing w:after="0"/>
        <w:ind w:left="0"/>
        <w:jc w:val="both"/>
      </w:pPr>
      <w:r>
        <w:rPr>
          <w:rFonts w:ascii="Times New Roman"/>
          <w:b w:val="false"/>
          <w:i w:val="false"/>
          <w:color w:val="000000"/>
          <w:sz w:val="28"/>
        </w:rPr>
        <w:t xml:space="preserve">
      Просим Вас согласно </w:t>
      </w:r>
      <w:r>
        <w:rPr>
          <w:rFonts w:ascii="Times New Roman"/>
          <w:b w:val="false"/>
          <w:i w:val="false"/>
          <w:color w:val="000000"/>
          <w:sz w:val="28"/>
        </w:rPr>
        <w:t>пункту 2</w:t>
      </w:r>
      <w:r>
        <w:rPr>
          <w:rFonts w:ascii="Times New Roman"/>
          <w:b w:val="false"/>
          <w:i w:val="false"/>
          <w:color w:val="000000"/>
          <w:sz w:val="28"/>
        </w:rPr>
        <w:t xml:space="preserve"> статьи 166 Кодекса Республики Казахстан "О таможенном регулировании в Республике Казахстан" (далее – Кодекс) включить в реестр владельцев складов хранения собственных товаров.</w:t>
      </w:r>
    </w:p>
    <w:bookmarkEnd w:id="2192"/>
    <w:bookmarkStart w:name="z6996" w:id="2193"/>
    <w:p>
      <w:pPr>
        <w:spacing w:after="0"/>
        <w:ind w:left="0"/>
        <w:jc w:val="both"/>
      </w:pPr>
      <w:r>
        <w:rPr>
          <w:rFonts w:ascii="Times New Roman"/>
          <w:b w:val="false"/>
          <w:i w:val="false"/>
          <w:color w:val="000000"/>
          <w:sz w:val="28"/>
        </w:rPr>
        <w:t>
      Указываем следующие сведения:</w:t>
      </w:r>
    </w:p>
    <w:bookmarkEnd w:id="2193"/>
    <w:bookmarkStart w:name="z6997" w:id="2194"/>
    <w:p>
      <w:pPr>
        <w:spacing w:after="0"/>
        <w:ind w:left="0"/>
        <w:jc w:val="both"/>
      </w:pPr>
      <w:r>
        <w:rPr>
          <w:rFonts w:ascii="Times New Roman"/>
          <w:b w:val="false"/>
          <w:i w:val="false"/>
          <w:color w:val="000000"/>
          <w:sz w:val="28"/>
        </w:rPr>
        <w:t>
      нахождение в собственности, хозяйственном ведении, оперативном управлении или аренде помещений и (или) на открытых площадках, сроком аренды не менее 6 месяцев со дня подачи заявления _____________________________;</w:t>
      </w:r>
    </w:p>
    <w:bookmarkEnd w:id="2194"/>
    <w:bookmarkStart w:name="z6998" w:id="2195"/>
    <w:p>
      <w:pPr>
        <w:spacing w:after="0"/>
        <w:ind w:left="0"/>
        <w:jc w:val="both"/>
      </w:pPr>
      <w:r>
        <w:rPr>
          <w:rFonts w:ascii="Times New Roman"/>
          <w:b w:val="false"/>
          <w:i w:val="false"/>
          <w:color w:val="000000"/>
          <w:sz w:val="28"/>
        </w:rPr>
        <w:t xml:space="preserve">
      наличие сертифицированного весового оборудования, соответствующее характеру помещаемых товаров и транспортных средств, а в случае помещения газа в специальные хранилища – наличие соответствующих приборов учета </w:t>
      </w:r>
    </w:p>
    <w:bookmarkEnd w:id="2195"/>
    <w:bookmarkStart w:name="z6999" w:id="2196"/>
    <w:p>
      <w:pPr>
        <w:spacing w:after="0"/>
        <w:ind w:left="0"/>
        <w:jc w:val="both"/>
      </w:pPr>
      <w:r>
        <w:rPr>
          <w:rFonts w:ascii="Times New Roman"/>
          <w:b w:val="false"/>
          <w:i w:val="false"/>
          <w:color w:val="000000"/>
          <w:sz w:val="28"/>
        </w:rPr>
        <w:t>
      ____________________________;</w:t>
      </w:r>
    </w:p>
    <w:bookmarkEnd w:id="2196"/>
    <w:bookmarkStart w:name="z7000" w:id="2197"/>
    <w:p>
      <w:pPr>
        <w:spacing w:after="0"/>
        <w:ind w:left="0"/>
        <w:jc w:val="both"/>
      </w:pPr>
      <w:r>
        <w:rPr>
          <w:rFonts w:ascii="Times New Roman"/>
          <w:b w:val="false"/>
          <w:i w:val="false"/>
          <w:color w:val="000000"/>
          <w:sz w:val="28"/>
        </w:rPr>
        <w:t xml:space="preserve">
      территория, обозначенная в соответствии со </w:t>
      </w:r>
      <w:r>
        <w:rPr>
          <w:rFonts w:ascii="Times New Roman"/>
          <w:b w:val="false"/>
          <w:i w:val="false"/>
          <w:color w:val="000000"/>
          <w:sz w:val="28"/>
        </w:rPr>
        <w:t>статьей 404</w:t>
      </w:r>
      <w:r>
        <w:rPr>
          <w:rFonts w:ascii="Times New Roman"/>
          <w:b w:val="false"/>
          <w:i w:val="false"/>
          <w:color w:val="000000"/>
          <w:sz w:val="28"/>
        </w:rPr>
        <w:t xml:space="preserve"> Кодекса ____________________;</w:t>
      </w:r>
    </w:p>
    <w:bookmarkEnd w:id="2197"/>
    <w:bookmarkStart w:name="z7001" w:id="2198"/>
    <w:p>
      <w:pPr>
        <w:spacing w:after="0"/>
        <w:ind w:left="0"/>
        <w:jc w:val="both"/>
      </w:pPr>
      <w:r>
        <w:rPr>
          <w:rFonts w:ascii="Times New Roman"/>
          <w:b w:val="false"/>
          <w:i w:val="false"/>
          <w:color w:val="000000"/>
          <w:sz w:val="28"/>
        </w:rPr>
        <w:t>
      наличие технически исправных подъездных путей, а также мест для досмотра товаров, имеющих твердое покрытие (бетонное, асфальтовое, резиновое либо иное твердое покрытие), в том числе крытых площадок, оснащенных электрическим освещением _______________________________;</w:t>
      </w:r>
    </w:p>
    <w:bookmarkEnd w:id="2198"/>
    <w:bookmarkStart w:name="z7002" w:id="2199"/>
    <w:p>
      <w:pPr>
        <w:spacing w:after="0"/>
        <w:ind w:left="0"/>
        <w:jc w:val="both"/>
      </w:pPr>
      <w:r>
        <w:rPr>
          <w:rFonts w:ascii="Times New Roman"/>
          <w:b w:val="false"/>
          <w:i w:val="false"/>
          <w:color w:val="000000"/>
          <w:sz w:val="28"/>
        </w:rPr>
        <w:t>
      территория, включая погрузочно-разгрузочные площадки (одно или несколько складских помещений и площадок), расположенных по одному почтовому адресу, наличие непрерывного ограждения по всему периметру склада хранения собственных товаров ________________________________.</w:t>
      </w:r>
    </w:p>
    <w:bookmarkEnd w:id="2199"/>
    <w:bookmarkStart w:name="z7003" w:id="2200"/>
    <w:p>
      <w:pPr>
        <w:spacing w:after="0"/>
        <w:ind w:left="0"/>
        <w:jc w:val="both"/>
      </w:pPr>
      <w:r>
        <w:rPr>
          <w:rFonts w:ascii="Times New Roman"/>
          <w:b w:val="false"/>
          <w:i w:val="false"/>
          <w:color w:val="000000"/>
          <w:sz w:val="28"/>
        </w:rPr>
        <w:t>
      Согласны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складов хранения собственных товаров помещений или открытых площадок" __________________.</w:t>
      </w:r>
    </w:p>
    <w:bookmarkEnd w:id="2200"/>
    <w:bookmarkStart w:name="z7004" w:id="2201"/>
    <w:p>
      <w:pPr>
        <w:spacing w:after="0"/>
        <w:ind w:left="0"/>
        <w:jc w:val="both"/>
      </w:pPr>
      <w:r>
        <w:rPr>
          <w:rFonts w:ascii="Times New Roman"/>
          <w:b w:val="false"/>
          <w:i w:val="false"/>
          <w:color w:val="000000"/>
          <w:sz w:val="28"/>
        </w:rPr>
        <w:t>
      Дата подачи: ____________________</w:t>
      </w:r>
    </w:p>
    <w:bookmarkEnd w:id="2201"/>
    <w:bookmarkStart w:name="z7005" w:id="2202"/>
    <w:p>
      <w:pPr>
        <w:spacing w:after="0"/>
        <w:ind w:left="0"/>
        <w:jc w:val="both"/>
      </w:pPr>
      <w:r>
        <w:rPr>
          <w:rFonts w:ascii="Times New Roman"/>
          <w:b w:val="false"/>
          <w:i w:val="false"/>
          <w:color w:val="000000"/>
          <w:sz w:val="28"/>
        </w:rPr>
        <w:t>
      Фамилия, имя, отчество (при его наличии)</w:t>
      </w:r>
    </w:p>
    <w:bookmarkEnd w:id="2202"/>
    <w:bookmarkStart w:name="z7006" w:id="2203"/>
    <w:p>
      <w:pPr>
        <w:spacing w:after="0"/>
        <w:ind w:left="0"/>
        <w:jc w:val="both"/>
      </w:pPr>
      <w:r>
        <w:rPr>
          <w:rFonts w:ascii="Times New Roman"/>
          <w:b w:val="false"/>
          <w:i w:val="false"/>
          <w:color w:val="000000"/>
          <w:sz w:val="28"/>
        </w:rPr>
        <w:t>
      представителя юридического лица_________________</w:t>
      </w:r>
    </w:p>
    <w:bookmarkEnd w:id="2203"/>
    <w:bookmarkStart w:name="z7007" w:id="2204"/>
    <w:p>
      <w:pPr>
        <w:spacing w:after="0"/>
        <w:ind w:left="0"/>
        <w:jc w:val="both"/>
      </w:pPr>
      <w:r>
        <w:rPr>
          <w:rFonts w:ascii="Times New Roman"/>
          <w:b w:val="false"/>
          <w:i w:val="false"/>
          <w:color w:val="000000"/>
          <w:sz w:val="28"/>
        </w:rPr>
        <w:t>
      Подпись ________________</w:t>
      </w:r>
    </w:p>
    <w:bookmarkEnd w:id="22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2340" w:id="2205"/>
    <w:p>
      <w:pPr>
        <w:spacing w:after="0"/>
        <w:ind w:left="0"/>
        <w:jc w:val="left"/>
      </w:pPr>
      <w:r>
        <w:rPr>
          <w:rFonts w:ascii="Times New Roman"/>
          <w:b/>
          <w:i w:val="false"/>
          <w:color w:val="000000"/>
        </w:rPr>
        <w:t xml:space="preserve"> Правила оказания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w:t>
      </w:r>
    </w:p>
    <w:bookmarkEnd w:id="2205"/>
    <w:p>
      <w:pPr>
        <w:spacing w:after="0"/>
        <w:ind w:left="0"/>
        <w:jc w:val="both"/>
      </w:pPr>
      <w:r>
        <w:rPr>
          <w:rFonts w:ascii="Times New Roman"/>
          <w:b w:val="false"/>
          <w:i w:val="false"/>
          <w:color w:val="ff0000"/>
          <w:sz w:val="28"/>
        </w:rPr>
        <w:t xml:space="preserve">
      Сноска. Приложение 28 - в редакции приказа Министра финансов РК от 31.07.2024 </w:t>
      </w:r>
      <w:r>
        <w:rPr>
          <w:rFonts w:ascii="Times New Roman"/>
          <w:b w:val="false"/>
          <w:i w:val="false"/>
          <w:color w:val="ff0000"/>
          <w:sz w:val="28"/>
        </w:rPr>
        <w:t>№ 500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008" w:id="2206"/>
    <w:p>
      <w:pPr>
        <w:spacing w:after="0"/>
        <w:ind w:left="0"/>
        <w:jc w:val="left"/>
      </w:pPr>
      <w:r>
        <w:rPr>
          <w:rFonts w:ascii="Times New Roman"/>
          <w:b/>
          <w:i w:val="false"/>
          <w:color w:val="000000"/>
        </w:rPr>
        <w:t xml:space="preserve"> Глава 1. Общие положения</w:t>
      </w:r>
    </w:p>
    <w:bookmarkEnd w:id="2206"/>
    <w:bookmarkStart w:name="z7009" w:id="2207"/>
    <w:p>
      <w:pPr>
        <w:spacing w:after="0"/>
        <w:ind w:left="0"/>
        <w:jc w:val="both"/>
      </w:pPr>
      <w:r>
        <w:rPr>
          <w:rFonts w:ascii="Times New Roman"/>
          <w:b w:val="false"/>
          <w:i w:val="false"/>
          <w:color w:val="000000"/>
          <w:sz w:val="28"/>
        </w:rPr>
        <w:t xml:space="preserve">
      1. Настоящие Правила оказания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 (далее – Правила) разработаны в соответствии с подпунктом 1) </w:t>
      </w:r>
      <w:r>
        <w:rPr>
          <w:rFonts w:ascii="Times New Roman"/>
          <w:b w:val="false"/>
          <w:i w:val="false"/>
          <w:color w:val="000000"/>
          <w:sz w:val="28"/>
        </w:rPr>
        <w:t xml:space="preserve">статьи 10 </w:t>
      </w:r>
      <w:r>
        <w:rPr>
          <w:rFonts w:ascii="Times New Roman"/>
          <w:b w:val="false"/>
          <w:i w:val="false"/>
          <w:color w:val="000000"/>
          <w:sz w:val="28"/>
        </w:rPr>
        <w:t>Закона Республики Казахстан "О государственных услугах" (далее – Закон) и определяют порядок оказания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Астана, Алматы и Шымкент (далее – услугодатель).</w:t>
      </w:r>
    </w:p>
    <w:bookmarkEnd w:id="2207"/>
    <w:bookmarkStart w:name="z7010" w:id="2208"/>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2208"/>
    <w:bookmarkStart w:name="z7011" w:id="2209"/>
    <w:p>
      <w:pPr>
        <w:spacing w:after="0"/>
        <w:ind w:left="0"/>
        <w:jc w:val="left"/>
      </w:pPr>
      <w:r>
        <w:rPr>
          <w:rFonts w:ascii="Times New Roman"/>
          <w:b/>
          <w:i w:val="false"/>
          <w:color w:val="000000"/>
        </w:rPr>
        <w:t xml:space="preserve"> Глава 2. Порядок оказания государственной услуги</w:t>
      </w:r>
    </w:p>
    <w:bookmarkEnd w:id="2209"/>
    <w:bookmarkStart w:name="z7012" w:id="2210"/>
    <w:p>
      <w:pPr>
        <w:spacing w:after="0"/>
        <w:ind w:left="0"/>
        <w:jc w:val="both"/>
      </w:pPr>
      <w:r>
        <w:rPr>
          <w:rFonts w:ascii="Times New Roman"/>
          <w:b w:val="false"/>
          <w:i w:val="false"/>
          <w:color w:val="000000"/>
          <w:sz w:val="28"/>
        </w:rPr>
        <w:t>
      3. Прием заявления и выдача результата оказания государственной услуги осуществляются:</w:t>
      </w:r>
    </w:p>
    <w:bookmarkEnd w:id="2210"/>
    <w:bookmarkStart w:name="z7013" w:id="2211"/>
    <w:p>
      <w:pPr>
        <w:spacing w:after="0"/>
        <w:ind w:left="0"/>
        <w:jc w:val="both"/>
      </w:pPr>
      <w:r>
        <w:rPr>
          <w:rFonts w:ascii="Times New Roman"/>
          <w:b w:val="false"/>
          <w:i w:val="false"/>
          <w:color w:val="000000"/>
          <w:sz w:val="28"/>
        </w:rPr>
        <w:t xml:space="preserve">
      1) через услугодателя; </w:t>
      </w:r>
    </w:p>
    <w:bookmarkEnd w:id="2211"/>
    <w:bookmarkStart w:name="z7014" w:id="2212"/>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bookmarkEnd w:id="2212"/>
    <w:bookmarkStart w:name="z7015" w:id="2213"/>
    <w:p>
      <w:pPr>
        <w:spacing w:after="0"/>
        <w:ind w:left="0"/>
        <w:jc w:val="both"/>
      </w:pPr>
      <w:r>
        <w:rPr>
          <w:rFonts w:ascii="Times New Roman"/>
          <w:b w:val="false"/>
          <w:i w:val="false"/>
          <w:color w:val="000000"/>
          <w:sz w:val="28"/>
        </w:rPr>
        <w:t xml:space="preserve">
      Перечень основных требований к оказанию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p>
    <w:bookmarkEnd w:id="2213"/>
    <w:bookmarkStart w:name="z7016" w:id="2214"/>
    <w:p>
      <w:pPr>
        <w:spacing w:after="0"/>
        <w:ind w:left="0"/>
        <w:jc w:val="both"/>
      </w:pPr>
      <w:r>
        <w:rPr>
          <w:rFonts w:ascii="Times New Roman"/>
          <w:b w:val="false"/>
          <w:i w:val="false"/>
          <w:color w:val="000000"/>
          <w:sz w:val="28"/>
        </w:rPr>
        <w:t>
      При обращении в явочном порядке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за обработку документов.</w:t>
      </w:r>
    </w:p>
    <w:bookmarkEnd w:id="2214"/>
    <w:bookmarkStart w:name="z7017" w:id="2215"/>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2215"/>
    <w:bookmarkStart w:name="z7018" w:id="2216"/>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w:t>
      </w:r>
    </w:p>
    <w:bookmarkEnd w:id="2216"/>
    <w:bookmarkStart w:name="z7019" w:id="2217"/>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bookmarkEnd w:id="2217"/>
    <w:bookmarkStart w:name="z7020" w:id="2218"/>
    <w:p>
      <w:pPr>
        <w:spacing w:after="0"/>
        <w:ind w:left="0"/>
        <w:jc w:val="both"/>
      </w:pPr>
      <w:r>
        <w:rPr>
          <w:rFonts w:ascii="Times New Roman"/>
          <w:b w:val="false"/>
          <w:i w:val="false"/>
          <w:color w:val="000000"/>
          <w:sz w:val="28"/>
        </w:rPr>
        <w:t>
      Истребование от услугополучателей документов и сведений, которые получены из информационных систем, не допускается.</w:t>
      </w:r>
    </w:p>
    <w:bookmarkEnd w:id="2218"/>
    <w:bookmarkStart w:name="z7021" w:id="2219"/>
    <w:p>
      <w:pPr>
        <w:spacing w:after="0"/>
        <w:ind w:left="0"/>
        <w:jc w:val="both"/>
      </w:pPr>
      <w:r>
        <w:rPr>
          <w:rFonts w:ascii="Times New Roman"/>
          <w:b w:val="false"/>
          <w:i w:val="false"/>
          <w:color w:val="000000"/>
          <w:sz w:val="28"/>
        </w:rPr>
        <w:t>
      При обращении к услугодателю услугополучатель получает талон о приеме соответствующих документов.</w:t>
      </w:r>
    </w:p>
    <w:bookmarkEnd w:id="2219"/>
    <w:bookmarkStart w:name="z7022" w:id="2220"/>
    <w:p>
      <w:pPr>
        <w:spacing w:after="0"/>
        <w:ind w:left="0"/>
        <w:jc w:val="both"/>
      </w:pPr>
      <w:r>
        <w:rPr>
          <w:rFonts w:ascii="Times New Roman"/>
          <w:b w:val="false"/>
          <w:i w:val="false"/>
          <w:color w:val="000000"/>
          <w:sz w:val="28"/>
        </w:rPr>
        <w:t xml:space="preserve">
      При предоставлении услугополучателем в Государственную корпорацию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w:t>
      </w:r>
    </w:p>
    <w:bookmarkEnd w:id="2220"/>
    <w:bookmarkStart w:name="z7023" w:id="2221"/>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2221"/>
    <w:bookmarkStart w:name="z7024" w:id="2222"/>
    <w:p>
      <w:pPr>
        <w:spacing w:after="0"/>
        <w:ind w:left="0"/>
        <w:jc w:val="both"/>
      </w:pPr>
      <w:r>
        <w:rPr>
          <w:rFonts w:ascii="Times New Roman"/>
          <w:b w:val="false"/>
          <w:i w:val="false"/>
          <w:color w:val="000000"/>
          <w:sz w:val="28"/>
        </w:rPr>
        <w:t>
      При оказании государственной услуги через Государственную корпорацию, день приема заявлений и документов не входит в срок оказания государственной услуги.</w:t>
      </w:r>
    </w:p>
    <w:bookmarkEnd w:id="2222"/>
    <w:bookmarkStart w:name="z7025" w:id="2223"/>
    <w:p>
      <w:pPr>
        <w:spacing w:after="0"/>
        <w:ind w:left="0"/>
        <w:jc w:val="both"/>
      </w:pPr>
      <w:r>
        <w:rPr>
          <w:rFonts w:ascii="Times New Roman"/>
          <w:b w:val="false"/>
          <w:i w:val="false"/>
          <w:color w:val="000000"/>
          <w:sz w:val="28"/>
        </w:rPr>
        <w:t>
      При представлении услугополучателем документов в Государственную корпорацию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bookmarkEnd w:id="2223"/>
    <w:bookmarkStart w:name="z7026" w:id="2224"/>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w:t>
      </w:r>
    </w:p>
    <w:bookmarkEnd w:id="2224"/>
    <w:bookmarkStart w:name="z7027" w:id="2225"/>
    <w:p>
      <w:pPr>
        <w:spacing w:after="0"/>
        <w:ind w:left="0"/>
        <w:jc w:val="both"/>
      </w:pPr>
      <w:r>
        <w:rPr>
          <w:rFonts w:ascii="Times New Roman"/>
          <w:b w:val="false"/>
          <w:i w:val="false"/>
          <w:color w:val="000000"/>
          <w:sz w:val="28"/>
        </w:rPr>
        <w:t>
      При установлении факта полноты представленных документов, ответственный работник проставляет апостиль:</w:t>
      </w:r>
    </w:p>
    <w:bookmarkEnd w:id="2225"/>
    <w:bookmarkStart w:name="z7028" w:id="2226"/>
    <w:p>
      <w:pPr>
        <w:spacing w:after="0"/>
        <w:ind w:left="0"/>
        <w:jc w:val="both"/>
      </w:pPr>
      <w:r>
        <w:rPr>
          <w:rFonts w:ascii="Times New Roman"/>
          <w:b w:val="false"/>
          <w:i w:val="false"/>
          <w:color w:val="000000"/>
          <w:sz w:val="28"/>
        </w:rPr>
        <w:t>
      в течение 3 (трех) рабочих дней со дня принятия документов;</w:t>
      </w:r>
    </w:p>
    <w:bookmarkEnd w:id="2226"/>
    <w:bookmarkStart w:name="z7029" w:id="2227"/>
    <w:p>
      <w:pPr>
        <w:spacing w:after="0"/>
        <w:ind w:left="0"/>
        <w:jc w:val="both"/>
      </w:pPr>
      <w:r>
        <w:rPr>
          <w:rFonts w:ascii="Times New Roman"/>
          <w:b w:val="false"/>
          <w:i w:val="false"/>
          <w:color w:val="000000"/>
          <w:sz w:val="28"/>
        </w:rPr>
        <w:t>
      при необходимости дополнительной проверки (запрос в государственный орган для определения подлинности документа) соответствующих документов – в течение 5 (пяти) рабочих дней со принятия документов.</w:t>
      </w:r>
    </w:p>
    <w:bookmarkEnd w:id="2227"/>
    <w:bookmarkStart w:name="z7030" w:id="2228"/>
    <w:p>
      <w:pPr>
        <w:spacing w:after="0"/>
        <w:ind w:left="0"/>
        <w:jc w:val="both"/>
      </w:pPr>
      <w:r>
        <w:rPr>
          <w:rFonts w:ascii="Times New Roman"/>
          <w:b w:val="false"/>
          <w:i w:val="false"/>
          <w:color w:val="000000"/>
          <w:sz w:val="28"/>
        </w:rPr>
        <w:t>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Правилах.</w:t>
      </w:r>
    </w:p>
    <w:bookmarkEnd w:id="2228"/>
    <w:bookmarkStart w:name="z7031" w:id="2229"/>
    <w:p>
      <w:pPr>
        <w:spacing w:after="0"/>
        <w:ind w:left="0"/>
        <w:jc w:val="both"/>
      </w:pPr>
      <w:r>
        <w:rPr>
          <w:rFonts w:ascii="Times New Roman"/>
          <w:b w:val="false"/>
          <w:i w:val="false"/>
          <w:color w:val="000000"/>
          <w:sz w:val="28"/>
        </w:rPr>
        <w:t>
      Выдача готовых документов осуществляется в соответствии с графиком работы Государственной корпорации при предъявлении документов, удостоверяющих личность либо электронного документа из сервиса цифровых документов, представитель также представляет документ, выданный в соответствии с гражданским законодательством Республики Казахстан, в которой указываются соответствующие полномочия представителя.</w:t>
      </w:r>
    </w:p>
    <w:bookmarkEnd w:id="2229"/>
    <w:bookmarkStart w:name="z7032" w:id="2230"/>
    <w:p>
      <w:pPr>
        <w:spacing w:after="0"/>
        <w:ind w:left="0"/>
        <w:jc w:val="both"/>
      </w:pPr>
      <w:r>
        <w:rPr>
          <w:rFonts w:ascii="Times New Roman"/>
          <w:b w:val="false"/>
          <w:i w:val="false"/>
          <w:color w:val="000000"/>
          <w:sz w:val="28"/>
        </w:rPr>
        <w:t>
      Условие хранения услугодателем, Государственной корпорацией невостребованных в срок документов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bookmarkEnd w:id="2230"/>
    <w:bookmarkStart w:name="z7033" w:id="2231"/>
    <w:p>
      <w:pPr>
        <w:spacing w:after="0"/>
        <w:ind w:left="0"/>
        <w:jc w:val="both"/>
      </w:pPr>
      <w:r>
        <w:rPr>
          <w:rFonts w:ascii="Times New Roman"/>
          <w:b w:val="false"/>
          <w:i w:val="false"/>
          <w:color w:val="000000"/>
          <w:sz w:val="28"/>
        </w:rPr>
        <w:t>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bookmarkEnd w:id="2231"/>
    <w:bookmarkStart w:name="z7034" w:id="2232"/>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2232"/>
    <w:bookmarkStart w:name="z7035" w:id="2233"/>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2233"/>
    <w:bookmarkStart w:name="z7036" w:id="2234"/>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посредством платформы https://support.ecc.kz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описанию последовательности действий, приводящих к ошибке, скриншоты поясняющие возникшую проблему.</w:t>
      </w:r>
    </w:p>
    <w:bookmarkEnd w:id="2234"/>
    <w:bookmarkStart w:name="z7037" w:id="2235"/>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2235"/>
    <w:bookmarkStart w:name="z7038" w:id="2236"/>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2236"/>
    <w:bookmarkStart w:name="z7039" w:id="2237"/>
    <w:p>
      <w:pPr>
        <w:spacing w:after="0"/>
        <w:ind w:left="0"/>
        <w:jc w:val="both"/>
      </w:pPr>
      <w:r>
        <w:rPr>
          <w:rFonts w:ascii="Times New Roman"/>
          <w:b w:val="false"/>
          <w:i w:val="false"/>
          <w:color w:val="000000"/>
          <w:sz w:val="28"/>
        </w:rPr>
        <w:t>
      на имя руководителя услугодателя;</w:t>
      </w:r>
    </w:p>
    <w:bookmarkEnd w:id="2237"/>
    <w:bookmarkStart w:name="z7040" w:id="2238"/>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2238"/>
    <w:bookmarkStart w:name="z7041" w:id="2239"/>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2239"/>
    <w:bookmarkStart w:name="z7042" w:id="2240"/>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2240"/>
    <w:bookmarkStart w:name="z7043" w:id="2241"/>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w:t>
      </w:r>
      <w:r>
        <w:rPr>
          <w:rFonts w:ascii="Times New Roman"/>
          <w:b w:val="false"/>
          <w:i w:val="false"/>
          <w:color w:val="000000"/>
          <w:sz w:val="28"/>
        </w:rPr>
        <w:t xml:space="preserve">статьи 25 </w:t>
      </w:r>
      <w:r>
        <w:rPr>
          <w:rFonts w:ascii="Times New Roman"/>
          <w:b w:val="false"/>
          <w:i w:val="false"/>
          <w:color w:val="000000"/>
          <w:sz w:val="28"/>
        </w:rPr>
        <w:t>Закона в течение 5 (пяти) рабочих дней со дня ее регистрации.</w:t>
      </w:r>
    </w:p>
    <w:bookmarkEnd w:id="2241"/>
    <w:bookmarkStart w:name="z7044" w:id="2242"/>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2242"/>
    <w:bookmarkStart w:name="z7045" w:id="2243"/>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2243"/>
    <w:bookmarkStart w:name="z7046" w:id="2244"/>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22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"Апостилирование</w:t>
            </w:r>
            <w:r>
              <w:br/>
            </w:r>
            <w:r>
              <w:rPr>
                <w:rFonts w:ascii="Times New Roman"/>
                <w:b w:val="false"/>
                <w:i w:val="false"/>
                <w:color w:val="000000"/>
                <w:sz w:val="20"/>
              </w:rPr>
              <w:t>официальных документов, исходящих</w:t>
            </w:r>
            <w:r>
              <w:br/>
            </w:r>
            <w:r>
              <w:rPr>
                <w:rFonts w:ascii="Times New Roman"/>
                <w:b w:val="false"/>
                <w:i w:val="false"/>
                <w:color w:val="000000"/>
                <w:sz w:val="20"/>
              </w:rPr>
              <w:t>из структурных подразделений</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 и (или)</w:t>
            </w:r>
            <w:r>
              <w:br/>
            </w:r>
            <w:r>
              <w:rPr>
                <w:rFonts w:ascii="Times New Roman"/>
                <w:b w:val="false"/>
                <w:i w:val="false"/>
                <w:color w:val="000000"/>
                <w:sz w:val="20"/>
              </w:rPr>
              <w:t>их территориальных подразделений"</w:t>
            </w:r>
          </w:p>
        </w:tc>
      </w:tr>
    </w:tbl>
    <w:bookmarkStart w:name="z7048" w:id="2245"/>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2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9" w:id="2246"/>
          <w:p>
            <w:pPr>
              <w:spacing w:after="20"/>
              <w:ind w:left="20"/>
              <w:jc w:val="both"/>
            </w:pPr>
            <w:r>
              <w:rPr>
                <w:rFonts w:ascii="Times New Roman"/>
                <w:b w:val="false"/>
                <w:i w:val="false"/>
                <w:color w:val="000000"/>
                <w:sz w:val="20"/>
              </w:rPr>
              <w:t>
</w:t>
            </w:r>
            <w:r>
              <w:rPr>
                <w:rFonts w:ascii="Times New Roman"/>
                <w:b/>
                <w:i w:val="false"/>
                <w:color w:val="000000"/>
                <w:sz w:val="20"/>
              </w:rPr>
              <w:t>"Апостилирование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w:t>
            </w:r>
          </w:p>
          <w:bookmarkEnd w:id="2246"/>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1" w:id="224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2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областям, городам Астана, Алматы и Шымкент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5" w:id="224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2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Государственной корпорации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7" w:id="2249"/>
          <w:p>
            <w:pPr>
              <w:spacing w:after="20"/>
              <w:ind w:left="20"/>
              <w:jc w:val="both"/>
            </w:pPr>
            <w:r>
              <w:rPr>
                <w:rFonts w:ascii="Times New Roman"/>
                <w:b w:val="false"/>
                <w:i w:val="false"/>
                <w:color w:val="000000"/>
                <w:sz w:val="20"/>
              </w:rPr>
              <w:t>
1) через услугодателя;</w:t>
            </w:r>
          </w:p>
          <w:bookmarkEnd w:id="2249"/>
          <w:p>
            <w:pPr>
              <w:spacing w:after="20"/>
              <w:ind w:left="20"/>
              <w:jc w:val="both"/>
            </w:pPr>
            <w:r>
              <w:rPr>
                <w:rFonts w:ascii="Times New Roman"/>
                <w:b w:val="false"/>
                <w:i w:val="false"/>
                <w:color w:val="000000"/>
                <w:sz w:val="20"/>
              </w:rPr>
              <w:t>
2) через некоммерческое акционерное общество "Государственная корпорация "Правительство для граждан" (далее – Государственная корпорация).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0" w:id="225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2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2" w:id="2251"/>
          <w:p>
            <w:pPr>
              <w:spacing w:after="20"/>
              <w:ind w:left="20"/>
              <w:jc w:val="both"/>
            </w:pPr>
            <w:r>
              <w:rPr>
                <w:rFonts w:ascii="Times New Roman"/>
                <w:b w:val="false"/>
                <w:i w:val="false"/>
                <w:color w:val="000000"/>
                <w:sz w:val="20"/>
              </w:rPr>
              <w:t>
1) апостилирование документов – в течение 3 (трех) рабочих дней со дня принятия услугодателем документов;</w:t>
            </w:r>
          </w:p>
          <w:bookmarkEnd w:id="2251"/>
          <w:p>
            <w:pPr>
              <w:spacing w:after="20"/>
              <w:ind w:left="20"/>
              <w:jc w:val="both"/>
            </w:pPr>
            <w:r>
              <w:rPr>
                <w:rFonts w:ascii="Times New Roman"/>
                <w:b w:val="false"/>
                <w:i w:val="false"/>
                <w:color w:val="000000"/>
                <w:sz w:val="20"/>
              </w:rPr>
              <w:t>
</w:t>
            </w:r>
            <w:r>
              <w:rPr>
                <w:rFonts w:ascii="Times New Roman"/>
                <w:b w:val="false"/>
                <w:i w:val="false"/>
                <w:color w:val="000000"/>
                <w:sz w:val="20"/>
              </w:rPr>
              <w:t>2) апостилирование документов в случае необходимости дополнительной проверки соответствующих документов – в течение 5 (пяти) рабочих дней со дня подачи услугополучателем документов;</w:t>
            </w:r>
          </w:p>
          <w:p>
            <w:pPr>
              <w:spacing w:after="20"/>
              <w:ind w:left="20"/>
              <w:jc w:val="both"/>
            </w:pPr>
            <w:r>
              <w:rPr>
                <w:rFonts w:ascii="Times New Roman"/>
                <w:b w:val="false"/>
                <w:i w:val="false"/>
                <w:color w:val="000000"/>
                <w:sz w:val="20"/>
              </w:rPr>
              <w:t>
</w:t>
            </w:r>
            <w:r>
              <w:rPr>
                <w:rFonts w:ascii="Times New Roman"/>
                <w:b w:val="false"/>
                <w:i w:val="false"/>
                <w:color w:val="000000"/>
                <w:sz w:val="20"/>
              </w:rPr>
              <w:t>3) максимально допустимое время ожидания для сдачи пакета документов услугополучателем в Государственную корпорацию в случае прекращения деятельности, касающейся частной практики -– 15 (пятнадцать) минут;</w:t>
            </w:r>
          </w:p>
          <w:p>
            <w:pPr>
              <w:spacing w:after="20"/>
              <w:ind w:left="20"/>
              <w:jc w:val="both"/>
            </w:pPr>
            <w:r>
              <w:rPr>
                <w:rFonts w:ascii="Times New Roman"/>
                <w:b w:val="false"/>
                <w:i w:val="false"/>
                <w:color w:val="000000"/>
                <w:sz w:val="20"/>
              </w:rPr>
              <w:t>
4) максимально допустимое время обслуживания услугополучателя Государственной корпорацией – 15 (пятнадцать)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7" w:id="225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2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1" w:id="225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2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Проставление апостиля на официальных документах, исходящих из структурных подразделений Министерства финансов Республики Казахстан и (или) услугодателя.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5" w:id="2254"/>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2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7" w:id="2255"/>
          <w:p>
            <w:pPr>
              <w:spacing w:after="20"/>
              <w:ind w:left="20"/>
              <w:jc w:val="both"/>
            </w:pPr>
            <w:r>
              <w:rPr>
                <w:rFonts w:ascii="Times New Roman"/>
                <w:b w:val="false"/>
                <w:i w:val="false"/>
                <w:color w:val="000000"/>
                <w:sz w:val="20"/>
              </w:rPr>
              <w:t xml:space="preserve">
В соответствии с подпунктом 7 </w:t>
            </w:r>
            <w:r>
              <w:rPr>
                <w:rFonts w:ascii="Times New Roman"/>
                <w:b w:val="false"/>
                <w:i w:val="false"/>
                <w:color w:val="000000"/>
                <w:sz w:val="20"/>
              </w:rPr>
              <w:t>статьи 615</w:t>
            </w:r>
            <w:r>
              <w:rPr>
                <w:rFonts w:ascii="Times New Roman"/>
                <w:b w:val="false"/>
                <w:i w:val="false"/>
                <w:color w:val="000000"/>
                <w:sz w:val="20"/>
              </w:rPr>
              <w:t xml:space="preserve"> Кодекса Республики Казахстан "О налогах и других обязательных платежах в бюджет" (Налоговый кодекс) государственная пошлина за проставление апостиля составляет 0,5 месячного расчетного показателя, установленного законом о республиканском бюджете и действующего на дату уплаты государственной пошлины, и уплачивается за каждый документ.</w:t>
            </w:r>
          </w:p>
          <w:bookmarkEnd w:id="2255"/>
          <w:p>
            <w:pPr>
              <w:spacing w:after="20"/>
              <w:ind w:left="20"/>
              <w:jc w:val="both"/>
            </w:pPr>
            <w:r>
              <w:rPr>
                <w:rFonts w:ascii="Times New Roman"/>
                <w:b w:val="false"/>
                <w:i w:val="false"/>
                <w:color w:val="000000"/>
                <w:sz w:val="20"/>
              </w:rPr>
              <w:t>
</w:t>
            </w:r>
            <w:r>
              <w:rPr>
                <w:rFonts w:ascii="Times New Roman"/>
                <w:b w:val="false"/>
                <w:i w:val="false"/>
                <w:color w:val="000000"/>
                <w:sz w:val="20"/>
              </w:rPr>
              <w:t>Уплата в бюджет суммы государственной пошлины производится путем перечисления через банки или организации, осуществляющие отдельные виды банковских операций до проставления апостиля.</w:t>
            </w:r>
          </w:p>
          <w:p>
            <w:pPr>
              <w:spacing w:after="20"/>
              <w:ind w:left="20"/>
              <w:jc w:val="both"/>
            </w:pPr>
            <w:r>
              <w:rPr>
                <w:rFonts w:ascii="Times New Roman"/>
                <w:b w:val="false"/>
                <w:i w:val="false"/>
                <w:color w:val="000000"/>
                <w:sz w:val="20"/>
              </w:rPr>
              <w:t>
Освобождаются от уплаты государственной пошлины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1" w:id="225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2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Государственной корпорации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3" w:id="2257"/>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2257"/>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Государственной корпорации –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Трудовому кодексу РК и Закону о праздниках.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Прием осуществляется в порядке электронной очереди без ускоренного обслуживания, возможно бронирование электронной очереди посредством портала.</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 kgd. gov. kz;</w:t>
            </w:r>
          </w:p>
          <w:p>
            <w:pPr>
              <w:spacing w:after="20"/>
              <w:ind w:left="20"/>
              <w:jc w:val="both"/>
            </w:pPr>
            <w:r>
              <w:rPr>
                <w:rFonts w:ascii="Times New Roman"/>
                <w:b w:val="false"/>
                <w:i w:val="false"/>
                <w:color w:val="000000"/>
                <w:sz w:val="20"/>
              </w:rPr>
              <w:t>
2) Государственной корпорации: www. gov4c.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1" w:id="2258"/>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22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3" w:id="2259"/>
          <w:p>
            <w:pPr>
              <w:spacing w:after="20"/>
              <w:ind w:left="20"/>
              <w:jc w:val="both"/>
            </w:pPr>
            <w:r>
              <w:rPr>
                <w:rFonts w:ascii="Times New Roman"/>
                <w:b w:val="false"/>
                <w:i w:val="false"/>
                <w:color w:val="000000"/>
                <w:sz w:val="20"/>
              </w:rPr>
              <w:t xml:space="preserve">
Для получения государственной услуги услугополучатели представляют документы, согласно Единых правил проставления апостиля, утвержденной </w:t>
            </w:r>
            <w:r>
              <w:rPr>
                <w:rFonts w:ascii="Times New Roman"/>
                <w:b w:val="false"/>
                <w:i w:val="false"/>
                <w:color w:val="000000"/>
                <w:sz w:val="20"/>
              </w:rPr>
              <w:t>совместным приказом</w:t>
            </w:r>
            <w:r>
              <w:rPr>
                <w:rFonts w:ascii="Times New Roman"/>
                <w:b w:val="false"/>
                <w:i w:val="false"/>
                <w:color w:val="000000"/>
                <w:sz w:val="20"/>
              </w:rPr>
              <w:t xml:space="preserve"> исполняющего обязанности Министра юстиции Республики Казахстан от 4 ноября 2021 года № 950, Министра внутренних дел Республики Казахстан от 15 ноября 2021 года № 702, Министра финансов Республики Казахстан от 16 ноября 2021 года № 1182, Руководителя Департамента по обеспечению деятельности судов при Верховном Суде Республики Казахстан (аппарат Верховного суда Республики Казахстан) от 16 ноября 2021 года № 30, Министра культуры и спорта Республики Казахстан от 24 ноября 2021 года № 363, исполняющего обязанности Генерального прокурора Республики Казахстан от 24 ноября 2021 года № 155, Министра образования и науки Республики Казахстан 29 ноября 2021 года № 574 и Министра обороны Республики Казахстан от 8 декабря 2021 года № 851 "Об утверждении Единых правил проставления апостиля" (зарегистрирован в Реестре государственной регистрации нормативных правовых актов под № 25789) (далее – Правила).</w:t>
            </w:r>
          </w:p>
          <w:bookmarkEnd w:id="2259"/>
          <w:p>
            <w:pPr>
              <w:spacing w:after="20"/>
              <w:ind w:left="20"/>
              <w:jc w:val="both"/>
            </w:pPr>
            <w:r>
              <w:rPr>
                <w:rFonts w:ascii="Times New Roman"/>
                <w:b w:val="false"/>
                <w:i w:val="false"/>
                <w:color w:val="000000"/>
                <w:sz w:val="20"/>
              </w:rPr>
              <w:t>
</w:t>
            </w:r>
            <w:r>
              <w:rPr>
                <w:rFonts w:ascii="Times New Roman"/>
                <w:b w:val="false"/>
                <w:i w:val="false"/>
                <w:color w:val="000000"/>
                <w:sz w:val="20"/>
              </w:rPr>
              <w:t>При обращении услугополучателя либо его представителя по нотариально заверенной доверенности к услугодателю или в Государственную корпорацию:</w:t>
            </w:r>
          </w:p>
          <w:p>
            <w:pPr>
              <w:spacing w:after="20"/>
              <w:ind w:left="20"/>
              <w:jc w:val="both"/>
            </w:pPr>
            <w:r>
              <w:rPr>
                <w:rFonts w:ascii="Times New Roman"/>
                <w:b w:val="false"/>
                <w:i w:val="false"/>
                <w:color w:val="000000"/>
                <w:sz w:val="20"/>
              </w:rPr>
              <w:t>
</w:t>
            </w:r>
            <w:r>
              <w:rPr>
                <w:rFonts w:ascii="Times New Roman"/>
                <w:b w:val="false"/>
                <w:i w:val="false"/>
                <w:color w:val="000000"/>
                <w:sz w:val="20"/>
              </w:rPr>
              <w:t>1) документ, подлежащий апостилированию;</w:t>
            </w:r>
          </w:p>
          <w:p>
            <w:pPr>
              <w:spacing w:after="20"/>
              <w:ind w:left="20"/>
              <w:jc w:val="both"/>
            </w:pPr>
            <w:r>
              <w:rPr>
                <w:rFonts w:ascii="Times New Roman"/>
                <w:b w:val="false"/>
                <w:i w:val="false"/>
                <w:color w:val="000000"/>
                <w:sz w:val="20"/>
              </w:rPr>
              <w:t>
</w:t>
            </w:r>
            <w:r>
              <w:rPr>
                <w:rFonts w:ascii="Times New Roman"/>
                <w:b w:val="false"/>
                <w:i w:val="false"/>
                <w:color w:val="000000"/>
                <w:sz w:val="20"/>
              </w:rPr>
              <w:t>2) документ, подтверждающий уплату в бюджет государственной пошлины за проставление апостиля.</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9" w:id="2260"/>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22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1" w:id="2261"/>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2261"/>
          <w:p>
            <w:pPr>
              <w:spacing w:after="20"/>
              <w:ind w:left="20"/>
              <w:jc w:val="both"/>
            </w:pPr>
            <w:r>
              <w:rPr>
                <w:rFonts w:ascii="Times New Roman"/>
                <w:b w:val="false"/>
                <w:i w:val="false"/>
                <w:color w:val="000000"/>
                <w:sz w:val="20"/>
              </w:rPr>
              <w:t>
</w:t>
            </w:r>
            <w:r>
              <w:rPr>
                <w:rFonts w:ascii="Times New Roman"/>
                <w:b w:val="false"/>
                <w:i w:val="false"/>
                <w:color w:val="000000"/>
                <w:sz w:val="20"/>
              </w:rPr>
              <w:t>2)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3)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5" w:id="2262"/>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22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7" w:id="2263"/>
          <w:p>
            <w:pPr>
              <w:spacing w:after="20"/>
              <w:ind w:left="20"/>
              <w:jc w:val="both"/>
            </w:pPr>
            <w:r>
              <w:rPr>
                <w:rFonts w:ascii="Times New Roman"/>
                <w:b w:val="false"/>
                <w:i w:val="false"/>
                <w:color w:val="000000"/>
                <w:sz w:val="20"/>
              </w:rPr>
              <w:t>
Услугополучателям, имеющим в установленном Кодексом Республики Казахстан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bookmarkEnd w:id="2263"/>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государственной услуги в электронной форме через портал и через интернет-ресурс услугодателя в "Кабинете налогоплательщика" www. cabinet. kgd. gov. kz. при условии наличия электронной цифровой подписи.</w:t>
            </w:r>
          </w:p>
          <w:p>
            <w:pPr>
              <w:spacing w:after="20"/>
              <w:ind w:left="20"/>
              <w:jc w:val="both"/>
            </w:pP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"Апостилирование официальных</w:t>
            </w:r>
            <w:r>
              <w:br/>
            </w:r>
            <w:r>
              <w:rPr>
                <w:rFonts w:ascii="Times New Roman"/>
                <w:b w:val="false"/>
                <w:i w:val="false"/>
                <w:color w:val="000000"/>
                <w:sz w:val="20"/>
              </w:rPr>
              <w:t>документов, исходящих из</w:t>
            </w:r>
            <w:r>
              <w:br/>
            </w:r>
            <w:r>
              <w:rPr>
                <w:rFonts w:ascii="Times New Roman"/>
                <w:b w:val="false"/>
                <w:i w:val="false"/>
                <w:color w:val="000000"/>
                <w:sz w:val="20"/>
              </w:rPr>
              <w:t>структурных подразделений</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 и (или) их</w:t>
            </w:r>
            <w:r>
              <w:br/>
            </w:r>
            <w:r>
              <w:rPr>
                <w:rFonts w:ascii="Times New Roman"/>
                <w:b w:val="false"/>
                <w:i w:val="false"/>
                <w:color w:val="000000"/>
                <w:sz w:val="20"/>
              </w:rPr>
              <w:t>территориальных подразделений"</w:t>
            </w:r>
            <w:r>
              <w:br/>
            </w:r>
            <w:r>
              <w:rPr>
                <w:rFonts w:ascii="Times New Roman"/>
                <w:b w:val="false"/>
                <w:i w:val="false"/>
                <w:color w:val="000000"/>
                <w:sz w:val="20"/>
              </w:rPr>
              <w:t>___________________________</w:t>
            </w:r>
            <w:r>
              <w:br/>
            </w:r>
            <w:r>
              <w:rPr>
                <w:rFonts w:ascii="Times New Roman"/>
                <w:b w:val="false"/>
                <w:i w:val="false"/>
                <w:color w:val="000000"/>
                <w:sz w:val="20"/>
              </w:rPr>
              <w:t>(Фамилия, имя, отчество (при его наличии)</w:t>
            </w:r>
            <w:r>
              <w:br/>
            </w:r>
            <w:r>
              <w:rPr>
                <w:rFonts w:ascii="Times New Roman"/>
                <w:b w:val="false"/>
                <w:i w:val="false"/>
                <w:color w:val="000000"/>
                <w:sz w:val="20"/>
              </w:rPr>
              <w:t>(далее – Ф.И.О), либо наименование организации</w:t>
            </w:r>
            <w:r>
              <w:br/>
            </w:r>
            <w:r>
              <w:rPr>
                <w:rFonts w:ascii="Times New Roman"/>
                <w:b w:val="false"/>
                <w:i w:val="false"/>
                <w:color w:val="000000"/>
                <w:sz w:val="20"/>
              </w:rPr>
              <w:t>услугополучателя) ________________________</w:t>
            </w:r>
            <w:r>
              <w:br/>
            </w:r>
            <w:r>
              <w:rPr>
                <w:rFonts w:ascii="Times New Roman"/>
                <w:b w:val="false"/>
                <w:i w:val="false"/>
                <w:color w:val="000000"/>
                <w:sz w:val="20"/>
              </w:rPr>
              <w:t>(адрес услугополучателя)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115" w:id="2264"/>
    <w:p>
      <w:pPr>
        <w:spacing w:after="0"/>
        <w:ind w:left="0"/>
        <w:jc w:val="left"/>
      </w:pPr>
      <w:r>
        <w:rPr>
          <w:rFonts w:ascii="Times New Roman"/>
          <w:b/>
          <w:i w:val="false"/>
          <w:color w:val="000000"/>
        </w:rPr>
        <w:t xml:space="preserve"> Расписка об отказе в приеме документов</w:t>
      </w:r>
    </w:p>
    <w:bookmarkEnd w:id="2264"/>
    <w:bookmarkStart w:name="z7116" w:id="2265"/>
    <w:p>
      <w:pPr>
        <w:spacing w:after="0"/>
        <w:ind w:left="0"/>
        <w:jc w:val="both"/>
      </w:pPr>
      <w:r>
        <w:rPr>
          <w:rFonts w:ascii="Times New Roman"/>
          <w:b w:val="false"/>
          <w:i w:val="false"/>
          <w:color w:val="000000"/>
          <w:sz w:val="28"/>
        </w:rPr>
        <w:t xml:space="preserve">
      Руководствуясь пунктом 2 </w:t>
      </w:r>
      <w:r>
        <w:rPr>
          <w:rFonts w:ascii="Times New Roman"/>
          <w:b w:val="false"/>
          <w:i w:val="false"/>
          <w:color w:val="000000"/>
          <w:sz w:val="28"/>
        </w:rPr>
        <w:t>статьи 20</w:t>
      </w:r>
      <w:r>
        <w:rPr>
          <w:rFonts w:ascii="Times New Roman"/>
          <w:b w:val="false"/>
          <w:i w:val="false"/>
          <w:color w:val="000000"/>
          <w:sz w:val="28"/>
        </w:rPr>
        <w:t xml:space="preserve"> Закона Республики Казахстан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 ввиду представления Вами неполного пакета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Правилам, а также документов с истекшим сроком действия, а именно:</w:t>
      </w:r>
    </w:p>
    <w:bookmarkEnd w:id="2265"/>
    <w:bookmarkStart w:name="z7117" w:id="2266"/>
    <w:p>
      <w:pPr>
        <w:spacing w:after="0"/>
        <w:ind w:left="0"/>
        <w:jc w:val="both"/>
      </w:pPr>
      <w:r>
        <w:rPr>
          <w:rFonts w:ascii="Times New Roman"/>
          <w:b w:val="false"/>
          <w:i w:val="false"/>
          <w:color w:val="000000"/>
          <w:sz w:val="28"/>
        </w:rPr>
        <w:t>
      Наименование отсутствующих документов и документов с истекшим сроком действия:</w:t>
      </w:r>
    </w:p>
    <w:bookmarkEnd w:id="2266"/>
    <w:bookmarkStart w:name="z7118" w:id="2267"/>
    <w:p>
      <w:pPr>
        <w:spacing w:after="0"/>
        <w:ind w:left="0"/>
        <w:jc w:val="both"/>
      </w:pPr>
      <w:r>
        <w:rPr>
          <w:rFonts w:ascii="Times New Roman"/>
          <w:b w:val="false"/>
          <w:i w:val="false"/>
          <w:color w:val="000000"/>
          <w:sz w:val="28"/>
        </w:rPr>
        <w:t>
      1) __________________________________;</w:t>
      </w:r>
    </w:p>
    <w:bookmarkEnd w:id="2267"/>
    <w:bookmarkStart w:name="z7119" w:id="2268"/>
    <w:p>
      <w:pPr>
        <w:spacing w:after="0"/>
        <w:ind w:left="0"/>
        <w:jc w:val="both"/>
      </w:pPr>
      <w:r>
        <w:rPr>
          <w:rFonts w:ascii="Times New Roman"/>
          <w:b w:val="false"/>
          <w:i w:val="false"/>
          <w:color w:val="000000"/>
          <w:sz w:val="28"/>
        </w:rPr>
        <w:t>
      2) ___________________________________;</w:t>
      </w:r>
    </w:p>
    <w:bookmarkEnd w:id="2268"/>
    <w:bookmarkStart w:name="z7120" w:id="2269"/>
    <w:p>
      <w:pPr>
        <w:spacing w:after="0"/>
        <w:ind w:left="0"/>
        <w:jc w:val="both"/>
      </w:pPr>
      <w:r>
        <w:rPr>
          <w:rFonts w:ascii="Times New Roman"/>
          <w:b w:val="false"/>
          <w:i w:val="false"/>
          <w:color w:val="000000"/>
          <w:sz w:val="28"/>
        </w:rPr>
        <w:t>
      3)______________________________</w:t>
      </w:r>
    </w:p>
    <w:bookmarkEnd w:id="2269"/>
    <w:bookmarkStart w:name="z7121" w:id="2270"/>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 Ф.И.О (при его наличии) (работника Государственной корпорации) (подпись)</w:t>
      </w:r>
    </w:p>
    <w:bookmarkEnd w:id="2270"/>
    <w:bookmarkStart w:name="z7122" w:id="2271"/>
    <w:p>
      <w:pPr>
        <w:spacing w:after="0"/>
        <w:ind w:left="0"/>
        <w:jc w:val="both"/>
      </w:pPr>
      <w:r>
        <w:rPr>
          <w:rFonts w:ascii="Times New Roman"/>
          <w:b w:val="false"/>
          <w:i w:val="false"/>
          <w:color w:val="000000"/>
          <w:sz w:val="28"/>
        </w:rPr>
        <w:t>
      Исполнитель: Ф.И.О (при его наличии)_____________</w:t>
      </w:r>
    </w:p>
    <w:bookmarkEnd w:id="2271"/>
    <w:bookmarkStart w:name="z7123" w:id="2272"/>
    <w:p>
      <w:pPr>
        <w:spacing w:after="0"/>
        <w:ind w:left="0"/>
        <w:jc w:val="both"/>
      </w:pPr>
      <w:r>
        <w:rPr>
          <w:rFonts w:ascii="Times New Roman"/>
          <w:b w:val="false"/>
          <w:i w:val="false"/>
          <w:color w:val="000000"/>
          <w:sz w:val="28"/>
        </w:rPr>
        <w:t>
      Телефон: __________</w:t>
      </w:r>
    </w:p>
    <w:bookmarkEnd w:id="2272"/>
    <w:bookmarkStart w:name="z7124" w:id="2273"/>
    <w:p>
      <w:pPr>
        <w:spacing w:after="0"/>
        <w:ind w:left="0"/>
        <w:jc w:val="both"/>
      </w:pPr>
      <w:r>
        <w:rPr>
          <w:rFonts w:ascii="Times New Roman"/>
          <w:b w:val="false"/>
          <w:i w:val="false"/>
          <w:color w:val="000000"/>
          <w:sz w:val="28"/>
        </w:rPr>
        <w:t>
      Получил: Ф.И.О (при его наличии) /подпись услугополучателя</w:t>
      </w:r>
    </w:p>
    <w:bookmarkEnd w:id="2273"/>
    <w:bookmarkStart w:name="z7125" w:id="2274"/>
    <w:p>
      <w:pPr>
        <w:spacing w:after="0"/>
        <w:ind w:left="0"/>
        <w:jc w:val="both"/>
      </w:pPr>
      <w:r>
        <w:rPr>
          <w:rFonts w:ascii="Times New Roman"/>
          <w:b w:val="false"/>
          <w:i w:val="false"/>
          <w:color w:val="000000"/>
          <w:sz w:val="28"/>
        </w:rPr>
        <w:t>
      "___" _________ 20__ год</w:t>
      </w:r>
    </w:p>
    <w:bookmarkEnd w:id="22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2409" w:id="2275"/>
    <w:p>
      <w:pPr>
        <w:spacing w:after="0"/>
        <w:ind w:left="0"/>
        <w:jc w:val="left"/>
      </w:pPr>
      <w:r>
        <w:rPr>
          <w:rFonts w:ascii="Times New Roman"/>
          <w:b/>
          <w:i w:val="false"/>
          <w:color w:val="000000"/>
        </w:rPr>
        <w:t xml:space="preserve"> Правила оказания государственной услуги "Прием таможенной декларации на транспортное средство"</w:t>
      </w:r>
    </w:p>
    <w:bookmarkEnd w:id="2275"/>
    <w:p>
      <w:pPr>
        <w:spacing w:after="0"/>
        <w:ind w:left="0"/>
        <w:jc w:val="both"/>
      </w:pPr>
      <w:r>
        <w:rPr>
          <w:rFonts w:ascii="Times New Roman"/>
          <w:b w:val="false"/>
          <w:i w:val="false"/>
          <w:color w:val="ff0000"/>
          <w:sz w:val="28"/>
        </w:rPr>
        <w:t xml:space="preserve">
      Сноска. Приложение 29 - в редакции приказа Министра финансов РК от 31.07.2024 </w:t>
      </w:r>
      <w:r>
        <w:rPr>
          <w:rFonts w:ascii="Times New Roman"/>
          <w:b w:val="false"/>
          <w:i w:val="false"/>
          <w:color w:val="ff0000"/>
          <w:sz w:val="28"/>
        </w:rPr>
        <w:t>№ 500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126" w:id="2276"/>
    <w:p>
      <w:pPr>
        <w:spacing w:after="0"/>
        <w:ind w:left="0"/>
        <w:jc w:val="left"/>
      </w:pPr>
      <w:r>
        <w:rPr>
          <w:rFonts w:ascii="Times New Roman"/>
          <w:b/>
          <w:i w:val="false"/>
          <w:color w:val="000000"/>
        </w:rPr>
        <w:t xml:space="preserve"> Глава 1. Общие положения</w:t>
      </w:r>
    </w:p>
    <w:bookmarkEnd w:id="2276"/>
    <w:bookmarkStart w:name="z7127" w:id="2277"/>
    <w:p>
      <w:pPr>
        <w:spacing w:after="0"/>
        <w:ind w:left="0"/>
        <w:jc w:val="both"/>
      </w:pPr>
      <w:r>
        <w:rPr>
          <w:rFonts w:ascii="Times New Roman"/>
          <w:b w:val="false"/>
          <w:i w:val="false"/>
          <w:color w:val="000000"/>
          <w:sz w:val="28"/>
        </w:rPr>
        <w:t xml:space="preserve">
      1. Настоящие Правила оказания государственной услуги "Прием таможенной декларации на транспортное средство"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"Прием таможенной декларации на транспортное средство"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Астана, Алматы и Шымкент (далее – услугодатель).</w:t>
      </w:r>
    </w:p>
    <w:bookmarkEnd w:id="2277"/>
    <w:bookmarkStart w:name="z7128" w:id="2278"/>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2278"/>
    <w:bookmarkStart w:name="z7129" w:id="2279"/>
    <w:p>
      <w:pPr>
        <w:spacing w:after="0"/>
        <w:ind w:left="0"/>
        <w:jc w:val="left"/>
      </w:pPr>
      <w:r>
        <w:rPr>
          <w:rFonts w:ascii="Times New Roman"/>
          <w:b/>
          <w:i w:val="false"/>
          <w:color w:val="000000"/>
        </w:rPr>
        <w:t xml:space="preserve"> Глава 2. Порядок оказания государственной услуги</w:t>
      </w:r>
    </w:p>
    <w:bookmarkEnd w:id="2279"/>
    <w:bookmarkStart w:name="z7130" w:id="2280"/>
    <w:p>
      <w:pPr>
        <w:spacing w:after="0"/>
        <w:ind w:left="0"/>
        <w:jc w:val="both"/>
      </w:pPr>
      <w:r>
        <w:rPr>
          <w:rFonts w:ascii="Times New Roman"/>
          <w:b w:val="false"/>
          <w:i w:val="false"/>
          <w:color w:val="000000"/>
          <w:sz w:val="28"/>
        </w:rPr>
        <w:t>
      3. Прием таможенной декларации на транспортное средство (далее – ТДТС) за исключением железнодорожных транспортных средств международной перевозки и (или) перевозимых на железнодорожных транспортных средствах контейнеров, воздушных и морских транспортных средствах, а также случая применения в качестве декларации на товары транспортных (перевозочных), коммерческих и (или) иных документов, и выдача результата оказания государственной услуги осуществляются услугодателем путем подачи бумажного носителя ТДТС должностному лицу органа государственных доходов, уполномоченному совершать таможенные операции, связанные с выпуском ТДТС, либо через веб-портал "электронного правительства".</w:t>
      </w:r>
    </w:p>
    <w:bookmarkEnd w:id="2280"/>
    <w:bookmarkStart w:name="z7131" w:id="2281"/>
    <w:p>
      <w:pPr>
        <w:spacing w:after="0"/>
        <w:ind w:left="0"/>
        <w:jc w:val="both"/>
      </w:pPr>
      <w:r>
        <w:rPr>
          <w:rFonts w:ascii="Times New Roman"/>
          <w:b w:val="false"/>
          <w:i w:val="false"/>
          <w:color w:val="000000"/>
          <w:sz w:val="28"/>
        </w:rPr>
        <w:t xml:space="preserve">
      Перечень основных требований к оказанию государственной услуги "Прием таможенной декларации на транспортное средство"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p>
    <w:bookmarkEnd w:id="2281"/>
    <w:bookmarkStart w:name="z7132" w:id="2282"/>
    <w:p>
      <w:pPr>
        <w:spacing w:after="0"/>
        <w:ind w:left="0"/>
        <w:jc w:val="both"/>
      </w:pPr>
      <w:r>
        <w:rPr>
          <w:rFonts w:ascii="Times New Roman"/>
          <w:b w:val="false"/>
          <w:i w:val="false"/>
          <w:color w:val="000000"/>
          <w:sz w:val="28"/>
        </w:rPr>
        <w:t>
      При обращении в явочном порядке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за обработку документов.</w:t>
      </w:r>
    </w:p>
    <w:bookmarkEnd w:id="2282"/>
    <w:bookmarkStart w:name="z7133" w:id="2283"/>
    <w:p>
      <w:pPr>
        <w:spacing w:after="0"/>
        <w:ind w:left="0"/>
        <w:jc w:val="both"/>
      </w:pPr>
      <w:r>
        <w:rPr>
          <w:rFonts w:ascii="Times New Roman"/>
          <w:b w:val="false"/>
          <w:i w:val="false"/>
          <w:color w:val="000000"/>
          <w:sz w:val="28"/>
        </w:rPr>
        <w:t xml:space="preserve">
      При обращении в электронном виде – ТДТС в форме электронного документа, удостоверенного ЭЦП услугополучателя принимается через портал. </w:t>
      </w:r>
    </w:p>
    <w:bookmarkEnd w:id="2283"/>
    <w:bookmarkStart w:name="z7134" w:id="2284"/>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2284"/>
    <w:bookmarkStart w:name="z7135" w:id="2285"/>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w:t>
      </w:r>
    </w:p>
    <w:bookmarkEnd w:id="2285"/>
    <w:bookmarkStart w:name="z7136" w:id="2286"/>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bookmarkEnd w:id="2286"/>
    <w:bookmarkStart w:name="z7137" w:id="2287"/>
    <w:p>
      <w:pPr>
        <w:spacing w:after="0"/>
        <w:ind w:left="0"/>
        <w:jc w:val="both"/>
      </w:pPr>
      <w:r>
        <w:rPr>
          <w:rFonts w:ascii="Times New Roman"/>
          <w:b w:val="false"/>
          <w:i w:val="false"/>
          <w:color w:val="000000"/>
          <w:sz w:val="28"/>
        </w:rPr>
        <w:t>
      Истребование от услугополучателей документов и сведений, которые получены из информационных систем, не допускается.</w:t>
      </w:r>
    </w:p>
    <w:bookmarkEnd w:id="2287"/>
    <w:bookmarkStart w:name="z7138" w:id="2288"/>
    <w:p>
      <w:pPr>
        <w:spacing w:after="0"/>
        <w:ind w:left="0"/>
        <w:jc w:val="both"/>
      </w:pPr>
      <w:r>
        <w:rPr>
          <w:rFonts w:ascii="Times New Roman"/>
          <w:b w:val="false"/>
          <w:i w:val="false"/>
          <w:color w:val="000000"/>
          <w:sz w:val="28"/>
        </w:rPr>
        <w:t>
      Подтверждением принятия услугополучателем документов является отметка на копии ТДТС, содержащая дату, время, подпись, фамилию и инициалы лица, принявшего пакет документов.</w:t>
      </w:r>
    </w:p>
    <w:bookmarkEnd w:id="2288"/>
    <w:bookmarkStart w:name="z7139" w:id="2289"/>
    <w:p>
      <w:pPr>
        <w:spacing w:after="0"/>
        <w:ind w:left="0"/>
        <w:jc w:val="both"/>
      </w:pPr>
      <w:r>
        <w:rPr>
          <w:rFonts w:ascii="Times New Roman"/>
          <w:b w:val="false"/>
          <w:i w:val="false"/>
          <w:color w:val="000000"/>
          <w:sz w:val="28"/>
        </w:rPr>
        <w:t xml:space="preserve">
      При обращении через портал услугополучателю направляется статус о принятии запроса для оказания государственной услуги. </w:t>
      </w:r>
    </w:p>
    <w:bookmarkEnd w:id="2289"/>
    <w:bookmarkStart w:name="z7140" w:id="2290"/>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bookmarkEnd w:id="2290"/>
    <w:bookmarkStart w:name="z7141" w:id="2291"/>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w:t>
      </w:r>
    </w:p>
    <w:bookmarkEnd w:id="2291"/>
    <w:bookmarkStart w:name="z7142" w:id="2292"/>
    <w:p>
      <w:pPr>
        <w:spacing w:after="0"/>
        <w:ind w:left="0"/>
        <w:jc w:val="both"/>
      </w:pPr>
      <w:r>
        <w:rPr>
          <w:rFonts w:ascii="Times New Roman"/>
          <w:b w:val="false"/>
          <w:i w:val="false"/>
          <w:color w:val="000000"/>
          <w:sz w:val="28"/>
        </w:rPr>
        <w:t xml:space="preserve">
      При представлении услугополучателем неполного пакета документов согласно перечню, предусмотренному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и (или) документов с истекшим сроком действия, услугодатель отказывает в приеме ТДТС.</w:t>
      </w:r>
    </w:p>
    <w:bookmarkEnd w:id="2292"/>
    <w:bookmarkStart w:name="z7143" w:id="2293"/>
    <w:p>
      <w:pPr>
        <w:spacing w:after="0"/>
        <w:ind w:left="0"/>
        <w:jc w:val="both"/>
      </w:pPr>
      <w:r>
        <w:rPr>
          <w:rFonts w:ascii="Times New Roman"/>
          <w:b w:val="false"/>
          <w:i w:val="false"/>
          <w:color w:val="000000"/>
          <w:sz w:val="28"/>
        </w:rPr>
        <w:t>
      При установлении факта полноты представленных документов, ответственный работник завершает выпуск транспортных средств международной перевозки в течение 4 (четырех) часов рабочего времени с момента регистрации ТДТС.</w:t>
      </w:r>
    </w:p>
    <w:bookmarkEnd w:id="2293"/>
    <w:bookmarkStart w:name="z7144" w:id="2294"/>
    <w:p>
      <w:pPr>
        <w:spacing w:after="0"/>
        <w:ind w:left="0"/>
        <w:jc w:val="both"/>
      </w:pPr>
      <w:r>
        <w:rPr>
          <w:rFonts w:ascii="Times New Roman"/>
          <w:b w:val="false"/>
          <w:i w:val="false"/>
          <w:color w:val="000000"/>
          <w:sz w:val="28"/>
        </w:rPr>
        <w:t xml:space="preserve">
      При обращении к услугодателю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пункте 9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выдается на бумажном носителе.</w:t>
      </w:r>
    </w:p>
    <w:bookmarkEnd w:id="2294"/>
    <w:bookmarkStart w:name="z7145" w:id="2295"/>
    <w:p>
      <w:pPr>
        <w:spacing w:after="0"/>
        <w:ind w:left="0"/>
        <w:jc w:val="both"/>
      </w:pPr>
      <w:r>
        <w:rPr>
          <w:rFonts w:ascii="Times New Roman"/>
          <w:b w:val="false"/>
          <w:i w:val="false"/>
          <w:color w:val="000000"/>
          <w:sz w:val="28"/>
        </w:rPr>
        <w:t xml:space="preserve">
      4.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2295"/>
    <w:bookmarkStart w:name="z7146" w:id="2296"/>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2296"/>
    <w:bookmarkStart w:name="z7147" w:id="2297"/>
    <w:p>
      <w:pPr>
        <w:spacing w:after="0"/>
        <w:ind w:left="0"/>
        <w:jc w:val="both"/>
      </w:pPr>
      <w:r>
        <w:rPr>
          <w:rFonts w:ascii="Times New Roman"/>
          <w:b w:val="false"/>
          <w:i w:val="false"/>
          <w:color w:val="000000"/>
          <w:sz w:val="28"/>
        </w:rPr>
        <w:t>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2297"/>
    <w:bookmarkStart w:name="z7148" w:id="2298"/>
    <w:p>
      <w:pPr>
        <w:spacing w:after="0"/>
        <w:ind w:left="0"/>
        <w:jc w:val="both"/>
      </w:pPr>
      <w:r>
        <w:rPr>
          <w:rFonts w:ascii="Times New Roman"/>
          <w:b w:val="false"/>
          <w:i w:val="false"/>
          <w:color w:val="000000"/>
          <w:sz w:val="28"/>
        </w:rPr>
        <w:t>
      6.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2298"/>
    <w:bookmarkStart w:name="z7149" w:id="2299"/>
    <w:p>
      <w:pPr>
        <w:spacing w:after="0"/>
        <w:ind w:left="0"/>
        <w:jc w:val="both"/>
      </w:pPr>
      <w:r>
        <w:rPr>
          <w:rFonts w:ascii="Times New Roman"/>
          <w:b w:val="false"/>
          <w:i w:val="false"/>
          <w:color w:val="000000"/>
          <w:sz w:val="28"/>
        </w:rPr>
        <w:t>
      на имя руководителя услугодателя;</w:t>
      </w:r>
    </w:p>
    <w:bookmarkEnd w:id="2299"/>
    <w:bookmarkStart w:name="z7150" w:id="2300"/>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2300"/>
    <w:bookmarkStart w:name="z7151" w:id="2301"/>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2301"/>
    <w:bookmarkStart w:name="z7152" w:id="2302"/>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2302"/>
    <w:bookmarkStart w:name="z7153" w:id="2303"/>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2303"/>
    <w:bookmarkStart w:name="z7154" w:id="2304"/>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2304"/>
    <w:bookmarkStart w:name="z7155" w:id="2305"/>
    <w:p>
      <w:pPr>
        <w:spacing w:after="0"/>
        <w:ind w:left="0"/>
        <w:jc w:val="both"/>
      </w:pPr>
      <w:r>
        <w:rPr>
          <w:rFonts w:ascii="Times New Roman"/>
          <w:b w:val="false"/>
          <w:i w:val="false"/>
          <w:color w:val="000000"/>
          <w:sz w:val="28"/>
        </w:rPr>
        <w:t xml:space="preserve">
      7.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2305"/>
    <w:bookmarkStart w:name="z7156" w:id="2306"/>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23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"Прием</w:t>
            </w:r>
            <w:r>
              <w:br/>
            </w:r>
            <w:r>
              <w:rPr>
                <w:rFonts w:ascii="Times New Roman"/>
                <w:b w:val="false"/>
                <w:i w:val="false"/>
                <w:color w:val="000000"/>
                <w:sz w:val="20"/>
              </w:rPr>
              <w:t>таможенной декларации на</w:t>
            </w:r>
            <w:r>
              <w:br/>
            </w:r>
            <w:r>
              <w:rPr>
                <w:rFonts w:ascii="Times New Roman"/>
                <w:b w:val="false"/>
                <w:i w:val="false"/>
                <w:color w:val="000000"/>
                <w:sz w:val="20"/>
              </w:rPr>
              <w:t>транспортное средство"</w:t>
            </w:r>
          </w:p>
        </w:tc>
      </w:tr>
    </w:tbl>
    <w:bookmarkStart w:name="z7158" w:id="2307"/>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2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9" w:id="2308"/>
          <w:p>
            <w:pPr>
              <w:spacing w:after="20"/>
              <w:ind w:left="20"/>
              <w:jc w:val="both"/>
            </w:pPr>
            <w:r>
              <w:rPr>
                <w:rFonts w:ascii="Times New Roman"/>
                <w:b w:val="false"/>
                <w:i w:val="false"/>
                <w:color w:val="000000"/>
                <w:sz w:val="20"/>
              </w:rPr>
              <w:t>
</w:t>
            </w:r>
            <w:r>
              <w:rPr>
                <w:rFonts w:ascii="Times New Roman"/>
                <w:b/>
                <w:i w:val="false"/>
                <w:color w:val="000000"/>
                <w:sz w:val="20"/>
              </w:rPr>
              <w:t>"Прием таможенной декларации на транспортное средство"</w:t>
            </w:r>
          </w:p>
          <w:bookmarkEnd w:id="2308"/>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1" w:id="230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3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областям, городам Астана, Алматы и Шымкент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5" w:id="231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3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7" w:id="2311"/>
          <w:p>
            <w:pPr>
              <w:spacing w:after="20"/>
              <w:ind w:left="20"/>
              <w:jc w:val="both"/>
            </w:pPr>
            <w:r>
              <w:rPr>
                <w:rFonts w:ascii="Times New Roman"/>
                <w:b w:val="false"/>
                <w:i w:val="false"/>
                <w:color w:val="000000"/>
                <w:sz w:val="20"/>
              </w:rPr>
              <w:t>
Прием таможенной декларации на транспортное средство (далее – ТДТС) и выдача результата оказания государственной услуги осуществляется:</w:t>
            </w:r>
          </w:p>
          <w:bookmarkEnd w:id="2311"/>
          <w:p>
            <w:pPr>
              <w:spacing w:after="20"/>
              <w:ind w:left="20"/>
              <w:jc w:val="both"/>
            </w:pPr>
            <w:r>
              <w:rPr>
                <w:rFonts w:ascii="Times New Roman"/>
                <w:b w:val="false"/>
                <w:i w:val="false"/>
                <w:color w:val="000000"/>
                <w:sz w:val="20"/>
              </w:rPr>
              <w:t>
</w:t>
            </w:r>
            <w:r>
              <w:rPr>
                <w:rFonts w:ascii="Times New Roman"/>
                <w:b w:val="false"/>
                <w:i w:val="false"/>
                <w:color w:val="000000"/>
                <w:sz w:val="20"/>
              </w:rPr>
              <w:t>1) через услугодателя;</w:t>
            </w:r>
          </w:p>
          <w:p>
            <w:pPr>
              <w:spacing w:after="20"/>
              <w:ind w:left="20"/>
              <w:jc w:val="both"/>
            </w:pPr>
            <w:r>
              <w:rPr>
                <w:rFonts w:ascii="Times New Roman"/>
                <w:b w:val="false"/>
                <w:i w:val="false"/>
                <w:color w:val="000000"/>
                <w:sz w:val="20"/>
              </w:rPr>
              <w:t>
2) посредством веб-портала "электронного правительства" www. egov. 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1" w:id="231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3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Выпуск транспортных средств международной перевозки должен быть завершен услугодателем в течение 4 (четырех) часов рабочего времени с момента регистрации ТДТС.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5" w:id="231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3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9" w:id="231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3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ТДТС, либо мотивированный ответ об отказе в регистрации ТДТС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3" w:id="2315"/>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3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7" w:id="231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3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9" w:id="2317"/>
          <w:p>
            <w:pPr>
              <w:spacing w:after="20"/>
              <w:ind w:left="20"/>
              <w:jc w:val="both"/>
            </w:pPr>
            <w:r>
              <w:rPr>
                <w:rFonts w:ascii="Times New Roman"/>
                <w:b w:val="false"/>
                <w:i w:val="false"/>
                <w:color w:val="000000"/>
                <w:sz w:val="20"/>
              </w:rPr>
              <w:t>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(далее – Трудовой кодекс РК) и Закону Республики Казахстан "О праздниках в Республике Казахстан" (далее – Закон о праздниках).</w:t>
            </w:r>
          </w:p>
          <w:bookmarkEnd w:id="2317"/>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РК и </w:t>
            </w:r>
            <w:r>
              <w:rPr>
                <w:rFonts w:ascii="Times New Roman"/>
                <w:b w:val="false"/>
                <w:i w:val="false"/>
                <w:color w:val="000000"/>
                <w:sz w:val="20"/>
              </w:rPr>
              <w:t>Закону</w:t>
            </w:r>
            <w:r>
              <w:rPr>
                <w:rFonts w:ascii="Times New Roman"/>
                <w:b w:val="false"/>
                <w:i w:val="false"/>
                <w:color w:val="000000"/>
                <w:sz w:val="20"/>
              </w:rPr>
              <w:t xml:space="preserve">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 kgd. gov. kz;</w:t>
            </w:r>
          </w:p>
          <w:p>
            <w:pPr>
              <w:spacing w:after="20"/>
              <w:ind w:left="20"/>
              <w:jc w:val="both"/>
            </w:pPr>
            <w:r>
              <w:rPr>
                <w:rFonts w:ascii="Times New Roman"/>
                <w:b w:val="false"/>
                <w:i w:val="false"/>
                <w:color w:val="000000"/>
                <w:sz w:val="20"/>
              </w:rPr>
              <w:t>
3) портала www. egov.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6" w:id="2318"/>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23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8" w:id="2319"/>
          <w:p>
            <w:pPr>
              <w:spacing w:after="20"/>
              <w:ind w:left="20"/>
              <w:jc w:val="both"/>
            </w:pPr>
            <w:r>
              <w:rPr>
                <w:rFonts w:ascii="Times New Roman"/>
                <w:b w:val="false"/>
                <w:i w:val="false"/>
                <w:color w:val="000000"/>
                <w:sz w:val="20"/>
              </w:rPr>
              <w:t>
Заполненная ТДТС и документы, на основании которых заполнена ТДТС.</w:t>
            </w:r>
          </w:p>
          <w:bookmarkEnd w:id="2319"/>
          <w:p>
            <w:pPr>
              <w:spacing w:after="20"/>
              <w:ind w:left="20"/>
              <w:jc w:val="both"/>
            </w:pPr>
            <w:r>
              <w:rPr>
                <w:rFonts w:ascii="Times New Roman"/>
                <w:b w:val="false"/>
                <w:i w:val="false"/>
                <w:color w:val="000000"/>
                <w:sz w:val="20"/>
              </w:rPr>
              <w:t>
</w:t>
            </w:r>
            <w:r>
              <w:rPr>
                <w:rFonts w:ascii="Times New Roman"/>
                <w:b w:val="false"/>
                <w:i w:val="false"/>
                <w:color w:val="000000"/>
                <w:sz w:val="20"/>
              </w:rPr>
              <w:t>При оказании государственной услуги предоставляются документы, в которых содержатся сведения о транспортных средствах международной перевозки (далее – ТСМП), его маршруте, грузе, припасах, об экипаже и о пассажирах, цели ввоза (вывоза) ТСМП, а также о наименовании запасных частей и оборудования, которые перемещаются для ремонта или эксплуатации ТСМП.</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2" w:id="2320"/>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23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4" w:id="2321"/>
          <w:p>
            <w:pPr>
              <w:spacing w:after="20"/>
              <w:ind w:left="20"/>
              <w:jc w:val="both"/>
            </w:pPr>
            <w:r>
              <w:rPr>
                <w:rFonts w:ascii="Times New Roman"/>
                <w:b w:val="false"/>
                <w:i w:val="false"/>
                <w:color w:val="000000"/>
                <w:sz w:val="20"/>
              </w:rPr>
              <w:t xml:space="preserve">
1) Несоблюдение услугополучателем требований, предусмотренных </w:t>
            </w:r>
            <w:r>
              <w:rPr>
                <w:rFonts w:ascii="Times New Roman"/>
                <w:b w:val="false"/>
                <w:i w:val="false"/>
                <w:color w:val="000000"/>
                <w:sz w:val="20"/>
              </w:rPr>
              <w:t>пунктом 3</w:t>
            </w:r>
            <w:r>
              <w:rPr>
                <w:rFonts w:ascii="Times New Roman"/>
                <w:b w:val="false"/>
                <w:i w:val="false"/>
                <w:color w:val="000000"/>
                <w:sz w:val="20"/>
              </w:rPr>
              <w:t xml:space="preserve"> статьи 182 Кодекса Республики Казахстан "О таможенном регулировании в Республике Казахстан";</w:t>
            </w:r>
          </w:p>
          <w:bookmarkEnd w:id="2321"/>
          <w:p>
            <w:pPr>
              <w:spacing w:after="20"/>
              <w:ind w:left="20"/>
              <w:jc w:val="both"/>
            </w:pPr>
            <w:r>
              <w:rPr>
                <w:rFonts w:ascii="Times New Roman"/>
                <w:b w:val="false"/>
                <w:i w:val="false"/>
                <w:color w:val="000000"/>
                <w:sz w:val="20"/>
              </w:rPr>
              <w:t>
</w:t>
            </w:r>
            <w:r>
              <w:rPr>
                <w:rFonts w:ascii="Times New Roman"/>
                <w:b w:val="false"/>
                <w:i w:val="false"/>
                <w:color w:val="000000"/>
                <w:sz w:val="20"/>
              </w:rPr>
              <w:t>2)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4) отсутствие согласия услугополучателя, предоставляемого в соответствии со статьей 8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9" w:id="2322"/>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23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1" w:id="2323"/>
          <w:p>
            <w:pPr>
              <w:spacing w:after="20"/>
              <w:ind w:left="20"/>
              <w:jc w:val="both"/>
            </w:pPr>
            <w:r>
              <w:rPr>
                <w:rFonts w:ascii="Times New Roman"/>
                <w:b w:val="false"/>
                <w:i w:val="false"/>
                <w:color w:val="000000"/>
                <w:sz w:val="20"/>
              </w:rPr>
              <w:t>
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 по вопросам оказания государственных услуг.</w:t>
            </w:r>
          </w:p>
          <w:bookmarkEnd w:id="2323"/>
          <w:p>
            <w:pPr>
              <w:spacing w:after="20"/>
              <w:ind w:left="20"/>
              <w:jc w:val="both"/>
            </w:pPr>
            <w:r>
              <w:rPr>
                <w:rFonts w:ascii="Times New Roman"/>
                <w:b w:val="false"/>
                <w:i w:val="false"/>
                <w:color w:val="000000"/>
                <w:sz w:val="20"/>
              </w:rPr>
              <w:t>
</w:t>
            </w:r>
            <w:r>
              <w:rPr>
                <w:rFonts w:ascii="Times New Roman"/>
                <w:b w:val="false"/>
                <w:i w:val="false"/>
                <w:color w:val="000000"/>
                <w:sz w:val="20"/>
              </w:rPr>
              <w:t>Контактные телефоны единый контакт-центр по вопросам оказания государственных услуг: 1414, 8-800-080-7777.</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2445" w:id="2324"/>
    <w:p>
      <w:pPr>
        <w:spacing w:after="0"/>
        <w:ind w:left="0"/>
        <w:jc w:val="left"/>
      </w:pPr>
      <w:r>
        <w:rPr>
          <w:rFonts w:ascii="Times New Roman"/>
          <w:b/>
          <w:i w:val="false"/>
          <w:color w:val="000000"/>
        </w:rPr>
        <w:t xml:space="preserve"> Правила оказания государственной услуги "Прием пассажирской таможенной декларации"</w:t>
      </w:r>
    </w:p>
    <w:bookmarkEnd w:id="2324"/>
    <w:p>
      <w:pPr>
        <w:spacing w:after="0"/>
        <w:ind w:left="0"/>
        <w:jc w:val="both"/>
      </w:pPr>
      <w:r>
        <w:rPr>
          <w:rFonts w:ascii="Times New Roman"/>
          <w:b w:val="false"/>
          <w:i w:val="false"/>
          <w:color w:val="ff0000"/>
          <w:sz w:val="28"/>
        </w:rPr>
        <w:t xml:space="preserve">
      Сноска. Приложение 30 - в редакции приказа Министра финансов РК от 31.07.2024 </w:t>
      </w:r>
      <w:r>
        <w:rPr>
          <w:rFonts w:ascii="Times New Roman"/>
          <w:b w:val="false"/>
          <w:i w:val="false"/>
          <w:color w:val="ff0000"/>
          <w:sz w:val="28"/>
        </w:rPr>
        <w:t>№ 500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216" w:id="2325"/>
    <w:p>
      <w:pPr>
        <w:spacing w:after="0"/>
        <w:ind w:left="0"/>
        <w:jc w:val="left"/>
      </w:pPr>
      <w:r>
        <w:rPr>
          <w:rFonts w:ascii="Times New Roman"/>
          <w:b/>
          <w:i w:val="false"/>
          <w:color w:val="000000"/>
        </w:rPr>
        <w:t xml:space="preserve"> Глава 1. Общие положения</w:t>
      </w:r>
    </w:p>
    <w:bookmarkEnd w:id="2325"/>
    <w:bookmarkStart w:name="z7217" w:id="2326"/>
    <w:p>
      <w:pPr>
        <w:spacing w:after="0"/>
        <w:ind w:left="0"/>
        <w:jc w:val="both"/>
      </w:pPr>
      <w:r>
        <w:rPr>
          <w:rFonts w:ascii="Times New Roman"/>
          <w:b w:val="false"/>
          <w:i w:val="false"/>
          <w:color w:val="000000"/>
          <w:sz w:val="28"/>
        </w:rPr>
        <w:t xml:space="preserve">
      1. Настоящие Правила оказания государственной услуги "Прием пассажирской таможенной декларации"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"Прием пассажирской таможенной декларации"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Астана, Алматы и Шымкент (далее – услугодатель).</w:t>
      </w:r>
    </w:p>
    <w:bookmarkEnd w:id="2326"/>
    <w:bookmarkStart w:name="z7218" w:id="2327"/>
    <w:p>
      <w:pPr>
        <w:spacing w:after="0"/>
        <w:ind w:left="0"/>
        <w:jc w:val="both"/>
      </w:pPr>
      <w:r>
        <w:rPr>
          <w:rFonts w:ascii="Times New Roman"/>
          <w:b w:val="false"/>
          <w:i w:val="false"/>
          <w:color w:val="000000"/>
          <w:sz w:val="28"/>
        </w:rPr>
        <w:t>
      2. Государственная услуга оказывается физическим и юридическим лицам (далее – услугополучатель).</w:t>
      </w:r>
    </w:p>
    <w:bookmarkEnd w:id="2327"/>
    <w:bookmarkStart w:name="z7219" w:id="2328"/>
    <w:p>
      <w:pPr>
        <w:spacing w:after="0"/>
        <w:ind w:left="0"/>
        <w:jc w:val="left"/>
      </w:pPr>
      <w:r>
        <w:rPr>
          <w:rFonts w:ascii="Times New Roman"/>
          <w:b/>
          <w:i w:val="false"/>
          <w:color w:val="000000"/>
        </w:rPr>
        <w:t xml:space="preserve"> Глава 2. Порядок оказания государственной услуги</w:t>
      </w:r>
    </w:p>
    <w:bookmarkEnd w:id="2328"/>
    <w:bookmarkStart w:name="z7220" w:id="2329"/>
    <w:p>
      <w:pPr>
        <w:spacing w:after="0"/>
        <w:ind w:left="0"/>
        <w:jc w:val="both"/>
      </w:pPr>
      <w:r>
        <w:rPr>
          <w:rFonts w:ascii="Times New Roman"/>
          <w:b w:val="false"/>
          <w:i w:val="false"/>
          <w:color w:val="000000"/>
          <w:sz w:val="28"/>
        </w:rPr>
        <w:t>
      3. Прием пассажирской таможенной декларации и выдача результата оказания государственной услуги осуществляются услугодателем путем подачи бумажного носителя пассажирской таможенной декларации должностному лицу органа государственных доходов, уполномоченному совершать таможенные операции, связанные с выпуском товаров для личного пользования, либо через веб-портал "электронного правительства".</w:t>
      </w:r>
    </w:p>
    <w:bookmarkEnd w:id="2329"/>
    <w:bookmarkStart w:name="z7221" w:id="2330"/>
    <w:p>
      <w:pPr>
        <w:spacing w:after="0"/>
        <w:ind w:left="0"/>
        <w:jc w:val="both"/>
      </w:pPr>
      <w:r>
        <w:rPr>
          <w:rFonts w:ascii="Times New Roman"/>
          <w:b w:val="false"/>
          <w:i w:val="false"/>
          <w:color w:val="000000"/>
          <w:sz w:val="28"/>
        </w:rPr>
        <w:t xml:space="preserve">
      Прием пассажирской таможенной декларации и выдача результата оказания осуществляются: </w:t>
      </w:r>
    </w:p>
    <w:bookmarkEnd w:id="2330"/>
    <w:bookmarkStart w:name="z7222" w:id="2331"/>
    <w:p>
      <w:pPr>
        <w:spacing w:after="0"/>
        <w:ind w:left="0"/>
        <w:jc w:val="both"/>
      </w:pPr>
      <w:r>
        <w:rPr>
          <w:rFonts w:ascii="Times New Roman"/>
          <w:b w:val="false"/>
          <w:i w:val="false"/>
          <w:color w:val="000000"/>
          <w:sz w:val="28"/>
        </w:rPr>
        <w:t>
      1) услугодателем;</w:t>
      </w:r>
    </w:p>
    <w:bookmarkEnd w:id="2331"/>
    <w:bookmarkStart w:name="z7223" w:id="2332"/>
    <w:p>
      <w:pPr>
        <w:spacing w:after="0"/>
        <w:ind w:left="0"/>
        <w:jc w:val="both"/>
      </w:pPr>
      <w:r>
        <w:rPr>
          <w:rFonts w:ascii="Times New Roman"/>
          <w:b w:val="false"/>
          <w:i w:val="false"/>
          <w:color w:val="000000"/>
          <w:sz w:val="28"/>
        </w:rPr>
        <w:t>
      2) посредством веб-портала "электронного правительства" www.egov.kz (далее – портал).</w:t>
      </w:r>
    </w:p>
    <w:bookmarkEnd w:id="2332"/>
    <w:bookmarkStart w:name="z7224" w:id="2333"/>
    <w:p>
      <w:pPr>
        <w:spacing w:after="0"/>
        <w:ind w:left="0"/>
        <w:jc w:val="both"/>
      </w:pPr>
      <w:r>
        <w:rPr>
          <w:rFonts w:ascii="Times New Roman"/>
          <w:b w:val="false"/>
          <w:i w:val="false"/>
          <w:color w:val="000000"/>
          <w:sz w:val="28"/>
        </w:rPr>
        <w:t xml:space="preserve">
      Перечень основных требований к оказанию государственной услуги "Прием пассажирской таможенной декларации"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p>
    <w:bookmarkEnd w:id="2333"/>
    <w:bookmarkStart w:name="z7225" w:id="2334"/>
    <w:p>
      <w:pPr>
        <w:spacing w:after="0"/>
        <w:ind w:left="0"/>
        <w:jc w:val="both"/>
      </w:pPr>
      <w:r>
        <w:rPr>
          <w:rFonts w:ascii="Times New Roman"/>
          <w:b w:val="false"/>
          <w:i w:val="false"/>
          <w:color w:val="000000"/>
          <w:sz w:val="28"/>
        </w:rPr>
        <w:t>
      При обращении в явочном порядке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за обработку документов.</w:t>
      </w:r>
    </w:p>
    <w:bookmarkEnd w:id="2334"/>
    <w:bookmarkStart w:name="z7226" w:id="2335"/>
    <w:p>
      <w:pPr>
        <w:spacing w:after="0"/>
        <w:ind w:left="0"/>
        <w:jc w:val="both"/>
      </w:pPr>
      <w:r>
        <w:rPr>
          <w:rFonts w:ascii="Times New Roman"/>
          <w:b w:val="false"/>
          <w:i w:val="false"/>
          <w:color w:val="000000"/>
          <w:sz w:val="28"/>
        </w:rPr>
        <w:t>
      При обращении в электронном виде – в форме электронного документа, удостоверенного электронной цифровой подписью (далее – ЭЦП) услугополучателя принимается через портал.</w:t>
      </w:r>
    </w:p>
    <w:bookmarkEnd w:id="2335"/>
    <w:bookmarkStart w:name="z7227" w:id="2336"/>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w:t>
      </w:r>
    </w:p>
    <w:bookmarkEnd w:id="2336"/>
    <w:bookmarkStart w:name="z7228" w:id="2337"/>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w:t>
      </w:r>
    </w:p>
    <w:bookmarkEnd w:id="2337"/>
    <w:bookmarkStart w:name="z7229" w:id="2338"/>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bookmarkEnd w:id="2338"/>
    <w:bookmarkStart w:name="z7230" w:id="2339"/>
    <w:p>
      <w:pPr>
        <w:spacing w:after="0"/>
        <w:ind w:left="0"/>
        <w:jc w:val="both"/>
      </w:pPr>
      <w:r>
        <w:rPr>
          <w:rFonts w:ascii="Times New Roman"/>
          <w:b w:val="false"/>
          <w:i w:val="false"/>
          <w:color w:val="000000"/>
          <w:sz w:val="28"/>
        </w:rPr>
        <w:t>
      Истребование от услугополучателей документов и сведений, которые получены из информационных систем, не допускается.</w:t>
      </w:r>
    </w:p>
    <w:bookmarkEnd w:id="2339"/>
    <w:bookmarkStart w:name="z7231" w:id="2340"/>
    <w:p>
      <w:pPr>
        <w:spacing w:after="0"/>
        <w:ind w:left="0"/>
        <w:jc w:val="both"/>
      </w:pPr>
      <w:r>
        <w:rPr>
          <w:rFonts w:ascii="Times New Roman"/>
          <w:b w:val="false"/>
          <w:i w:val="false"/>
          <w:color w:val="000000"/>
          <w:sz w:val="28"/>
        </w:rPr>
        <w:t>
      Подтверждением принятия услугополучателем документов является отметка на копии пассажирской таможенной декларации, содержащая дату, время, подпись, фамилию и инициалы лица, принявшего пакет документов.</w:t>
      </w:r>
    </w:p>
    <w:bookmarkEnd w:id="2340"/>
    <w:bookmarkStart w:name="z7232" w:id="2341"/>
    <w:p>
      <w:pPr>
        <w:spacing w:after="0"/>
        <w:ind w:left="0"/>
        <w:jc w:val="both"/>
      </w:pPr>
      <w:r>
        <w:rPr>
          <w:rFonts w:ascii="Times New Roman"/>
          <w:b w:val="false"/>
          <w:i w:val="false"/>
          <w:color w:val="000000"/>
          <w:sz w:val="28"/>
        </w:rPr>
        <w:t>
      При обращении через портал услугополучателю направляется статус о принятии запроса для оказания государственной услуги.</w:t>
      </w:r>
    </w:p>
    <w:bookmarkEnd w:id="2341"/>
    <w:bookmarkStart w:name="z7233" w:id="2342"/>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прием заявлений и выдача результатов оказания государственной услуги осуществляется следующим рабочим днем).</w:t>
      </w:r>
    </w:p>
    <w:bookmarkEnd w:id="2342"/>
    <w:bookmarkStart w:name="z7234" w:id="2343"/>
    <w:p>
      <w:pPr>
        <w:spacing w:after="0"/>
        <w:ind w:left="0"/>
        <w:jc w:val="both"/>
      </w:pPr>
      <w:r>
        <w:rPr>
          <w:rFonts w:ascii="Times New Roman"/>
          <w:b w:val="false"/>
          <w:i w:val="false"/>
          <w:color w:val="000000"/>
          <w:sz w:val="28"/>
        </w:rPr>
        <w:t xml:space="preserve">
      При представлении услугополучателем неполного пакета документов согласно перечню, предусмотренному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и (или) документов с истекшим сроком действия, услугодатель отказывает в приеме пассажирской таможенной декларации.</w:t>
      </w:r>
    </w:p>
    <w:bookmarkEnd w:id="2343"/>
    <w:bookmarkStart w:name="z7235" w:id="2344"/>
    <w:p>
      <w:pPr>
        <w:spacing w:after="0"/>
        <w:ind w:left="0"/>
        <w:jc w:val="both"/>
      </w:pPr>
      <w:r>
        <w:rPr>
          <w:rFonts w:ascii="Times New Roman"/>
          <w:b w:val="false"/>
          <w:i w:val="false"/>
          <w:color w:val="000000"/>
          <w:sz w:val="28"/>
        </w:rPr>
        <w:t>
      При установлении факта полноты представленных документов, ответственный работник завершает выпуск товаров для личного пользования в течение 4 (четырех) часов рабочего времени с момента регистрации пассажирской таможенной декларации.</w:t>
      </w:r>
    </w:p>
    <w:bookmarkEnd w:id="2344"/>
    <w:bookmarkStart w:name="z7236" w:id="2345"/>
    <w:p>
      <w:pPr>
        <w:spacing w:after="0"/>
        <w:ind w:left="0"/>
        <w:jc w:val="both"/>
      </w:pPr>
      <w:r>
        <w:rPr>
          <w:rFonts w:ascii="Times New Roman"/>
          <w:b w:val="false"/>
          <w:i w:val="false"/>
          <w:color w:val="000000"/>
          <w:sz w:val="28"/>
        </w:rPr>
        <w:t xml:space="preserve">
      4.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2345"/>
    <w:bookmarkStart w:name="z7237" w:id="2346"/>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2346"/>
    <w:bookmarkStart w:name="z7238" w:id="2347"/>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2347"/>
    <w:bookmarkStart w:name="z7239" w:id="2348"/>
    <w:p>
      <w:pPr>
        <w:spacing w:after="0"/>
        <w:ind w:left="0"/>
        <w:jc w:val="both"/>
      </w:pPr>
      <w:r>
        <w:rPr>
          <w:rFonts w:ascii="Times New Roman"/>
          <w:b w:val="false"/>
          <w:i w:val="false"/>
          <w:color w:val="000000"/>
          <w:sz w:val="28"/>
        </w:rPr>
        <w:t>
      6.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2348"/>
    <w:bookmarkStart w:name="z7240" w:id="2349"/>
    <w:p>
      <w:pPr>
        <w:spacing w:after="0"/>
        <w:ind w:left="0"/>
        <w:jc w:val="both"/>
      </w:pPr>
      <w:r>
        <w:rPr>
          <w:rFonts w:ascii="Times New Roman"/>
          <w:b w:val="false"/>
          <w:i w:val="false"/>
          <w:color w:val="000000"/>
          <w:sz w:val="28"/>
        </w:rPr>
        <w:t>
      на имя руководителя услугодателя;</w:t>
      </w:r>
    </w:p>
    <w:bookmarkEnd w:id="2349"/>
    <w:bookmarkStart w:name="z7241" w:id="2350"/>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2350"/>
    <w:bookmarkStart w:name="z7242" w:id="2351"/>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2351"/>
    <w:bookmarkStart w:name="z7243" w:id="2352"/>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2352"/>
    <w:bookmarkStart w:name="z7244" w:id="2353"/>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2353"/>
    <w:bookmarkStart w:name="z7245" w:id="2354"/>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2354"/>
    <w:bookmarkStart w:name="z7246" w:id="2355"/>
    <w:p>
      <w:pPr>
        <w:spacing w:after="0"/>
        <w:ind w:left="0"/>
        <w:jc w:val="both"/>
      </w:pPr>
      <w:r>
        <w:rPr>
          <w:rFonts w:ascii="Times New Roman"/>
          <w:b w:val="false"/>
          <w:i w:val="false"/>
          <w:color w:val="000000"/>
          <w:sz w:val="28"/>
        </w:rPr>
        <w:t xml:space="preserve">
      7.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2355"/>
    <w:bookmarkStart w:name="z7247" w:id="2356"/>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23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 "Прием</w:t>
            </w:r>
            <w:r>
              <w:br/>
            </w:r>
            <w:r>
              <w:rPr>
                <w:rFonts w:ascii="Times New Roman"/>
                <w:b w:val="false"/>
                <w:i w:val="false"/>
                <w:color w:val="000000"/>
                <w:sz w:val="20"/>
              </w:rPr>
              <w:t>таможенной декларации на</w:t>
            </w:r>
            <w:r>
              <w:br/>
            </w:r>
            <w:r>
              <w:rPr>
                <w:rFonts w:ascii="Times New Roman"/>
                <w:b w:val="false"/>
                <w:i w:val="false"/>
                <w:color w:val="000000"/>
                <w:sz w:val="20"/>
              </w:rPr>
              <w:t>транспортное средство"</w:t>
            </w:r>
          </w:p>
        </w:tc>
      </w:tr>
    </w:tbl>
    <w:bookmarkStart w:name="z7249" w:id="2357"/>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23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0" w:id="2358"/>
          <w:p>
            <w:pPr>
              <w:spacing w:after="20"/>
              <w:ind w:left="20"/>
              <w:jc w:val="both"/>
            </w:pPr>
            <w:r>
              <w:rPr>
                <w:rFonts w:ascii="Times New Roman"/>
                <w:b w:val="false"/>
                <w:i w:val="false"/>
                <w:color w:val="000000"/>
                <w:sz w:val="20"/>
              </w:rPr>
              <w:t>
</w:t>
            </w:r>
            <w:r>
              <w:rPr>
                <w:rFonts w:ascii="Times New Roman"/>
                <w:b/>
                <w:i w:val="false"/>
                <w:color w:val="000000"/>
                <w:sz w:val="20"/>
              </w:rPr>
              <w:t>"Прием таможенной декларации на транспортное средство"</w:t>
            </w:r>
          </w:p>
          <w:bookmarkEnd w:id="2358"/>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2" w:id="235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3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областям, городам Астана, Алматы и Шымкент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6" w:id="236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3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8" w:id="2361"/>
          <w:p>
            <w:pPr>
              <w:spacing w:after="20"/>
              <w:ind w:left="20"/>
              <w:jc w:val="both"/>
            </w:pPr>
            <w:r>
              <w:rPr>
                <w:rFonts w:ascii="Times New Roman"/>
                <w:b w:val="false"/>
                <w:i w:val="false"/>
                <w:color w:val="000000"/>
                <w:sz w:val="20"/>
              </w:rPr>
              <w:t>
Прием таможенной декларации на транспортное средство (далее – ТДТС) и выдача результата оказания государственной услуги осуществляется:</w:t>
            </w:r>
          </w:p>
          <w:bookmarkEnd w:id="2361"/>
          <w:p>
            <w:pPr>
              <w:spacing w:after="20"/>
              <w:ind w:left="20"/>
              <w:jc w:val="both"/>
            </w:pPr>
            <w:r>
              <w:rPr>
                <w:rFonts w:ascii="Times New Roman"/>
                <w:b w:val="false"/>
                <w:i w:val="false"/>
                <w:color w:val="000000"/>
                <w:sz w:val="20"/>
              </w:rPr>
              <w:t>
</w:t>
            </w:r>
            <w:r>
              <w:rPr>
                <w:rFonts w:ascii="Times New Roman"/>
                <w:b w:val="false"/>
                <w:i w:val="false"/>
                <w:color w:val="000000"/>
                <w:sz w:val="20"/>
              </w:rPr>
              <w:t>1) через услугодателя;</w:t>
            </w:r>
          </w:p>
          <w:p>
            <w:pPr>
              <w:spacing w:after="20"/>
              <w:ind w:left="20"/>
              <w:jc w:val="both"/>
            </w:pPr>
            <w:r>
              <w:rPr>
                <w:rFonts w:ascii="Times New Roman"/>
                <w:b w:val="false"/>
                <w:i w:val="false"/>
                <w:color w:val="000000"/>
                <w:sz w:val="20"/>
              </w:rPr>
              <w:t>
2) посредством веб-портала "электронного правительства" www. egov. 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2" w:id="236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3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Выпуск транспортных средств международной перевозки должен быть завершен услугодателем в течение 4 (четырех) часов рабочего времени с момента регистрации ТДТС.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6" w:id="236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3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0" w:id="236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3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ТДТС, либо мотивированный ответ об отказе в регистрации ТДТС в случаях и по основаниям, указанным в пункте 9 настоящего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4" w:id="2365"/>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3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8" w:id="236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3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0" w:id="2367"/>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w:t>
            </w:r>
          </w:p>
          <w:bookmarkEnd w:id="2367"/>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 kgd. gov. kz;</w:t>
            </w:r>
          </w:p>
          <w:p>
            <w:pPr>
              <w:spacing w:after="20"/>
              <w:ind w:left="20"/>
              <w:jc w:val="both"/>
            </w:pPr>
            <w:r>
              <w:rPr>
                <w:rFonts w:ascii="Times New Roman"/>
                <w:b w:val="false"/>
                <w:i w:val="false"/>
                <w:color w:val="000000"/>
                <w:sz w:val="20"/>
              </w:rPr>
              <w:t>
3) портала www. egov.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7" w:id="2368"/>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23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9" w:id="2369"/>
          <w:p>
            <w:pPr>
              <w:spacing w:after="20"/>
              <w:ind w:left="20"/>
              <w:jc w:val="both"/>
            </w:pPr>
            <w:r>
              <w:rPr>
                <w:rFonts w:ascii="Times New Roman"/>
                <w:b w:val="false"/>
                <w:i w:val="false"/>
                <w:color w:val="000000"/>
                <w:sz w:val="20"/>
              </w:rPr>
              <w:t>
Заполненная ТДТС и документы, на основании которых заполнена ТДТС.</w:t>
            </w:r>
          </w:p>
          <w:bookmarkEnd w:id="2369"/>
          <w:p>
            <w:pPr>
              <w:spacing w:after="20"/>
              <w:ind w:left="20"/>
              <w:jc w:val="both"/>
            </w:pPr>
            <w:r>
              <w:rPr>
                <w:rFonts w:ascii="Times New Roman"/>
                <w:b w:val="false"/>
                <w:i w:val="false"/>
                <w:color w:val="000000"/>
                <w:sz w:val="20"/>
              </w:rPr>
              <w:t>
</w:t>
            </w:r>
            <w:r>
              <w:rPr>
                <w:rFonts w:ascii="Times New Roman"/>
                <w:b w:val="false"/>
                <w:i w:val="false"/>
                <w:color w:val="000000"/>
                <w:sz w:val="20"/>
              </w:rPr>
              <w:t>При оказании государственной услуги предоставляются документы, в которых содержатся сведения о транспортных средствах международной перевозки (далее – ТСМП), его маршруте, грузе, припасах, об экипаже и о пассажирах, цели ввоза (вывоза) ТСМП, а также о наименовании запасных частей и оборудования, которые перемещаются для ремонта или эксплуатации ТСМП.</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3" w:id="2370"/>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23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5" w:id="2371"/>
          <w:p>
            <w:pPr>
              <w:spacing w:after="20"/>
              <w:ind w:left="20"/>
              <w:jc w:val="both"/>
            </w:pPr>
            <w:r>
              <w:rPr>
                <w:rFonts w:ascii="Times New Roman"/>
                <w:b w:val="false"/>
                <w:i w:val="false"/>
                <w:color w:val="000000"/>
                <w:sz w:val="20"/>
              </w:rPr>
              <w:t>
1) Несоблюдение услугополучателем требований, предусмотренных пунктом 3 статьи 182 Кодекса Республики Казахстан "О таможенном регулировании в Республике Казахстан";</w:t>
            </w:r>
          </w:p>
          <w:bookmarkEnd w:id="2371"/>
          <w:p>
            <w:pPr>
              <w:spacing w:after="20"/>
              <w:ind w:left="20"/>
              <w:jc w:val="both"/>
            </w:pPr>
            <w:r>
              <w:rPr>
                <w:rFonts w:ascii="Times New Roman"/>
                <w:b w:val="false"/>
                <w:i w:val="false"/>
                <w:color w:val="000000"/>
                <w:sz w:val="20"/>
              </w:rPr>
              <w:t>
</w:t>
            </w:r>
            <w:r>
              <w:rPr>
                <w:rFonts w:ascii="Times New Roman"/>
                <w:b w:val="false"/>
                <w:i w:val="false"/>
                <w:color w:val="000000"/>
                <w:sz w:val="20"/>
              </w:rPr>
              <w:t>2)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4)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0" w:id="2372"/>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23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1" w:id="2373"/>
          <w:p>
            <w:pPr>
              <w:spacing w:after="20"/>
              <w:ind w:left="20"/>
              <w:jc w:val="both"/>
            </w:pPr>
            <w:r>
              <w:rPr>
                <w:rFonts w:ascii="Times New Roman"/>
                <w:b w:val="false"/>
                <w:i w:val="false"/>
                <w:color w:val="000000"/>
                <w:sz w:val="20"/>
              </w:rPr>
              <w:t>
Иные требования с учетом особенностей оказания</w:t>
            </w:r>
          </w:p>
          <w:bookmarkEnd w:id="2373"/>
          <w:p>
            <w:pPr>
              <w:spacing w:after="20"/>
              <w:ind w:left="20"/>
              <w:jc w:val="both"/>
            </w:pPr>
            <w:r>
              <w:rPr>
                <w:rFonts w:ascii="Times New Roman"/>
                <w:b w:val="false"/>
                <w:i w:val="false"/>
                <w:color w:val="000000"/>
                <w:sz w:val="20"/>
              </w:rPr>
              <w:t>
государственной услуги, в том числе оказываемой в электронной форме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3" w:id="2374"/>
          <w:p>
            <w:pPr>
              <w:spacing w:after="20"/>
              <w:ind w:left="20"/>
              <w:jc w:val="both"/>
            </w:pPr>
            <w:r>
              <w:rPr>
                <w:rFonts w:ascii="Times New Roman"/>
                <w:b w:val="false"/>
                <w:i w:val="false"/>
                <w:color w:val="000000"/>
                <w:sz w:val="20"/>
              </w:rPr>
              <w:t>
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 по вопросам оказания государственных услуг.</w:t>
            </w:r>
          </w:p>
          <w:bookmarkEnd w:id="2374"/>
          <w:p>
            <w:pPr>
              <w:spacing w:after="20"/>
              <w:ind w:left="20"/>
              <w:jc w:val="both"/>
            </w:pPr>
            <w:r>
              <w:rPr>
                <w:rFonts w:ascii="Times New Roman"/>
                <w:b w:val="false"/>
                <w:i w:val="false"/>
                <w:color w:val="000000"/>
                <w:sz w:val="20"/>
              </w:rPr>
              <w:t>
</w:t>
            </w:r>
            <w:r>
              <w:rPr>
                <w:rFonts w:ascii="Times New Roman"/>
                <w:b w:val="false"/>
                <w:i w:val="false"/>
                <w:color w:val="000000"/>
                <w:sz w:val="20"/>
              </w:rPr>
              <w:t>Контактные телефоны единый контакт-центр по вопросам оказания государственных услуг: 1414, 8-800-080-7777.</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2493" w:id="2375"/>
    <w:p>
      <w:pPr>
        <w:spacing w:after="0"/>
        <w:ind w:left="0"/>
        <w:jc w:val="left"/>
      </w:pPr>
      <w:r>
        <w:rPr>
          <w:rFonts w:ascii="Times New Roman"/>
          <w:b/>
          <w:i w:val="false"/>
          <w:color w:val="000000"/>
        </w:rPr>
        <w:t xml:space="preserve"> Правила оказания государственной услуги "Прием транзитной декларации"</w:t>
      </w:r>
    </w:p>
    <w:bookmarkEnd w:id="2375"/>
    <w:p>
      <w:pPr>
        <w:spacing w:after="0"/>
        <w:ind w:left="0"/>
        <w:jc w:val="both"/>
      </w:pPr>
      <w:r>
        <w:rPr>
          <w:rFonts w:ascii="Times New Roman"/>
          <w:b w:val="false"/>
          <w:i w:val="false"/>
          <w:color w:val="ff0000"/>
          <w:sz w:val="28"/>
        </w:rPr>
        <w:t xml:space="preserve">
      Сноска. Приложение 31 - в редакции приказа Министра финансов РК от 31.07.2024 </w:t>
      </w:r>
      <w:r>
        <w:rPr>
          <w:rFonts w:ascii="Times New Roman"/>
          <w:b w:val="false"/>
          <w:i w:val="false"/>
          <w:color w:val="ff0000"/>
          <w:sz w:val="28"/>
        </w:rPr>
        <w:t>№ 500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308" w:id="2376"/>
    <w:p>
      <w:pPr>
        <w:spacing w:after="0"/>
        <w:ind w:left="0"/>
        <w:jc w:val="left"/>
      </w:pPr>
      <w:r>
        <w:rPr>
          <w:rFonts w:ascii="Times New Roman"/>
          <w:b/>
          <w:i w:val="false"/>
          <w:color w:val="000000"/>
        </w:rPr>
        <w:t xml:space="preserve"> Глава 1. Общие положения</w:t>
      </w:r>
    </w:p>
    <w:bookmarkEnd w:id="2376"/>
    <w:bookmarkStart w:name="z7309" w:id="2377"/>
    <w:p>
      <w:pPr>
        <w:spacing w:after="0"/>
        <w:ind w:left="0"/>
        <w:jc w:val="both"/>
      </w:pPr>
      <w:r>
        <w:rPr>
          <w:rFonts w:ascii="Times New Roman"/>
          <w:b w:val="false"/>
          <w:i w:val="false"/>
          <w:color w:val="000000"/>
          <w:sz w:val="28"/>
        </w:rPr>
        <w:t xml:space="preserve">
      1. Настоящие Правила оказания государственной услуги "Прием транзитной декларации"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определяют порядок оказания государственной услуги "Прием транзитной декларации"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Астана, Алматы и Шымкент (далее – услугодатель).</w:t>
      </w:r>
    </w:p>
    <w:bookmarkEnd w:id="2377"/>
    <w:bookmarkStart w:name="z7310" w:id="2378"/>
    <w:p>
      <w:pPr>
        <w:spacing w:after="0"/>
        <w:ind w:left="0"/>
        <w:jc w:val="both"/>
      </w:pPr>
      <w:r>
        <w:rPr>
          <w:rFonts w:ascii="Times New Roman"/>
          <w:b w:val="false"/>
          <w:i w:val="false"/>
          <w:color w:val="000000"/>
          <w:sz w:val="28"/>
        </w:rPr>
        <w:t>
      2. Государственная услуга оказывается физическим лицам (далее – услугополучатель).</w:t>
      </w:r>
    </w:p>
    <w:bookmarkEnd w:id="2378"/>
    <w:bookmarkStart w:name="z7311" w:id="2379"/>
    <w:p>
      <w:pPr>
        <w:spacing w:after="0"/>
        <w:ind w:left="0"/>
        <w:jc w:val="left"/>
      </w:pPr>
      <w:r>
        <w:rPr>
          <w:rFonts w:ascii="Times New Roman"/>
          <w:b/>
          <w:i w:val="false"/>
          <w:color w:val="000000"/>
        </w:rPr>
        <w:t xml:space="preserve"> Глава 2. Порядок оказания государственной услуги</w:t>
      </w:r>
    </w:p>
    <w:bookmarkEnd w:id="2379"/>
    <w:bookmarkStart w:name="z7312" w:id="2380"/>
    <w:p>
      <w:pPr>
        <w:spacing w:after="0"/>
        <w:ind w:left="0"/>
        <w:jc w:val="both"/>
      </w:pPr>
      <w:r>
        <w:rPr>
          <w:rFonts w:ascii="Times New Roman"/>
          <w:b w:val="false"/>
          <w:i w:val="false"/>
          <w:color w:val="000000"/>
          <w:sz w:val="28"/>
        </w:rPr>
        <w:t>
      3. Прием транзитной декларации и выдача результата оказания государственной услуги осуществляются услугодателем путем подачи бумажного носителя пассажирской таможенной Прием заявления и выдача результата оказания государственной услуги осуществляются:</w:t>
      </w:r>
    </w:p>
    <w:bookmarkEnd w:id="2380"/>
    <w:bookmarkStart w:name="z7313" w:id="2381"/>
    <w:p>
      <w:pPr>
        <w:spacing w:after="0"/>
        <w:ind w:left="0"/>
        <w:jc w:val="both"/>
      </w:pPr>
      <w:r>
        <w:rPr>
          <w:rFonts w:ascii="Times New Roman"/>
          <w:b w:val="false"/>
          <w:i w:val="false"/>
          <w:color w:val="000000"/>
          <w:sz w:val="28"/>
        </w:rPr>
        <w:t>
      1) услугодателем;</w:t>
      </w:r>
    </w:p>
    <w:bookmarkEnd w:id="2381"/>
    <w:bookmarkStart w:name="z7314" w:id="2382"/>
    <w:p>
      <w:pPr>
        <w:spacing w:after="0"/>
        <w:ind w:left="0"/>
        <w:jc w:val="both"/>
      </w:pPr>
      <w:r>
        <w:rPr>
          <w:rFonts w:ascii="Times New Roman"/>
          <w:b w:val="false"/>
          <w:i w:val="false"/>
          <w:color w:val="000000"/>
          <w:sz w:val="28"/>
        </w:rPr>
        <w:t>
      2) посредством веб-портала "электронного правительства" www.egov.kz (далее – портал).</w:t>
      </w:r>
    </w:p>
    <w:bookmarkEnd w:id="2382"/>
    <w:bookmarkStart w:name="z7315" w:id="2383"/>
    <w:p>
      <w:pPr>
        <w:spacing w:after="0"/>
        <w:ind w:left="0"/>
        <w:jc w:val="both"/>
      </w:pPr>
      <w:r>
        <w:rPr>
          <w:rFonts w:ascii="Times New Roman"/>
          <w:b w:val="false"/>
          <w:i w:val="false"/>
          <w:color w:val="000000"/>
          <w:sz w:val="28"/>
        </w:rPr>
        <w:t xml:space="preserve">
      Перечень основных требований к оказанию государственной услуги "Прием транзитной декларации"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(далее – Перечень) изложен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p>
    <w:bookmarkEnd w:id="2383"/>
    <w:bookmarkStart w:name="z7316" w:id="2384"/>
    <w:p>
      <w:pPr>
        <w:spacing w:after="0"/>
        <w:ind w:left="0"/>
        <w:jc w:val="both"/>
      </w:pPr>
      <w:r>
        <w:rPr>
          <w:rFonts w:ascii="Times New Roman"/>
          <w:b w:val="false"/>
          <w:i w:val="false"/>
          <w:color w:val="000000"/>
          <w:sz w:val="28"/>
        </w:rPr>
        <w:t>
      При обращении в явочном порядке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за обработку документов.</w:t>
      </w:r>
    </w:p>
    <w:bookmarkEnd w:id="2384"/>
    <w:bookmarkStart w:name="z7317" w:id="2385"/>
    <w:p>
      <w:pPr>
        <w:spacing w:after="0"/>
        <w:ind w:left="0"/>
        <w:jc w:val="both"/>
      </w:pPr>
      <w:r>
        <w:rPr>
          <w:rFonts w:ascii="Times New Roman"/>
          <w:b w:val="false"/>
          <w:i w:val="false"/>
          <w:color w:val="000000"/>
          <w:sz w:val="28"/>
        </w:rPr>
        <w:t>
      При обращении в электронном виде – в форме электронного документа, удостоверенного электронной цифровой подписью (далее – ЭЦП) услугополучателя принимается через портал.</w:t>
      </w:r>
    </w:p>
    <w:bookmarkEnd w:id="2385"/>
    <w:bookmarkStart w:name="z7318" w:id="2386"/>
    <w:p>
      <w:pPr>
        <w:spacing w:after="0"/>
        <w:ind w:left="0"/>
        <w:jc w:val="both"/>
      </w:pPr>
      <w:r>
        <w:rPr>
          <w:rFonts w:ascii="Times New Roman"/>
          <w:b w:val="false"/>
          <w:i w:val="false"/>
          <w:color w:val="000000"/>
          <w:sz w:val="28"/>
        </w:rPr>
        <w:t xml:space="preserve">
      Для получения государственной услуги услугополучатели представляют пакет документов, предусмотренных пунктом 8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2386"/>
    <w:bookmarkStart w:name="z7319" w:id="2387"/>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 либо электронный документ из сервиса цифровых документов.</w:t>
      </w:r>
    </w:p>
    <w:bookmarkEnd w:id="2387"/>
    <w:bookmarkStart w:name="z7320" w:id="2388"/>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bookmarkEnd w:id="2388"/>
    <w:bookmarkStart w:name="z7321" w:id="2389"/>
    <w:p>
      <w:pPr>
        <w:spacing w:after="0"/>
        <w:ind w:left="0"/>
        <w:jc w:val="both"/>
      </w:pPr>
      <w:r>
        <w:rPr>
          <w:rFonts w:ascii="Times New Roman"/>
          <w:b w:val="false"/>
          <w:i w:val="false"/>
          <w:color w:val="000000"/>
          <w:sz w:val="28"/>
        </w:rPr>
        <w:t>
      Истребование от услугополучателей документов и сведений, которые могут быть получены из информационных систем, не допускается.</w:t>
      </w:r>
    </w:p>
    <w:bookmarkEnd w:id="2389"/>
    <w:bookmarkStart w:name="z7322" w:id="2390"/>
    <w:p>
      <w:pPr>
        <w:spacing w:after="0"/>
        <w:ind w:left="0"/>
        <w:jc w:val="both"/>
      </w:pPr>
      <w:r>
        <w:rPr>
          <w:rFonts w:ascii="Times New Roman"/>
          <w:b w:val="false"/>
          <w:i w:val="false"/>
          <w:color w:val="000000"/>
          <w:sz w:val="28"/>
        </w:rPr>
        <w:t>
      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w:t>
      </w:r>
    </w:p>
    <w:bookmarkEnd w:id="2390"/>
    <w:bookmarkStart w:name="z7323" w:id="2391"/>
    <w:p>
      <w:pPr>
        <w:spacing w:after="0"/>
        <w:ind w:left="0"/>
        <w:jc w:val="both"/>
      </w:pPr>
      <w:r>
        <w:rPr>
          <w:rFonts w:ascii="Times New Roman"/>
          <w:b w:val="false"/>
          <w:i w:val="false"/>
          <w:color w:val="000000"/>
          <w:sz w:val="28"/>
        </w:rPr>
        <w:t xml:space="preserve">
      При обращении через портал услугополучателю направляется статус о принятии запроса для оказания государственной услуги. </w:t>
      </w:r>
    </w:p>
    <w:bookmarkEnd w:id="2391"/>
    <w:bookmarkStart w:name="z7324" w:id="2392"/>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bookmarkEnd w:id="2392"/>
    <w:bookmarkStart w:name="z7325" w:id="2393"/>
    <w:p>
      <w:pPr>
        <w:spacing w:after="0"/>
        <w:ind w:left="0"/>
        <w:jc w:val="both"/>
      </w:pPr>
      <w:r>
        <w:rPr>
          <w:rFonts w:ascii="Times New Roman"/>
          <w:b w:val="false"/>
          <w:i w:val="false"/>
          <w:color w:val="000000"/>
          <w:sz w:val="28"/>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(далее – Трудовой кодекс РК)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праздниках в Республике Казахстан" (далее – Закон о праздниках), прием заявлений и выдача результатов оказания государственной услуги осуществляется следующим рабочим днем).</w:t>
      </w:r>
    </w:p>
    <w:bookmarkEnd w:id="2393"/>
    <w:bookmarkStart w:name="z7326" w:id="2394"/>
    <w:p>
      <w:pPr>
        <w:spacing w:after="0"/>
        <w:ind w:left="0"/>
        <w:jc w:val="both"/>
      </w:pPr>
      <w:r>
        <w:rPr>
          <w:rFonts w:ascii="Times New Roman"/>
          <w:b w:val="false"/>
          <w:i w:val="false"/>
          <w:color w:val="000000"/>
          <w:sz w:val="28"/>
        </w:rPr>
        <w:t>
      При установлении факта полноты представленных документов, ответственный работник производит регистрацию транзитной декларации в срок не более 2 (двух) часов с момента ее подачи.</w:t>
      </w:r>
    </w:p>
    <w:bookmarkEnd w:id="2394"/>
    <w:bookmarkStart w:name="z7327" w:id="2395"/>
    <w:p>
      <w:pPr>
        <w:spacing w:after="0"/>
        <w:ind w:left="0"/>
        <w:jc w:val="both"/>
      </w:pPr>
      <w:r>
        <w:rPr>
          <w:rFonts w:ascii="Times New Roman"/>
          <w:b w:val="false"/>
          <w:i w:val="false"/>
          <w:color w:val="000000"/>
          <w:sz w:val="28"/>
        </w:rPr>
        <w:t xml:space="preserve">
      При обращении к услугодателю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пункте 9 Перечня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2395"/>
    <w:bookmarkStart w:name="z7328" w:id="2396"/>
    <w:p>
      <w:pPr>
        <w:spacing w:after="0"/>
        <w:ind w:left="0"/>
        <w:jc w:val="both"/>
      </w:pPr>
      <w:r>
        <w:rPr>
          <w:rFonts w:ascii="Times New Roman"/>
          <w:b w:val="false"/>
          <w:i w:val="false"/>
          <w:color w:val="000000"/>
          <w:sz w:val="28"/>
        </w:rPr>
        <w:t xml:space="preserve">
      4. В соответствии с подпунктом 11) </w:t>
      </w:r>
      <w:r>
        <w:rPr>
          <w:rFonts w:ascii="Times New Roman"/>
          <w:b w:val="false"/>
          <w:i w:val="false"/>
          <w:color w:val="000000"/>
          <w:sz w:val="28"/>
        </w:rPr>
        <w:t>пункта 2</w:t>
      </w:r>
      <w:r>
        <w:rPr>
          <w:rFonts w:ascii="Times New Roman"/>
          <w:b w:val="false"/>
          <w:i w:val="false"/>
          <w:color w:val="000000"/>
          <w:sz w:val="28"/>
        </w:rPr>
        <w:t xml:space="preserve">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bookmarkEnd w:id="2396"/>
    <w:bookmarkStart w:name="z7329" w:id="2397"/>
    <w:p>
      <w:pPr>
        <w:spacing w:after="0"/>
        <w:ind w:left="0"/>
        <w:jc w:val="both"/>
      </w:pPr>
      <w:r>
        <w:rPr>
          <w:rFonts w:ascii="Times New Roman"/>
          <w:b w:val="false"/>
          <w:i w:val="false"/>
          <w:color w:val="000000"/>
          <w:sz w:val="28"/>
        </w:rPr>
        <w:t>
      5. При внесении изменений и (или) дополнений в настоящие Правила Министерство финансов Республики Казахстан в течение 3 (трех)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контакт-центр и оператору информационно-коммуникационной инфраструктуры "электронного правительства", Государственную корпорацию, услугодателю.</w:t>
      </w:r>
    </w:p>
    <w:bookmarkEnd w:id="2397"/>
    <w:bookmarkStart w:name="z7330" w:id="2398"/>
    <w:p>
      <w:pPr>
        <w:spacing w:after="0"/>
        <w:ind w:left="0"/>
        <w:jc w:val="both"/>
      </w:pPr>
      <w:r>
        <w:rPr>
          <w:rFonts w:ascii="Times New Roman"/>
          <w:b w:val="false"/>
          <w:i w:val="false"/>
          <w:color w:val="000000"/>
          <w:sz w:val="28"/>
        </w:rPr>
        <w:t>
      6. При сбое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eoknosd@ecc.kz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bookmarkEnd w:id="2398"/>
    <w:bookmarkStart w:name="z7331" w:id="2399"/>
    <w:p>
      <w:pPr>
        <w:spacing w:after="0"/>
        <w:ind w:left="0"/>
        <w:jc w:val="left"/>
      </w:pPr>
      <w:r>
        <w:rPr>
          <w:rFonts w:ascii="Times New Roman"/>
          <w:b/>
          <w:i w:val="false"/>
          <w:color w:val="000000"/>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bookmarkEnd w:id="2399"/>
    <w:bookmarkStart w:name="z7332" w:id="2400"/>
    <w:p>
      <w:pPr>
        <w:spacing w:after="0"/>
        <w:ind w:left="0"/>
        <w:jc w:val="both"/>
      </w:pPr>
      <w:r>
        <w:rPr>
          <w:rFonts w:ascii="Times New Roman"/>
          <w:b w:val="false"/>
          <w:i w:val="false"/>
          <w:color w:val="000000"/>
          <w:sz w:val="28"/>
        </w:rPr>
        <w:t>
      7. При несогласии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bookmarkEnd w:id="2400"/>
    <w:bookmarkStart w:name="z7333" w:id="2401"/>
    <w:p>
      <w:pPr>
        <w:spacing w:after="0"/>
        <w:ind w:left="0"/>
        <w:jc w:val="both"/>
      </w:pPr>
      <w:r>
        <w:rPr>
          <w:rFonts w:ascii="Times New Roman"/>
          <w:b w:val="false"/>
          <w:i w:val="false"/>
          <w:color w:val="000000"/>
          <w:sz w:val="28"/>
        </w:rPr>
        <w:t>
      на имя руководителя услугодателя;</w:t>
      </w:r>
    </w:p>
    <w:bookmarkEnd w:id="2401"/>
    <w:bookmarkStart w:name="z7334" w:id="2402"/>
    <w:p>
      <w:pPr>
        <w:spacing w:after="0"/>
        <w:ind w:left="0"/>
        <w:jc w:val="both"/>
      </w:pPr>
      <w:r>
        <w:rPr>
          <w:rFonts w:ascii="Times New Roman"/>
          <w:b w:val="false"/>
          <w:i w:val="false"/>
          <w:color w:val="000000"/>
          <w:sz w:val="28"/>
        </w:rPr>
        <w:t>
      на имя руководителя уполномоченного органа осуществляющего руководство в сфере обеспечения поступлений налогов и платежей в бюджет;</w:t>
      </w:r>
    </w:p>
    <w:bookmarkEnd w:id="2402"/>
    <w:bookmarkStart w:name="z7335" w:id="2403"/>
    <w:p>
      <w:pPr>
        <w:spacing w:after="0"/>
        <w:ind w:left="0"/>
        <w:jc w:val="both"/>
      </w:pPr>
      <w:r>
        <w:rPr>
          <w:rFonts w:ascii="Times New Roman"/>
          <w:b w:val="false"/>
          <w:i w:val="false"/>
          <w:color w:val="000000"/>
          <w:sz w:val="28"/>
        </w:rPr>
        <w:t>
      в уполномоченный орган по оценке и контролю за качеством оказания государственных услуг.</w:t>
      </w:r>
    </w:p>
    <w:bookmarkEnd w:id="2403"/>
    <w:bookmarkStart w:name="z7336" w:id="2404"/>
    <w:p>
      <w:pPr>
        <w:spacing w:after="0"/>
        <w:ind w:left="0"/>
        <w:jc w:val="both"/>
      </w:pPr>
      <w:r>
        <w:rPr>
          <w:rFonts w:ascii="Times New Roman"/>
          <w:b w:val="false"/>
          <w:i w:val="false"/>
          <w:color w:val="000000"/>
          <w:sz w:val="28"/>
        </w:rPr>
        <w:t>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bookmarkEnd w:id="2404"/>
    <w:bookmarkStart w:name="z7337" w:id="2405"/>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в течение 5 (пяти) рабочих дней со дня ее регистрации.</w:t>
      </w:r>
    </w:p>
    <w:bookmarkEnd w:id="2405"/>
    <w:bookmarkStart w:name="z7338" w:id="2406"/>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2406"/>
    <w:bookmarkStart w:name="z7339" w:id="2407"/>
    <w:p>
      <w:pPr>
        <w:spacing w:after="0"/>
        <w:ind w:left="0"/>
        <w:jc w:val="both"/>
      </w:pPr>
      <w:r>
        <w:rPr>
          <w:rFonts w:ascii="Times New Roman"/>
          <w:b w:val="false"/>
          <w:i w:val="false"/>
          <w:color w:val="000000"/>
          <w:sz w:val="28"/>
        </w:rPr>
        <w:t xml:space="preserve">
      8. При несогласии с результатами оказания государственной услуги услугополучатель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4 Закона обращается в суд.</w:t>
      </w:r>
    </w:p>
    <w:bookmarkEnd w:id="2407"/>
    <w:bookmarkStart w:name="z7340" w:id="2408"/>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 В случае, если законом предусмотрена возможность обращения в суд без необходимости обжалования в вышестоящем органе, административный орган, должностное лицо, административный акт, административное действие (бездействие) которых оспариваются, наряду с отзывом представляют в суд мотивированную позицию руководителя вышестоящего административного органа, должностного лица.</w:t>
      </w:r>
    </w:p>
    <w:bookmarkEnd w:id="24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"Прием транзитной декларации"</w:t>
            </w:r>
          </w:p>
        </w:tc>
      </w:tr>
    </w:tbl>
    <w:bookmarkStart w:name="z7342" w:id="2409"/>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24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3" w:id="2410"/>
          <w:p>
            <w:pPr>
              <w:spacing w:after="20"/>
              <w:ind w:left="20"/>
              <w:jc w:val="both"/>
            </w:pPr>
            <w:r>
              <w:rPr>
                <w:rFonts w:ascii="Times New Roman"/>
                <w:b w:val="false"/>
                <w:i w:val="false"/>
                <w:color w:val="000000"/>
                <w:sz w:val="20"/>
              </w:rPr>
              <w:t>
</w:t>
            </w:r>
            <w:r>
              <w:rPr>
                <w:rFonts w:ascii="Times New Roman"/>
                <w:b/>
                <w:i w:val="false"/>
                <w:color w:val="000000"/>
                <w:sz w:val="20"/>
              </w:rPr>
              <w:t>"Прием транзитной декларации"</w:t>
            </w:r>
          </w:p>
          <w:bookmarkEnd w:id="2410"/>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5" w:id="241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4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Комитета государственных доходов Министерства финансов Республики Казахстан по областям, городам Астана, Алматы и Шымкент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9" w:id="241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4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1" w:id="2413"/>
          <w:p>
            <w:pPr>
              <w:spacing w:after="20"/>
              <w:ind w:left="20"/>
              <w:jc w:val="both"/>
            </w:pPr>
            <w:r>
              <w:rPr>
                <w:rFonts w:ascii="Times New Roman"/>
                <w:b w:val="false"/>
                <w:i w:val="false"/>
                <w:color w:val="000000"/>
                <w:sz w:val="20"/>
              </w:rPr>
              <w:t>
Прием транзитной декларации (далее – ТД) и выдача результата оказания государственной услуги осуществляется:</w:t>
            </w:r>
          </w:p>
          <w:bookmarkEnd w:id="2413"/>
          <w:p>
            <w:pPr>
              <w:spacing w:after="20"/>
              <w:ind w:left="20"/>
              <w:jc w:val="both"/>
            </w:pPr>
            <w:r>
              <w:rPr>
                <w:rFonts w:ascii="Times New Roman"/>
                <w:b w:val="false"/>
                <w:i w:val="false"/>
                <w:color w:val="000000"/>
                <w:sz w:val="20"/>
              </w:rPr>
              <w:t>
</w:t>
            </w:r>
            <w:r>
              <w:rPr>
                <w:rFonts w:ascii="Times New Roman"/>
                <w:b w:val="false"/>
                <w:i w:val="false"/>
                <w:color w:val="000000"/>
                <w:sz w:val="20"/>
              </w:rPr>
              <w:t>1) через услугодателя;</w:t>
            </w:r>
          </w:p>
          <w:p>
            <w:pPr>
              <w:spacing w:after="20"/>
              <w:ind w:left="20"/>
              <w:jc w:val="both"/>
            </w:pPr>
            <w:r>
              <w:rPr>
                <w:rFonts w:ascii="Times New Roman"/>
                <w:b w:val="false"/>
                <w:i w:val="false"/>
                <w:color w:val="000000"/>
                <w:sz w:val="20"/>
              </w:rPr>
              <w:t>
2) посредством веб-портала "электронного правительства" www. egov. 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5" w:id="241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4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ТД в срок не более двух часов с момента ее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9" w:id="241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4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автоматизированная) и (или)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3" w:id="241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4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Помещение товаров под таможенную процедуру таможенного транзита.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7" w:id="241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24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1" w:id="2418"/>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24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3" w:id="2419"/>
          <w:p>
            <w:pPr>
              <w:spacing w:after="20"/>
              <w:ind w:left="20"/>
              <w:jc w:val="both"/>
            </w:pPr>
            <w:r>
              <w:rPr>
                <w:rFonts w:ascii="Times New Roman"/>
                <w:b w:val="false"/>
                <w:i w:val="false"/>
                <w:color w:val="000000"/>
                <w:sz w:val="20"/>
              </w:rPr>
              <w:t xml:space="preserve">
1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(далее – Трудовой кодекс РК) и </w:t>
            </w:r>
            <w:r>
              <w:rPr>
                <w:rFonts w:ascii="Times New Roman"/>
                <w:b w:val="false"/>
                <w:i w:val="false"/>
                <w:color w:val="000000"/>
                <w:sz w:val="20"/>
              </w:rPr>
              <w:t>Закону</w:t>
            </w:r>
            <w:r>
              <w:rPr>
                <w:rFonts w:ascii="Times New Roman"/>
                <w:b w:val="false"/>
                <w:i w:val="false"/>
                <w:color w:val="000000"/>
                <w:sz w:val="20"/>
              </w:rPr>
              <w:t xml:space="preserve"> Республики Казахстан "О праздниках в Республике Казахстан" (далее – Закон о праздниках), за исключением услугодателя, для которого уполномоченным органом в сфере таможенного дела установлен круглосуточный режим работы.</w:t>
            </w:r>
          </w:p>
          <w:bookmarkEnd w:id="2419"/>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Государственная услуга оказывается в порядке очереди, без предварительной записи и ускоренного обслуживания.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и Закону о праздниках, прием заявления и выдача результата оказания государственной услуги осуществляется следующим рабочим днем).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 интернет-ресурсе:</w:t>
            </w:r>
          </w:p>
          <w:p>
            <w:pPr>
              <w:spacing w:after="20"/>
              <w:ind w:left="20"/>
              <w:jc w:val="both"/>
            </w:pPr>
            <w:r>
              <w:rPr>
                <w:rFonts w:ascii="Times New Roman"/>
                <w:b w:val="false"/>
                <w:i w:val="false"/>
                <w:color w:val="000000"/>
                <w:sz w:val="20"/>
              </w:rPr>
              <w:t>
</w:t>
            </w:r>
            <w:r>
              <w:rPr>
                <w:rFonts w:ascii="Times New Roman"/>
                <w:b w:val="false"/>
                <w:i w:val="false"/>
                <w:color w:val="000000"/>
                <w:sz w:val="20"/>
              </w:rPr>
              <w:t>1) услугодателя www. kgd. gov. kz;</w:t>
            </w:r>
          </w:p>
          <w:p>
            <w:pPr>
              <w:spacing w:after="20"/>
              <w:ind w:left="20"/>
              <w:jc w:val="both"/>
            </w:pPr>
            <w:r>
              <w:rPr>
                <w:rFonts w:ascii="Times New Roman"/>
                <w:b w:val="false"/>
                <w:i w:val="false"/>
                <w:color w:val="000000"/>
                <w:sz w:val="20"/>
              </w:rPr>
              <w:t>
3) портала www. egov.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0" w:id="2420"/>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24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2" w:id="2421"/>
          <w:p>
            <w:pPr>
              <w:spacing w:after="20"/>
              <w:ind w:left="20"/>
              <w:jc w:val="both"/>
            </w:pPr>
            <w:r>
              <w:rPr>
                <w:rFonts w:ascii="Times New Roman"/>
                <w:b w:val="false"/>
                <w:i w:val="false"/>
                <w:color w:val="000000"/>
                <w:sz w:val="20"/>
              </w:rPr>
              <w:t>
заполненные листы ТД;</w:t>
            </w:r>
          </w:p>
          <w:bookmarkEnd w:id="2421"/>
          <w:p>
            <w:pPr>
              <w:spacing w:after="20"/>
              <w:ind w:left="20"/>
              <w:jc w:val="both"/>
            </w:pPr>
            <w:r>
              <w:rPr>
                <w:rFonts w:ascii="Times New Roman"/>
                <w:b w:val="false"/>
                <w:i w:val="false"/>
                <w:color w:val="000000"/>
                <w:sz w:val="20"/>
              </w:rPr>
              <w:t>
</w:t>
            </w:r>
            <w:r>
              <w:rPr>
                <w:rFonts w:ascii="Times New Roman"/>
                <w:b w:val="false"/>
                <w:i w:val="false"/>
                <w:color w:val="000000"/>
                <w:sz w:val="20"/>
              </w:rPr>
              <w:t>книжку МДП, заполненную в соответствии с положениями Таможенной конвенции о международной перевозке грузов с применением книжки МДП 1975 года с прилагаемыми к ней транспортными (перевозочными) и коммерческими документами;</w:t>
            </w:r>
          </w:p>
          <w:p>
            <w:pPr>
              <w:spacing w:after="20"/>
              <w:ind w:left="20"/>
              <w:jc w:val="both"/>
            </w:pPr>
            <w:r>
              <w:rPr>
                <w:rFonts w:ascii="Times New Roman"/>
                <w:b w:val="false"/>
                <w:i w:val="false"/>
                <w:color w:val="000000"/>
                <w:sz w:val="20"/>
              </w:rPr>
              <w:t>
</w:t>
            </w:r>
            <w:r>
              <w:rPr>
                <w:rFonts w:ascii="Times New Roman"/>
                <w:b w:val="false"/>
                <w:i w:val="false"/>
                <w:color w:val="000000"/>
                <w:sz w:val="20"/>
              </w:rPr>
              <w:t>карнет АТА, заполненный в соответствии с Таможенной конвенцией о карнете АТА для временного ввоза 1961 года и Конвенции о временном ввозе 1990 года с прилагаемыми к нему транспортными (перевозочными) и коммерческими документами (при перевозке в пределах территории государства-члена Союза, если это предусмотрено законодательством такого государства);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транспортные (перевозочные), коммерческие и (или) иные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основной формуляр пассажирской таможенной декларации - в случае его использования в качестве ТД при таможенном декларировании самостоятельно декларантом ввозимых на таможенную территорию Союза в сопровождаемом багаже товаров для личного пользования и (или) транспортных средств для личного пользования, указанных в пункте 1 статьи 9 Соглашения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в соответствии решением Комиссии Евразийского экономического союза от 18 июня 2010 года № 289, с целью их помещения под таможенную процедуру таможенного транзита при отсутствии в пункте пропуска через таможенную границу Союза таможенных представителей.</w:t>
            </w:r>
          </w:p>
          <w:p>
            <w:pPr>
              <w:spacing w:after="20"/>
              <w:ind w:left="20"/>
              <w:jc w:val="both"/>
            </w:pPr>
            <w:r>
              <w:rPr>
                <w:rFonts w:ascii="Times New Roman"/>
                <w:b w:val="false"/>
                <w:i w:val="false"/>
                <w:color w:val="000000"/>
                <w:sz w:val="20"/>
              </w:rPr>
              <w:t>
</w:t>
            </w:r>
            <w:r>
              <w:rPr>
                <w:rFonts w:ascii="Times New Roman"/>
                <w:b w:val="false"/>
                <w:i w:val="false"/>
                <w:color w:val="000000"/>
                <w:sz w:val="20"/>
              </w:rPr>
              <w:t>заполненные листы ТД;</w:t>
            </w:r>
          </w:p>
          <w:p>
            <w:pPr>
              <w:spacing w:after="20"/>
              <w:ind w:left="20"/>
              <w:jc w:val="both"/>
            </w:pPr>
            <w:r>
              <w:rPr>
                <w:rFonts w:ascii="Times New Roman"/>
                <w:b w:val="false"/>
                <w:i w:val="false"/>
                <w:color w:val="000000"/>
                <w:sz w:val="20"/>
              </w:rPr>
              <w:t>
</w:t>
            </w:r>
            <w:r>
              <w:rPr>
                <w:rFonts w:ascii="Times New Roman"/>
                <w:b w:val="false"/>
                <w:i w:val="false"/>
                <w:color w:val="000000"/>
                <w:sz w:val="20"/>
              </w:rPr>
              <w:t>книжку МДП, заполненную в соответствии с положениями Таможенной конвенции о международной перевозке грузов с применением книжки МДП 1975 года с прилагаемыми к ней транспортными (перевозочными) и коммерческими документами;</w:t>
            </w:r>
          </w:p>
          <w:p>
            <w:pPr>
              <w:spacing w:after="20"/>
              <w:ind w:left="20"/>
              <w:jc w:val="both"/>
            </w:pPr>
            <w:r>
              <w:rPr>
                <w:rFonts w:ascii="Times New Roman"/>
                <w:b w:val="false"/>
                <w:i w:val="false"/>
                <w:color w:val="000000"/>
                <w:sz w:val="20"/>
              </w:rPr>
              <w:t>
</w:t>
            </w:r>
            <w:r>
              <w:rPr>
                <w:rFonts w:ascii="Times New Roman"/>
                <w:b w:val="false"/>
                <w:i w:val="false"/>
                <w:color w:val="000000"/>
                <w:sz w:val="20"/>
              </w:rPr>
              <w:t>карнет АТА, заполненный в соответствии с Таможенной конвенцией о карнете АТА для временного ввоза 1961 года и Конвенции о временном ввозе 1990 года с прилагаемыми к нему транспортными (перевозочными) и коммерческими документами (при перевозке в пределах территории государства-члена Союза, если это предусмотрено законодательством такого государства);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транспортные (перевозочные), коммерческие и (или) иные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основной формуляр пассажирской таможенной декларации - в случае его использования в качестве ТД при таможенном декларировании самостоятельно декларантом ввозимых на таможенную территорию Союза в сопровождаемом багаже товаров для личного пользования и (или) транспортных средств для личного пользования, указанных в пункте 1 статьи 9 Соглашения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в соответствии решением Комиссии Евразийского экономического союза от 18 июня 2010 года № 289, с целью их помещения под таможенную процедуру таможенного транзита при отсутствии в пункте пропуска через таможенную границу Союза таможенных представителей.</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использовании в качестве ТД транспортных (перевозочных) и коммерческих документов, основу ТД составляет транспортный (перевозочный) документ, а остальные документы являются ее неотъемлемой частью.</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"электронного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5" w:id="2422"/>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24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7" w:id="2423"/>
          <w:p>
            <w:pPr>
              <w:spacing w:after="20"/>
              <w:ind w:left="20"/>
              <w:jc w:val="both"/>
            </w:pPr>
            <w:r>
              <w:rPr>
                <w:rFonts w:ascii="Times New Roman"/>
                <w:b w:val="false"/>
                <w:i w:val="false"/>
                <w:color w:val="000000"/>
                <w:sz w:val="20"/>
              </w:rPr>
              <w:t>
Таможенный орган отправления отказывает в регистрации ТД в следующих случаях:</w:t>
            </w:r>
          </w:p>
          <w:bookmarkEnd w:id="2423"/>
          <w:p>
            <w:pPr>
              <w:spacing w:after="20"/>
              <w:ind w:left="20"/>
              <w:jc w:val="both"/>
            </w:pPr>
            <w:r>
              <w:rPr>
                <w:rFonts w:ascii="Times New Roman"/>
                <w:b w:val="false"/>
                <w:i w:val="false"/>
                <w:color w:val="000000"/>
                <w:sz w:val="20"/>
              </w:rPr>
              <w:t>
</w:t>
            </w:r>
            <w:r>
              <w:rPr>
                <w:rFonts w:ascii="Times New Roman"/>
                <w:b w:val="false"/>
                <w:i w:val="false"/>
                <w:color w:val="000000"/>
                <w:sz w:val="20"/>
              </w:rPr>
              <w:t>1) ТД подана таможенному органу, не правомочному регистрировать ТД;</w:t>
            </w:r>
          </w:p>
          <w:p>
            <w:pPr>
              <w:spacing w:after="20"/>
              <w:ind w:left="20"/>
              <w:jc w:val="both"/>
            </w:pPr>
            <w:r>
              <w:rPr>
                <w:rFonts w:ascii="Times New Roman"/>
                <w:b w:val="false"/>
                <w:i w:val="false"/>
                <w:color w:val="000000"/>
                <w:sz w:val="20"/>
              </w:rPr>
              <w:t>
</w:t>
            </w:r>
            <w:r>
              <w:rPr>
                <w:rFonts w:ascii="Times New Roman"/>
                <w:b w:val="false"/>
                <w:i w:val="false"/>
                <w:color w:val="000000"/>
                <w:sz w:val="20"/>
              </w:rPr>
              <w:t>2) ТД подана не уполномоченным лицом;</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в ТД не указаны необходимые сведения, предусмотренные </w:t>
            </w:r>
            <w:r>
              <w:rPr>
                <w:rFonts w:ascii="Times New Roman"/>
                <w:b w:val="false"/>
                <w:i w:val="false"/>
                <w:color w:val="000000"/>
                <w:sz w:val="20"/>
              </w:rPr>
              <w:t>статьей 178</w:t>
            </w:r>
            <w:r>
              <w:rPr>
                <w:rFonts w:ascii="Times New Roman"/>
                <w:b w:val="false"/>
                <w:i w:val="false"/>
                <w:color w:val="000000"/>
                <w:sz w:val="20"/>
              </w:rPr>
              <w:t xml:space="preserve"> Кодекса Республики Казахстан "О таможенном регулировании в Республике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4) транзитная декларация не подписана либо не удостоверена надлежащим образом или составлена не по установленной форме;</w:t>
            </w:r>
          </w:p>
          <w:p>
            <w:pPr>
              <w:spacing w:after="20"/>
              <w:ind w:left="20"/>
              <w:jc w:val="both"/>
            </w:pPr>
            <w:r>
              <w:rPr>
                <w:rFonts w:ascii="Times New Roman"/>
                <w:b w:val="false"/>
                <w:i w:val="false"/>
                <w:color w:val="000000"/>
                <w:sz w:val="20"/>
              </w:rPr>
              <w:t>
</w:t>
            </w:r>
            <w:r>
              <w:rPr>
                <w:rFonts w:ascii="Times New Roman"/>
                <w:b w:val="false"/>
                <w:i w:val="false"/>
                <w:color w:val="000000"/>
                <w:sz w:val="20"/>
              </w:rPr>
              <w:t>5) в отношении декларируемых товаров не совершены действия, которые в соответствии с Кодексом Республики Казахстан "О таможенном регулировании в Республике Казахстан" должны совершаться до подачи или одновременно с подачей таможенной декларации;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6)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7)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8)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7" w:id="2424"/>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24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9" w:id="2425"/>
          <w:p>
            <w:pPr>
              <w:spacing w:after="20"/>
              <w:ind w:left="20"/>
              <w:jc w:val="both"/>
            </w:pPr>
            <w:r>
              <w:rPr>
                <w:rFonts w:ascii="Times New Roman"/>
                <w:b w:val="false"/>
                <w:i w:val="false"/>
                <w:color w:val="000000"/>
                <w:sz w:val="20"/>
              </w:rPr>
              <w:t>
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 по вопросам оказания государственных услуг.</w:t>
            </w:r>
          </w:p>
          <w:bookmarkEnd w:id="2425"/>
          <w:p>
            <w:pPr>
              <w:spacing w:after="20"/>
              <w:ind w:left="20"/>
              <w:jc w:val="both"/>
            </w:pPr>
            <w:r>
              <w:rPr>
                <w:rFonts w:ascii="Times New Roman"/>
                <w:b w:val="false"/>
                <w:i w:val="false"/>
                <w:color w:val="000000"/>
                <w:sz w:val="20"/>
              </w:rPr>
              <w:t>
</w:t>
            </w:r>
            <w:r>
              <w:rPr>
                <w:rFonts w:ascii="Times New Roman"/>
                <w:b w:val="false"/>
                <w:i w:val="false"/>
                <w:color w:val="000000"/>
                <w:sz w:val="20"/>
              </w:rPr>
              <w:t>Контактные телефоны единый контакт-центр по вопросам оказания государственных услуг: 1414, 8-800-080-7777.</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Сервис цифровых документов доступен для пользователей, авторизованных в мобильном приложении.</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в мобильном приложении с использованием электронно-цифровой подписи или одноразового пароля, далее перейти в раздел "Цифровые документы" и выбрать необходимый документ.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 к приказу</w:t>
            </w:r>
            <w:r>
              <w:br/>
            </w:r>
            <w:r>
              <w:rPr>
                <w:rFonts w:ascii="Times New Roman"/>
                <w:b w:val="false"/>
                <w:i w:val="false"/>
                <w:color w:val="000000"/>
                <w:sz w:val="20"/>
              </w:rPr>
              <w:t>исполняющий обязанности</w:t>
            </w:r>
            <w:r>
              <w:br/>
            </w:r>
            <w:r>
              <w:rPr>
                <w:rFonts w:ascii="Times New Roman"/>
                <w:b w:val="false"/>
                <w:i w:val="false"/>
                <w:color w:val="000000"/>
                <w:sz w:val="20"/>
              </w:rPr>
              <w:t>Министра финансов</w:t>
            </w:r>
            <w:r>
              <w:br/>
            </w:r>
            <w:r>
              <w:rPr>
                <w:rFonts w:ascii="Times New Roman"/>
                <w:b w:val="false"/>
                <w:i w:val="false"/>
                <w:color w:val="000000"/>
                <w:sz w:val="20"/>
              </w:rPr>
              <w:t>от 10 июля 2020 года № 665</w:t>
            </w:r>
          </w:p>
        </w:tc>
      </w:tr>
    </w:tbl>
    <w:bookmarkStart w:name="z2546" w:id="2426"/>
    <w:p>
      <w:pPr>
        <w:spacing w:after="0"/>
        <w:ind w:left="0"/>
        <w:jc w:val="left"/>
      </w:pPr>
      <w:r>
        <w:rPr>
          <w:rFonts w:ascii="Times New Roman"/>
          <w:b/>
          <w:i w:val="false"/>
          <w:color w:val="000000"/>
        </w:rPr>
        <w:t xml:space="preserve"> Перечень утративших силу некоторых приказов Министра финансов Республики Казахстан</w:t>
      </w:r>
    </w:p>
    <w:bookmarkEnd w:id="2426"/>
    <w:bookmarkStart w:name="z2547" w:id="2427"/>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Приказ</w:t>
      </w:r>
      <w:r>
        <w:rPr>
          <w:rFonts w:ascii="Times New Roman"/>
          <w:b w:val="false"/>
          <w:i w:val="false"/>
          <w:color w:val="000000"/>
          <w:sz w:val="28"/>
        </w:rPr>
        <w:t xml:space="preserve">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11273, опубликован 25 июня 2015 года в информационно-правовой системе "Әділет").</w:t>
      </w:r>
    </w:p>
    <w:bookmarkEnd w:id="2427"/>
    <w:bookmarkStart w:name="z2548" w:id="2428"/>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Приказ</w:t>
      </w:r>
      <w:r>
        <w:rPr>
          <w:rFonts w:ascii="Times New Roman"/>
          <w:b w:val="false"/>
          <w:i w:val="false"/>
          <w:color w:val="000000"/>
          <w:sz w:val="28"/>
        </w:rPr>
        <w:t xml:space="preserve"> Министра финансов Республики Казахстан от 4 июня 2015 года № 348 "Об утверждении регламентов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11696, опубликован 17 августа 2015 года в информационно-правовой системе "Әділет").</w:t>
      </w:r>
    </w:p>
    <w:bookmarkEnd w:id="2428"/>
    <w:bookmarkStart w:name="z2549" w:id="2429"/>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Приказ</w:t>
      </w:r>
      <w:r>
        <w:rPr>
          <w:rFonts w:ascii="Times New Roman"/>
          <w:b w:val="false"/>
          <w:i w:val="false"/>
          <w:color w:val="000000"/>
          <w:sz w:val="28"/>
        </w:rPr>
        <w:t xml:space="preserve"> Министра финансов Республики Казахстан от 8 декабря 2015 года № 631 "О внесении изменений и дополнений в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12876, опубликован 2 февраля 2016 года в информационно-правовой системе "Әділет").</w:t>
      </w:r>
    </w:p>
    <w:bookmarkEnd w:id="2429"/>
    <w:bookmarkStart w:name="z2550" w:id="2430"/>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Приказ</w:t>
      </w:r>
      <w:r>
        <w:rPr>
          <w:rFonts w:ascii="Times New Roman"/>
          <w:b w:val="false"/>
          <w:i w:val="false"/>
          <w:color w:val="000000"/>
          <w:sz w:val="28"/>
        </w:rPr>
        <w:t xml:space="preserve"> Министра финансов Республики Казахстан от 20 января 2016 года № 21 "О внесении изменений и дополнений в приказ Министра финансов Республики Казахстан от 4 июня 2015 года № 348 "Об утверждении регламентов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13073, опубликован 24 февраля 2016 года в информационно-правовой системе "Әділет").</w:t>
      </w:r>
    </w:p>
    <w:bookmarkEnd w:id="2430"/>
    <w:bookmarkStart w:name="z2551" w:id="2431"/>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Приказ</w:t>
      </w:r>
      <w:r>
        <w:rPr>
          <w:rFonts w:ascii="Times New Roman"/>
          <w:b w:val="false"/>
          <w:i w:val="false"/>
          <w:color w:val="000000"/>
          <w:sz w:val="28"/>
        </w:rPr>
        <w:t xml:space="preserve"> Министра финансов Республики Казахстан от 27 января 2016 года № 33 "О внесении изменений в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13300, опубликован 24 марта 2016 года в информационно-правовой системе "Әділет").</w:t>
      </w:r>
    </w:p>
    <w:bookmarkEnd w:id="2431"/>
    <w:bookmarkStart w:name="z2552" w:id="2432"/>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Приказ</w:t>
      </w:r>
      <w:r>
        <w:rPr>
          <w:rFonts w:ascii="Times New Roman"/>
          <w:b w:val="false"/>
          <w:i w:val="false"/>
          <w:color w:val="000000"/>
          <w:sz w:val="28"/>
        </w:rPr>
        <w:t xml:space="preserve"> Министра финансов Республики Казахстан от 18 февраля 2016 года № 71 "О внесении изменений в приказ Министра финансов Республики Казахстан от 4 июня 2015 года № 348 "Об утверждении регламентов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13486, опубликован 4 апреля 2016 года в информационно-правовой системе "Әділет").</w:t>
      </w:r>
    </w:p>
    <w:bookmarkEnd w:id="2432"/>
    <w:bookmarkStart w:name="z2553" w:id="2433"/>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Приказ</w:t>
      </w:r>
      <w:r>
        <w:rPr>
          <w:rFonts w:ascii="Times New Roman"/>
          <w:b w:val="false"/>
          <w:i w:val="false"/>
          <w:color w:val="000000"/>
          <w:sz w:val="28"/>
        </w:rPr>
        <w:t xml:space="preserve"> Министра финансов Республики Казахстан от 27 июля 2016 года № 404 "О внесении изменений в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14085, опубликован 24 августа 2016 года в информационно-правовой системе "Әділет").</w:t>
      </w:r>
    </w:p>
    <w:bookmarkEnd w:id="2433"/>
    <w:bookmarkStart w:name="z2554" w:id="2434"/>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Приказ</w:t>
      </w:r>
      <w:r>
        <w:rPr>
          <w:rFonts w:ascii="Times New Roman"/>
          <w:b w:val="false"/>
          <w:i w:val="false"/>
          <w:color w:val="000000"/>
          <w:sz w:val="28"/>
        </w:rPr>
        <w:t xml:space="preserve"> Министра финансов Республики Казахстан от 6 марта 2017 года № 150 "О внесении изменений в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15093, опубликован 17 мая 2017 года в Эталонном контрольном банке нормативных правовых актов Республики Казахстан).</w:t>
      </w:r>
    </w:p>
    <w:bookmarkEnd w:id="2434"/>
    <w:bookmarkStart w:name="z2555" w:id="2435"/>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Приказ</w:t>
      </w:r>
      <w:r>
        <w:rPr>
          <w:rFonts w:ascii="Times New Roman"/>
          <w:b w:val="false"/>
          <w:i w:val="false"/>
          <w:color w:val="000000"/>
          <w:sz w:val="28"/>
        </w:rPr>
        <w:t xml:space="preserve"> Министра финансов Республики Казахстан от 16 мая 2017 года № 312 "О внесении изменений в приказ Министра финансов Республики Казахстан от 4 июня 2015 года № 348 "Об утверждении регламентов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15261, опубликован 11 июля 2017 года в Эталонном контрольном банке нормативных правовых актов Республики Казахстан);</w:t>
      </w:r>
    </w:p>
    <w:bookmarkEnd w:id="2435"/>
    <w:bookmarkStart w:name="z2556" w:id="2436"/>
    <w:p>
      <w:pPr>
        <w:spacing w:after="0"/>
        <w:ind w:left="0"/>
        <w:jc w:val="both"/>
      </w:pPr>
      <w:r>
        <w:rPr>
          <w:rFonts w:ascii="Times New Roman"/>
          <w:b w:val="false"/>
          <w:i w:val="false"/>
          <w:color w:val="000000"/>
          <w:sz w:val="28"/>
        </w:rPr>
        <w:t xml:space="preserve">
      10. </w:t>
      </w:r>
      <w:r>
        <w:rPr>
          <w:rFonts w:ascii="Times New Roman"/>
          <w:b w:val="false"/>
          <w:i w:val="false"/>
          <w:color w:val="000000"/>
          <w:sz w:val="28"/>
        </w:rPr>
        <w:t>Приказ</w:t>
      </w:r>
      <w:r>
        <w:rPr>
          <w:rFonts w:ascii="Times New Roman"/>
          <w:b w:val="false"/>
          <w:i w:val="false"/>
          <w:color w:val="000000"/>
          <w:sz w:val="28"/>
        </w:rPr>
        <w:t xml:space="preserve"> Министра финансов Республики Казахстан от 5 июля 2017 года № 418 "О внесении изменений в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15502, опубликован 29 августа 2017 года в Эталонном контрольном банке нормативных правовых актов Республики Казахстан).</w:t>
      </w:r>
    </w:p>
    <w:bookmarkEnd w:id="2436"/>
    <w:bookmarkStart w:name="z2557" w:id="2437"/>
    <w:p>
      <w:pPr>
        <w:spacing w:after="0"/>
        <w:ind w:left="0"/>
        <w:jc w:val="both"/>
      </w:pPr>
      <w:r>
        <w:rPr>
          <w:rFonts w:ascii="Times New Roman"/>
          <w:b w:val="false"/>
          <w:i w:val="false"/>
          <w:color w:val="000000"/>
          <w:sz w:val="28"/>
        </w:rPr>
        <w:t xml:space="preserve">
      11. </w:t>
      </w:r>
      <w:r>
        <w:rPr>
          <w:rFonts w:ascii="Times New Roman"/>
          <w:b w:val="false"/>
          <w:i w:val="false"/>
          <w:color w:val="000000"/>
          <w:sz w:val="28"/>
        </w:rPr>
        <w:t>Приказ</w:t>
      </w:r>
      <w:r>
        <w:rPr>
          <w:rFonts w:ascii="Times New Roman"/>
          <w:b w:val="false"/>
          <w:i w:val="false"/>
          <w:color w:val="000000"/>
          <w:sz w:val="28"/>
        </w:rPr>
        <w:t xml:space="preserve"> Министра финансов Республики Казахстан от 4 октября 2017 года № 595 "О внесении изменений в приказ Министра финансов Республики Казахстан от 4 июня 2015 года № 348 "Об утверждении регламентов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15913, опубликован 30 октября 2017 года в Эталонном контрольном банке нормативных правовых актов Республики Казахстан).</w:t>
      </w:r>
    </w:p>
    <w:bookmarkEnd w:id="2437"/>
    <w:bookmarkStart w:name="z2558" w:id="2438"/>
    <w:p>
      <w:pPr>
        <w:spacing w:after="0"/>
        <w:ind w:left="0"/>
        <w:jc w:val="both"/>
      </w:pPr>
      <w:r>
        <w:rPr>
          <w:rFonts w:ascii="Times New Roman"/>
          <w:b w:val="false"/>
          <w:i w:val="false"/>
          <w:color w:val="000000"/>
          <w:sz w:val="28"/>
        </w:rPr>
        <w:t xml:space="preserve">
      12. </w:t>
      </w:r>
      <w:r>
        <w:rPr>
          <w:rFonts w:ascii="Times New Roman"/>
          <w:b w:val="false"/>
          <w:i w:val="false"/>
          <w:color w:val="000000"/>
          <w:sz w:val="28"/>
        </w:rPr>
        <w:t>Приказ</w:t>
      </w:r>
      <w:r>
        <w:rPr>
          <w:rFonts w:ascii="Times New Roman"/>
          <w:b w:val="false"/>
          <w:i w:val="false"/>
          <w:color w:val="000000"/>
          <w:sz w:val="28"/>
        </w:rPr>
        <w:t xml:space="preserve"> Министра финансов Республики Казахстан от 28 декабря 2018 года № 1117 "О внесении изменений и дополнений в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18159, опубликован 16 января 2019 года в Эталонном контрольном банке нормативных правовых актов Республики Казахстан).</w:t>
      </w:r>
    </w:p>
    <w:bookmarkEnd w:id="2438"/>
    <w:bookmarkStart w:name="z2559" w:id="2439"/>
    <w:p>
      <w:pPr>
        <w:spacing w:after="0"/>
        <w:ind w:left="0"/>
        <w:jc w:val="both"/>
      </w:pPr>
      <w:r>
        <w:rPr>
          <w:rFonts w:ascii="Times New Roman"/>
          <w:b w:val="false"/>
          <w:i w:val="false"/>
          <w:color w:val="000000"/>
          <w:sz w:val="28"/>
        </w:rPr>
        <w:t xml:space="preserve">
      13. </w:t>
      </w:r>
      <w:r>
        <w:rPr>
          <w:rFonts w:ascii="Times New Roman"/>
          <w:b w:val="false"/>
          <w:i w:val="false"/>
          <w:color w:val="000000"/>
          <w:sz w:val="28"/>
        </w:rPr>
        <w:t>Приказ</w:t>
      </w:r>
      <w:r>
        <w:rPr>
          <w:rFonts w:ascii="Times New Roman"/>
          <w:b w:val="false"/>
          <w:i w:val="false"/>
          <w:color w:val="000000"/>
          <w:sz w:val="28"/>
        </w:rPr>
        <w:t xml:space="preserve"> Министра финансов Республики Казахстан от 18 февраля 2019 года № 119 "О внесении изменений и дополнений в приказ Министра финансов Республики Казахстан от 4 июня 2015 года № 348 "Об утверждении регламентов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18338, опубликован 1 марта 2019 года в Эталонном контрольном банке нормативных правовых актов Республики Казахстан).</w:t>
      </w:r>
    </w:p>
    <w:bookmarkEnd w:id="243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