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b2b0" w14:textId="50fb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 и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июля 2020 года № ҚР ДСМ-91/2020. Зарегистрирован в Министерстве юстиции Республики Казахстан 29 июля 2020 года № 21033. Утратил силу приказом Министра здравоохранения Республики Казахстан от 23 сентября 2021 года № ҚР ДСМ - 98,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здравоохранения РК от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145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здравоохранения Республики Казахстан и Министерства национальной экономики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и.о. Министра здравоохранения РК от 27.05.2021 </w:t>
      </w:r>
      <w:r>
        <w:rPr>
          <w:rFonts w:ascii="Times New Roman"/>
          <w:b w:val="false"/>
          <w:i w:val="false"/>
          <w:color w:val="000000"/>
          <w:sz w:val="28"/>
        </w:rPr>
        <w:t>№ ҚР ДСМ 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27 февраля 2015 года № 156 "Об утверждении Санитарных правил "Санитарно-эпидемиологические требования к объектам по обслуживанию транспортных средств и пассажиров" (зарегистрирован в Реестре государственной регистрации нормативных правовых актов под № 10728, опубликован 18 мая 2015 года в информационно-правовой системе "Әділет") следующие изменения: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> "Санитарно-эпидемиологические требования к объектам по обслуживанию транспортных средств и пассажиров", утвержденных указанным приказом: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"Санитарно-эпидемиологические требования к объектам по обслуживанию транспортных средств и пассажиров":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Внутри зданий аэропортов и вокзалов, в транспортном средстве пассажиры находятся в медицинских масках.".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и.о. Министра здравоохранения РК от 27.05.2021 </w:t>
      </w:r>
      <w:r>
        <w:rPr>
          <w:rFonts w:ascii="Times New Roman"/>
          <w:b w:val="false"/>
          <w:i w:val="false"/>
          <w:color w:val="000000"/>
          <w:sz w:val="28"/>
        </w:rPr>
        <w:t>№ ҚР ДСМ 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