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e28e2" w14:textId="2de28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и сроков представления временной администрацией (временным администратором) банка, страховой (перестраховочной) организации отчетности и иной информации, а также Правил их представления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24 августа 2020 года № 74. Зарегистрировано в Министерстве юстиции Республики Казахстан 26 августа 2020 года № 21126.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31 августа 1995 года "</w:t>
      </w:r>
      <w:r>
        <w:rPr>
          <w:rFonts w:ascii="Times New Roman"/>
          <w:b w:val="false"/>
          <w:i w:val="false"/>
          <w:color w:val="000000"/>
          <w:sz w:val="28"/>
        </w:rPr>
        <w:t>О банках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банковской деятельности в Республике Казахстан", от 18 декабря 2000 года "</w:t>
      </w:r>
      <w:r>
        <w:rPr>
          <w:rFonts w:ascii="Times New Roman"/>
          <w:b w:val="false"/>
          <w:i w:val="false"/>
          <w:color w:val="000000"/>
          <w:sz w:val="28"/>
        </w:rPr>
        <w:t>О страховой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 и от 19 марта 2010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статистике</w:t>
      </w:r>
      <w:r>
        <w:rPr>
          <w:rFonts w:ascii="Times New Roman"/>
          <w:b w:val="false"/>
          <w:i w:val="false"/>
          <w:color w:val="000000"/>
          <w:sz w:val="28"/>
        </w:rPr>
        <w:t>"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отчета по внебалансовым счетам банка, страховой (перестраховочной) организации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отчета о состоянии активов банка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отчета о состоянии активов страховой (перестраховочной) организации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форму отчета о состоянии обязательств банка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форму отчета о состоянии обязательств страховой (перестраховочной) организации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форму отчета о движении денег по текущему счету банка, страховой (перестраховочной) организации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форму отчета о движении денег по кассе банка, страховой (перестраховочной) организации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форму отчета о произведенных временной администрацией (временным администратором) банка, страховой (перестраховочной) организации расходах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форму отчета о предъявленных от имени временной администрации (временного администратора) банка, страховой (перестраховочной) организации исках в суды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форму отчета о численности работников банка, страховой (перестраховочной) организации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форму отчета о размещенных вкладах банка, страховой (перестраховочной) организации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форму отчета о ценных бумагах банка, страховой (перестраховочной) организации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форму отчета об имуществе, сдаваемом временной администрацией (временным администратором) банка, страховой (перестраховочной) организации в аренду,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форму журнала учета бесспорных требований, подлежащих передаче ликвидационной комиссии для исполнения в порядке очередности,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Правила представления временной администрацией (временным администратором) банка, страховой (перестраховочной) организации отчетности и иной информации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Временная администрация (временный администратор) банка, страховой (перестраховочной) организации представляет в уполномоченный орган по регулированию, контролю и надзору финансового рынка и финансовых организаций (далее – уполномоченный орган) отчетность и иную информацию, предусмотренную подпунктами 1), 2), 3), 4), 5), 6), 7), 8), 9), 10), 11), 12), 13) и 14) пункта 1 настоящего постановления, в следующие сроки: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подразделений, расположенных по месту нахождения филиалов и (или) представительств банка, страховой (перестраховочной) организации, - не позднее шестого числа месяца, следующего за отчетным месяцем;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подразделений, расположенных по месту нахождения филиалов и (или) представительств банка, страховой (перестраховочной) организации, - не позднее восьмого числа месяца, следующего за отчетным месяцем.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периодом является 1 (один) календарный месяц.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Временная администрация (временный администратор) банка, страховой (перестраховочной) организации представляет в уполномоченный орган отчет о выполненной работе с даты назначения временной администрации (временного администратора) до назначения ликвидационной комиссии в течение 1 (одного) месяца с даты назначения ликвидационной комиссии банка, страховой (перестраховочной) организации.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 нормативные правовые акты Республики Казахстан, а также структурные элементы некоторых нормативных правовых актов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Департаменту банковского регулирования в установленном законодательством Республики Казахстан порядке обеспечить: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по статистике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национальной экономики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развитию 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2020 года № 74</w:t>
            </w:r>
          </w:p>
        </w:tc>
      </w:tr>
    </w:tbl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по регулированию, контролю и надзору финансового рынка и финансовых организаций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www.finreg.kz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внебалансовым счетам банка, страховой (перестраховочной) организации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F1-ВА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"____" "_______________" 20__ года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временные администрации (временные администраторы) банков, страховых (перестраховочных) организаций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у временной администрации (временного администратора) подразделений, расположенных по месту нахождения филиалов и (или) представительств банка, страховой (перестраховочной) организации, - не позднее шестого числа месяца, следующего за отчетным месяцем, при наличии подразделений, расположенных по месту нахождения филиалов и (или) представительств банка, страховой (перестраховочной) организации, - не позднее восьмого числа месяца, следующего за отчетным месяцем.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777"/>
        <w:gridCol w:w="2214"/>
        <w:gridCol w:w="993"/>
        <w:gridCol w:w="777"/>
        <w:gridCol w:w="3295"/>
        <w:gridCol w:w="3296"/>
        <w:gridCol w:w="171"/>
      </w:tblGrid>
      <w:tr>
        <w:trPr>
          <w:trHeight w:val="30" w:hRule="atLeast"/>
        </w:trPr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счета</w:t>
            </w:r>
          </w:p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счета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дату назначения временной администрации (временного администратора)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предыдущую отчетную дату</w:t>
            </w:r>
          </w:p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отчетную дату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даты назначения временной администрации (временного администратора)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(графа 5 и графа 3)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(графа 5 и графа 4)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Адрес_______________________________________  Телефон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фамилия, имя и отчество (при его наличии)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фамилия, имя и отчество (при его наличии)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фамилия, имя и отчество (при его наличии) подпись, телефон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внебалансовым счетам банка,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 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</w:tbl>
    <w:bookmarkStart w:name="z5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44"/>
    <w:bookmarkStart w:name="z5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внебалансовым счетам банка, страховой (перестраховочной) организации</w:t>
      </w:r>
    </w:p>
    <w:bookmarkEnd w:id="45"/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F1-ВА, периодичность: ежемесячная)</w:t>
      </w:r>
    </w:p>
    <w:bookmarkEnd w:id="46"/>
    <w:bookmarkStart w:name="z5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формы, предназначенной для сбора административных данных, "Отчет по внебалансовым счетам банка, страховой (перестраховочной) организации" (далее - Форма).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48-1 Закона Республики Казахстан от 31 августа 1995 года "О банках и банковской деятельности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от 18 декабря 2000 года "О страховой деятельности".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ежемесячно временной администрацией (временным администратором) по состоянию на конец отчетного периода. Данные в Форме заполняются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руководитель временной администрации (временный администратор), главный бухгалтер или лица, уполномоченные на подписание отчета, и исполнитель.</w:t>
      </w:r>
    </w:p>
    <w:bookmarkEnd w:id="51"/>
    <w:bookmarkStart w:name="z6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6 указывается разница между графами 3 и 5.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7 указывается разница между графами 4 и 5.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2020 года № 74</w:t>
            </w:r>
          </w:p>
        </w:tc>
      </w:tr>
    </w:tbl>
    <w:bookmarkStart w:name="z6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по регулированию, контролю и надзору финансового рынка и финансовых организаций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www.finreg.kz</w:t>
      </w:r>
    </w:p>
    <w:bookmarkEnd w:id="57"/>
    <w:bookmarkStart w:name="z6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состоянии активов банка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F2-ВА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"____" "_____________" 20__ года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временные администрации (временные администраторы) банков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у временной администрации (временного администратора) подразделений, расположенных по месту нахождения филиалов и (или) представительств банка, - не позднее шестого числа месяца, следующего за отчетным месяцем, при наличии подразделений, расположенных по месту нахождения филиалов и (или) представительств банка, - не позднее восьмого числа месяца, следующего за отчетным месяцем.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5"/>
        <w:gridCol w:w="1843"/>
        <w:gridCol w:w="618"/>
        <w:gridCol w:w="1764"/>
        <w:gridCol w:w="791"/>
        <w:gridCol w:w="619"/>
        <w:gridCol w:w="2510"/>
        <w:gridCol w:w="2510"/>
      </w:tblGrid>
      <w:tr>
        <w:trPr>
          <w:trHeight w:val="30" w:hRule="atLeast"/>
        </w:trPr>
        <w:tc>
          <w:tcPr>
            <w:tcW w:w="1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балансового счета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дату назначения временной администрации (временного администратора)</w:t>
            </w:r>
          </w:p>
        </w:tc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предыдущую отчетную дату</w:t>
            </w:r>
          </w:p>
        </w:tc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отчетную дату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сравнению с данными на дату назначения временной администрации (временного администратора)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сравнению с данными на дату предыдущего отчета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(графа 6-графа 4)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(графа 6-графа 5)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 по ценным бумагам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Вклады, в том числе: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Выданные займы, в том числе: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 лицам: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Стандартные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7.1.2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Сомнительные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7.1.3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Безнадежные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7.1.4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7.1.5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лицам: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Стандартные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7.2.2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Сомнительные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7.2.3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Безнадежные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7.2.4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7.2.5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Национальному Банку Республики Казахстан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клиентам, в том числе: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юридическим лицам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физическим лицам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капитал и субординированный долг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Товарно-материальные запасы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 и нематериальные активы, в том числе: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Строящиеся (устанавливаемые) основные средства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Земля, здания и сооружения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Компьютерное оборудование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основные средства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12.7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средства, принятые в финансовый лизинг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средства, предназначенные для сдачи в аренду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 арендованным зданиям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активы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активов: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Начисленная амортизация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 Телефон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фамилия, имя и отчество (при его наличии)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фамилия, имя и отчество (при его наличии)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фамилия, имя и отчество (при его наличии)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состоянии активов банка</w:t>
            </w:r>
          </w:p>
        </w:tc>
      </w:tr>
    </w:tbl>
    <w:bookmarkStart w:name="z7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66"/>
    <w:bookmarkStart w:name="z80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состоянии активов банка</w:t>
      </w:r>
    </w:p>
    <w:bookmarkEnd w:id="67"/>
    <w:bookmarkStart w:name="z81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F2-ВА, периодичность: ежемесячная)</w:t>
      </w:r>
    </w:p>
    <w:bookmarkEnd w:id="68"/>
    <w:bookmarkStart w:name="z8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формы, предназначенной для сбора административных данных, "Отчет о состоянии активов банка" (далее - Форма).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48-1 Закона Республики Казахстан от 31 августа 1995 года "О банках и банковской деятельности в Республике Казахстан".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ежемесячно временной администрацией (временным администратором) по состоянию на конец отчетного периода. Данные в Форме заполняются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руководитель временной администрации (временный администратор), главный бухгалтер или лица, уполномоченные на подписание отчета, и исполнитель.</w:t>
      </w:r>
    </w:p>
    <w:bookmarkEnd w:id="73"/>
    <w:bookmarkStart w:name="z87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Строки 1, 2, 3, 4, 5, 6, 7, 8, 9, 10, 11, 12, 13 граф 4, 5, 6 равны соответствующим статьям бухгалтерского баланса банка на дату назначения временной администрации (временного администратора), на предыдущую отчетную дату, на отчетную дату.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графе 4 указывается категория акций банка второго уровня сектора "акции" официального списка акционерного общества "Казахстанская фондовая биржа" (далее - фондовая биржа)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марта 2017 года № 54 "Об утверждении Требований к эмитентам и их ценным бумагам, допускаемым (допущенным) к обращению на фондовой бирже, а также к отдельным категориям списка фондовой биржи и внесении изменений в некоторые нормативные правовые акты Республики Казахстан по вопросам регулирования рынка ценных бумаг", зарегистрированным в Реестре государственной регистрации нормативных правовых актов под № 15175.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2020 года № 74</w:t>
            </w:r>
          </w:p>
        </w:tc>
      </w:tr>
    </w:tbl>
    <w:bookmarkStart w:name="z91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по регулированию, контролю и надзору финансового рынка и финансовых организаций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www.finreg.kz</w:t>
      </w:r>
    </w:p>
    <w:bookmarkEnd w:id="79"/>
    <w:bookmarkStart w:name="z94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состоянии активов страховой (перестраховочной) организации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F3-ВА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"____" "____________" 20__ года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временные администрации (временные администраторы) страховых (перестраховочных) организаций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у временной администрации (временного администратора) подразделений, расположенных по месту нахождения филиалов и (или) представительств страховой (перестраховочной) организации, - не позднее шестого числа месяца, следующего за отчетным месяцем, при наличии подразделений, расположенных по месту нахождения филиалов и (или) представительств страховой (перестраховочной) организации, - не позднее восьмого числа месяца, следующего за отчетным месяцем.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5"/>
        <w:gridCol w:w="2231"/>
        <w:gridCol w:w="605"/>
        <w:gridCol w:w="1726"/>
        <w:gridCol w:w="774"/>
        <w:gridCol w:w="605"/>
        <w:gridCol w:w="2457"/>
        <w:gridCol w:w="2457"/>
      </w:tblGrid>
      <w:tr>
        <w:trPr>
          <w:trHeight w:val="30" w:hRule="atLeast"/>
        </w:trPr>
        <w:tc>
          <w:tcPr>
            <w:tcW w:w="1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балансового счета</w:t>
            </w:r>
          </w:p>
        </w:tc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дату назначения временной администрации (временного администратора)</w:t>
            </w:r>
          </w:p>
        </w:tc>
        <w:tc>
          <w:tcPr>
            <w:tcW w:w="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предыдущую отчетную дату</w:t>
            </w:r>
          </w:p>
        </w:tc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отчетную дату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сравнению с данными на дату назначения временной администрации (временного администратора)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сравнению с данными на дату предыдущего отчета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(графа 6-графа 4)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(графа 6-графа 5)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и денежные эквиваленты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размещенные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 том числе: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оцениваемые по справедливой стоимости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имеющиеся в наличии для продажи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удерживаемые до погашения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"обратное РЕПО"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инструменты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перестрахования: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перестрахования по незаработанным премиям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перестрахования по произошедшим, но незаявленным убыткам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перестрахования по непроизошедшим убыткам по договорам страхования (перестрахования) жизни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перестрахования по непроизошедшим убыткам по договорам аннуитета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перестрахования по заявленным, но неурегулированным убыткам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перестрахования по дополнительным резервам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будущих периодов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налоговый актив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Отложенный налоговый актив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активы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капитал других юридических лиц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средства, в том числе: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Строящиеся (устанавливаемые) основные средства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Земля, здания и сооружения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Компьютерное оборудование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основные средства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Инвестиционное имущество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активы, предназначенные для продажи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активов: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Начисленная амортизация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 Телефон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фамилия, имя и отчество (при его наличии)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фамилия, имя и отчество (при его наличии)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фамилия, имя и отчество (при его наличии)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состоянии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 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</w:tbl>
    <w:bookmarkStart w:name="z10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88"/>
    <w:bookmarkStart w:name="z10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состоянии активов страховой (перестраховочной) организации</w:t>
      </w:r>
    </w:p>
    <w:bookmarkEnd w:id="89"/>
    <w:bookmarkStart w:name="z10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F3-ВА, периодичность: ежемесячная)</w:t>
      </w:r>
    </w:p>
    <w:bookmarkEnd w:id="90"/>
    <w:bookmarkStart w:name="z10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формы, предназначенной для сбора административных данных, "Отчет о состоянии активов страховой (перестраховочной) организации" (далее - Форма).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от 18 декабря 2000 года "О страховой деятельности".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ежемесячно временной администрацией (временным администратором) по состоянию на конец отчетного периода. Данные в Форме заполняются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руководитель временной администрации (временный администратор), главный бухгалтер или лица, уполномоченные на подписание отчета, и исполнитель.</w:t>
      </w:r>
    </w:p>
    <w:bookmarkEnd w:id="95"/>
    <w:bookmarkStart w:name="z11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Строки 1, 2, 3, 4, 5, 6, 7, 8, 9, 10, 11, 12, 13, 14, 15, 16 граф 4, 5, 6 равны соответствующим статьям бухгалтерского баланса на дату назначения временной администрации (временного администратора), на предыдущую отчетную дату, на отчетную дату.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2020 года № 74</w:t>
            </w:r>
          </w:p>
        </w:tc>
      </w:tr>
    </w:tbl>
    <w:bookmarkStart w:name="z115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по регулированию, контролю и надзору финансового рынка и финансовых организаций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www.finreg.kz</w:t>
      </w:r>
    </w:p>
    <w:bookmarkEnd w:id="100"/>
    <w:bookmarkStart w:name="z118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состоянии обязательств банка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F4-ВА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"______" "_____________" 20__ года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временные администрации (временные администраторы) банков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у временной администрации (временного администратора) подразделений, расположенных по месту нахождения филиалов и (или) представительств банка, - не позднее шестого числа месяца, следующего за отчетным месяцем, при наличии подразделений, расположенных по месту нахождения филиалов и (или) представительств банка, - не позднее восьмого числа месяца, следующего за отчетным месяцем.</w:t>
      </w:r>
    </w:p>
    <w:bookmarkEnd w:id="1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6481"/>
        <w:gridCol w:w="350"/>
        <w:gridCol w:w="997"/>
        <w:gridCol w:w="447"/>
        <w:gridCol w:w="350"/>
        <w:gridCol w:w="1420"/>
        <w:gridCol w:w="1420"/>
      </w:tblGrid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6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обязательств</w:t>
            </w:r>
          </w:p>
        </w:tc>
        <w:tc>
          <w:tcPr>
            <w:tcW w:w="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балансового счета</w:t>
            </w:r>
          </w:p>
        </w:tc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дату назначения временной администрации (временного администратора)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предыдущую отчетную дату</w:t>
            </w:r>
          </w:p>
        </w:tc>
        <w:tc>
          <w:tcPr>
            <w:tcW w:w="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отчетную дату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сравнению с данными на дату назначения временной администрации (временного администратора)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сравнению с данными на дату предыдущего отчета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(графа 4-графа 6)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(графа 5-графа 6)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банка, в том числе: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физическими лицами, перед которыми банк несет ответственность за причинение вреда жизни или здоровью, путем капитализации соответствующих повременных платежей; по оплате труда и выплате компенсаций лицам, работавшим по трудовому договору, задолженностей по социальным отчислениям в Государственный фонд социального страхования, по уплате удержанных из заработной платы алиментов и обязательных пенсионных взносов, а также вознаграждений по авторским договорам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организацией, осуществляющей обязательное гарантирование депозитов, по сумме выплаченного (выплачиваемого) ею возмещения по гарантируемым депозитам и по сумме восполненной разницы между размером имущества банка и размером обязательств по гарантируемым депозитам, передаваемым другому (другим) банку (банкам) в рамках проведения операции по одновременной передаче активов и обязательств принудительно ликвидируемого банка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обязательствам, обеспеченным залогом имущества банка, а также задолженность перед клиринговой организацией, осуществляющей функции центрального контрагента, возникшие в результате ранее заключенных и неисполненных банком, являющимся клиринговым участником данной клиринговой организации, сделок с участием центрального контрагента. В случае получения страховой выплаты за утрату или повреждение заложенного имущества требования залоговых кредиторов не подлежат удовлетворению в части, покрытой страховой выплатой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депозитам физических лиц, не являющихся лицами, связанными с банком особыми отношениями, в том числе беспроцентным депозитам до востребования, размещенным в исламском банке, и переводам денег, а также требования по депозитам, осуществленным за счет пенсионных активов, по депозитам страховых организаций, осуществленным за счет средств, привлеченных по отрасли "страхование жизни"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некоммерческими организациями, занимающимися исключительно благотворительной деятельностью, организациями ветеранов Великой Отечественной войны и организациями лиц, приравненных к ним, Добровольным обществом инвалидов Республики Казахстан, Казахским обществом слепых, Казахским обществом глухих и производственными организациями, являющимися собственностью этих юридических лиц и созданными за счет их средств, другими организациями инвалидов по имеющимся их средствам на банковских счетах и помещенным на депозит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депозитам юридических лиц, не являющихся лицами, связанными с банком особыми отношениями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налогам, сборам и другим обязательным платежам в бюджет, а также по возврату кредитов, выданных из республиканского бюджета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другими кредиторами в соответствии с законами Республики Казахстан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кредиторами - физическими и юридическими лицами, являющимися лицами, связанными с банком особыми отношениями, в части суммы, не покрытой организацией, осуществляющей обязательное гарантирование депозитов, за счет возмещения по гарантируемым депозит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субординированному долгу и бессрочным финансовым инструментам банка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обязательства временной администрации (временного администратора), в том числе: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работниками по оплате труда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текущим налогам, сборам и другим обязательным платежам в бюджет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задолженность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обязательств (строка 1+строка 2)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 Телефон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фамилия, имя и отчество (при его наличии)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фамилия, имя и отчество (при его наличии)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фамилия, имя и отчество (при его наличии)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состоянии обязательств банка</w:t>
            </w:r>
          </w:p>
        </w:tc>
      </w:tr>
    </w:tbl>
    <w:bookmarkStart w:name="z129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109"/>
    <w:bookmarkStart w:name="z130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состоянии обязательств банка</w:t>
      </w:r>
    </w:p>
    <w:bookmarkEnd w:id="110"/>
    <w:bookmarkStart w:name="z131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F4-ВА, периодичность: ежемесячная)</w:t>
      </w:r>
    </w:p>
    <w:bookmarkEnd w:id="111"/>
    <w:bookmarkStart w:name="z132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2"/>
    <w:bookmarkStart w:name="z13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формы, предназначенной для сбора административных данных, "Отчет о состоянии обязательств банка" (далее - Форма).</w:t>
      </w:r>
    </w:p>
    <w:bookmarkEnd w:id="113"/>
    <w:bookmarkStart w:name="z13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48-1 Закона Республики Казахстан от 31 августа 1995 года "О банках и банковской деятельности в Республике Казахстан".</w:t>
      </w:r>
    </w:p>
    <w:bookmarkEnd w:id="114"/>
    <w:bookmarkStart w:name="z13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ежемесячно временной администрацией (временным администратором) по состоянию на конец отчетного периода. Данные в Форме заполняются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115"/>
    <w:bookmarkStart w:name="z13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руководитель временной администрации (временный администратор), главный бухгалтер или лица, уполномоченные на подписание отчета, и исполнитель.</w:t>
      </w:r>
    </w:p>
    <w:bookmarkEnd w:id="116"/>
    <w:bookmarkStart w:name="z137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17"/>
    <w:bookmarkStart w:name="z13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Строки 1.1, 1.2, 1.3, 1.4, 1.5, 1.6, 1.7, 1.8, 1.9, 1.10, 2.1, 2.2, граф 4, 5, 6 равны соответствующим статьям бухгалтерского баланса на дату назначения временной администрации (временного администратора), на предыдущую отчетную дату, на отчетную дату.</w:t>
      </w:r>
    </w:p>
    <w:bookmarkEnd w:id="118"/>
    <w:bookmarkStart w:name="z13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строках 2.1 и 2.2 указываются задолженность временной администрации (временного администратора), образовавшаяся с даты назначения временной администрации (временного администратора), перед ее работниками по оплате труда, по текущим налогам и другим обязательным платежам в бюджет.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2020 года № 74</w:t>
            </w:r>
          </w:p>
        </w:tc>
      </w:tr>
    </w:tbl>
    <w:bookmarkStart w:name="z141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20"/>
    <w:bookmarkStart w:name="z14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по регулированию, контролю и надзору финансового рынка и финансовых организаций</w:t>
      </w:r>
    </w:p>
    <w:bookmarkEnd w:id="121"/>
    <w:bookmarkStart w:name="z14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www.finreg.kz</w:t>
      </w:r>
    </w:p>
    <w:bookmarkEnd w:id="122"/>
    <w:bookmarkStart w:name="z144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состоянии обязательств страховой (перестраховочной) организации</w:t>
      </w:r>
    </w:p>
    <w:bookmarkEnd w:id="123"/>
    <w:bookmarkStart w:name="z14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F5-ВА</w:t>
      </w:r>
    </w:p>
    <w:bookmarkEnd w:id="124"/>
    <w:bookmarkStart w:name="z14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125"/>
    <w:bookmarkStart w:name="z14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"______" "____________" 20__ года</w:t>
      </w:r>
    </w:p>
    <w:bookmarkEnd w:id="126"/>
    <w:bookmarkStart w:name="z14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временные администрации (временные администраторы) страховых (перестраховочных) организаций</w:t>
      </w:r>
    </w:p>
    <w:bookmarkEnd w:id="127"/>
    <w:bookmarkStart w:name="z14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</w:t>
      </w:r>
    </w:p>
    <w:bookmarkEnd w:id="128"/>
    <w:bookmarkStart w:name="z15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у временной администрации (временного администратора) подразделений, расположенных по месту нахождения филиалов и (или) представительств страховой (перестраховочной) организации, - не позднее шестого числа месяца, следующего за отчетным месяцем, при наличии подразделений, расположенных по месту нахождения филиалов и (или) представительств страховой (перестраховочной) организации, - не позднее восьмого числа месяца, следующего за отчетным месяцем.</w:t>
      </w:r>
    </w:p>
    <w:bookmarkEnd w:id="1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6031"/>
        <w:gridCol w:w="383"/>
        <w:gridCol w:w="1093"/>
        <w:gridCol w:w="490"/>
        <w:gridCol w:w="383"/>
        <w:gridCol w:w="1556"/>
        <w:gridCol w:w="1556"/>
      </w:tblGrid>
      <w:tr>
        <w:trPr>
          <w:trHeight w:val="30" w:hRule="atLeast"/>
        </w:trPr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6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обязательств</w:t>
            </w:r>
          </w:p>
        </w:tc>
        <w:tc>
          <w:tcPr>
            <w:tcW w:w="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балансового счета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дату назначения временной администрации (временного администратора)</w:t>
            </w:r>
          </w:p>
        </w:tc>
        <w:tc>
          <w:tcPr>
            <w:tcW w:w="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предыдущую отчетную дату</w:t>
            </w:r>
          </w:p>
        </w:tc>
        <w:tc>
          <w:tcPr>
            <w:tcW w:w="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отчетную дату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сравнению с данными на дату назначения временной администрации (временного администратора)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(графа 4-графа 6)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(графа 5-графа 6)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страховой (перестраховочной) организации, в том числе: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уплате удержанных из заработной платы и (или) иного дохода алиментов, а также требования граждан, перед которыми ликвидируемая страховая (перестраховочная) организация несет ответственность за причинение вреда жизни или здоровью, путем капитализации соответствующих повременных платежей по основаниям, не связанным с ответственностью по договорам страхования (перестрахования)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оплате труда и выплате компенсаций лицам, работающим по трудовому договору, задолженностей по социальным отчислениям в Государственный фонд социального страхования, уплате удержанных из заработной платы обязательных пенсионных взносов, а также вознаграждений по авторским договорам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требованиям цедентов, возникающие из договоров по отрасли "страхование жизни"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требованиям цедентов, возникающим из договоров по отрасли "общее страхование"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обязательствам, обеспеченным залогом имущества ликвидируемой страховой (перестраховочной) организации в пределах суммы обеспечения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налогам, сборам и другим обязательным платежам в бюджет, а также по возврату кредитов, выданных из республиканского бюджета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расчетам с другими кредиторами в соответствии с законодательными актами Республики Казахстан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задолженность, в том числе: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оплате труда работников временной администрации (временного администратора);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текущим налогам, сборам и другим обязательным платежам в бюджет;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текущая задолженность временной администрации (временного администратора) (аренда, коммунальные услуги, государственная пошлина и т.д.).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обязательств (строка 1+ строка 2)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  Телефон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фамилия, имя и отчество (при его наличии)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фамилия, имя и отчество (при его наличии)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фамилия, имя и отчество (при его наличии)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bookmarkEnd w:id="1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состоянии обязательств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 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</w:tbl>
    <w:bookmarkStart w:name="z155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131"/>
    <w:bookmarkStart w:name="z156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состоянии обязательств страховой (перестраховочной) организации</w:t>
      </w:r>
    </w:p>
    <w:bookmarkEnd w:id="132"/>
    <w:bookmarkStart w:name="z157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F5-ВА, периодичность: ежемесячная)</w:t>
      </w:r>
    </w:p>
    <w:bookmarkEnd w:id="133"/>
    <w:bookmarkStart w:name="z158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4"/>
    <w:bookmarkStart w:name="z15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формы, предназначенной для сбора административных данных, "Отчет о состоянии обязательств страховой (перестраховочной) организации" (далее - Форма).</w:t>
      </w:r>
    </w:p>
    <w:bookmarkEnd w:id="135"/>
    <w:bookmarkStart w:name="z16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от 18 декабря 2000 года "О страховой деятельности".</w:t>
      </w:r>
    </w:p>
    <w:bookmarkEnd w:id="136"/>
    <w:bookmarkStart w:name="z16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ежемесячно временной администрацией (временным администратором) по состоянию на конец отчетного периода. Данные в Форме заполняются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137"/>
    <w:bookmarkStart w:name="z16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руководитель временной администрации (временный администратор), главный бухгалтер или лица, уполномоченные на подписание отчета, и исполнитель.</w:t>
      </w:r>
    </w:p>
    <w:bookmarkEnd w:id="138"/>
    <w:bookmarkStart w:name="z163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39"/>
    <w:bookmarkStart w:name="z16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Строки 1.1, 1.2, 1.3, 1.4, 1.5, 1.6, 1.7, 2.1, 2.2, 2.3 граф 4, 5, 6 равны соответствующим статьям бухгалтерского баланса на дату назначения временной администрации (временного администратора), на предыдущую отчетную дату, на отчетную дату.</w:t>
      </w:r>
    </w:p>
    <w:bookmarkEnd w:id="140"/>
    <w:bookmarkStart w:name="z16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строках 2.1, 2.2, 2.3 указываются задолженность временной администрации (временного администратора), образовавшаяся с даты назначения временной администрации (временного администратора), перед ее работниками по оплате труда, по текущим налогам и другим обязательным платежам в бюджет, а также прочая задолженность.</w:t>
      </w:r>
    </w:p>
    <w:bookmarkEnd w:id="1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2020 года № 74</w:t>
            </w:r>
          </w:p>
        </w:tc>
      </w:tr>
    </w:tbl>
    <w:bookmarkStart w:name="z167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42"/>
    <w:bookmarkStart w:name="z16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по регулированию, контролю и надзору финансового рынка и финансовых организаций</w:t>
      </w:r>
    </w:p>
    <w:bookmarkEnd w:id="143"/>
    <w:bookmarkStart w:name="z16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www.finreg.kz</w:t>
      </w:r>
    </w:p>
    <w:bookmarkEnd w:id="144"/>
    <w:bookmarkStart w:name="z170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движении денег по текущему счету банка, страховой (перестраховочной) организации</w:t>
      </w:r>
    </w:p>
    <w:bookmarkEnd w:id="145"/>
    <w:bookmarkStart w:name="z17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F6-ВА</w:t>
      </w:r>
    </w:p>
    <w:bookmarkEnd w:id="146"/>
    <w:bookmarkStart w:name="z17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147"/>
    <w:bookmarkStart w:name="z17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"______" "_____________" 20__ года</w:t>
      </w:r>
    </w:p>
    <w:bookmarkEnd w:id="148"/>
    <w:bookmarkStart w:name="z17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временные администрации (временные администраторы) банков, страховых (перестраховочных) организаций</w:t>
      </w:r>
    </w:p>
    <w:bookmarkEnd w:id="149"/>
    <w:bookmarkStart w:name="z17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</w:t>
      </w:r>
    </w:p>
    <w:bookmarkEnd w:id="150"/>
    <w:bookmarkStart w:name="z17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у временной администрации (временного администратора) подразделений, расположенных по месту нахождения филиалов и (или) представительств банка, страховой (перестраховочной) организации, - не позднее шестого числа месяца, следующего за отчетным месяцем, при наличии подразделений, расположенных по месту нахождения филиалов и (или) представительств банка, страховой (перестраховочной) организации, - не позднее восьмого числа месяца, следующего за отчетным месяцем;</w:t>
      </w:r>
    </w:p>
    <w:bookmarkEnd w:id="151"/>
    <w:bookmarkStart w:name="z17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отчетности временным администратором - не позднее шестого числа месяца, следующего за отчетным месяцем.</w:t>
      </w:r>
    </w:p>
    <w:bookmarkEnd w:id="1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8"/>
        <w:gridCol w:w="1248"/>
        <w:gridCol w:w="1248"/>
        <w:gridCol w:w="1248"/>
        <w:gridCol w:w="1249"/>
        <w:gridCol w:w="1249"/>
        <w:gridCol w:w="1249"/>
        <w:gridCol w:w="3561"/>
      </w:tblGrid>
      <w:tr>
        <w:trPr>
          <w:trHeight w:val="30" w:hRule="atLeast"/>
        </w:trPr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предыдущую отчетную дату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совершения операции</w:t>
            </w:r>
          </w:p>
        </w:tc>
        <w:tc>
          <w:tcPr>
            <w:tcW w:w="3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платежа  (в том числе наименование документа)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национальной валюте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валюты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валюте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 отчетный период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1275"/>
        <w:gridCol w:w="1275"/>
        <w:gridCol w:w="1275"/>
        <w:gridCol w:w="1275"/>
        <w:gridCol w:w="1275"/>
        <w:gridCol w:w="1276"/>
        <w:gridCol w:w="1276"/>
        <w:gridCol w:w="1276"/>
        <w:gridCol w:w="12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</w:tr>
      <w:tr>
        <w:trPr>
          <w:trHeight w:val="30" w:hRule="atLeast"/>
        </w:trPr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национальной валюте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  <w:tc>
          <w:tcPr>
            <w:tcW w:w="1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</w:t>
            </w:r>
          </w:p>
        </w:tc>
        <w:tc>
          <w:tcPr>
            <w:tcW w:w="1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национальной валюте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  <w:tc>
          <w:tcPr>
            <w:tcW w:w="1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валюты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валюты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валюте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валюте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отчетную дату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национальной валюте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валюты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валюте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 Телефон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Исполнитель______________________________________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фамилия, имя и отчество (при его наличии)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фамилия, имя и отчество (при его наличии)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фамилия, имя и отчество (при его наличии)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bookmarkEnd w:id="1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движении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денег по текущему счету банка,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 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</w:tbl>
    <w:bookmarkStart w:name="z183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156"/>
    <w:bookmarkStart w:name="z184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движении денег по текущему счету банка, страховой (перестраховочной) организации</w:t>
      </w:r>
    </w:p>
    <w:bookmarkEnd w:id="157"/>
    <w:bookmarkStart w:name="z185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F6-ВА, периодичность: ежемесячная)</w:t>
      </w:r>
    </w:p>
    <w:bookmarkEnd w:id="158"/>
    <w:bookmarkStart w:name="z186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9"/>
    <w:bookmarkStart w:name="z18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формы, предназначенной для сбора административных данных, "Отчет о движении денег по текущему счету банка, страховой (перестраховочной) организации" (далее - Форма).</w:t>
      </w:r>
    </w:p>
    <w:bookmarkEnd w:id="160"/>
    <w:bookmarkStart w:name="z18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48-1 Закона Республики Казахстан от 31 августа 1995 года "О банках и банковской деятельности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от 18 декабря 2000 года "О страховой деятельности".</w:t>
      </w:r>
    </w:p>
    <w:bookmarkEnd w:id="161"/>
    <w:bookmarkStart w:name="z18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ежемесячно временной администрацией (временным администратором) по состоянию на конец отчетного периода. Данные в Форме заполняются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162"/>
    <w:bookmarkStart w:name="z19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руководитель временной администрации (временный администратор), главный бухгалтер или лица, уполномоченные на подписание отчета, и исполнитель.</w:t>
      </w:r>
    </w:p>
    <w:bookmarkEnd w:id="163"/>
    <w:bookmarkStart w:name="z191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64"/>
    <w:bookmarkStart w:name="z19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Данные графы 14, 15, 16, 17, 18 равны данным, указанным в Отчете о произведенных временной администрацией (временным администратором) банка, страховой (перестраховочной) организации расходах по форме согласно приложению 8 к настоящему постановлению.</w:t>
      </w:r>
    </w:p>
    <w:bookmarkEnd w:id="165"/>
    <w:bookmarkStart w:name="z19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Графа 8 содержит краткую, конкретную информацию, позволяющую идентифицировать платеж.</w:t>
      </w:r>
    </w:p>
    <w:bookmarkEnd w:id="166"/>
    <w:bookmarkStart w:name="z19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Данные граф 2, 3, 4, 5, 6 равны данным граф 19, 20, 21, 22, 23 предыдущего отчета и балансу на предыдущую отчетную дату.</w:t>
      </w:r>
    </w:p>
    <w:bookmarkEnd w:id="167"/>
    <w:bookmarkStart w:name="z19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Данные граф 19, 20, 21, 22, 23 равны данным баланса на отчетную дату в соответствии с Отчетом о состоянии активов банка по форме согласно приложению 2 к настоящему постановлению и Отчетом о состоянии активов страховой (перестраховочной) организации по форме согласно приложению 3 к настоящему постановлению.</w:t>
      </w:r>
    </w:p>
    <w:bookmarkEnd w:id="1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2020 года № 74</w:t>
            </w:r>
          </w:p>
        </w:tc>
      </w:tr>
    </w:tbl>
    <w:bookmarkStart w:name="z197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69"/>
    <w:bookmarkStart w:name="z19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по регулированию, контролю и надзору финансового рынка и финансовых организаций</w:t>
      </w:r>
    </w:p>
    <w:bookmarkEnd w:id="170"/>
    <w:bookmarkStart w:name="z19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www.finreg.kz</w:t>
      </w:r>
    </w:p>
    <w:bookmarkEnd w:id="171"/>
    <w:bookmarkStart w:name="z200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движении денег по кассе банка, страховой (перестраховочной) организации</w:t>
      </w:r>
    </w:p>
    <w:bookmarkEnd w:id="172"/>
    <w:bookmarkStart w:name="z20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F7-ВА</w:t>
      </w:r>
    </w:p>
    <w:bookmarkEnd w:id="173"/>
    <w:bookmarkStart w:name="z20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174"/>
    <w:bookmarkStart w:name="z20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временные администрации (временные администраторы) банков, страховых (перестраховочных) организаций</w:t>
      </w:r>
    </w:p>
    <w:bookmarkEnd w:id="175"/>
    <w:bookmarkStart w:name="z20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</w:t>
      </w:r>
    </w:p>
    <w:bookmarkEnd w:id="176"/>
    <w:bookmarkStart w:name="z20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у временной администрации (временного администратора) подразделений, расположенных по месту нахождения филиалов и (или) представительств банка, страховой (перестраховочной) организации, - не позднее шестого числа месяца, следующего за отчетным месяцем, при наличии подразделений, расположенных по месту нахождения филиалов и (или) представительств банка, страховой (перестраховочной) организации, - не позднее восьмого числа месяца, следующего за отчетным месяцем.</w:t>
      </w:r>
    </w:p>
    <w:bookmarkEnd w:id="1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8"/>
        <w:gridCol w:w="1248"/>
        <w:gridCol w:w="1248"/>
        <w:gridCol w:w="1248"/>
        <w:gridCol w:w="1249"/>
        <w:gridCol w:w="1249"/>
        <w:gridCol w:w="1249"/>
        <w:gridCol w:w="3561"/>
      </w:tblGrid>
      <w:tr>
        <w:trPr>
          <w:trHeight w:val="30" w:hRule="atLeast"/>
        </w:trPr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предыдущую отчетную дату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совершения операции</w:t>
            </w:r>
          </w:p>
        </w:tc>
        <w:tc>
          <w:tcPr>
            <w:tcW w:w="3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платежа  (в том числе наименование документа)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национальной валюте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валюты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валюте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 отчетный период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1275"/>
        <w:gridCol w:w="1275"/>
        <w:gridCol w:w="1275"/>
        <w:gridCol w:w="1275"/>
        <w:gridCol w:w="1275"/>
        <w:gridCol w:w="1276"/>
        <w:gridCol w:w="1276"/>
        <w:gridCol w:w="1276"/>
        <w:gridCol w:w="12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</w:tr>
      <w:tr>
        <w:trPr>
          <w:trHeight w:val="30" w:hRule="atLeast"/>
        </w:trPr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национальной валюте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  <w:tc>
          <w:tcPr>
            <w:tcW w:w="1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</w:t>
            </w:r>
          </w:p>
        </w:tc>
        <w:tc>
          <w:tcPr>
            <w:tcW w:w="1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национальной валюте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  <w:tc>
          <w:tcPr>
            <w:tcW w:w="1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валюты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валюты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валюте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валюте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отчетную дату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национальной валюте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валюты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валюте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Адрес____________________________________________ Телефон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фамилия, имя и отчество (при его наличии)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фамилия, имя и отчество (при его наличии)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фамилия, имя и отчество (при его наличии)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bookmarkEnd w:id="1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движении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денег по кассе банка,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 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</w:tbl>
    <w:bookmarkStart w:name="z211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181"/>
    <w:bookmarkStart w:name="z212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движении денег по кассе банка, страховой (перестраховочной) организации</w:t>
      </w:r>
    </w:p>
    <w:bookmarkEnd w:id="182"/>
    <w:bookmarkStart w:name="z213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F7-ВА, периодичность: ежемесячная)</w:t>
      </w:r>
    </w:p>
    <w:bookmarkEnd w:id="183"/>
    <w:bookmarkStart w:name="z214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4"/>
    <w:bookmarkStart w:name="z21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формы, предназначенной для сбора административных данных, "Отчет о движении денег по кассе банка, страховой (перестраховочной) организации" (далее - Форма).</w:t>
      </w:r>
    </w:p>
    <w:bookmarkEnd w:id="185"/>
    <w:bookmarkStart w:name="z21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48-1 Закона Республики Казахстан от 31 августа 1995 года "О банках и банковской деятельности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от 18 декабря 2000 года "О страховой деятельности".</w:t>
      </w:r>
    </w:p>
    <w:bookmarkEnd w:id="186"/>
    <w:bookmarkStart w:name="z21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ежемесячно временной администрацией (временным администратором) по состоянию на конец отчетного периода. Данные в Форме заполняются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187"/>
    <w:bookmarkStart w:name="z21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руководитель временной администрации (временный администратор), главный бухгалтер или лица, уполномоченные на подписание отчета, и исполнитель.</w:t>
      </w:r>
    </w:p>
    <w:bookmarkEnd w:id="188"/>
    <w:bookmarkStart w:name="z219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89"/>
    <w:bookmarkStart w:name="z22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Данные граф 14, 15, 16, 17, 18 равны данным, указанным в Отчете о произведенных временной администрацией (временным администратором) банка, страховой (перестраховочной) организации расходах по форме согласно приложению 8 к настоящему постановлению.</w:t>
      </w:r>
    </w:p>
    <w:bookmarkEnd w:id="190"/>
    <w:bookmarkStart w:name="z22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Графа 8 содержит краткую, конкретную информацию, позволяющую идентифицировать платеж.</w:t>
      </w:r>
    </w:p>
    <w:bookmarkEnd w:id="191"/>
    <w:bookmarkStart w:name="z22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Данные граф 2, 3, 4, 5, 6 равны данным граф 19, 20, 21, 22, 23 предыдущего отчета и балансу на предыдущую отчетную дату.</w:t>
      </w:r>
    </w:p>
    <w:bookmarkEnd w:id="192"/>
    <w:bookmarkStart w:name="z22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Данные граф 19, 20, 21, 22, 23 равны данным баланса на отчетную дату в соответствии с Отчетом о состоянии активов банка по форме согласно приложению 2 к настоящему постановлению и Отчетом о состоянии активов страховой (перестраховочной) организации по форме согласно приложению 3 к настоящему постановлению.</w:t>
      </w:r>
    </w:p>
    <w:bookmarkEnd w:id="1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2020 года № 74</w:t>
            </w:r>
          </w:p>
        </w:tc>
      </w:tr>
    </w:tbl>
    <w:bookmarkStart w:name="z225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94"/>
    <w:bookmarkStart w:name="z22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по регулированию, контролю и надзору финансового рынка и финансовых организаций</w:t>
      </w:r>
    </w:p>
    <w:bookmarkEnd w:id="195"/>
    <w:bookmarkStart w:name="z22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www.finreg.kz</w:t>
      </w:r>
    </w:p>
    <w:bookmarkEnd w:id="196"/>
    <w:bookmarkStart w:name="z228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произведенных временной администрацией (временным администратором) банка, страховой (перестраховочной) организации расходах</w:t>
      </w:r>
    </w:p>
    <w:bookmarkEnd w:id="197"/>
    <w:bookmarkStart w:name="z22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F8-ВА</w:t>
      </w:r>
    </w:p>
    <w:bookmarkEnd w:id="198"/>
    <w:bookmarkStart w:name="z23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199"/>
    <w:bookmarkStart w:name="z23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временные администрации (временные администраторы) банков, страховых (перестраховочных) организаций</w:t>
      </w:r>
    </w:p>
    <w:bookmarkEnd w:id="200"/>
    <w:bookmarkStart w:name="z23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</w:t>
      </w:r>
    </w:p>
    <w:bookmarkEnd w:id="201"/>
    <w:bookmarkStart w:name="z23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у временной администрации (временного администратора) подразделений, расположенных по месту нахождения филиалов и (или) представительств банка, страховой (перестраховочной) организации, - не позднее шестого числа месяца, следующего за отчетным месяцем, при наличии подразделений, расположенных по месту нахождения филиалов и (или) представительств банка, страховой (перестраховочной) организации, - не позднее восьмого числа месяца, следующего за отчетным месяцем.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2"/>
        <w:gridCol w:w="4970"/>
        <w:gridCol w:w="2507"/>
        <w:gridCol w:w="808"/>
        <w:gridCol w:w="2333"/>
      </w:tblGrid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согласно смете расходов утвержденной руководителем временной администрации (временного администратора)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фактически произведенных расходов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(графа 4 и графа 3)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персонала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работников организации, работающих на основании трудовых договоров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Должностной оклад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пенсионные взносы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лиц, оказывающих услуги по договорам возмездного оказания услуг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за оказанные услуги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пенсионные взносы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в бюджет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отчисления и налоги, в том числе отчисления в фонд социального медицинского страхования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 и другие обязательные платежи в бюджет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найму транспорта для служебных и хозяйственных нужд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связи (телекоммуникационные расходы, абонентская плата за пользование телефоном, телеграфом, расходы по междугородним и международным переговорам, услугам почтовых и справочных служб)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и сигнализации зданий и сооружений (собственного и залогового имущества)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транспорта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стоянки для транспорта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регистрации транспорта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техническому осмотру транспорта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страхованию транспорта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оплате страховой премии по обязательному страхованию работника от несчастных случаев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услуги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текущему ремонту, техническому, сервисному обслуживанию (осмотру), демонтажу основных средств и товарно-материальных ценностей, осуществляемых подрядным способом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помещения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регистрации прав на недвижимое имущество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оценке имущества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публикации в средствах массовой информации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 отопительной системы к запуску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Сантехнические работы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хранению имущества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нотариальному удостоверению и апостилированию документов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транспортировке, погрузке, разгрузке имущества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и проведению аукционов (торгов)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инкассации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3.23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экспертизы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3.24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аудита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переводу документов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Установка, смена или перенос телефонных номеров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центрального депозитария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обслуживанию банковского счета, переводам и платежам денег, осуществленным без открытия банковского счета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научно-технической обработке документов и сдаче их в архив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частных судебных исполнителей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Коллекторские услуги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приобретению товарно-материальных ценностей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для содержания офисного оборудования в рабочем состоянии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для содержания транспортных средств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для содержания помещений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для приобретения бумажной и бланочной продукции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приобретение канцелярских товаров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приобретение горюче-смазочных материалов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 расходы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возврату денег, поступивших по ошибочным указаниям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банка на проведение операции по одновременной передаче активов и обязательств банка другому (другим) банку (банкам)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страховой (перестраховочной) организации по передаче страхового портфеля в полном объеме в другую страховую организацию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Непредвиденные расходы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месяц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 Телефон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фамилия, имя и отчество (при его наличии)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фамилия, имя и отчество (при его наличии)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фамилия, имя и отчество (при его наличии)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bookmarkEnd w:id="2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произведенных 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администрацией (временным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администратором) банка,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 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расходах</w:t>
            </w:r>
          </w:p>
        </w:tc>
      </w:tr>
    </w:tbl>
    <w:bookmarkStart w:name="z238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204"/>
    <w:bookmarkStart w:name="z239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произведенных временной администрацией (временным администратором) банка, страховой (перестраховочной) организации расходах</w:t>
      </w:r>
    </w:p>
    <w:bookmarkEnd w:id="205"/>
    <w:bookmarkStart w:name="z240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F8-ВА, периодичность: ежемесячная)</w:t>
      </w:r>
    </w:p>
    <w:bookmarkEnd w:id="206"/>
    <w:bookmarkStart w:name="z241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7"/>
    <w:bookmarkStart w:name="z24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формы, предназначенной для сбора административных данных, "Отчет о произведенных временной администрацией (временным администратором) банка, страховой (перестраховочной) организации расходах" (далее - Форма).</w:t>
      </w:r>
    </w:p>
    <w:bookmarkEnd w:id="208"/>
    <w:bookmarkStart w:name="z24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48-1 Закона Республики Казахстан от 31 августа 1995 года "О банках и банковской деятельности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от 18 декабря 2000 года "О страховой деятельности".</w:t>
      </w:r>
    </w:p>
    <w:bookmarkEnd w:id="209"/>
    <w:bookmarkStart w:name="z24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ежемесячно временной администрацией (временным администратором) по состоянию на конец отчетного периода. Данные в Форме заполняются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210"/>
    <w:bookmarkStart w:name="z24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руководитель временной администрации (временный администратор), главный бухгалтер или лица, уполномоченные на подписание отчета, и исполнитель.</w:t>
      </w:r>
    </w:p>
    <w:bookmarkEnd w:id="211"/>
    <w:bookmarkStart w:name="z246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12"/>
    <w:bookmarkStart w:name="z24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5 указывается разница между графами 4 и 3.</w:t>
      </w:r>
    </w:p>
    <w:bookmarkEnd w:id="2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2020 года № 74</w:t>
            </w:r>
          </w:p>
        </w:tc>
      </w:tr>
    </w:tbl>
    <w:bookmarkStart w:name="z249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214"/>
    <w:bookmarkStart w:name="z25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по регулированию, контролю и надзору финансового рынка и финансовых организаций</w:t>
      </w:r>
    </w:p>
    <w:bookmarkEnd w:id="215"/>
    <w:bookmarkStart w:name="z25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www.finreg.kz</w:t>
      </w:r>
    </w:p>
    <w:bookmarkEnd w:id="216"/>
    <w:bookmarkStart w:name="z252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предъявленных от имени временной администрации (временного администратора) банка, страховой (перестраховочной) организации исках в суды</w:t>
      </w:r>
    </w:p>
    <w:bookmarkEnd w:id="217"/>
    <w:bookmarkStart w:name="z25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F9-ВА</w:t>
      </w:r>
    </w:p>
    <w:bookmarkEnd w:id="218"/>
    <w:bookmarkStart w:name="z25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219"/>
    <w:bookmarkStart w:name="z25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временные администрации (временные администраторы) банков, страховых (перестраховочных) организаций</w:t>
      </w:r>
    </w:p>
    <w:bookmarkEnd w:id="220"/>
    <w:bookmarkStart w:name="z25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</w:t>
      </w:r>
    </w:p>
    <w:bookmarkEnd w:id="221"/>
    <w:bookmarkStart w:name="z25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у временной администрации (временного администратора) подразделений, расположенных по месту нахождения филиалов и (или) представительств банка, страховой (перестраховочной) организации, - не позднее шестого числа месяца, следующего за отчетным месяцем, при наличии подразделений, расположенных по месту нахождения филиалов и (или) представительств банка, страховой (перестраховочной) организации, - не позднее восьмого числа месяца, следующего за отчетным месяцем.</w:t>
      </w:r>
    </w:p>
    <w:bookmarkEnd w:id="2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4215"/>
        <w:gridCol w:w="932"/>
        <w:gridCol w:w="932"/>
        <w:gridCol w:w="1192"/>
        <w:gridCol w:w="2230"/>
        <w:gridCol w:w="933"/>
        <w:gridCol w:w="934"/>
      </w:tblGrid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наличии) физического лица или наименование юридического лица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иска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иска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направления искового заявления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органа, в который направлено исковое заявление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Стадия рассмотрения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рассмотрения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Адрес_______________________________________ Телефон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фамилия, имя и отчество (при его наличии)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фамилия, имя и отчество (при его наличии)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фамилия, имя и отчество (при его наличии)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bookmarkEnd w:id="2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предъявленных от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временной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(временного администратора)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банка,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исках в суды</w:t>
            </w:r>
          </w:p>
        </w:tc>
      </w:tr>
    </w:tbl>
    <w:bookmarkStart w:name="z261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224"/>
    <w:bookmarkStart w:name="z262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предъявленных от имени временной администрации (временного администратора) банка, страховой (перестраховочной) организации исках в суды</w:t>
      </w:r>
    </w:p>
    <w:bookmarkEnd w:id="225"/>
    <w:bookmarkStart w:name="z263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F9-ВА, периодичность: ежемесячная)</w:t>
      </w:r>
    </w:p>
    <w:bookmarkEnd w:id="226"/>
    <w:bookmarkStart w:name="z264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27"/>
    <w:bookmarkStart w:name="z26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данных, "Отчет о предъявленных от имени временной администрации (временного администратора) банка, страховой (перестраховочной) организации исках в суды" (далее - Форма).</w:t>
      </w:r>
    </w:p>
    <w:bookmarkEnd w:id="228"/>
    <w:bookmarkStart w:name="z26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48-1 Закона Республики Казахстан от 31 августа 1995 года "О банках и банковской деятельности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от 18 декабря 2000 года "О страховой деятельности".</w:t>
      </w:r>
    </w:p>
    <w:bookmarkEnd w:id="229"/>
    <w:bookmarkStart w:name="z26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ежемесячно временной администрацией (временным администратором) по состоянию на конец отчетного периода с даты назначения временной администрации (временного администратора) (с нарастающим результатом). Данные в Форме заполняются в тенге.</w:t>
      </w:r>
    </w:p>
    <w:bookmarkEnd w:id="230"/>
    <w:bookmarkStart w:name="z26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руководитель временной администрации (временный администратор), главный бухгалтер или лица, уполномоченные на подписание отчета, и исполнитель.</w:t>
      </w:r>
    </w:p>
    <w:bookmarkEnd w:id="231"/>
    <w:bookmarkStart w:name="z269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32"/>
    <w:bookmarkStart w:name="z27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отчете указывается информация об исках, поданных временной администрацией (временным администратором), а также поданных от имени банка, страховой (перестраховочной) организации в период их деятельности.</w:t>
      </w:r>
    </w:p>
    <w:bookmarkEnd w:id="233"/>
    <w:bookmarkStart w:name="z27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"Стадия рассмотрения" указывается информация о стадии рассмотрения иска.</w:t>
      </w:r>
    </w:p>
    <w:bookmarkEnd w:id="234"/>
    <w:bookmarkStart w:name="z27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"Результат рассмотрения" указывается информация о результатах рассмотрения иска.</w:t>
      </w:r>
    </w:p>
    <w:bookmarkEnd w:id="2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2020 года № 74</w:t>
            </w:r>
          </w:p>
        </w:tc>
      </w:tr>
    </w:tbl>
    <w:bookmarkStart w:name="z274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236"/>
    <w:bookmarkStart w:name="z27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по регулированию, контролю и надзору финансового рынка и финансовых организаций</w:t>
      </w:r>
    </w:p>
    <w:bookmarkEnd w:id="237"/>
    <w:bookmarkStart w:name="z27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www.finreg.kz</w:t>
      </w:r>
    </w:p>
    <w:bookmarkEnd w:id="238"/>
    <w:bookmarkStart w:name="z277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численности работников банка, страховой (перестраховочной) организации</w:t>
      </w:r>
    </w:p>
    <w:bookmarkEnd w:id="239"/>
    <w:bookmarkStart w:name="z27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F10-ВА</w:t>
      </w:r>
    </w:p>
    <w:bookmarkEnd w:id="240"/>
    <w:bookmarkStart w:name="z27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241"/>
    <w:bookmarkStart w:name="z28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временные администрации (временные администраторы) банков, страховых (перестраховочных) организаций</w:t>
      </w:r>
    </w:p>
    <w:bookmarkEnd w:id="242"/>
    <w:bookmarkStart w:name="z28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</w:t>
      </w:r>
    </w:p>
    <w:bookmarkEnd w:id="243"/>
    <w:bookmarkStart w:name="z28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у временной администрации (временного администратора) подразделений, расположенных по месту нахождения филиалов и (или) представительств банка, страховой (перестраховочной) организации, - не позднее шестого числа месяца, следующего за отчетным месяцем, при наличии подразделений, расположенных по месту нахождения филиалов и (или) представительств банка, страховой (перестраховочной) организации, - не позднее восьмого числа месяца, следующего за отчетным месяцем.</w:t>
      </w:r>
    </w:p>
    <w:bookmarkEnd w:id="2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4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Работники временной администрации, работающие по трудовым договорам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8"/>
        <w:gridCol w:w="1698"/>
        <w:gridCol w:w="1328"/>
        <w:gridCol w:w="4527"/>
        <w:gridCol w:w="3419"/>
      </w:tblGrid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штатных единиц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заработной платы согласно штатному расписанию  (в тысячах тенге)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оплаты труда  (в тысячах тенге)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офис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и представительства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 отчетный период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оказывающие услуги по договорам возмездного оказания услуг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7"/>
        <w:gridCol w:w="1403"/>
        <w:gridCol w:w="1098"/>
        <w:gridCol w:w="4351"/>
        <w:gridCol w:w="4351"/>
      </w:tblGrid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оказываемой услуги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 услуг по договорам возмездного оказания услуг (в тысячах тенге)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оплаты услуг по договорам возмездного оказания услуг (в тысячах тенге)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офис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и представительства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 отчетный период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Адрес_______________________________________ Телефон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фамилия, имя и отчество (при его наличии)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фамилия, имя и отчество (при его наличии)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фамилия, имя и отчество (при его наличии)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bookmarkEnd w:id="2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численности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банка,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</w:tbl>
    <w:bookmarkStart w:name="z288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248"/>
    <w:bookmarkStart w:name="z289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численности работников банка, страховой (перестраховочной) организации</w:t>
      </w:r>
    </w:p>
    <w:bookmarkEnd w:id="249"/>
    <w:bookmarkStart w:name="z290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F10-ВА, периодичность: ежемесячная)</w:t>
      </w:r>
    </w:p>
    <w:bookmarkEnd w:id="250"/>
    <w:bookmarkStart w:name="z291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51"/>
    <w:bookmarkStart w:name="z29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формы, предназначенной для сбора административных данных, "Отчет о численности работников банка, страховой (перестраховочной) организации" (далее - Форма).</w:t>
      </w:r>
    </w:p>
    <w:bookmarkEnd w:id="252"/>
    <w:bookmarkStart w:name="z29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48-1 Закона Республики Казахстан от 31 августа 1995 года "О банках и банковской деятельности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от 18 декабря 2000 года "О страховой деятельности".</w:t>
      </w:r>
    </w:p>
    <w:bookmarkEnd w:id="253"/>
    <w:bookmarkStart w:name="z29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ежемесячно временной администрацией (временным администратором) по состоянию на конец отчетного периода. Данные в Форме заполняются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254"/>
    <w:bookmarkStart w:name="z29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руководитель временной администрации (временный администратор), главный бухгалтер или лица, уполномоченные на подписание отчета, и исполнитель.</w:t>
      </w:r>
    </w:p>
    <w:bookmarkEnd w:id="255"/>
    <w:bookmarkStart w:name="z296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56"/>
    <w:bookmarkStart w:name="z29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основании штатного расписания, действовавшего на дату лишения банка, страховой (перестраховочной) организации лицензии.</w:t>
      </w:r>
    </w:p>
    <w:bookmarkEnd w:id="2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2020 года № 74</w:t>
            </w:r>
          </w:p>
        </w:tc>
      </w:tr>
    </w:tbl>
    <w:bookmarkStart w:name="z299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258"/>
    <w:bookmarkStart w:name="z30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по регулированию, контролю и надзору финансового рынка и финансовых организаций</w:t>
      </w:r>
    </w:p>
    <w:bookmarkEnd w:id="259"/>
    <w:bookmarkStart w:name="z30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www.finreg.kz</w:t>
      </w:r>
    </w:p>
    <w:bookmarkEnd w:id="260"/>
    <w:bookmarkStart w:name="z302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размещенных вкладах банка, страховой (перестраховочной) организации</w:t>
      </w:r>
    </w:p>
    <w:bookmarkEnd w:id="261"/>
    <w:bookmarkStart w:name="z30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F11-ВА</w:t>
      </w:r>
    </w:p>
    <w:bookmarkEnd w:id="262"/>
    <w:bookmarkStart w:name="z30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разовая, за первый месяц с даты назначения временной администрации (временного администратора)</w:t>
      </w:r>
    </w:p>
    <w:bookmarkEnd w:id="263"/>
    <w:bookmarkStart w:name="z30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временные администрации (временные администраторы) банков, страховых (перестраховочных) организаций</w:t>
      </w:r>
    </w:p>
    <w:bookmarkEnd w:id="264"/>
    <w:bookmarkStart w:name="z30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</w:t>
      </w:r>
    </w:p>
    <w:bookmarkEnd w:id="265"/>
    <w:bookmarkStart w:name="z30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у временной администрации (временного администратора) подразделений, расположенных по месту нахождения филиалов и (или) представительств банка, страховой (перестраховочной) организации, - не позднее шестого числа месяца, следующего за отчетным месяцем, при наличии подразделений, расположенных по месту нахождения филиалов и (или) представительств банка, страховой (перестраховочной) организации, - не позднее восьмого числа месяца, следующего за отчетным месяцем.</w:t>
      </w:r>
    </w:p>
    <w:bookmarkEnd w:id="2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6"/>
        <w:gridCol w:w="2813"/>
        <w:gridCol w:w="987"/>
        <w:gridCol w:w="2085"/>
        <w:gridCol w:w="987"/>
        <w:gridCol w:w="2634"/>
        <w:gridCol w:w="988"/>
      </w:tblGrid>
      <w:tr>
        <w:trPr>
          <w:trHeight w:val="30" w:hRule="atLeast"/>
        </w:trPr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статьи (в разрезе банков), банка</w:t>
            </w:r>
          </w:p>
        </w:tc>
        <w:tc>
          <w:tcPr>
            <w:tcW w:w="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банка</w:t>
            </w:r>
          </w:p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ценной бумаги официального списка фондовой биржи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 по вкладу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денег в иностранной валюте, пересчитанных в тенге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сумма вклада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Срочные вклады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вклады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3942"/>
        <w:gridCol w:w="2293"/>
        <w:gridCol w:w="2294"/>
        <w:gridCol w:w="229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Вознаграждение по вкладу</w:t>
            </w:r>
          </w:p>
        </w:tc>
        <w:tc>
          <w:tcPr>
            <w:tcW w:w="2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по сомнительным долгам</w:t>
            </w:r>
          </w:p>
        </w:tc>
        <w:tc>
          <w:tcPr>
            <w:tcW w:w="2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денег в иностранной валюте, пересчитанных в тенге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сумма вознаграждения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Адрес_______________________________________ Телефон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фамилия, имя и отчество (при его наличии)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фамилия, имя и отчество (при его наличии)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фамилия, имя и отчество (при его наличии)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bookmarkEnd w:id="2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размещенных вкладах банка,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 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</w:tbl>
    <w:bookmarkStart w:name="z313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269"/>
    <w:bookmarkStart w:name="z314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размещенных вкладах банка, страховой (перестраховочной) организации</w:t>
      </w:r>
    </w:p>
    <w:bookmarkEnd w:id="270"/>
    <w:bookmarkStart w:name="z315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F11-ВА, периодичность: разовая)</w:t>
      </w:r>
    </w:p>
    <w:bookmarkEnd w:id="271"/>
    <w:bookmarkStart w:name="z316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72"/>
    <w:bookmarkStart w:name="z31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формы, предназначенной для сбора административных данных, "Отчет о размещенных вкладах банка, страховой (перестраховочной) организации" (далее - Форма).</w:t>
      </w:r>
    </w:p>
    <w:bookmarkEnd w:id="273"/>
    <w:bookmarkStart w:name="z31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48-1 Закона Республики Казахстан от 31 августа 1995 года "О банках и банковской деятельности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от 18 декабря 2000 года "О страховой деятельности".</w:t>
      </w:r>
    </w:p>
    <w:bookmarkEnd w:id="274"/>
    <w:bookmarkStart w:name="z31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за первый месяц с даты назначения временной администрации (временного администратора) (носит разовый характер). Данные в Форме заполняются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275"/>
    <w:bookmarkStart w:name="z32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руководитель временной администрации (временный администратор), главный бухгалтер или лица, уполномоченные на подписание отчета, и исполнитель.</w:t>
      </w:r>
    </w:p>
    <w:bookmarkEnd w:id="276"/>
    <w:bookmarkStart w:name="z321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77"/>
    <w:bookmarkStart w:name="z32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Итоговые суммы по графе 7 и по графе 10 за вычетом резервов по сомнительным долгам соответствуют статье "Вклады размещенные" бухгалтерского баланса.</w:t>
      </w:r>
    </w:p>
    <w:bookmarkEnd w:id="278"/>
    <w:bookmarkStart w:name="z32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4 указывается категория акций эмитента сектора "акции" официального списка Акционерного общества "Казахстанская фондовая биржа" (далее - фондовая биржа).</w:t>
      </w:r>
    </w:p>
    <w:bookmarkEnd w:id="279"/>
    <w:bookmarkStart w:name="z32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наличия обременения по вкладу, в графе 12 указывается сумма (в тысячах тенге) и основание обременения. Если банк является аффилированным лицом страховой (перестраховочной) организации, то пишется слово "да".</w:t>
      </w:r>
    </w:p>
    <w:bookmarkEnd w:id="2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2020 года № 74</w:t>
            </w:r>
          </w:p>
        </w:tc>
      </w:tr>
    </w:tbl>
    <w:bookmarkStart w:name="z326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281"/>
    <w:bookmarkStart w:name="z32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по регулированию, контролю и надзору финансового рынка и финансовых организаций</w:t>
      </w:r>
    </w:p>
    <w:bookmarkEnd w:id="282"/>
    <w:bookmarkStart w:name="z32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www.finreg.kz</w:t>
      </w:r>
    </w:p>
    <w:bookmarkEnd w:id="283"/>
    <w:bookmarkStart w:name="z329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ценных бумагах банка, страховой (перестраховочной) организации</w:t>
      </w:r>
    </w:p>
    <w:bookmarkEnd w:id="284"/>
    <w:bookmarkStart w:name="z33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F12-ВА</w:t>
      </w:r>
    </w:p>
    <w:bookmarkEnd w:id="285"/>
    <w:bookmarkStart w:name="z33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разовая, за первый месяц с даты назначения временной администрации (временного администратора)</w:t>
      </w:r>
    </w:p>
    <w:bookmarkEnd w:id="286"/>
    <w:bookmarkStart w:name="z33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временные администрации (временные администраторы) банков, страховых (перестраховочных) организаций</w:t>
      </w:r>
    </w:p>
    <w:bookmarkEnd w:id="287"/>
    <w:bookmarkStart w:name="z33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</w:t>
      </w:r>
    </w:p>
    <w:bookmarkEnd w:id="288"/>
    <w:bookmarkStart w:name="z33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у временной администрации (временного администратора) подразделений, расположенных по месту нахождения филиалов и (или) представительств банка, страховой (перестраховочной) организации, - не позднее шестого числа месяца, следующего за отчетным месяцем, при наличии подразделений, расположенных по месту нахождения филиалов и (или) представительств банка, страховой (перестраховочной) организации, - не позднее восьмого числа месяца, следующего за отчетным месяцем.</w:t>
      </w:r>
    </w:p>
    <w:bookmarkEnd w:id="2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1"/>
        <w:gridCol w:w="2605"/>
        <w:gridCol w:w="914"/>
        <w:gridCol w:w="914"/>
        <w:gridCol w:w="1930"/>
        <w:gridCol w:w="1422"/>
        <w:gridCol w:w="1169"/>
        <w:gridCol w:w="915"/>
      </w:tblGrid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эмитента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эмитента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ценных бумаг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идентификационный номер, международный идентификационный номер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ценных бумаг, штук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Номинальная стоимость ценной бумаги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номинала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ценные бумаги Республики Казахстан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эмиссионные ценные бумаги организаций Республики Казахстан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 второго уровня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за исключением банков второго уровня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Облигации Акционерного общества "Банк Развития Казахстана"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иностранных государств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ценные бумаги - эмитентов-нерезидентов Республики Казахстан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международных финансовых организаций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 инвестиционных фондов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1924"/>
        <w:gridCol w:w="1776"/>
        <w:gridCol w:w="2427"/>
        <w:gridCol w:w="1414"/>
        <w:gridCol w:w="1924"/>
        <w:gridCol w:w="192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 (нетто), тысяч тенге</w:t>
            </w:r>
          </w:p>
        </w:tc>
        <w:tc>
          <w:tcPr>
            <w:tcW w:w="1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по сомнительным долгам,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имеющиеся в наличии для продажи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оцениваемые по справедливой стоимости, изменения которой отражаются в составе прибыли или убытка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удерживаемые до погашения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сумма начисленного вознаграждения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сумма начисленного вознаграждения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сумма начисленного вознаграждения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2"/>
        <w:gridCol w:w="6468"/>
        <w:gridCol w:w="1897"/>
        <w:gridCol w:w="941"/>
        <w:gridCol w:w="941"/>
        <w:gridCol w:w="941"/>
      </w:tblGrid>
      <w:tr>
        <w:trPr>
          <w:trHeight w:val="30" w:hRule="atLeast"/>
        </w:trPr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покупная стоимость ценных бумаг,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92"/>
        </w:tc>
        <w:tc>
          <w:tcPr>
            <w:tcW w:w="6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стоимости с момента приобретения (графа 9 + графа 11 + графа13)- графа 16)</w:t>
            </w:r>
          </w:p>
        </w:tc>
        <w:tc>
          <w:tcPr>
            <w:tcW w:w="1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 в уставном капитале эмитента (в процентах)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Адрес_______________________________________ Телефон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фамилия, имя и отчество (при его наличии)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фамилия, имя и отчество (при его наличии)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фамилия, имя и отчество (при его наличии)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bookmarkEnd w:id="2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ценных бумагах банка,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 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</w:tbl>
    <w:bookmarkStart w:name="z341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294"/>
    <w:bookmarkStart w:name="z342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ценных бумагах банка, страховой (перестраховочной) организации</w:t>
      </w:r>
    </w:p>
    <w:bookmarkEnd w:id="295"/>
    <w:bookmarkStart w:name="z343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F12-ВА, периодичность: разовая)</w:t>
      </w:r>
    </w:p>
    <w:bookmarkEnd w:id="296"/>
    <w:bookmarkStart w:name="z344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97"/>
    <w:bookmarkStart w:name="z34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формы, предназначенной для сбора административных данных, "Отчет о ценных бумагах банка, страховой (перестраховочной) организации" (далее - Форма).</w:t>
      </w:r>
    </w:p>
    <w:bookmarkEnd w:id="298"/>
    <w:bookmarkStart w:name="z34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48-1 Закона Республики Казахстан от 31 августа 1995 года "О банках и банковской деятельности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от 18 декабря 2000 года "О страховой деятельности".</w:t>
      </w:r>
    </w:p>
    <w:bookmarkEnd w:id="299"/>
    <w:bookmarkStart w:name="z34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за первый месяц с даты назначения временной администрации (временного администратора) (носит разовый характер). Данные в Форме заполняются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300"/>
    <w:bookmarkStart w:name="z34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руководитель временной администрации (временный администратор), главный бухгалтер или лица, уполномоченные на подписание отчета, и исполнитель.</w:t>
      </w:r>
    </w:p>
    <w:bookmarkEnd w:id="301"/>
    <w:bookmarkStart w:name="z349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302"/>
    <w:bookmarkStart w:name="z35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Итоговая сумма по графам 9, 11 и 13, за вычетом резервов по сомнительным долгам соответствует сумме статей бухгалтерского баланса "Ценные бумаги, оцениваемые по справедливой стоимости, изменения которой отражаются в составе прибыли или убытка", "Ценные бумаги, имеющиеся в наличии для продажи" и "Ценные бумаги, удерживаемые до погашения".</w:t>
      </w:r>
    </w:p>
    <w:bookmarkEnd w:id="303"/>
    <w:bookmarkStart w:name="z35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4 указывается вид ценной бумаги.</w:t>
      </w:r>
    </w:p>
    <w:bookmarkEnd w:id="304"/>
    <w:bookmarkStart w:name="z35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примеру:</w:t>
      </w:r>
    </w:p>
    <w:bookmarkEnd w:id="305"/>
    <w:bookmarkStart w:name="z35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государственным ценным бумагам: МЕККАМ, МЕОКАМ, МЕУКАМ, МОИКАМ, МУИКАМ, МЕУЖКАМ, евроноты, ноты Национального Банка Республики Казахстан;</w:t>
      </w:r>
    </w:p>
    <w:bookmarkEnd w:id="306"/>
    <w:bookmarkStart w:name="z35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негосударственным ценным бумагам: акции, облигации, ипотечные облигации, депозитарные расписки.</w:t>
      </w:r>
    </w:p>
    <w:bookmarkEnd w:id="307"/>
    <w:bookmarkStart w:name="z35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8 указывается код валюты номинала ценной бумаги (например: KZT, USD).</w:t>
      </w:r>
    </w:p>
    <w:bookmarkEnd w:id="308"/>
    <w:bookmarkStart w:name="z35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графах 10, 12 и 14 указывается общая сумма начисленного вознаграждения по ценным бумагам на конец отчетного периода.</w:t>
      </w:r>
    </w:p>
    <w:bookmarkEnd w:id="309"/>
    <w:bookmarkStart w:name="z35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16 указывается суммарная покупная стоимость ценной бумаги, уменьшенная на величину оплаченного покупателем продавцу процента (при наличии такой оплаты), включающая расходы, непосредственно связанные с приобретением, в том числе вознаграждения и комиссионные, уплаченные агентам, консультантам, брокерам-дилерам, сборы фондовых бирж, а также банковские услуги по переводу средств.</w:t>
      </w:r>
    </w:p>
    <w:bookmarkEnd w:id="310"/>
    <w:bookmarkStart w:name="z35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17 указывается разница между балансовой стоимостью и суммарной покупной стоимостью ценных бумаг.</w:t>
      </w:r>
    </w:p>
    <w:bookmarkEnd w:id="311"/>
    <w:bookmarkStart w:name="z35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21 если по ценным бумагам имеется обременение (ценная бумага является обеспечением по договору залога, является объектом сделки "РЕПО"), указывается сумма обременения в тысячах тенге и основание обременения, и (или) если эмитентом ценной бумаги является юридическое лицо, являющееся аффилированным страховой (перестраховочной) организации, пишется слово "да".</w:t>
      </w:r>
    </w:p>
    <w:bookmarkEnd w:id="3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2020 года № 74</w:t>
            </w:r>
          </w:p>
        </w:tc>
      </w:tr>
    </w:tbl>
    <w:bookmarkStart w:name="z361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313"/>
    <w:bookmarkStart w:name="z36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по регулированию, контролю и надзору финансового рынка и финансовых организаций</w:t>
      </w:r>
    </w:p>
    <w:bookmarkEnd w:id="314"/>
    <w:bookmarkStart w:name="z36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www.finreg.kz</w:t>
      </w:r>
    </w:p>
    <w:bookmarkEnd w:id="315"/>
    <w:bookmarkStart w:name="z364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имуществе, сдаваемом временной администрацией (временным администратором) банка, страховой (перестраховочной) организации в аренду</w:t>
      </w:r>
    </w:p>
    <w:bookmarkEnd w:id="316"/>
    <w:bookmarkStart w:name="z36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F13-ВА</w:t>
      </w:r>
    </w:p>
    <w:bookmarkEnd w:id="317"/>
    <w:bookmarkStart w:name="z36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318"/>
    <w:bookmarkStart w:name="z36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временные администрации (временные администраторы) банков, страховых (перестраховочных) организаций</w:t>
      </w:r>
    </w:p>
    <w:bookmarkEnd w:id="319"/>
    <w:bookmarkStart w:name="z36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</w:t>
      </w:r>
    </w:p>
    <w:bookmarkEnd w:id="320"/>
    <w:bookmarkStart w:name="z36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у временной администрации (временного администратора) подразделений, расположенных по месту нахождения филиалов и (или) представительств банка, страховой (перестраховочной) организации, - не позднее шестого числа месяца, следующего за отчетным месяцем, при наличии подразделений, расположенных по месту нахождения филиалов и (или) представительств банка, страховой (перестраховочной) организации, - не позднее восьмого числа месяца, следующего за отчетным месяцем.</w:t>
      </w:r>
    </w:p>
    <w:bookmarkEnd w:id="3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7"/>
        <w:gridCol w:w="2490"/>
        <w:gridCol w:w="2868"/>
        <w:gridCol w:w="2868"/>
        <w:gridCol w:w="1358"/>
        <w:gridCol w:w="1359"/>
      </w:tblGrid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имущества, сдаваемого в аренду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нахождение имущества, сдаваемого в аренду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наличии правоустанавливающих документов на имущество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обременениях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арендатора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Недвижимое имущество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Движимое имущество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967"/>
        <w:gridCol w:w="1236"/>
        <w:gridCol w:w="2580"/>
        <w:gridCol w:w="1505"/>
        <w:gridCol w:w="1501"/>
        <w:gridCol w:w="1773"/>
        <w:gridCol w:w="150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аренды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фактических поступлений по арендным платежам</w:t>
            </w:r>
          </w:p>
        </w:tc>
        <w:tc>
          <w:tcPr>
            <w:tcW w:w="1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 заключения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ежемесячной арендной платы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стороне, несущей расходы по содержанию имущества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расходы на содержание имущества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Количественные показатели по имуществу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Адрес_______________________________________ Телефон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фамилия, имя и отчество (при его наличии)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фамилия, имя и отчество (при его наличии)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фамилия, имя и отчество (при его наличии)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bookmarkEnd w:id="3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об имуществе,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сдаваемом 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(временным администратором)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банка,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в аренду</w:t>
            </w:r>
          </w:p>
        </w:tc>
      </w:tr>
    </w:tbl>
    <w:bookmarkStart w:name="z374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324"/>
    <w:bookmarkStart w:name="z375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имуществе, сдаваемом временной администрацией (временным администратором) банка, страховой (перестраховочной) организации в аренду</w:t>
      </w:r>
    </w:p>
    <w:bookmarkEnd w:id="325"/>
    <w:bookmarkStart w:name="z376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F13-ВА, периодичность: ежемесячная)</w:t>
      </w:r>
    </w:p>
    <w:bookmarkEnd w:id="326"/>
    <w:bookmarkStart w:name="z377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27"/>
    <w:bookmarkStart w:name="z378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данных, "Отчет об имуществе, сдаваемом временной администрацией (временным администратором) банка, страховой (перестраховочной) организации в аренду" (далее - Форма).</w:t>
      </w:r>
    </w:p>
    <w:bookmarkEnd w:id="328"/>
    <w:bookmarkStart w:name="z379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48-1 Закона Республики Казахстан от 31 августа 1995 года "О банках и банковской деятельности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от 18 декабря 2000 года "О страховой деятельности".</w:t>
      </w:r>
    </w:p>
    <w:bookmarkEnd w:id="329"/>
    <w:bookmarkStart w:name="z380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ежемесячно временной администрацией (временным администратором) по состоянию на конец отчетного периода. Данные в Форме заполняются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330"/>
    <w:bookmarkStart w:name="z381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руководитель временной администрации (временный администратор), главный бухгалтер или лица, уполномоченные на подписание отчета, и исполнитель.</w:t>
      </w:r>
    </w:p>
    <w:bookmarkEnd w:id="331"/>
    <w:bookmarkStart w:name="z382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332"/>
    <w:bookmarkStart w:name="z383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дополнительно указываются общая площадь недвижимого имущества, его место нахождения, а при сдаче в аренду транспортного средства марка, год выпуска и государственный номер транспортного средства, сдаваемого в аренду.</w:t>
      </w:r>
    </w:p>
    <w:bookmarkEnd w:id="333"/>
    <w:bookmarkStart w:name="z384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5 указываются дата и основание наложения обременения, орган, наложивший обременение.</w:t>
      </w:r>
    </w:p>
    <w:bookmarkEnd w:id="334"/>
    <w:bookmarkStart w:name="z385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11 указывается сумма затрат на коммунальные и иные услуги по содержанию недвижимого имущества, а также расходов на техническое обслуживание, страхование движимого имущества.</w:t>
      </w:r>
    </w:p>
    <w:bookmarkEnd w:id="335"/>
    <w:bookmarkStart w:name="z386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12 указываются арендуемая площадь недвижимого имущества, а при сдаче в аренду транспортного средства - показания пробега на дату сдачи его в аренду.</w:t>
      </w:r>
    </w:p>
    <w:bookmarkEnd w:id="336"/>
    <w:bookmarkStart w:name="z387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14 указывается иная дополнительная информация по имуществу, сдаваемому в аренду.</w:t>
      </w:r>
    </w:p>
    <w:bookmarkEnd w:id="337"/>
    <w:bookmarkStart w:name="z388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графах 9, 11 и 13 заполняются строки "Итого" и "Всего".</w:t>
      </w:r>
    </w:p>
    <w:bookmarkEnd w:id="3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2020 года № 74</w:t>
            </w:r>
          </w:p>
        </w:tc>
      </w:tr>
    </w:tbl>
    <w:bookmarkStart w:name="z390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339"/>
    <w:bookmarkStart w:name="z391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по регулированию, контролю и надзору финансового рынка и финансовых организаций</w:t>
      </w:r>
    </w:p>
    <w:bookmarkEnd w:id="340"/>
    <w:bookmarkStart w:name="z392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www.finreg.kz</w:t>
      </w:r>
    </w:p>
    <w:bookmarkEnd w:id="341"/>
    <w:bookmarkStart w:name="z393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бесспорных требований, подлежащих передаче  ликвидационной комиссии для исполнения в порядке очередности</w:t>
      </w:r>
    </w:p>
    <w:bookmarkEnd w:id="342"/>
    <w:bookmarkStart w:name="z394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F14-ВА</w:t>
      </w:r>
    </w:p>
    <w:bookmarkEnd w:id="343"/>
    <w:bookmarkStart w:name="z395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344"/>
    <w:bookmarkStart w:name="z396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временные администрации (временные администраторы) банков, страховых (перестраховочных) организаций</w:t>
      </w:r>
    </w:p>
    <w:bookmarkEnd w:id="345"/>
    <w:bookmarkStart w:name="z397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</w:t>
      </w:r>
    </w:p>
    <w:bookmarkEnd w:id="346"/>
    <w:bookmarkStart w:name="z398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у временной администрации (временного администратора) подразделений, расположенных по месту нахождения филиалов и (или) представительств банка, страховой (перестраховочной) организации, - не позднее шестого числа месяца, следующего за отчетным месяцем, при наличии подразделений, расположенных по месту нахождения филиалов и (или) представительств банка, страховой (перестраховочной) организации, - не позднее восьмого числа месяца, следующего за отчетным месяцем.</w:t>
      </w:r>
    </w:p>
    <w:bookmarkEnd w:id="3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090"/>
        <w:gridCol w:w="2706"/>
        <w:gridCol w:w="2503"/>
        <w:gridCol w:w="1090"/>
        <w:gridCol w:w="3821"/>
      </w:tblGrid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кредитора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документа-основания для признания требований кредитора бесспорными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заявленных требований (в тенге)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входящей корреспонденции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исходящей корреспонденции, направленной кредитору, о признании его требований бесспорными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0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Адрес_______________________________________ Телефон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фамилия, имя и отчество (при его наличии)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фамилия, имя и отчество (при его наличии)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фамилия, имя и отчество (при его наличии)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bookmarkEnd w:id="3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журнала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бесспорных требований,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 передаче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ликвидационной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исполнения в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очередности</w:t>
            </w:r>
          </w:p>
        </w:tc>
      </w:tr>
    </w:tbl>
    <w:bookmarkStart w:name="z402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349"/>
    <w:bookmarkStart w:name="z403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бесспорных требований, подлежащих передаче  ликвидационной комиссии для исполнения в порядке очередности</w:t>
      </w:r>
    </w:p>
    <w:bookmarkEnd w:id="350"/>
    <w:bookmarkStart w:name="z404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F14-ВА, периодичность: ежемесячная)</w:t>
      </w:r>
    </w:p>
    <w:bookmarkEnd w:id="351"/>
    <w:bookmarkStart w:name="z405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52"/>
    <w:bookmarkStart w:name="z406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формы, предназначенной для сбора административных данных, "Журнал учета бесспорных требований, подлежащих передаче ликвидационной комиссии для исполнения в порядке очередности" (далее - Форма).</w:t>
      </w:r>
    </w:p>
    <w:bookmarkEnd w:id="353"/>
    <w:bookmarkStart w:name="z407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48-1 Закона Республики Казахстан от 31 августа 1995 года "О банках и банковской деятельности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от 18 декабря 2000 года "О страховой деятельности".</w:t>
      </w:r>
    </w:p>
    <w:bookmarkEnd w:id="354"/>
    <w:bookmarkStart w:name="z408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ежемесячно временной администрацией (временным администратором) по состоянию на конец отчетного периода. Данные в Форме заполняются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355"/>
    <w:bookmarkStart w:name="z409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руководитель временной администрации (временный администратор), главный бухгалтер или лица, уполномоченные на подписание отчета, и исполнитель.</w:t>
      </w:r>
    </w:p>
    <w:bookmarkEnd w:id="356"/>
    <w:bookmarkStart w:name="z410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357"/>
    <w:bookmarkStart w:name="z411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основании поступающих письменных требований кредиторов банков, страховых (перестраховочных) организаций, подлежащих передаче ликвидационной комиссии для исполнения в порядке очередности.</w:t>
      </w:r>
    </w:p>
    <w:bookmarkEnd w:id="3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2020 года № 74</w:t>
            </w:r>
          </w:p>
        </w:tc>
      </w:tr>
    </w:tbl>
    <w:bookmarkStart w:name="z413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представления временной администрацией (временным администратором) банка, страховой (перестраховочной) организации отчетности и иной информации</w:t>
      </w:r>
    </w:p>
    <w:bookmarkEnd w:id="359"/>
    <w:bookmarkStart w:name="z41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представления временной администрацией (временным администратором) банка, страховой (перестраховочной) организации отчетности и иной информации (далее – Правила) разработаны в соответствии с законами Республики Казахстан от 31 августа 1995 года "</w:t>
      </w:r>
      <w:r>
        <w:rPr>
          <w:rFonts w:ascii="Times New Roman"/>
          <w:b w:val="false"/>
          <w:i w:val="false"/>
          <w:color w:val="000000"/>
          <w:sz w:val="28"/>
        </w:rPr>
        <w:t>О банках и банковской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от 18 декабря 2000 года "</w:t>
      </w:r>
      <w:r>
        <w:rPr>
          <w:rFonts w:ascii="Times New Roman"/>
          <w:b w:val="false"/>
          <w:i w:val="false"/>
          <w:color w:val="000000"/>
          <w:sz w:val="28"/>
        </w:rPr>
        <w:t>О страховой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 и от 19 марта 2010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статистике</w:t>
      </w:r>
      <w:r>
        <w:rPr>
          <w:rFonts w:ascii="Times New Roman"/>
          <w:b w:val="false"/>
          <w:i w:val="false"/>
          <w:color w:val="000000"/>
          <w:sz w:val="28"/>
        </w:rPr>
        <w:t>" и определяют порядок представления временной администрацией (временным администратором) банка, страховой (перестраховочной) организации (далее – временная администрация) отчетности и иной информации в уполномоченный орган по регулированию, контролю и надзору финансового рынка и финансовых организаций (далее – уполномоченный орган).</w:t>
      </w:r>
    </w:p>
    <w:bookmarkEnd w:id="360"/>
    <w:bookmarkStart w:name="z41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Временная администрация представляет в уполномоченный орган отчетность, предусмотренную подпунктами 1), 2), 3), 4), 5), 6), 7), 8), 9), 10), 11), 12), 13) и 14) пункта 1 настоящего постановления, на бумажном и электронном носителях.</w:t>
      </w:r>
    </w:p>
    <w:bookmarkEnd w:id="361"/>
    <w:bookmarkStart w:name="z41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Временная администрация представляет в уполномоченный орган отчет о выполненной работе с даты назначения временной администрации до назначения ликвидационной комиссии (далее - отчет временной администрации о выполненной работе) на бумажном носителе в 2 (двух) экземплярах и в электронном виде.</w:t>
      </w:r>
    </w:p>
    <w:bookmarkEnd w:id="362"/>
    <w:bookmarkStart w:name="z41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отчетности, представляемой временной администрацией в соответствии с подпунктами 1), 2), 3), 4), 5), 6), 7), 8), 9), 10), 11), 12), 13) и 14) пункта 1 настоящего постановления, прилагаются пояснительная записка, бухгалтерский баланс банка, страховой (перестраховочной) организации по состоянию на отчетную дату и оборотно-сальдовая ведомость к балансу банка, страховой (перестраховочной) организации на отчетную дату.</w:t>
      </w:r>
    </w:p>
    <w:bookmarkEnd w:id="363"/>
    <w:bookmarkStart w:name="z41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Изменения, произошедшие за отчетный период, раскрываются по каждой статье с описанием суммарных величин.</w:t>
      </w:r>
    </w:p>
    <w:bookmarkEnd w:id="364"/>
    <w:bookmarkStart w:name="z41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Пояснительная записка согласно пункту 3 Правил включает следующую информацию:</w:t>
      </w:r>
    </w:p>
    <w:bookmarkEnd w:id="365"/>
    <w:bookmarkStart w:name="z42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и реквизиты решений уполномоченного органа о лишении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лицензии </w:t>
      </w:r>
      <w:r>
        <w:rPr>
          <w:rFonts w:ascii="Times New Roman"/>
          <w:b w:val="false"/>
          <w:i w:val="false"/>
          <w:color w:val="000000"/>
          <w:sz w:val="28"/>
        </w:rPr>
        <w:t>на проведение всех банковских операций, на право осуществления страховой (перестраховочной) деятельности и о назначении временной администрации, ее составе;</w:t>
      </w:r>
    </w:p>
    <w:bookmarkEnd w:id="366"/>
    <w:bookmarkStart w:name="z42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причины возникновения каждого изменения показателей отчетности за истекший период;</w:t>
      </w:r>
    </w:p>
    <w:bookmarkEnd w:id="367"/>
    <w:bookmarkStart w:name="z42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сведения и события, произошедшие в отчетном периоде, и проведенные мероприятия, связанные с деятельностью временной администрации, включая информацию о судебных процессах, в которых участвовала временная администрация.</w:t>
      </w:r>
    </w:p>
    <w:bookmarkEnd w:id="368"/>
    <w:bookmarkStart w:name="z42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пояснительной записке классификация статей, приведенная в отчетности, дополняется информацией, поясняющей их смысл. Изменения, произошедшие за отчетный период, раскрываются по каждой статье с описанием суммарных величин.</w:t>
      </w:r>
    </w:p>
    <w:bookmarkEnd w:id="369"/>
    <w:bookmarkStart w:name="z42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Отчет временной администрации о выполненной работе содержит следующую информацию:</w:t>
      </w:r>
    </w:p>
    <w:bookmarkEnd w:id="370"/>
    <w:bookmarkStart w:name="z42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назначении и составе временной администрации;</w:t>
      </w:r>
    </w:p>
    <w:bookmarkEnd w:id="371"/>
    <w:bookmarkStart w:name="z42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первоочередные мероприятия, проведенные временной администрацией;</w:t>
      </w:r>
    </w:p>
    <w:bookmarkEnd w:id="372"/>
    <w:bookmarkStart w:name="z42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передаче страхового портфеля или сведения о проведении операции по одновременной передаче активов и обязательств банка другому (другим) банку (банкам);</w:t>
      </w:r>
    </w:p>
    <w:bookmarkEnd w:id="373"/>
    <w:bookmarkStart w:name="z42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об изменении активов и обязательств;</w:t>
      </w:r>
    </w:p>
    <w:bookmarkEnd w:id="374"/>
    <w:bookmarkStart w:name="z42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расходах временной администрации с указанием информации о наличии перерасхода и (или) экономии, исходя из утвержденных смет расходов;</w:t>
      </w:r>
    </w:p>
    <w:bookmarkEnd w:id="375"/>
    <w:bookmarkStart w:name="z43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об участии временной администрации в судебных процессах;</w:t>
      </w:r>
    </w:p>
    <w:bookmarkEnd w:id="376"/>
    <w:bookmarkStart w:name="z43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результаты инвентаризации и приема-передачи имущества и документов от временной администрации к ликвидационной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77"/>
    <w:bookmarkStart w:name="z43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 иных мероприятиях, осуществленных временной администрацией в процессе ее деятельности.</w:t>
      </w:r>
    </w:p>
    <w:bookmarkEnd w:id="378"/>
    <w:bookmarkStart w:name="z43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Отчет временной администрации о выполненной работе утверждается уполномоченным органом в течение 15 (пятнадцати) рабочих дней с даты поступления его в уполномоченный орган.</w:t>
      </w:r>
    </w:p>
    <w:bookmarkEnd w:id="379"/>
    <w:bookmarkStart w:name="z43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утверждения отчета временной администрации о выполненной работе уполномоченным органом временная организация передает его ликвидационной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</w:t>
      </w:r>
      <w:r>
        <w:rPr>
          <w:rFonts w:ascii="Times New Roman"/>
          <w:b w:val="false"/>
          <w:i w:val="false"/>
          <w:color w:val="000000"/>
          <w:sz w:val="28"/>
        </w:rPr>
        <w:t>для сведения.</w:t>
      </w:r>
    </w:p>
    <w:bookmarkEnd w:id="380"/>
    <w:bookmarkStart w:name="z43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смене руководителя временной администрации бывший руководитель временной администрации представляет в уполномоченный орган отчет о проделанной работе за период его руководства в течение 3 (трех) рабочих дней с даты подписания акта приема-передачи имущества и документов назначенному руководителю временной администрации.</w:t>
      </w:r>
    </w:p>
    <w:bookmarkEnd w:id="381"/>
    <w:bookmarkStart w:name="z43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результатам рассмотрения отчетности, представляемой временной администрацией в соответствии с подпунктами 1), 2), 3), 4), 5), 6), 7), 8), 9), 10), 11), 12), 13), и 14) пункта 1 настоящего постановления, уполномоченный орган принимает ее к сведению, а при наличии выявленных замечаний направляет временной администрации письмо об их устранении в течение 15 (пятнадцати) рабочих дней с даты поступления вышеуказанной отчетности в уполномоченный орган.</w:t>
      </w:r>
    </w:p>
    <w:bookmarkEnd w:id="3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2020 года № 74</w:t>
            </w:r>
          </w:p>
        </w:tc>
      </w:tr>
    </w:tbl>
    <w:bookmarkStart w:name="z438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 Республики Казахстан, а также структурных элементов некоторых нормативных правовых актов Республики Казахстан, признаваемых утратившими силу</w:t>
      </w:r>
    </w:p>
    <w:bookmarkEnd w:id="383"/>
    <w:bookmarkStart w:name="z439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16 июля 2014 года № 148 "Об утверждении форм, сроков и периодичности предоставления временной администрацией (временным администратором) банка, страховой перестраховочной) организации отчетов и иной (дополнительной) информации" (зарегистрировано в Реестре государственной регистрации нормативных правовых актов под № 9731, опубликовано 9 октября 2014 года в информационно-правовой системе "Әділет").</w:t>
      </w:r>
    </w:p>
    <w:bookmarkEnd w:id="384"/>
    <w:bookmarkStart w:name="z440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официального списка ценных бумаг фондовой биржи, в которые вносятся изменения, утвержденного постановлением Правления Национального Банка Республики Казахстан от 24 декабря 2014 года № 244 "О внесении изменений в некоторые нормативные правовые акты Республики Казахстан по вопросам официального списка ценных бумаг фондовой биржи" (зарегистрировано в Реестре государственной регистрации нормативных правовых актов под № 10339, опубликовано 18 марта 2015 года в информационно-правовой системе "Әділет").</w:t>
      </w:r>
    </w:p>
    <w:bookmarkEnd w:id="385"/>
    <w:bookmarkStart w:name="z441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регулирования страховой деятельности, в которые вносятся изменения, утвержденного постановлением Правления Национального Банка Республики Казахстан от 30 мая 2016 года № 127 "О внесении изменений в некоторые нормативные правовые акты Республики Казахстан по вопросам регулирования страховой деятельности" (зарегистрировано в Реестре государственной регистрации нормативных правовых актов под № 14277, опубликовано 24 октября 2016 года в информационно-правовой системе "Әділет").</w:t>
      </w:r>
    </w:p>
    <w:bookmarkEnd w:id="386"/>
    <w:bookmarkStart w:name="z442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регулирования страховой деятельности, в которые вносятся изменения, утвержденного постановлением Правления Национального Банка Республики Казахстан от 27 марта 2017 года № 45 "О внесении изменений в некоторые нормативные правовые акты Республики Казахстан по вопросам регулирования страховой деятельности" (зарегистрировано в Реестре государственной регистрации нормативных правовых актов под № 15542, опубликовано 5 сентября 2017 года в Эталонном контрольном банке нормативных правовых актов Республики Казахстан).</w:t>
      </w:r>
    </w:p>
    <w:bookmarkEnd w:id="38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