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456" w14:textId="378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Агентства Республики Казахстан по регулированию и развитию финансового рынка,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19 октября 2020 года № 99. Зарегистрировано в Министерстве юстиции Республики Казахстан 27 октября 2020 года № 21519. Утратило силу постановлением Правления Агентства Республики Казахстан по регулированию и развитию финансового рынка от 21 февраля 2022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21.02.2022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Агентства Республики Казахстан по регулированию и развитию финансового рынка, размещаемых на интернет-портале открытых данных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подразделениям, указанным в Перечне, обеспечить своевременное размещение и актуализацию открытых данных на интернет-портале открытых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пункта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развитию финансового рынка Хаджиеву М.Ж.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Агентства Республики Казахстан по регулированию и развитию финансового рынка, размещаемых на интернет-портале открытых данных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(через автоматизированное рабочее место (далее-АРМ) интернет-портала открытых данных или через AP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Агентства Республики Казахстан по регулированию и развитию финансового рынка (далее – Агентство)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рабочих дней со дня государственной регистрации приказа об утверждении Реестра Государственных услуг в Министерстве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операционных рисков и комплаенса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Агентства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структура Агентства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утверждения структуры Агентства, а также изменений и дополнений в 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обращений физических и юридических лиц в Агентстве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числа месяца, следующего за отчетным кварталом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Агентства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лиц и представителей юридических лиц руководителями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числа месяца, следующего за кварталом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Агентства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Трудоустройство в Агентство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проведении конкурса на занятие вакантной должности служащего Агентства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дня с даты размещения объявления на официальном интернет-ресурсе Агентства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проведении отбора для зачисления в кадровый резерв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дня с даты размещения объявления на официальном интернет-ресурсе Агентства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Реестр уведомлений Агентства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прав потребителей финансовых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услуг по предоставлению микрокредитов микрофинансовыми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прав потребителей финансовых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Реестр разрешений Агентства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проведение банковских и иных операций и осуществление деятельности на рынке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выдачи, переоформления лицензии на проведение банковских и иных операций и осуществление деятельности на рынке ценных бумаг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приостановления либо прекращения действия (лишения)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прекращения действия лицензии в связи с добровольным возвратом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внесения соответствующего обновления в реестр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страховой (перестраховочной)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внесения соответствующего обновления в реестр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выдачи, переоформления лицензии на осуществление деятельности на рынке ценных бумаг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деятельности на рынке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выдачи, приостановления, либо прекращения действия (лишения) лицензии на осуществление деятельности на рынке ценных бумаг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отдельных видов банковских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выдачи, переоформления лицензии на осуществление отдельных видов банковских операций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отдельных видов банковских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выдачи, приостановления, либо прекращения действия (лишения) лицензии на осуществление отдельных видов банковских операций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прекращения действия лицензии в связи с добровольным возвратом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организаций, осуществляющих микрофинансовую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разрешений на право осуществления деятельности кредитного бюро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выдачи разрешений на осуществление деятельности кредитного бюро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лишенных действия разрешений на осуществление деятельности кредитного бюро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 даты приостановления либо лишения разрешений на осуществление деятельности кредитного бюро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коллекторских агентств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прав потребителей финансовых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Финансовый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организаций, а именно изменение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организаций, а именно изменение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пятнадцатого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Двадцатого числа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держателей паев паевых инвестиционных фондов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десятого числа второго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об изменении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об изменении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об изменении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об изменении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 об изменении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получения информации от финансовых организаций, а именно изменение наименования.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(изменения и дополнения состава крупных участников либо изменения информации по текущим крупным участникам)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регулирования, Департамент страхового рынка и актуарных расчетов, 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со дня получения информации от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банковского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размещения обновления на интернет-ресурсе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страхового рынка и актуарных расчетов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пятнадцатого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пятнадцатого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рынка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аудит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государственного аудита и финансового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рабочих дней с даты обновления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внутреннего аудита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Application programming interface – в каз варианте тоже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