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69ab" w14:textId="be46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9 июня 2018 года № 6001-18-7-6/188 "Об утверждении Правил технического применения средств подачи документов в суды в форме электронного документа, их регистрации, обработки, ознакомления с ними"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от 26 октября 2020 года № 22. Зарегистрирован в Министерстве юстиции Республики Казахстан 27 октября 2020 года № 21521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 обеспечению деятельности судов при Верховном Суде Республики Казахстан (аппарате Верховного Суда Республики Казахстан), утвержденного Указом Президента Республики Казахстан от 3 ноября 2010 года № 1093,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9 июня 2018 года № 6001-18-7-6/188 "Об утверждении Правил технического применения средств подачи документов в суды в форме электронного документа, их регистрации, обработки, ознакомления с ними" (зарегистрирован в Реестре государственной регистрации нормативных правовых актов за № 17148, опубликован 13 июля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347 Уголовно-процессуального кодекса Республики Казахстан от 4 июля 2014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применения средств подачи документов в суды в форме электронного документа, их регистрации, обработки, ознакомления с ними,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технического применения средств подачи документов в суды в форме электронного документа, их регистрации, обработки, ознакомления с ними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УПК) и определяют порядок технического применения средств подачи документов в суды в форме электронного документа, их регистрации, обработки, ознакомления с ними.";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Заявитель после прохождения процедуры авторизации посредством соответствующего раздела уголовного и административного судопроизводства для направления электронного документа выбирает один из видов судебной инстанции: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в суде первой инстанции;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в суде апелляционной инстанции;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в суде кассационной инстанции.";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Заявитель заполняет электронную форму заявления, жалобы, ходатайства, отзыва и других документов, соответствующих требованиям, установленным УПК и Кодекса Республики Казахстан об административных правонарушениях.";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Статус регистрации и ход рассмотрения заявления, жалобы, ходатайства, отзыва и других документов просматриваются во вкладке "Мои дела".";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не вложены документы или материалы, указанные в приложении к заявлениям, жалобам, ходатайствам и иным обращениям;";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координации работы местных судов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Департамента по обеспечению деятельности судов при Верховном Суде Республики Казахстан (аппарата Верховного Суда Республики Казахстан).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Департамента по обеспечению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судов при Верховном Суде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(аппарата Верховного Суда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