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9663" w14:textId="1d79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 от 20 июня 2019 года № 562 "Об утверждении Правил безопасного обращения с гражданским и служебным оружием" и от 1 июля 2019 года № 602 "Об утверждении Правил оборота гражданского и служебного оружия и патронов к нему"</w:t>
      </w:r>
    </w:p>
    <w:p>
      <w:pPr>
        <w:spacing w:after="0"/>
        <w:ind w:left="0"/>
        <w:jc w:val="both"/>
      </w:pPr>
      <w:r>
        <w:rPr>
          <w:rFonts w:ascii="Times New Roman"/>
          <w:b w:val="false"/>
          <w:i w:val="false"/>
          <w:color w:val="000000"/>
          <w:sz w:val="28"/>
        </w:rPr>
        <w:t>Приказ Министра внутренних дел Республики Казахстан от 27 октября 2020 года № 739. Зарегистрирован в Министерстве юстиции Республики Казахстан 30 октября 2020 года № 21553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29 Закона Республики Казахстан от 30 декабря 1998 года "О государственном контроле за оборотом отдельных видов оружия"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июня 2019 года № 562 "Об утверждении Правил безопасного обращения с гражданским и служебным оружием" (зарегистрирован в Реестре государственной регистрации нормативных правовых актов № 18881; опубликован 28 июня 2019 года в Эталлонном контрольном банке Нормативных правовых актов Республики Казахстан в электронном виде)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безопасному обращению с гражданским и служебным оружием,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8" w:id="3"/>
    <w:p>
      <w:pPr>
        <w:spacing w:after="0"/>
        <w:ind w:left="0"/>
        <w:jc w:val="both"/>
      </w:pPr>
      <w:r>
        <w:rPr>
          <w:rFonts w:ascii="Times New Roman"/>
          <w:b w:val="false"/>
          <w:i w:val="false"/>
          <w:color w:val="000000"/>
          <w:sz w:val="28"/>
        </w:rPr>
        <w:t>
      "1) хранить оружие и патроны с соблюдением условий, обеспечивающих их сохранность, а также исключающих доступ к ним посторонних лиц, в запирающихся на замок сейфах или металлических шкафах, ящиках. При этом оружие находится в разряженном состоянии;";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 изложить в следующей редакции:</w:t>
      </w:r>
    </w:p>
    <w:bookmarkStart w:name="z10" w:id="4"/>
    <w:p>
      <w:pPr>
        <w:spacing w:after="0"/>
        <w:ind w:left="0"/>
        <w:jc w:val="both"/>
      </w:pPr>
      <w:r>
        <w:rPr>
          <w:rFonts w:ascii="Times New Roman"/>
          <w:b w:val="false"/>
          <w:i w:val="false"/>
          <w:color w:val="000000"/>
          <w:sz w:val="28"/>
        </w:rPr>
        <w:t>
      "4) перевозить оружие в разряженном состоянии в упаковке (чехлах, кобурах, специальной таре, кейсах, футлярах).";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5 изложить в следующей редакции:</w:t>
      </w:r>
    </w:p>
    <w:bookmarkStart w:name="z12" w:id="5"/>
    <w:p>
      <w:pPr>
        <w:spacing w:after="0"/>
        <w:ind w:left="0"/>
        <w:jc w:val="both"/>
      </w:pPr>
      <w:r>
        <w:rPr>
          <w:rFonts w:ascii="Times New Roman"/>
          <w:b w:val="false"/>
          <w:i w:val="false"/>
          <w:color w:val="000000"/>
          <w:sz w:val="28"/>
        </w:rPr>
        <w:t>
      "5) применять патроны к оружию и поражающие элементы, не предназначенные для стрельбы из используемой модели оружия, патроны с самостоятельно увеличенным пороховым зарядом, поражающие элементы, изготовленные кустарным способом (за исключением патронов к охотничьему огнестрельному гладкоствольному оружию, снаряженных гражданами для личного использования), патроны с истекшим сроком годности, осечные патроны;";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5 изложить в следующей редакции:</w:t>
      </w:r>
    </w:p>
    <w:bookmarkStart w:name="z14" w:id="6"/>
    <w:p>
      <w:pPr>
        <w:spacing w:after="0"/>
        <w:ind w:left="0"/>
        <w:jc w:val="both"/>
      </w:pPr>
      <w:r>
        <w:rPr>
          <w:rFonts w:ascii="Times New Roman"/>
          <w:b w:val="false"/>
          <w:i w:val="false"/>
          <w:color w:val="000000"/>
          <w:sz w:val="28"/>
        </w:rPr>
        <w:t>
      "8) самостоятельно производить ремонт составных частей и компонентов оружия, вносить в них конструктивные изменения, меняющие их тактико-технические характеристики;";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5 изложить в следующей редакции:</w:t>
      </w:r>
    </w:p>
    <w:bookmarkStart w:name="z16" w:id="7"/>
    <w:p>
      <w:pPr>
        <w:spacing w:after="0"/>
        <w:ind w:left="0"/>
        <w:jc w:val="both"/>
      </w:pPr>
      <w:r>
        <w:rPr>
          <w:rFonts w:ascii="Times New Roman"/>
          <w:b w:val="false"/>
          <w:i w:val="false"/>
          <w:color w:val="000000"/>
          <w:sz w:val="28"/>
        </w:rPr>
        <w:t>
      "10) носить, перевозить и использовать оружие, снаряжать патроны к нему в состоянии опьянения, вызванном потреблением алкоголя, наркотических средств, психотропных, токсических и других одурманивающих веществ и (или) под воздействием лекарственных средств, снижающих внимание и быстроту реакции ставящем под угрозу безопасность людей и сохранность оружия и патронов к нему;".</w:t>
      </w:r>
    </w:p>
    <w:bookmarkEnd w:id="7"/>
    <w:bookmarkStart w:name="z17" w:id="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июля 2019 года № 602 "Об утверждении Правил оборота гражданского и служебного оружия и патронов к нему (зарегистрирован в Реестре государственной регистрации нормативных правовых актов № 18961; опубликован 16 июля 2019 года в Эталлонном контрольном банке Нормативных правовых актов Республики Казахстан в электронном виде) следующие изменения и дополнения:</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оборота гражданского и служебного оружия и патронов к нему,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20" w:id="10"/>
    <w:p>
      <w:pPr>
        <w:spacing w:after="0"/>
        <w:ind w:left="0"/>
        <w:jc w:val="both"/>
      </w:pPr>
      <w:r>
        <w:rPr>
          <w:rFonts w:ascii="Times New Roman"/>
          <w:b w:val="false"/>
          <w:i w:val="false"/>
          <w:color w:val="000000"/>
          <w:sz w:val="28"/>
        </w:rPr>
        <w:t>
      "1) оборот гражданского и служебного оружия, патронов к нему и пороха – производство,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и вывоз из Республики Казахстан гражданского оружия, патронов к нему и пороха юридическими и физическими лицами;";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4-1) следующего содержания:</w:t>
      </w:r>
    </w:p>
    <w:bookmarkStart w:name="z22" w:id="11"/>
    <w:p>
      <w:pPr>
        <w:spacing w:after="0"/>
        <w:ind w:left="0"/>
        <w:jc w:val="both"/>
      </w:pPr>
      <w:r>
        <w:rPr>
          <w:rFonts w:ascii="Times New Roman"/>
          <w:b w:val="false"/>
          <w:i w:val="false"/>
          <w:color w:val="000000"/>
          <w:sz w:val="28"/>
        </w:rPr>
        <w:t>
      "4-1) патрон - устройство, предназначенное для выстрела из оружия, объединяющее в одно целое при помощи гильзы средства инициирования (капсюль), метательный заряд (порох охотничий) и метаемое снаряжение (пуля, дробь);";</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изложить в следующей редакции:</w:t>
      </w:r>
    </w:p>
    <w:bookmarkStart w:name="z24" w:id="12"/>
    <w:p>
      <w:pPr>
        <w:spacing w:after="0"/>
        <w:ind w:left="0"/>
        <w:jc w:val="both"/>
      </w:pPr>
      <w:r>
        <w:rPr>
          <w:rFonts w:ascii="Times New Roman"/>
          <w:b w:val="false"/>
          <w:i w:val="false"/>
          <w:color w:val="000000"/>
          <w:sz w:val="28"/>
        </w:rPr>
        <w:t>
      "11) свидетельство о регистрации спортсмена – документ, подтверждающий прохождение спортсменом регистрации в республиканской, региональной аккредитованной спортивной федерации по видам спорта и подтверждающий статус гражданина регулярно занимающегося спортивной стрельбой.";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6" w:id="13"/>
    <w:p>
      <w:pPr>
        <w:spacing w:after="0"/>
        <w:ind w:left="0"/>
        <w:jc w:val="both"/>
      </w:pPr>
      <w:r>
        <w:rPr>
          <w:rFonts w:ascii="Times New Roman"/>
          <w:b w:val="false"/>
          <w:i w:val="false"/>
          <w:color w:val="000000"/>
          <w:sz w:val="28"/>
        </w:rPr>
        <w:t xml:space="preserve">
      "7. Выдача, переоформление лицензий на производство оружия или патронов осуществляются Департаментами полиции Министерства внутренних дел Республики Казахстан в соответствии с Квалификационными требованиями и перечню документов, подтверждающих соответствие им, для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13"/>
    <w:bookmarkStart w:name="z27" w:id="14"/>
    <w:p>
      <w:pPr>
        <w:spacing w:after="0"/>
        <w:ind w:left="0"/>
        <w:jc w:val="both"/>
      </w:pPr>
      <w:r>
        <w:rPr>
          <w:rFonts w:ascii="Times New Roman"/>
          <w:b w:val="false"/>
          <w:i w:val="false"/>
          <w:color w:val="000000"/>
          <w:sz w:val="28"/>
        </w:rPr>
        <w:t xml:space="preserve">
      Для оформления лицензии юридическое лицо представляет в территориальный орган внутренних дел документы в соответствии с требованиями Правил оказания государственных услуг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11 изложить в следующей редакции:</w:t>
      </w:r>
    </w:p>
    <w:bookmarkStart w:name="z29" w:id="15"/>
    <w:p>
      <w:pPr>
        <w:spacing w:after="0"/>
        <w:ind w:left="0"/>
        <w:jc w:val="both"/>
      </w:pPr>
      <w:r>
        <w:rPr>
          <w:rFonts w:ascii="Times New Roman"/>
          <w:b w:val="false"/>
          <w:i w:val="false"/>
          <w:color w:val="000000"/>
          <w:sz w:val="28"/>
        </w:rPr>
        <w:t xml:space="preserve">
      "3) представляют в государственную пулегильзотеку пули и гильзы, отстрелянные из продаваемого служебного и гражданского огнестрельного нарезного оружия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2019 года № 429 "Об утверждении Правил формирования Государственной пулегильзотеки".</w:t>
      </w:r>
    </w:p>
    <w:bookmarkEnd w:id="15"/>
    <w:bookmarkStart w:name="z30" w:id="16"/>
    <w:p>
      <w:pPr>
        <w:spacing w:after="0"/>
        <w:ind w:left="0"/>
        <w:jc w:val="both"/>
      </w:pPr>
      <w:r>
        <w:rPr>
          <w:rFonts w:ascii="Times New Roman"/>
          <w:b w:val="false"/>
          <w:i w:val="false"/>
          <w:color w:val="000000"/>
          <w:sz w:val="28"/>
        </w:rPr>
        <w:t>
      Контрольные отстрелы отечественного оружия производят предприятия-изготовители с внесением соответствующих записей в заводских паспортах.</w:t>
      </w:r>
    </w:p>
    <w:bookmarkEnd w:id="16"/>
    <w:bookmarkStart w:name="z31" w:id="17"/>
    <w:p>
      <w:pPr>
        <w:spacing w:after="0"/>
        <w:ind w:left="0"/>
        <w:jc w:val="both"/>
      </w:pPr>
      <w:r>
        <w:rPr>
          <w:rFonts w:ascii="Times New Roman"/>
          <w:b w:val="false"/>
          <w:i w:val="false"/>
          <w:color w:val="000000"/>
          <w:sz w:val="28"/>
        </w:rPr>
        <w:t>
      Контрольные отстрелы импортного оружия производятся органами внутренних дел;";</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11 изложить в следующей редакции:</w:t>
      </w:r>
    </w:p>
    <w:bookmarkStart w:name="z33" w:id="18"/>
    <w:p>
      <w:pPr>
        <w:spacing w:after="0"/>
        <w:ind w:left="0"/>
        <w:jc w:val="both"/>
      </w:pPr>
      <w:r>
        <w:rPr>
          <w:rFonts w:ascii="Times New Roman"/>
          <w:b w:val="false"/>
          <w:i w:val="false"/>
          <w:color w:val="000000"/>
          <w:sz w:val="28"/>
        </w:rPr>
        <w:t xml:space="preserve">
      "10)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представления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 20674), справки о состоянии/не состоянии на диспансерном учете, (психоневрологической и наркологической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 90760) (далее – справки с психоневрологической и наркологической организаций) и о прохождении проверки знаний правил безопасного обращения с оружием.</w:t>
      </w:r>
    </w:p>
    <w:bookmarkEnd w:id="18"/>
    <w:bookmarkStart w:name="z34" w:id="19"/>
    <w:p>
      <w:pPr>
        <w:spacing w:after="0"/>
        <w:ind w:left="0"/>
        <w:jc w:val="both"/>
      </w:pPr>
      <w:r>
        <w:rPr>
          <w:rFonts w:ascii="Times New Roman"/>
          <w:b w:val="false"/>
          <w:i w:val="false"/>
          <w:color w:val="000000"/>
          <w:sz w:val="28"/>
        </w:rPr>
        <w:t xml:space="preserve">
      Юридическим лицам указанное оружие реализуется по разрешениям на его приобретение. </w:t>
      </w:r>
    </w:p>
    <w:bookmarkEnd w:id="19"/>
    <w:bookmarkStart w:name="z35" w:id="20"/>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с психоневрологической и наркологической организаций.</w:t>
      </w:r>
    </w:p>
    <w:bookmarkEnd w:id="20"/>
    <w:bookmarkStart w:name="z36" w:id="21"/>
    <w:p>
      <w:pPr>
        <w:spacing w:after="0"/>
        <w:ind w:left="0"/>
        <w:jc w:val="both"/>
      </w:pPr>
      <w:r>
        <w:rPr>
          <w:rFonts w:ascii="Times New Roman"/>
          <w:b w:val="false"/>
          <w:i w:val="false"/>
          <w:color w:val="000000"/>
          <w:sz w:val="28"/>
        </w:rPr>
        <w:t>
      Представленные покупателем справки, копии удостоверений личности, и копии разрешений подшиваются и хранятся с учетной документацией десять лет;</w:t>
      </w:r>
    </w:p>
    <w:bookmarkEnd w:id="21"/>
    <w:bookmarkStart w:name="z37" w:id="22"/>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правилам безопасного обращения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9" w:id="23"/>
    <w:p>
      <w:pPr>
        <w:spacing w:after="0"/>
        <w:ind w:left="0"/>
        <w:jc w:val="both"/>
      </w:pPr>
      <w:r>
        <w:rPr>
          <w:rFonts w:ascii="Times New Roman"/>
          <w:b w:val="false"/>
          <w:i w:val="false"/>
          <w:color w:val="000000"/>
          <w:sz w:val="28"/>
        </w:rPr>
        <w:t xml:space="preserve">
      "32. Награждение боевым оружием,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2019 года № 896 "Об утверждении Правил оборота вооружения и военной техники" (далее – Правила оборота вооружения и военной техники).</w:t>
      </w:r>
    </w:p>
    <w:bookmarkEnd w:id="23"/>
    <w:bookmarkStart w:name="z40" w:id="24"/>
    <w:p>
      <w:pPr>
        <w:spacing w:after="0"/>
        <w:ind w:left="0"/>
        <w:jc w:val="both"/>
      </w:pPr>
      <w:r>
        <w:rPr>
          <w:rFonts w:ascii="Times New Roman"/>
          <w:b w:val="false"/>
          <w:i w:val="false"/>
          <w:color w:val="000000"/>
          <w:sz w:val="28"/>
        </w:rPr>
        <w:t>
      К наградному относится огнестрельное короткоствольное нарезное оружие, полученное гражданами Республики Казахстан на основании Указа Президента Республики Казахстан, постановления Правительства Республики Казахстан, а также оружие, полученное гражданами Республики Казахстан на основании приказов должностных лиц, представительных и исполнительных органов, до вступления в силу Закона, имевших право награждать именным оружием, на которое в установленном законодательством порядке органами внутренних дел выдано разрешение на его ношение и хранение.";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44" w:id="25"/>
    <w:p>
      <w:pPr>
        <w:spacing w:after="0"/>
        <w:ind w:left="0"/>
        <w:jc w:val="both"/>
      </w:pPr>
      <w:r>
        <w:rPr>
          <w:rFonts w:ascii="Times New Roman"/>
          <w:b w:val="false"/>
          <w:i w:val="false"/>
          <w:color w:val="000000"/>
          <w:sz w:val="28"/>
        </w:rPr>
        <w:t>
      "35. Допускается приобретение Вооруженными Силами, другими войсками, воинскими формированиями, специальными государственными и правоохранительными органами, единичных экземпляров огнестрельного короткоствольного нарезного оружия, предусмотренного настоящей главой, для формирования наградного фонда.";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47" w:id="26"/>
    <w:p>
      <w:pPr>
        <w:spacing w:after="0"/>
        <w:ind w:left="0"/>
        <w:jc w:val="both"/>
      </w:pPr>
      <w:r>
        <w:rPr>
          <w:rFonts w:ascii="Times New Roman"/>
          <w:b w:val="false"/>
          <w:i w:val="false"/>
          <w:color w:val="000000"/>
          <w:sz w:val="28"/>
        </w:rPr>
        <w:t>
      "41. Огнестрельное оружие, полученное от должностных лиц, не указанное в пункте 63 Правил оборота вооружения и военной техники, к числу наградного не относится и подлежит сдаче в территориальный орган внутренних дел:</w:t>
      </w:r>
    </w:p>
    <w:bookmarkEnd w:id="26"/>
    <w:bookmarkStart w:name="z48" w:id="27"/>
    <w:p>
      <w:pPr>
        <w:spacing w:after="0"/>
        <w:ind w:left="0"/>
        <w:jc w:val="both"/>
      </w:pPr>
      <w:r>
        <w:rPr>
          <w:rFonts w:ascii="Times New Roman"/>
          <w:b w:val="false"/>
          <w:i w:val="false"/>
          <w:color w:val="000000"/>
          <w:sz w:val="28"/>
        </w:rPr>
        <w:t>
      1) боевое ручное стрелковое и холодное оружие - безвозмездно с последующей передачей в соответствующее ведомство, выдавшее его;</w:t>
      </w:r>
    </w:p>
    <w:bookmarkEnd w:id="27"/>
    <w:bookmarkStart w:name="z49" w:id="28"/>
    <w:p>
      <w:pPr>
        <w:spacing w:after="0"/>
        <w:ind w:left="0"/>
        <w:jc w:val="both"/>
      </w:pPr>
      <w:r>
        <w:rPr>
          <w:rFonts w:ascii="Times New Roman"/>
          <w:b w:val="false"/>
          <w:i w:val="false"/>
          <w:color w:val="000000"/>
          <w:sz w:val="28"/>
        </w:rPr>
        <w:t>
      2) охотничье оружие регистрируется с выдачей разрешения на его хранение и ношение в соответствии с пунктами 119, 135 настоящих Правил либо отчуждается лицу, имеющему разрешение на его приобретение.";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52" w:id="29"/>
    <w:p>
      <w:pPr>
        <w:spacing w:after="0"/>
        <w:ind w:left="0"/>
        <w:jc w:val="both"/>
      </w:pPr>
      <w:r>
        <w:rPr>
          <w:rFonts w:ascii="Times New Roman"/>
          <w:b w:val="false"/>
          <w:i w:val="false"/>
          <w:color w:val="000000"/>
          <w:sz w:val="28"/>
        </w:rPr>
        <w:t>
      "44. Допускается передача наградного оружия для хранения в музеи после соответствующей перерегистрации и его переделки органами внутренних дел и добровольной сдачи его в органы внутренних дел для последующей постановки оружия на баланс органов внутренних дел.";</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54" w:id="30"/>
    <w:p>
      <w:pPr>
        <w:spacing w:after="0"/>
        <w:ind w:left="0"/>
        <w:jc w:val="both"/>
      </w:pPr>
      <w:r>
        <w:rPr>
          <w:rFonts w:ascii="Times New Roman"/>
          <w:b w:val="false"/>
          <w:i w:val="false"/>
          <w:color w:val="000000"/>
          <w:sz w:val="28"/>
        </w:rPr>
        <w:t xml:space="preserve">
      "48. Разрешение на приобретение гражданского и служебного оружия и патронов к нему, юридические и физические лица получают в органах внутренних дел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приказом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6" w:id="31"/>
    <w:p>
      <w:pPr>
        <w:spacing w:after="0"/>
        <w:ind w:left="0"/>
        <w:jc w:val="both"/>
      </w:pPr>
      <w:r>
        <w:rPr>
          <w:rFonts w:ascii="Times New Roman"/>
          <w:b w:val="false"/>
          <w:i w:val="false"/>
          <w:color w:val="000000"/>
          <w:sz w:val="28"/>
        </w:rPr>
        <w:t xml:space="preserve">
      "54. Спортивные федерации всех уровней, дирекции школьных национальных команд и спортивного резерва, школы высшего спортивного мастерства, школы интернаты для одаренных в спорте детей, центры олимпийской подготовки, детско-юношеские спортивные школы, специализированные детско-юношеские школы олимпийского резерва, спортивные клубы и физкультурно-спортивные общества по спортивной стрельбе (далее – спортивные организации) приобретают спортивное оружие и патроны к нему в порядке, определяемом пунктом 47 настоящих Правил, на основании разрешительных документов, выдаваемых органами внутренних дел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(зарегистрированного в Реестре государственной регистрации нормативных правовых актов № 16733).</w:t>
      </w:r>
    </w:p>
    <w:bookmarkEnd w:id="31"/>
    <w:bookmarkStart w:name="z57" w:id="32"/>
    <w:p>
      <w:pPr>
        <w:spacing w:after="0"/>
        <w:ind w:left="0"/>
        <w:jc w:val="both"/>
      </w:pPr>
      <w:r>
        <w:rPr>
          <w:rFonts w:ascii="Times New Roman"/>
          <w:b w:val="false"/>
          <w:i w:val="false"/>
          <w:color w:val="000000"/>
          <w:sz w:val="28"/>
        </w:rPr>
        <w:t xml:space="preserve">
      Гражданам Республики Казахстан допускается приобретать спортивное оружие (кроме нарезного короткоствольного) на общих основаниях, по ходатайству республиканских и региональных аккредитованных спортивных федераций и при наличии у них действительного свидетельства о регистрации спортсмена с указанием разряда не ниже кандидата в мастера спорта (далее-КМС), связанному со стрельбой,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выдачи и замены свидетельства о регистрации спортсмена, представления сведений спортивными федерациями о регистрации спортсмена, приказом Председателя Агентства Республики Казахстан по делам спорта и физической культуры от 28 июля 2014 года № 295 "Об утверждении" (зарегистрированного в Реестре государственной регистрации нормативных правовых актов № 9673).</w:t>
      </w:r>
    </w:p>
    <w:bookmarkEnd w:id="32"/>
    <w:bookmarkStart w:name="z58" w:id="33"/>
    <w:p>
      <w:pPr>
        <w:spacing w:after="0"/>
        <w:ind w:left="0"/>
        <w:jc w:val="both"/>
      </w:pPr>
      <w:r>
        <w:rPr>
          <w:rFonts w:ascii="Times New Roman"/>
          <w:b w:val="false"/>
          <w:i w:val="false"/>
          <w:color w:val="000000"/>
          <w:sz w:val="28"/>
        </w:rPr>
        <w:t>
      Приобретенное гражданами по ходатайствам спортивных федераций, спортивное оружие и патроны к нему учитываются в нормах содержания спортивного оружия и патроны к нему федерацией или спортивной организацией, которые ходатайствовали о приобретении спортивного оружия.</w:t>
      </w:r>
    </w:p>
    <w:bookmarkEnd w:id="33"/>
    <w:bookmarkStart w:name="z59" w:id="34"/>
    <w:p>
      <w:pPr>
        <w:spacing w:after="0"/>
        <w:ind w:left="0"/>
        <w:jc w:val="both"/>
      </w:pPr>
      <w:r>
        <w:rPr>
          <w:rFonts w:ascii="Times New Roman"/>
          <w:b w:val="false"/>
          <w:i w:val="false"/>
          <w:color w:val="000000"/>
          <w:sz w:val="28"/>
        </w:rPr>
        <w:t>
      Выдача разрешения на приобретение, спортивного оружия (гладкоствольное и длинноствольное нарезное) осуществляется после предоставления сведений об имеющемся и потребном количестве оружия и патронов к нему на спортивную федерацию или организацию в которой числится спортсмен.</w:t>
      </w:r>
    </w:p>
    <w:bookmarkEnd w:id="34"/>
    <w:bookmarkStart w:name="z60" w:id="35"/>
    <w:p>
      <w:pPr>
        <w:spacing w:after="0"/>
        <w:ind w:left="0"/>
        <w:jc w:val="both"/>
      </w:pPr>
      <w:r>
        <w:rPr>
          <w:rFonts w:ascii="Times New Roman"/>
          <w:b w:val="false"/>
          <w:i w:val="false"/>
          <w:color w:val="000000"/>
          <w:sz w:val="28"/>
        </w:rPr>
        <w:t>
      Допускается иметь три гладкоствольных и два длинноствольных нарезных спортивных оружия, патронов не более 3000 штук на каждую единицу единовременно.</w:t>
      </w:r>
    </w:p>
    <w:bookmarkEnd w:id="35"/>
    <w:bookmarkStart w:name="z61" w:id="36"/>
    <w:p>
      <w:pPr>
        <w:spacing w:after="0"/>
        <w:ind w:left="0"/>
        <w:jc w:val="both"/>
      </w:pPr>
      <w:r>
        <w:rPr>
          <w:rFonts w:ascii="Times New Roman"/>
          <w:b w:val="false"/>
          <w:i w:val="false"/>
          <w:color w:val="000000"/>
          <w:sz w:val="28"/>
        </w:rPr>
        <w:t>
      Не допускается использование спортивного оружия в качестве охотничьего.";</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63" w:id="37"/>
    <w:p>
      <w:pPr>
        <w:spacing w:after="0"/>
        <w:ind w:left="0"/>
        <w:jc w:val="both"/>
      </w:pPr>
      <w:r>
        <w:rPr>
          <w:rFonts w:ascii="Times New Roman"/>
          <w:b w:val="false"/>
          <w:i w:val="false"/>
          <w:color w:val="000000"/>
          <w:sz w:val="28"/>
        </w:rPr>
        <w:t xml:space="preserve">
      "56. Гражданское спортивное пневматическое оружие с дульной энергией не более 7,5 Дж и калибром до 4,5 мм включительно, а также сигнальное оружие, используемое для подачи звуковых сигналов, граждане Республики Казахстан приобретают их у юридических лиц-поставщиков без получения разрешения, при предъявлении справки о наличии либо отсутствии судимости, справки с психоневрологической и наркологической организаций и проверке знания </w:t>
      </w:r>
      <w:r>
        <w:rPr>
          <w:rFonts w:ascii="Times New Roman"/>
          <w:b w:val="false"/>
          <w:i w:val="false"/>
          <w:color w:val="000000"/>
          <w:sz w:val="28"/>
        </w:rPr>
        <w:t>Правил</w:t>
      </w:r>
      <w:r>
        <w:rPr>
          <w:rFonts w:ascii="Times New Roman"/>
          <w:b w:val="false"/>
          <w:i w:val="false"/>
          <w:color w:val="000000"/>
          <w:sz w:val="28"/>
        </w:rPr>
        <w:t xml:space="preserve"> безопасного обращения с гражданским и служебным оружием, утвержденных приказом Министра внутренних дел от 20 июня 2019 года № 562 (зарегистрирован в Реестре государственной регистрации нормативных правовых актов № 18881) (далее – Правила безопасного обращения с гражданским и служебным оружием) и свидетельства-удостоверения спортсмена.";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65" w:id="38"/>
    <w:p>
      <w:pPr>
        <w:spacing w:after="0"/>
        <w:ind w:left="0"/>
        <w:jc w:val="both"/>
      </w:pPr>
      <w:r>
        <w:rPr>
          <w:rFonts w:ascii="Times New Roman"/>
          <w:b w:val="false"/>
          <w:i w:val="false"/>
          <w:color w:val="000000"/>
          <w:sz w:val="28"/>
        </w:rPr>
        <w:t>
      "59. Гражданское огнестрельное оружие, газовые пистолеты и револьверы, электрическое оружие приобретается гражданами только по разрешениям на приобретение, выдаваемым органами внутренних дел.</w:t>
      </w:r>
    </w:p>
    <w:bookmarkEnd w:id="38"/>
    <w:bookmarkStart w:name="z66" w:id="39"/>
    <w:p>
      <w:pPr>
        <w:spacing w:after="0"/>
        <w:ind w:left="0"/>
        <w:jc w:val="both"/>
      </w:pPr>
      <w:r>
        <w:rPr>
          <w:rFonts w:ascii="Times New Roman"/>
          <w:b w:val="false"/>
          <w:i w:val="false"/>
          <w:color w:val="000000"/>
          <w:sz w:val="28"/>
        </w:rPr>
        <w:t>
      Охотничье холодное клинковое оружие приобретается по разрешениям на хранение и ношение огнестрельного оружия и вписывается в удостоверение охотника.</w:t>
      </w:r>
    </w:p>
    <w:bookmarkEnd w:id="39"/>
    <w:bookmarkStart w:name="z67" w:id="40"/>
    <w:p>
      <w:pPr>
        <w:spacing w:after="0"/>
        <w:ind w:left="0"/>
        <w:jc w:val="both"/>
      </w:pPr>
      <w:r>
        <w:rPr>
          <w:rFonts w:ascii="Times New Roman"/>
          <w:b w:val="false"/>
          <w:i w:val="false"/>
          <w:color w:val="000000"/>
          <w:sz w:val="28"/>
        </w:rPr>
        <w:t>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граждане Республики Казахстан, достигшие восемнадцати летнего возраста, приобретать их у юридических лиц-поставщиков без разрешения на их приобретение, после представления справки о наличии либо отсутствии судимости, справки с психоневрологической и наркологической организаций и о прохождении проверки знаний Правил безопасного обращения с гражданским и служебным оружием.</w:t>
      </w:r>
    </w:p>
    <w:bookmarkEnd w:id="40"/>
    <w:bookmarkStart w:name="z68" w:id="41"/>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с психоневрологической и наркологической организаций.</w:t>
      </w:r>
    </w:p>
    <w:bookmarkEnd w:id="41"/>
    <w:bookmarkStart w:name="z69" w:id="42"/>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71" w:id="43"/>
    <w:p>
      <w:pPr>
        <w:spacing w:after="0"/>
        <w:ind w:left="0"/>
        <w:jc w:val="both"/>
      </w:pPr>
      <w:r>
        <w:rPr>
          <w:rFonts w:ascii="Times New Roman"/>
          <w:b w:val="false"/>
          <w:i w:val="false"/>
          <w:color w:val="000000"/>
          <w:sz w:val="28"/>
        </w:rPr>
        <w:t xml:space="preserve">
      "63. Сотрудники органов внутренних дел проверяют полученные для выдачи разрешения на приобретение оружия документы на соответствие установленным требованиям, а также заявителя по учетам в соответствии с подпунктами 1), 2) пункта 1 и подпунктами 2) -6) и 9) пункта 4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43"/>
    <w:bookmarkStart w:name="z72" w:id="44"/>
    <w:p>
      <w:pPr>
        <w:spacing w:after="0"/>
        <w:ind w:left="0"/>
        <w:jc w:val="both"/>
      </w:pPr>
      <w:r>
        <w:rPr>
          <w:rFonts w:ascii="Times New Roman"/>
          <w:b w:val="false"/>
          <w:i w:val="false"/>
          <w:color w:val="000000"/>
          <w:sz w:val="28"/>
        </w:rPr>
        <w:t>
      При отсутствии противопоказаний к владению оружием, заявитель проверяется по месту жительства на наличие условий хранения гражданского оружия и соответствие требованиям настоящих Правил.</w:t>
      </w:r>
    </w:p>
    <w:bookmarkEnd w:id="44"/>
    <w:bookmarkStart w:name="z73" w:id="45"/>
    <w:p>
      <w:pPr>
        <w:spacing w:after="0"/>
        <w:ind w:left="0"/>
        <w:jc w:val="both"/>
      </w:pPr>
      <w:r>
        <w:rPr>
          <w:rFonts w:ascii="Times New Roman"/>
          <w:b w:val="false"/>
          <w:i w:val="false"/>
          <w:color w:val="000000"/>
          <w:sz w:val="28"/>
        </w:rPr>
        <w:t xml:space="preserve">
      В случае установления признаков недостоверности и (или) подделки представленных документов, имеющихся в них сведений, отсутствия в представленных документах необходимых для подтверждения соответствия квалификационным или разрешительным требованиям сведений и возникновении обстоятельств, предусмотренных законодательством Республики Казахстан, исключающих возможность получения разрешений, в выдаче разрешений отказывается в соответствии с пунктом 9 </w:t>
      </w:r>
      <w:r>
        <w:rPr>
          <w:rFonts w:ascii="Times New Roman"/>
          <w:b w:val="false"/>
          <w:i w:val="false"/>
          <w:color w:val="000000"/>
          <w:sz w:val="28"/>
        </w:rPr>
        <w:t>Приложения 1</w:t>
      </w:r>
      <w:r>
        <w:rPr>
          <w:rFonts w:ascii="Times New Roman"/>
          <w:b w:val="false"/>
          <w:i w:val="false"/>
          <w:color w:val="000000"/>
          <w:sz w:val="28"/>
        </w:rPr>
        <w:t xml:space="preserve"> к Правилам оказания государственной услуги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приказом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74 изложить в следующей редакции:</w:t>
      </w:r>
    </w:p>
    <w:bookmarkStart w:name="z75" w:id="46"/>
    <w:p>
      <w:pPr>
        <w:spacing w:after="0"/>
        <w:ind w:left="0"/>
        <w:jc w:val="both"/>
      </w:pPr>
      <w:r>
        <w:rPr>
          <w:rFonts w:ascii="Times New Roman"/>
          <w:b w:val="false"/>
          <w:i w:val="false"/>
          <w:color w:val="000000"/>
          <w:sz w:val="28"/>
        </w:rPr>
        <w:t>
      "2)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калибром до 4,5 мм включительно, конструктивно сходных с оружием изделий физическими лицами:</w:t>
      </w:r>
    </w:p>
    <w:bookmarkEnd w:id="46"/>
    <w:bookmarkStart w:name="z76" w:id="47"/>
    <w:p>
      <w:pPr>
        <w:spacing w:after="0"/>
        <w:ind w:left="0"/>
        <w:jc w:val="both"/>
      </w:pPr>
      <w:r>
        <w:rPr>
          <w:rFonts w:ascii="Times New Roman"/>
          <w:b w:val="false"/>
          <w:i w:val="false"/>
          <w:color w:val="000000"/>
          <w:sz w:val="28"/>
        </w:rPr>
        <w:t>
      с не погашенной или не снятой в установленном законом порядке судимостью за совершение преступления;</w:t>
      </w:r>
    </w:p>
    <w:bookmarkEnd w:id="47"/>
    <w:bookmarkStart w:name="z77" w:id="48"/>
    <w:p>
      <w:pPr>
        <w:spacing w:after="0"/>
        <w:ind w:left="0"/>
        <w:jc w:val="both"/>
      </w:pPr>
      <w:r>
        <w:rPr>
          <w:rFonts w:ascii="Times New Roman"/>
          <w:b w:val="false"/>
          <w:i w:val="false"/>
          <w:color w:val="000000"/>
          <w:sz w:val="28"/>
        </w:rPr>
        <w:t xml:space="preserve">
      не прошедшими инструктаж по безопасному обращению с оружием. </w:t>
      </w:r>
    </w:p>
    <w:bookmarkEnd w:id="48"/>
    <w:bookmarkStart w:name="z78" w:id="49"/>
    <w:p>
      <w:pPr>
        <w:spacing w:after="0"/>
        <w:ind w:left="0"/>
        <w:jc w:val="both"/>
      </w:pPr>
      <w:r>
        <w:rPr>
          <w:rFonts w:ascii="Times New Roman"/>
          <w:b w:val="false"/>
          <w:i w:val="false"/>
          <w:color w:val="000000"/>
          <w:sz w:val="28"/>
        </w:rPr>
        <w:t>
      При приобретении механических распылителей, аэрозольных и других устройств, снаряженных слезоточивыми или раздражающими веществами – не прошедшими инструктаж о безопасном обращении с оружием;</w:t>
      </w:r>
    </w:p>
    <w:bookmarkEnd w:id="49"/>
    <w:bookmarkStart w:name="z79" w:id="50"/>
    <w:p>
      <w:pPr>
        <w:spacing w:after="0"/>
        <w:ind w:left="0"/>
        <w:jc w:val="both"/>
      </w:pPr>
      <w:r>
        <w:rPr>
          <w:rFonts w:ascii="Times New Roman"/>
          <w:b w:val="false"/>
          <w:i w:val="false"/>
          <w:color w:val="000000"/>
          <w:sz w:val="28"/>
        </w:rPr>
        <w:t>
      не достигшими восемнадцати летнего возраста;</w:t>
      </w:r>
    </w:p>
    <w:bookmarkEnd w:id="50"/>
    <w:bookmarkStart w:name="z80" w:id="51"/>
    <w:p>
      <w:pPr>
        <w:spacing w:after="0"/>
        <w:ind w:left="0"/>
        <w:jc w:val="both"/>
      </w:pPr>
      <w:r>
        <w:rPr>
          <w:rFonts w:ascii="Times New Roman"/>
          <w:b w:val="false"/>
          <w:i w:val="false"/>
          <w:color w:val="000000"/>
          <w:sz w:val="28"/>
        </w:rPr>
        <w:t>
      имеющими медицинские противопоказания к владению оружием;</w:t>
      </w:r>
    </w:p>
    <w:bookmarkEnd w:id="51"/>
    <w:bookmarkStart w:name="z81" w:id="52"/>
    <w:p>
      <w:pPr>
        <w:spacing w:after="0"/>
        <w:ind w:left="0"/>
        <w:jc w:val="both"/>
      </w:pPr>
      <w:r>
        <w:rPr>
          <w:rFonts w:ascii="Times New Roman"/>
          <w:b w:val="false"/>
          <w:i w:val="false"/>
          <w:color w:val="000000"/>
          <w:sz w:val="28"/>
        </w:rPr>
        <w:t>
      не имеющими условий для хранения оружия;</w:t>
      </w:r>
    </w:p>
    <w:bookmarkEnd w:id="52"/>
    <w:bookmarkStart w:name="z82" w:id="53"/>
    <w:p>
      <w:pPr>
        <w:spacing w:after="0"/>
        <w:ind w:left="0"/>
        <w:jc w:val="both"/>
      </w:pPr>
      <w:r>
        <w:rPr>
          <w:rFonts w:ascii="Times New Roman"/>
          <w:b w:val="false"/>
          <w:i w:val="false"/>
          <w:color w:val="000000"/>
          <w:sz w:val="28"/>
        </w:rPr>
        <w:t>
      привлекаемыми к уголовной ответственности, до принятия решения судом;</w:t>
      </w:r>
    </w:p>
    <w:bookmarkEnd w:id="53"/>
    <w:bookmarkStart w:name="z83" w:id="54"/>
    <w:p>
      <w:pPr>
        <w:spacing w:after="0"/>
        <w:ind w:left="0"/>
        <w:jc w:val="both"/>
      </w:pPr>
      <w:r>
        <w:rPr>
          <w:rFonts w:ascii="Times New Roman"/>
          <w:b w:val="false"/>
          <w:i w:val="false"/>
          <w:color w:val="000000"/>
          <w:sz w:val="28"/>
        </w:rPr>
        <w:t>
      освобожденными от уголовной ответственности по не реабилитирующим основаниям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p>
    <w:bookmarkEnd w:id="54"/>
    <w:bookmarkStart w:name="z84" w:id="55"/>
    <w:p>
      <w:pPr>
        <w:spacing w:after="0"/>
        <w:ind w:left="0"/>
        <w:jc w:val="both"/>
      </w:pPr>
      <w:r>
        <w:rPr>
          <w:rFonts w:ascii="Times New Roman"/>
          <w:b w:val="false"/>
          <w:i w:val="false"/>
          <w:color w:val="000000"/>
          <w:sz w:val="28"/>
        </w:rPr>
        <w:t xml:space="preserve">
      совершившими повторно в течение года административные правонарушения, предусмотренные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55"/>
    <w:bookmarkStart w:name="z85" w:id="56"/>
    <w:p>
      <w:pPr>
        <w:spacing w:after="0"/>
        <w:ind w:left="0"/>
        <w:jc w:val="both"/>
      </w:pPr>
      <w:r>
        <w:rPr>
          <w:rFonts w:ascii="Times New Roman"/>
          <w:b w:val="false"/>
          <w:i w:val="false"/>
          <w:color w:val="000000"/>
          <w:sz w:val="28"/>
        </w:rPr>
        <w:t xml:space="preserve">
      совершившими уголовные проступки, предусмотренные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296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87" w:id="57"/>
    <w:p>
      <w:pPr>
        <w:spacing w:after="0"/>
        <w:ind w:left="0"/>
        <w:jc w:val="both"/>
      </w:pPr>
      <w:r>
        <w:rPr>
          <w:rFonts w:ascii="Times New Roman"/>
          <w:b w:val="false"/>
          <w:i w:val="false"/>
          <w:color w:val="000000"/>
          <w:sz w:val="28"/>
        </w:rPr>
        <w:t xml:space="preserve">
      "75. На территории Республики Казахстан сбор, хранение гражданского и служебного оружия и патронов юридическими и физическими лицами для формирования коллекций (собраний) в научных, информационных и познавательных целях (коллекционирование) осуществляются на основании лицензий, выдаваемых органами внутренних дел в порядке, установленном </w:t>
      </w:r>
      <w:r>
        <w:rPr>
          <w:rFonts w:ascii="Times New Roman"/>
          <w:b w:val="false"/>
          <w:i w:val="false"/>
          <w:color w:val="000000"/>
          <w:sz w:val="28"/>
        </w:rPr>
        <w:t>Квалификационными требованиями</w:t>
      </w:r>
      <w:r>
        <w:rPr>
          <w:rFonts w:ascii="Times New Roman"/>
          <w:b w:val="false"/>
          <w:i w:val="false"/>
          <w:color w:val="000000"/>
          <w:sz w:val="28"/>
        </w:rPr>
        <w:t xml:space="preserve"> и перечнем документов, подтверждающими соответствие им, для осуществления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утвержденными приказом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57"/>
    <w:bookmarkStart w:name="z88" w:id="58"/>
    <w:p>
      <w:pPr>
        <w:spacing w:after="0"/>
        <w:ind w:left="0"/>
        <w:jc w:val="both"/>
      </w:pPr>
      <w:r>
        <w:rPr>
          <w:rFonts w:ascii="Times New Roman"/>
          <w:b w:val="false"/>
          <w:i w:val="false"/>
          <w:color w:val="000000"/>
          <w:sz w:val="28"/>
        </w:rPr>
        <w:t>
      Приобретение, физическими лицами оружия для коллекционирования, осуществляется в порядке, установленном настоящими Правилами при приобретении оружия для самообороны.</w:t>
      </w:r>
    </w:p>
    <w:bookmarkEnd w:id="58"/>
    <w:bookmarkStart w:name="z89" w:id="59"/>
    <w:p>
      <w:pPr>
        <w:spacing w:after="0"/>
        <w:ind w:left="0"/>
        <w:jc w:val="both"/>
      </w:pPr>
      <w:r>
        <w:rPr>
          <w:rFonts w:ascii="Times New Roman"/>
          <w:b w:val="false"/>
          <w:i w:val="false"/>
          <w:color w:val="000000"/>
          <w:sz w:val="28"/>
        </w:rPr>
        <w:t>
      Приобретенное коллекционное оружие в семидневный срок со дня приобретения регистрируется в территориальном органе внутренних дел, выдавшим разрешение на приобретение.</w:t>
      </w:r>
    </w:p>
    <w:bookmarkEnd w:id="59"/>
    <w:bookmarkStart w:name="z90" w:id="60"/>
    <w:p>
      <w:pPr>
        <w:spacing w:after="0"/>
        <w:ind w:left="0"/>
        <w:jc w:val="both"/>
      </w:pPr>
      <w:r>
        <w:rPr>
          <w:rFonts w:ascii="Times New Roman"/>
          <w:b w:val="false"/>
          <w:i w:val="false"/>
          <w:color w:val="000000"/>
          <w:sz w:val="28"/>
        </w:rPr>
        <w:t>
      На лицо, которое осуществляет коллекционирование оружия, в ОВД заводится контрольно-наблюдательное дело, в котором находятся материалы, послужившие основанием для выдачи лицензии на коллекционирование и разрешений на приобретение оружия, материалы о выявленных нарушениях, акты и рапорта о проверке, копии квитанций об уплате государственных пошлин за выдачу лицензий и разрешений и список коллекционного оружия.";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92" w:id="61"/>
    <w:p>
      <w:pPr>
        <w:spacing w:after="0"/>
        <w:ind w:left="0"/>
        <w:jc w:val="both"/>
      </w:pPr>
      <w:r>
        <w:rPr>
          <w:rFonts w:ascii="Times New Roman"/>
          <w:b w:val="false"/>
          <w:i w:val="false"/>
          <w:color w:val="000000"/>
          <w:sz w:val="28"/>
        </w:rPr>
        <w:t>
      "78. К коллекционируемым оружиям и патронам не относятся:</w:t>
      </w:r>
    </w:p>
    <w:bookmarkEnd w:id="61"/>
    <w:bookmarkStart w:name="z93" w:id="62"/>
    <w:p>
      <w:pPr>
        <w:spacing w:after="0"/>
        <w:ind w:left="0"/>
        <w:jc w:val="both"/>
      </w:pPr>
      <w:r>
        <w:rPr>
          <w:rFonts w:ascii="Times New Roman"/>
          <w:b w:val="false"/>
          <w:i w:val="false"/>
          <w:color w:val="000000"/>
          <w:sz w:val="28"/>
        </w:rPr>
        <w:t>
      1) оружие, признанное вещественным доказательством по уголовным делам, в том числе самодельное, незаконно переделанное либо запрещенное к обороту на территории Республики Казахстан, в том числе после окончания рассмотрения дел в судебном порядке;</w:t>
      </w:r>
    </w:p>
    <w:bookmarkEnd w:id="62"/>
    <w:bookmarkStart w:name="z94" w:id="63"/>
    <w:p>
      <w:pPr>
        <w:spacing w:after="0"/>
        <w:ind w:left="0"/>
        <w:jc w:val="both"/>
      </w:pPr>
      <w:r>
        <w:rPr>
          <w:rFonts w:ascii="Times New Roman"/>
          <w:b w:val="false"/>
          <w:i w:val="false"/>
          <w:color w:val="000000"/>
          <w:sz w:val="28"/>
        </w:rPr>
        <w:t>
      2) оружие иностранного производства, не являющееся гражданским или служебным;</w:t>
      </w:r>
    </w:p>
    <w:bookmarkEnd w:id="63"/>
    <w:bookmarkStart w:name="z95" w:id="64"/>
    <w:p>
      <w:pPr>
        <w:spacing w:after="0"/>
        <w:ind w:left="0"/>
        <w:jc w:val="both"/>
      </w:pPr>
      <w:r>
        <w:rPr>
          <w:rFonts w:ascii="Times New Roman"/>
          <w:b w:val="false"/>
          <w:i w:val="false"/>
          <w:color w:val="000000"/>
          <w:sz w:val="28"/>
        </w:rPr>
        <w:t>
      3) оружие, изготовленное в опытной партии либо ввезенное на территорию Республики Казахстан и не прошедшее сертификационных испытаний;</w:t>
      </w:r>
    </w:p>
    <w:bookmarkEnd w:id="64"/>
    <w:bookmarkStart w:name="z96" w:id="65"/>
    <w:p>
      <w:pPr>
        <w:spacing w:after="0"/>
        <w:ind w:left="0"/>
        <w:jc w:val="both"/>
      </w:pPr>
      <w:r>
        <w:rPr>
          <w:rFonts w:ascii="Times New Roman"/>
          <w:b w:val="false"/>
          <w:i w:val="false"/>
          <w:color w:val="000000"/>
          <w:sz w:val="28"/>
        </w:rPr>
        <w:t>
      4) макеты массо-габаритные, изготовленные из боевого оружия;</w:t>
      </w:r>
    </w:p>
    <w:bookmarkEnd w:id="65"/>
    <w:bookmarkStart w:name="z97" w:id="66"/>
    <w:p>
      <w:pPr>
        <w:spacing w:after="0"/>
        <w:ind w:left="0"/>
        <w:jc w:val="both"/>
      </w:pPr>
      <w:r>
        <w:rPr>
          <w:rFonts w:ascii="Times New Roman"/>
          <w:b w:val="false"/>
          <w:i w:val="false"/>
          <w:color w:val="000000"/>
          <w:sz w:val="28"/>
        </w:rPr>
        <w:t>
      5) копии оружия, изготовленные по оригиналам либо чертежам оружия, снятого с производства, при условии точного воспроизведения его конструкции и художественного оформления без использования подлинных деталей, а также реплики оружия, имеющие авторские изменения внешнего вида и художественной отделки;</w:t>
      </w:r>
    </w:p>
    <w:bookmarkEnd w:id="66"/>
    <w:bookmarkStart w:name="z98" w:id="67"/>
    <w:p>
      <w:pPr>
        <w:spacing w:after="0"/>
        <w:ind w:left="0"/>
        <w:jc w:val="both"/>
      </w:pPr>
      <w:r>
        <w:rPr>
          <w:rFonts w:ascii="Times New Roman"/>
          <w:b w:val="false"/>
          <w:i w:val="false"/>
          <w:color w:val="000000"/>
          <w:sz w:val="28"/>
        </w:rPr>
        <w:t>
      6) патроны к указанному в настоящем пункте оружию, в том числе испытательные, образцовые, холостые и учебные;</w:t>
      </w:r>
    </w:p>
    <w:bookmarkEnd w:id="67"/>
    <w:bookmarkStart w:name="z99" w:id="68"/>
    <w:p>
      <w:pPr>
        <w:spacing w:after="0"/>
        <w:ind w:left="0"/>
        <w:jc w:val="both"/>
      </w:pPr>
      <w:r>
        <w:rPr>
          <w:rFonts w:ascii="Times New Roman"/>
          <w:b w:val="false"/>
          <w:i w:val="false"/>
          <w:color w:val="000000"/>
          <w:sz w:val="28"/>
        </w:rPr>
        <w:t>
      7) оружия и патронов, предназначенных для осуществления производственного или учебного процесса, исследований, разработки, испытаний, либо их единичных экземпляров, изготовленных в указанных целях;</w:t>
      </w:r>
    </w:p>
    <w:bookmarkEnd w:id="68"/>
    <w:bookmarkStart w:name="z100" w:id="69"/>
    <w:p>
      <w:pPr>
        <w:spacing w:after="0"/>
        <w:ind w:left="0"/>
        <w:jc w:val="both"/>
      </w:pPr>
      <w:r>
        <w:rPr>
          <w:rFonts w:ascii="Times New Roman"/>
          <w:b w:val="false"/>
          <w:i w:val="false"/>
          <w:color w:val="000000"/>
          <w:sz w:val="28"/>
        </w:rPr>
        <w:t>
      8) моделей оружия (конструктивно сходных с оружием изделий, воспроизводящих конструкцию оружия и имитирующих его действие);</w:t>
      </w:r>
    </w:p>
    <w:bookmarkEnd w:id="69"/>
    <w:bookmarkStart w:name="z101" w:id="70"/>
    <w:p>
      <w:pPr>
        <w:spacing w:after="0"/>
        <w:ind w:left="0"/>
        <w:jc w:val="both"/>
      </w:pPr>
      <w:r>
        <w:rPr>
          <w:rFonts w:ascii="Times New Roman"/>
          <w:b w:val="false"/>
          <w:i w:val="false"/>
          <w:color w:val="000000"/>
          <w:sz w:val="28"/>
        </w:rPr>
        <w:t>
      9) конструктивно сходных с оружием изделий, не являющихся моделями оружия;</w:t>
      </w:r>
    </w:p>
    <w:bookmarkEnd w:id="70"/>
    <w:bookmarkStart w:name="z102" w:id="71"/>
    <w:p>
      <w:pPr>
        <w:spacing w:after="0"/>
        <w:ind w:left="0"/>
        <w:jc w:val="both"/>
      </w:pPr>
      <w:r>
        <w:rPr>
          <w:rFonts w:ascii="Times New Roman"/>
          <w:b w:val="false"/>
          <w:i w:val="false"/>
          <w:color w:val="000000"/>
          <w:sz w:val="28"/>
        </w:rPr>
        <w:t>
      10) муляжей оружия и патронов (изделий, сходных по внешнему виду с оружием и патронами, конструкция которых не позволяет использовать их в качестве оружия и патронов);</w:t>
      </w:r>
    </w:p>
    <w:bookmarkEnd w:id="71"/>
    <w:bookmarkStart w:name="z103" w:id="72"/>
    <w:p>
      <w:pPr>
        <w:spacing w:after="0"/>
        <w:ind w:left="0"/>
        <w:jc w:val="both"/>
      </w:pPr>
      <w:r>
        <w:rPr>
          <w:rFonts w:ascii="Times New Roman"/>
          <w:b w:val="false"/>
          <w:i w:val="false"/>
          <w:color w:val="000000"/>
          <w:sz w:val="28"/>
        </w:rPr>
        <w:t>
      11) нарезное короткоствольное и автоматическое оружие.";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05" w:id="73"/>
    <w:p>
      <w:pPr>
        <w:spacing w:after="0"/>
        <w:ind w:left="0"/>
        <w:jc w:val="both"/>
      </w:pPr>
      <w:r>
        <w:rPr>
          <w:rFonts w:ascii="Times New Roman"/>
          <w:b w:val="false"/>
          <w:i w:val="false"/>
          <w:color w:val="000000"/>
          <w:sz w:val="28"/>
        </w:rPr>
        <w:t>
      "90. Допускается производить в органах внутренних дел оформление документов на передачу оружия от одного владельца другому. Переоформление оружия производится по месту учета передаваемого оружия, работником органа полиции, осуществляющим контроль за оборотом гражданского и служебного оружия (далее – КОГСО), в присутствии владельца оружия и лица, имеющего разрешение органа полиции на приобретение этого вида оружия.</w:t>
      </w:r>
    </w:p>
    <w:bookmarkEnd w:id="73"/>
    <w:bookmarkStart w:name="z106" w:id="74"/>
    <w:p>
      <w:pPr>
        <w:spacing w:after="0"/>
        <w:ind w:left="0"/>
        <w:jc w:val="both"/>
      </w:pPr>
      <w:r>
        <w:rPr>
          <w:rFonts w:ascii="Times New Roman"/>
          <w:b w:val="false"/>
          <w:i w:val="false"/>
          <w:color w:val="000000"/>
          <w:sz w:val="28"/>
        </w:rPr>
        <w:t>
      При обращении физического лица оформление документов на передачу оружия от одного владельца другому работник КОГСО, на учете которого состоит оформляемое оружие, через портал "электронного правительства" проверяют наличие разрешения на приобретение в государственной базе данных "Е-лицензирование" (далее – ГБД ЕЛ).</w:t>
      </w:r>
    </w:p>
    <w:bookmarkEnd w:id="74"/>
    <w:bookmarkStart w:name="z107" w:id="75"/>
    <w:p>
      <w:pPr>
        <w:spacing w:after="0"/>
        <w:ind w:left="0"/>
        <w:jc w:val="both"/>
      </w:pPr>
      <w:r>
        <w:rPr>
          <w:rFonts w:ascii="Times New Roman"/>
          <w:b w:val="false"/>
          <w:i w:val="false"/>
          <w:color w:val="000000"/>
          <w:sz w:val="28"/>
        </w:rPr>
        <w:t>
      При реализации оружия и (или) патронов работник КОГСО заполняет в ГБД ЕЛ сведения об оформляемом оружии и направляет их посредством ГБД ЕЛ в орган внутренних дел, выдавший разрешение на приобретение.</w:t>
      </w:r>
    </w:p>
    <w:bookmarkEnd w:id="75"/>
    <w:bookmarkStart w:name="z108" w:id="76"/>
    <w:p>
      <w:pPr>
        <w:spacing w:after="0"/>
        <w:ind w:left="0"/>
        <w:jc w:val="both"/>
      </w:pPr>
      <w:r>
        <w:rPr>
          <w:rFonts w:ascii="Times New Roman"/>
          <w:b w:val="false"/>
          <w:i w:val="false"/>
          <w:color w:val="000000"/>
          <w:sz w:val="28"/>
        </w:rPr>
        <w:t>
      Не допускается оформление оружия при статусе разрешения на приобретение оружия "недействительно" или его отсутствии в ГБД ЕЛ.</w:t>
      </w:r>
    </w:p>
    <w:bookmarkEnd w:id="76"/>
    <w:bookmarkStart w:name="z109" w:id="77"/>
    <w:p>
      <w:pPr>
        <w:spacing w:after="0"/>
        <w:ind w:left="0"/>
        <w:jc w:val="both"/>
      </w:pPr>
      <w:r>
        <w:rPr>
          <w:rFonts w:ascii="Times New Roman"/>
          <w:b w:val="false"/>
          <w:i w:val="false"/>
          <w:color w:val="000000"/>
          <w:sz w:val="28"/>
        </w:rPr>
        <w:t>
      Снятие с учета оружия производится только после получения уведомления о постановке его на учет за новым владельцем оружия.</w:t>
      </w:r>
    </w:p>
    <w:bookmarkEnd w:id="77"/>
    <w:bookmarkStart w:name="z110" w:id="78"/>
    <w:p>
      <w:pPr>
        <w:spacing w:after="0"/>
        <w:ind w:left="0"/>
        <w:jc w:val="both"/>
      </w:pPr>
      <w:r>
        <w:rPr>
          <w:rFonts w:ascii="Times New Roman"/>
          <w:b w:val="false"/>
          <w:i w:val="false"/>
          <w:color w:val="000000"/>
          <w:sz w:val="28"/>
        </w:rPr>
        <w:t>
      В случае утраты или хищения оружия владельцы оружия в однодневный срок, с момента установления факта утраты или хищения оружия сообщают об этом в орган внутренних дел.";</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112" w:id="79"/>
    <w:p>
      <w:pPr>
        <w:spacing w:after="0"/>
        <w:ind w:left="0"/>
        <w:jc w:val="both"/>
      </w:pPr>
      <w:r>
        <w:rPr>
          <w:rFonts w:ascii="Times New Roman"/>
          <w:b w:val="false"/>
          <w:i w:val="false"/>
          <w:color w:val="000000"/>
          <w:sz w:val="28"/>
        </w:rPr>
        <w:t>
      "91. В организациях, хранящих и использующих оружие, учет служебного или спортивного оружия и патронов к нему, ведется в книге учета оружия и патронов к нему в организациях, хранящих и использующих оружие, согласно приложению 17 к настоящим Правилам, и журнале выдачи и приема оружия и патронов к нему, согласно приложению 18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79"/>
    <w:bookmarkStart w:name="z113" w:id="80"/>
    <w:p>
      <w:pPr>
        <w:spacing w:after="0"/>
        <w:ind w:left="0"/>
        <w:jc w:val="both"/>
      </w:pPr>
      <w:r>
        <w:rPr>
          <w:rFonts w:ascii="Times New Roman"/>
          <w:b w:val="false"/>
          <w:i w:val="false"/>
          <w:color w:val="000000"/>
          <w:sz w:val="28"/>
        </w:rPr>
        <w:t>
      Приобретенное спортсменами спортивное оружие, вносится в книгу учета оружия и патронов к нему в организациях, хранящих и использующих служебное оружие, (спортивные федерации организации в котором состоит спортсмен) с соответствующей отметкой о передаче оружия владельцу (спортсмену).";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104 изложить в следующей редакции:</w:t>
      </w:r>
    </w:p>
    <w:bookmarkStart w:name="z115" w:id="81"/>
    <w:p>
      <w:pPr>
        <w:spacing w:after="0"/>
        <w:ind w:left="0"/>
        <w:jc w:val="both"/>
      </w:pPr>
      <w:r>
        <w:rPr>
          <w:rFonts w:ascii="Times New Roman"/>
          <w:b w:val="false"/>
          <w:i w:val="false"/>
          <w:color w:val="000000"/>
          <w:sz w:val="28"/>
        </w:rPr>
        <w:t>
      "3) сверяют наличие средств пломбирования и пломбировочного материала, реквизиты которых отличаются от средств пломбирования, имеющихся у лиц, ответственных за сохранность оружия и руководителей организации.";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117" w:id="82"/>
    <w:p>
      <w:pPr>
        <w:spacing w:after="0"/>
        <w:ind w:left="0"/>
        <w:jc w:val="both"/>
      </w:pPr>
      <w:r>
        <w:rPr>
          <w:rFonts w:ascii="Times New Roman"/>
          <w:b w:val="false"/>
          <w:i w:val="false"/>
          <w:color w:val="000000"/>
          <w:sz w:val="28"/>
        </w:rPr>
        <w:t>
      "105. Сверка фактического наличия оружия и патронов начинается комиссией с проверки мест хранения оружия и патронов и опечатывания имеющихся сейфов, шкафов, пирамид, ящиков с оружием и патронами.</w:t>
      </w:r>
    </w:p>
    <w:bookmarkEnd w:id="82"/>
    <w:bookmarkStart w:name="z118" w:id="83"/>
    <w:p>
      <w:pPr>
        <w:spacing w:after="0"/>
        <w:ind w:left="0"/>
        <w:jc w:val="both"/>
      </w:pPr>
      <w:r>
        <w:rPr>
          <w:rFonts w:ascii="Times New Roman"/>
          <w:b w:val="false"/>
          <w:i w:val="false"/>
          <w:color w:val="000000"/>
          <w:sz w:val="28"/>
        </w:rPr>
        <w:t>
      Вскрытие и повторное опечатывание проверенных мест хранения оружия и патронов для его приема или выдачи осуществляются только членами инвентаризационной комиссии, в случае отсутствия одного из членов комиссии его заменяет руководитель организации.";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120" w:id="84"/>
    <w:p>
      <w:pPr>
        <w:spacing w:after="0"/>
        <w:ind w:left="0"/>
        <w:jc w:val="both"/>
      </w:pPr>
      <w:r>
        <w:rPr>
          <w:rFonts w:ascii="Times New Roman"/>
          <w:b w:val="false"/>
          <w:i w:val="false"/>
          <w:color w:val="000000"/>
          <w:sz w:val="28"/>
        </w:rPr>
        <w:t>
      "117. Хранение оружия и патронов разрешается юридическим и физическим лицам, получившим в органах внутренних дел разрешения на хранение или хранение и ношение оружия.</w:t>
      </w:r>
    </w:p>
    <w:bookmarkEnd w:id="84"/>
    <w:bookmarkStart w:name="z121" w:id="85"/>
    <w:p>
      <w:pPr>
        <w:spacing w:after="0"/>
        <w:ind w:left="0"/>
        <w:jc w:val="both"/>
      </w:pPr>
      <w:r>
        <w:rPr>
          <w:rFonts w:ascii="Times New Roman"/>
          <w:b w:val="false"/>
          <w:i w:val="false"/>
          <w:color w:val="000000"/>
          <w:sz w:val="28"/>
        </w:rPr>
        <w:t>
      Общее разрешение на хранение служебного, гражданского спортивного оружия выдается на все оружие, зарегистрированное по адресу расположения оружейной комнаты.</w:t>
      </w:r>
    </w:p>
    <w:bookmarkEnd w:id="85"/>
    <w:bookmarkStart w:name="z122" w:id="86"/>
    <w:p>
      <w:pPr>
        <w:spacing w:after="0"/>
        <w:ind w:left="0"/>
        <w:jc w:val="both"/>
      </w:pPr>
      <w:r>
        <w:rPr>
          <w:rFonts w:ascii="Times New Roman"/>
          <w:b w:val="false"/>
          <w:i w:val="false"/>
          <w:color w:val="000000"/>
          <w:sz w:val="28"/>
        </w:rPr>
        <w:t xml:space="preserve">
      Разрешение на ношение служебного оружия работниками юридических лиц выдается на служебное оружие, зарегистрированное за юридическим лицом в установленном настоящими Правилами порядке, не более 5 единиц оружия в одном разрешении. </w:t>
      </w:r>
    </w:p>
    <w:bookmarkEnd w:id="86"/>
    <w:bookmarkStart w:name="z123" w:id="87"/>
    <w:p>
      <w:pPr>
        <w:spacing w:after="0"/>
        <w:ind w:left="0"/>
        <w:jc w:val="both"/>
      </w:pPr>
      <w:r>
        <w:rPr>
          <w:rFonts w:ascii="Times New Roman"/>
          <w:b w:val="false"/>
          <w:i w:val="false"/>
          <w:color w:val="000000"/>
          <w:sz w:val="28"/>
        </w:rPr>
        <w:t xml:space="preserve">
      Разрешение на хранение и ношение работникам природоохранных организаций, указанных в </w:t>
      </w:r>
      <w:r>
        <w:rPr>
          <w:rFonts w:ascii="Times New Roman"/>
          <w:b w:val="false"/>
          <w:i w:val="false"/>
          <w:color w:val="000000"/>
          <w:sz w:val="28"/>
        </w:rPr>
        <w:t>пункте 126</w:t>
      </w:r>
      <w:r>
        <w:rPr>
          <w:rFonts w:ascii="Times New Roman"/>
          <w:b w:val="false"/>
          <w:i w:val="false"/>
          <w:color w:val="000000"/>
          <w:sz w:val="28"/>
        </w:rPr>
        <w:t xml:space="preserve"> настоящих Правил выдается с учетом норм положенности согласно </w:t>
      </w:r>
      <w:r>
        <w:rPr>
          <w:rFonts w:ascii="Times New Roman"/>
          <w:b w:val="false"/>
          <w:i w:val="false"/>
          <w:color w:val="000000"/>
          <w:sz w:val="28"/>
        </w:rPr>
        <w:t>приложения 9</w:t>
      </w:r>
      <w:r>
        <w:rPr>
          <w:rFonts w:ascii="Times New Roman"/>
          <w:b w:val="false"/>
          <w:i w:val="false"/>
          <w:color w:val="000000"/>
          <w:sz w:val="28"/>
        </w:rPr>
        <w:t xml:space="preserve"> норм установленных для вооружения работников государственных учреждений лесного хозяйства областных исполнительных органов и </w:t>
      </w:r>
      <w:r>
        <w:rPr>
          <w:rFonts w:ascii="Times New Roman"/>
          <w:b w:val="false"/>
          <w:i w:val="false"/>
          <w:color w:val="000000"/>
          <w:sz w:val="28"/>
        </w:rPr>
        <w:t>приложения 10</w:t>
      </w:r>
      <w:r>
        <w:rPr>
          <w:rFonts w:ascii="Times New Roman"/>
          <w:b w:val="false"/>
          <w:i w:val="false"/>
          <w:color w:val="000000"/>
          <w:sz w:val="28"/>
        </w:rPr>
        <w:t xml:space="preserve"> норм установленных для вооружения работников охотничьих и рыбных хозяйств, которым в установленном законодательством порядке предоставлено право ведения охотничьего и рыболовного хозяйства к настоящим Правилам.";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125" w:id="88"/>
    <w:p>
      <w:pPr>
        <w:spacing w:after="0"/>
        <w:ind w:left="0"/>
        <w:jc w:val="both"/>
      </w:pPr>
      <w:r>
        <w:rPr>
          <w:rFonts w:ascii="Times New Roman"/>
          <w:b w:val="false"/>
          <w:i w:val="false"/>
          <w:color w:val="000000"/>
          <w:sz w:val="28"/>
        </w:rPr>
        <w:t xml:space="preserve">
      "124. В случае отсутствия помещения для хранения служебного оружия и патронов к нему организациям допускается хранить оружие и патроны в оборудованных ПЦХ. В ПЦХ оружие и патроны хранятся в порядке, установленном в </w:t>
      </w:r>
      <w:r>
        <w:rPr>
          <w:rFonts w:ascii="Times New Roman"/>
          <w:b w:val="false"/>
          <w:i w:val="false"/>
          <w:color w:val="000000"/>
          <w:sz w:val="28"/>
        </w:rPr>
        <w:t>пункте 136</w:t>
      </w:r>
      <w:r>
        <w:rPr>
          <w:rFonts w:ascii="Times New Roman"/>
          <w:b w:val="false"/>
          <w:i w:val="false"/>
          <w:color w:val="000000"/>
          <w:sz w:val="28"/>
        </w:rPr>
        <w:t xml:space="preserve"> настоящих Правил. Передача оружия на ПЦХ оформляется актом, согласно приложения 29, к настоящим Правилам. Для каждой организации, хранящей там оружие и патроны к нему, выделяются отдельные стеллажи.";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127" w:id="89"/>
    <w:p>
      <w:pPr>
        <w:spacing w:after="0"/>
        <w:ind w:left="0"/>
        <w:jc w:val="both"/>
      </w:pPr>
      <w:r>
        <w:rPr>
          <w:rFonts w:ascii="Times New Roman"/>
          <w:b w:val="false"/>
          <w:i w:val="false"/>
          <w:color w:val="000000"/>
          <w:sz w:val="28"/>
        </w:rPr>
        <w:t>
      "126. По согласованию с органами внутренних дел допускается хранение служебного нарезного и длинноствольного гладкоствольного оружия (карабинов, винтовок, пистолетов, револьверов, ружей) и патронов к нему по месту жительства инженеров по охране и защите леса, лесничих, мастеров леса, лесников, государственных инспекторов (егерей), охотоведов, инспекторов, осуществляющих непосредственную охрану, защиту участков государственного лесного фонда и объектов животного мира, егерей охотничьего и рыбного хозяйств.</w:t>
      </w:r>
    </w:p>
    <w:bookmarkEnd w:id="89"/>
    <w:bookmarkStart w:name="z128" w:id="90"/>
    <w:p>
      <w:pPr>
        <w:spacing w:after="0"/>
        <w:ind w:left="0"/>
        <w:jc w:val="both"/>
      </w:pPr>
      <w:r>
        <w:rPr>
          <w:rFonts w:ascii="Times New Roman"/>
          <w:b w:val="false"/>
          <w:i w:val="false"/>
          <w:color w:val="000000"/>
          <w:sz w:val="28"/>
        </w:rPr>
        <w:t xml:space="preserve">
      При этом огнестрельное оружие хранится согласно требованиям </w:t>
      </w:r>
      <w:r>
        <w:rPr>
          <w:rFonts w:ascii="Times New Roman"/>
          <w:b w:val="false"/>
          <w:i w:val="false"/>
          <w:color w:val="000000"/>
          <w:sz w:val="28"/>
        </w:rPr>
        <w:t>пункта 135</w:t>
      </w:r>
      <w:r>
        <w:rPr>
          <w:rFonts w:ascii="Times New Roman"/>
          <w:b w:val="false"/>
          <w:i w:val="false"/>
          <w:color w:val="000000"/>
          <w:sz w:val="28"/>
        </w:rPr>
        <w:t xml:space="preserve"> настоящих Правил.</w:t>
      </w:r>
    </w:p>
    <w:bookmarkEnd w:id="90"/>
    <w:bookmarkStart w:name="z129" w:id="91"/>
    <w:p>
      <w:pPr>
        <w:spacing w:after="0"/>
        <w:ind w:left="0"/>
        <w:jc w:val="both"/>
      </w:pPr>
      <w:r>
        <w:rPr>
          <w:rFonts w:ascii="Times New Roman"/>
          <w:b w:val="false"/>
          <w:i w:val="false"/>
          <w:color w:val="000000"/>
          <w:sz w:val="28"/>
        </w:rPr>
        <w:t>
      На период длительного отсутствия (свыше десяти дней) инженера по охране и защите леса, лесничего, мастера леса, лесника, государственного инспектора (егеря), охотоведа, инспектора, осуществляющего непосредственную охрану, защиту участков государственного лесного фонда и объектов животного мира, егеря охотничьих и рыбных хозяйств (командировка, отпуск, лечение, прохождение воинской службы), оружие сдается в оружейную комнату организации, которой выдано разрешение на хранение данного оружия.";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131" w:id="92"/>
    <w:p>
      <w:pPr>
        <w:spacing w:after="0"/>
        <w:ind w:left="0"/>
        <w:jc w:val="both"/>
      </w:pPr>
      <w:r>
        <w:rPr>
          <w:rFonts w:ascii="Times New Roman"/>
          <w:b w:val="false"/>
          <w:i w:val="false"/>
          <w:color w:val="000000"/>
          <w:sz w:val="28"/>
        </w:rPr>
        <w:t xml:space="preserve">
      "130. По согласованию с органами внутренних дел, по ходатайству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допускается хранение спортивного гладкоствольного оружия (закрепленного за спортивной организацией) и патронов к нему по месту жительства спортсменов-членов Национальной сборной Республики Казахстан, имеющих разряд не ниже КМС. При этом огнестрельное оружие хранится в соответствии с требованиями </w:t>
      </w:r>
      <w:r>
        <w:rPr>
          <w:rFonts w:ascii="Times New Roman"/>
          <w:b w:val="false"/>
          <w:i w:val="false"/>
          <w:color w:val="000000"/>
          <w:sz w:val="28"/>
        </w:rPr>
        <w:t>пункта 135</w:t>
      </w:r>
      <w:r>
        <w:rPr>
          <w:rFonts w:ascii="Times New Roman"/>
          <w:b w:val="false"/>
          <w:i w:val="false"/>
          <w:color w:val="000000"/>
          <w:sz w:val="28"/>
        </w:rPr>
        <w:t xml:space="preserve"> настоящих Правил.</w:t>
      </w:r>
    </w:p>
    <w:bookmarkEnd w:id="92"/>
    <w:bookmarkStart w:name="z132" w:id="93"/>
    <w:p>
      <w:pPr>
        <w:spacing w:after="0"/>
        <w:ind w:left="0"/>
        <w:jc w:val="both"/>
      </w:pPr>
      <w:r>
        <w:rPr>
          <w:rFonts w:ascii="Times New Roman"/>
          <w:b w:val="false"/>
          <w:i w:val="false"/>
          <w:color w:val="000000"/>
          <w:sz w:val="28"/>
        </w:rPr>
        <w:t xml:space="preserve">
      На спортивное оружие, приобретенное гражданами Республики Казахстан в соответствии </w:t>
      </w:r>
      <w:r>
        <w:rPr>
          <w:rFonts w:ascii="Times New Roman"/>
          <w:b w:val="false"/>
          <w:i w:val="false"/>
          <w:color w:val="000000"/>
          <w:sz w:val="28"/>
        </w:rPr>
        <w:t>пунктом 54</w:t>
      </w:r>
      <w:r>
        <w:rPr>
          <w:rFonts w:ascii="Times New Roman"/>
          <w:b w:val="false"/>
          <w:i w:val="false"/>
          <w:color w:val="000000"/>
          <w:sz w:val="28"/>
        </w:rPr>
        <w:t xml:space="preserve"> настоящих Правил выдается разрешение на хранение и ношение гражданского оружия с отметкой "спортивное" и указанием спортивной федерации, организации к которой относится спортсмен.</w:t>
      </w:r>
    </w:p>
    <w:bookmarkEnd w:id="93"/>
    <w:bookmarkStart w:name="z133" w:id="94"/>
    <w:p>
      <w:pPr>
        <w:spacing w:after="0"/>
        <w:ind w:left="0"/>
        <w:jc w:val="both"/>
      </w:pPr>
      <w:r>
        <w:rPr>
          <w:rFonts w:ascii="Times New Roman"/>
          <w:b w:val="false"/>
          <w:i w:val="false"/>
          <w:color w:val="000000"/>
          <w:sz w:val="28"/>
        </w:rPr>
        <w:t>
      Хранение спортивного оружия по месту жительства спортсменов осуществляется при наличии ежегодного подтверждения членства в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w:t>
      </w:r>
    </w:p>
    <w:bookmarkEnd w:id="94"/>
    <w:bookmarkStart w:name="z134" w:id="95"/>
    <w:p>
      <w:pPr>
        <w:spacing w:after="0"/>
        <w:ind w:left="0"/>
        <w:jc w:val="both"/>
      </w:pPr>
      <w:r>
        <w:rPr>
          <w:rFonts w:ascii="Times New Roman"/>
          <w:b w:val="false"/>
          <w:i w:val="false"/>
          <w:color w:val="000000"/>
          <w:sz w:val="28"/>
        </w:rPr>
        <w:t>
      В случае прекращения владельцем спортивного оружия занятий спортом, связанным со стрельбой, выхода его из состава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оружие сдается в спортивную организацию или орган внутренних дел по месту регистрации оружия, либо реализуется через специализированный магазин по продаже гражданского оружия.";</w:t>
      </w:r>
    </w:p>
    <w:bookmarkEnd w:id="95"/>
    <w:bookmarkStart w:name="z135" w:id="96"/>
    <w:p>
      <w:pPr>
        <w:spacing w:after="0"/>
        <w:ind w:left="0"/>
        <w:jc w:val="both"/>
      </w:pPr>
      <w:r>
        <w:rPr>
          <w:rFonts w:ascii="Times New Roman"/>
          <w:b w:val="false"/>
          <w:i w:val="false"/>
          <w:color w:val="000000"/>
          <w:sz w:val="28"/>
        </w:rPr>
        <w:t>
      дополнить пунктом 131-1 следующего содержания:</w:t>
      </w:r>
    </w:p>
    <w:bookmarkEnd w:id="96"/>
    <w:bookmarkStart w:name="z136" w:id="97"/>
    <w:p>
      <w:pPr>
        <w:spacing w:after="0"/>
        <w:ind w:left="0"/>
        <w:jc w:val="both"/>
      </w:pPr>
      <w:r>
        <w:rPr>
          <w:rFonts w:ascii="Times New Roman"/>
          <w:b w:val="false"/>
          <w:i w:val="false"/>
          <w:color w:val="000000"/>
          <w:sz w:val="28"/>
        </w:rPr>
        <w:t>
      "131-1. Хранение и использование пневматического оружия и пули к нему в учебных заведениях среднего (полного) общего образования, образовательных учреждениях начального профессионального и среднего профессионального образования Министерства образования Республики Казахстан:</w:t>
      </w:r>
    </w:p>
    <w:bookmarkEnd w:id="97"/>
    <w:bookmarkStart w:name="z137" w:id="98"/>
    <w:p>
      <w:pPr>
        <w:spacing w:after="0"/>
        <w:ind w:left="0"/>
        <w:jc w:val="both"/>
      </w:pPr>
      <w:r>
        <w:rPr>
          <w:rFonts w:ascii="Times New Roman"/>
          <w:b w:val="false"/>
          <w:i w:val="false"/>
          <w:color w:val="000000"/>
          <w:sz w:val="28"/>
        </w:rPr>
        <w:t>
      1) за хранение, учет пневматического оружия и правильное его использование, персональную ответственность несут руководители образовательных учреждений и преподаватели, осуществляющие обучение по предметам, где используется пневматическое оружие;</w:t>
      </w:r>
    </w:p>
    <w:bookmarkEnd w:id="98"/>
    <w:bookmarkStart w:name="z138" w:id="99"/>
    <w:p>
      <w:pPr>
        <w:spacing w:after="0"/>
        <w:ind w:left="0"/>
        <w:jc w:val="both"/>
      </w:pPr>
      <w:r>
        <w:rPr>
          <w:rFonts w:ascii="Times New Roman"/>
          <w:b w:val="false"/>
          <w:i w:val="false"/>
          <w:color w:val="000000"/>
          <w:sz w:val="28"/>
        </w:rPr>
        <w:t>
      2) в зданиях учебных заведений для хранения пневматического оружия используются помещения, отвечающие следующим требованиям:</w:t>
      </w:r>
    </w:p>
    <w:bookmarkEnd w:id="99"/>
    <w:bookmarkStart w:name="z139" w:id="100"/>
    <w:p>
      <w:pPr>
        <w:spacing w:after="0"/>
        <w:ind w:left="0"/>
        <w:jc w:val="both"/>
      </w:pPr>
      <w:r>
        <w:rPr>
          <w:rFonts w:ascii="Times New Roman"/>
          <w:b w:val="false"/>
          <w:i w:val="false"/>
          <w:color w:val="000000"/>
          <w:sz w:val="28"/>
        </w:rPr>
        <w:t>
      быть изолированным от других подсобных, служебных помещений, иметь капитальные стены, железобетонные потолочные перекрытия и пол;</w:t>
      </w:r>
    </w:p>
    <w:bookmarkEnd w:id="100"/>
    <w:bookmarkStart w:name="z140" w:id="101"/>
    <w:p>
      <w:pPr>
        <w:spacing w:after="0"/>
        <w:ind w:left="0"/>
        <w:jc w:val="both"/>
      </w:pPr>
      <w:r>
        <w:rPr>
          <w:rFonts w:ascii="Times New Roman"/>
          <w:b w:val="false"/>
          <w:i w:val="false"/>
          <w:color w:val="000000"/>
          <w:sz w:val="28"/>
        </w:rPr>
        <w:t>
      некапитальные стены, являющиеся периметром помещения где, хранится пневматическое оружие, не железобетонные потолочные перекрытия и пол обшиваются металлическими решетками, выполненными из стального прута диаметром не менее 5 мм. Прутья свариваются в каждом перекрестии, образуя ячейки не более 150х150 мм;</w:t>
      </w:r>
    </w:p>
    <w:bookmarkEnd w:id="101"/>
    <w:bookmarkStart w:name="z141" w:id="102"/>
    <w:p>
      <w:pPr>
        <w:spacing w:after="0"/>
        <w:ind w:left="0"/>
        <w:jc w:val="both"/>
      </w:pPr>
      <w:r>
        <w:rPr>
          <w:rFonts w:ascii="Times New Roman"/>
          <w:b w:val="false"/>
          <w:i w:val="false"/>
          <w:color w:val="000000"/>
          <w:sz w:val="28"/>
        </w:rPr>
        <w:t>
      иметь две двери которые запираются на замки. Внешние двери с внутренним замок. Внутренние решетчатые двери иметь внутренний либо навесной замок, обрамление дверных прорезей комнаты для хранения оружия изготавливаются из железного профиля;</w:t>
      </w:r>
    </w:p>
    <w:bookmarkEnd w:id="102"/>
    <w:bookmarkStart w:name="z142" w:id="103"/>
    <w:p>
      <w:pPr>
        <w:spacing w:after="0"/>
        <w:ind w:left="0"/>
        <w:jc w:val="both"/>
      </w:pPr>
      <w:r>
        <w:rPr>
          <w:rFonts w:ascii="Times New Roman"/>
          <w:b w:val="false"/>
          <w:i w:val="false"/>
          <w:color w:val="000000"/>
          <w:sz w:val="28"/>
        </w:rPr>
        <w:t>
      иметь на оконных проемах с внутренней стороны помещения либо между рамами стальные решетки. Решетки, которые устанавливаются в дверные, оконные проемах, для укрепления стен (перегородок) выполняются из стального прута не менее 5 мм;</w:t>
      </w:r>
    </w:p>
    <w:bookmarkEnd w:id="103"/>
    <w:bookmarkStart w:name="z143" w:id="104"/>
    <w:p>
      <w:pPr>
        <w:spacing w:after="0"/>
        <w:ind w:left="0"/>
        <w:jc w:val="both"/>
      </w:pPr>
      <w:r>
        <w:rPr>
          <w:rFonts w:ascii="Times New Roman"/>
          <w:b w:val="false"/>
          <w:i w:val="false"/>
          <w:color w:val="000000"/>
          <w:sz w:val="28"/>
        </w:rPr>
        <w:t>
      помещение оборудуется автономной сигнализацией с установкой звуковых сигнализаторов, которая срабатывает на открытие либо взлом входной двери, сейфа, шкафа, где хранится оружие. Автономная сигнализация выводится на пост охраны (сторожа) учебного заведения, либо на внешнюю сторону помещения (когда обеспечивается надежное визуальное и слуховое наблюдение);</w:t>
      </w:r>
    </w:p>
    <w:bookmarkEnd w:id="104"/>
    <w:bookmarkStart w:name="z144" w:id="105"/>
    <w:p>
      <w:pPr>
        <w:spacing w:after="0"/>
        <w:ind w:left="0"/>
        <w:jc w:val="both"/>
      </w:pPr>
      <w:r>
        <w:rPr>
          <w:rFonts w:ascii="Times New Roman"/>
          <w:b w:val="false"/>
          <w:i w:val="false"/>
          <w:color w:val="000000"/>
          <w:sz w:val="28"/>
        </w:rPr>
        <w:t>
      На вентиляционных окнах, технических люках и отверстия устанавливаются железные решетки;</w:t>
      </w:r>
    </w:p>
    <w:bookmarkEnd w:id="105"/>
    <w:bookmarkStart w:name="z145" w:id="106"/>
    <w:p>
      <w:pPr>
        <w:spacing w:after="0"/>
        <w:ind w:left="0"/>
        <w:jc w:val="both"/>
      </w:pPr>
      <w:r>
        <w:rPr>
          <w:rFonts w:ascii="Times New Roman"/>
          <w:b w:val="false"/>
          <w:i w:val="false"/>
          <w:color w:val="000000"/>
          <w:sz w:val="28"/>
        </w:rPr>
        <w:t>
      3) от комнаты для хранения оружия имеются два комплекта ключей. Один комплект ключей находится у лица, ответственного за сохранность оружия, второй комплект ключей – в опечатанном тубусе (пенале) хранится у руководителя учебного заведения в сейфе.";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133 изложить в следующей редакции:</w:t>
      </w:r>
    </w:p>
    <w:bookmarkStart w:name="z147" w:id="107"/>
    <w:p>
      <w:pPr>
        <w:spacing w:after="0"/>
        <w:ind w:left="0"/>
        <w:jc w:val="both"/>
      </w:pPr>
      <w:r>
        <w:rPr>
          <w:rFonts w:ascii="Times New Roman"/>
          <w:b w:val="false"/>
          <w:i w:val="false"/>
          <w:color w:val="000000"/>
          <w:sz w:val="28"/>
        </w:rPr>
        <w:t xml:space="preserve">
      "9) соответствие требованиям, предусмотренным подпунктами 1), 2) и 8) </w:t>
      </w:r>
      <w:r>
        <w:rPr>
          <w:rFonts w:ascii="Times New Roman"/>
          <w:b w:val="false"/>
          <w:i w:val="false"/>
          <w:color w:val="000000"/>
          <w:sz w:val="28"/>
        </w:rPr>
        <w:t>пункта 132</w:t>
      </w:r>
      <w:r>
        <w:rPr>
          <w:rFonts w:ascii="Times New Roman"/>
          <w:b w:val="false"/>
          <w:i w:val="false"/>
          <w:color w:val="000000"/>
          <w:sz w:val="28"/>
        </w:rPr>
        <w:t xml:space="preserve"> настоящих Правил. При несоответствии торгового зала указанным требованиям, оставление в нем оружия, приобретение которого осуществляется по разрешениям органов внутренних дел, а также патронов к оружию и пороха, после закрытия магазина (в нерабочее время) не допускается;";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135 изложить в следующей редакции:</w:t>
      </w:r>
    </w:p>
    <w:bookmarkStart w:name="z149" w:id="108"/>
    <w:p>
      <w:pPr>
        <w:spacing w:after="0"/>
        <w:ind w:left="0"/>
        <w:jc w:val="both"/>
      </w:pPr>
      <w:r>
        <w:rPr>
          <w:rFonts w:ascii="Times New Roman"/>
          <w:b w:val="false"/>
          <w:i w:val="false"/>
          <w:color w:val="000000"/>
          <w:sz w:val="28"/>
        </w:rPr>
        <w:t>
      "2) в городских населенных пунктах (города республиканского, областного и районного значения, а также поселки, находящиеся на территории их административной подчиненности) место постоянного проживания владельца гражданского оружия (квартира, частный дом) оборудуется сертифицированной системой охраны помещений (сигнализация, имеющая возможность передачи сигнала тревоги на мобильный телефон владельца или членов его семьи или охранную организацию), устойчивой от электросети и дублирующего источника электропитания (наличие постоянного и запасного источника питания);</w:t>
      </w:r>
    </w:p>
    <w:bookmarkEnd w:id="108"/>
    <w:bookmarkStart w:name="z150" w:id="109"/>
    <w:p>
      <w:pPr>
        <w:spacing w:after="0"/>
        <w:ind w:left="0"/>
        <w:jc w:val="both"/>
      </w:pPr>
      <w:r>
        <w:rPr>
          <w:rFonts w:ascii="Times New Roman"/>
          <w:b w:val="false"/>
          <w:i w:val="false"/>
          <w:color w:val="000000"/>
          <w:sz w:val="28"/>
        </w:rPr>
        <w:t>
      Допускается по желанию владельца оборудование сигнализацией только комнаты или металлического шкафа (сейфа), в котором осуществляется непосредственное хранение оружия.</w:t>
      </w:r>
    </w:p>
    <w:bookmarkEnd w:id="109"/>
    <w:bookmarkStart w:name="z151" w:id="110"/>
    <w:p>
      <w:pPr>
        <w:spacing w:after="0"/>
        <w:ind w:left="0"/>
        <w:jc w:val="both"/>
      </w:pPr>
      <w:r>
        <w:rPr>
          <w:rFonts w:ascii="Times New Roman"/>
          <w:b w:val="false"/>
          <w:i w:val="false"/>
          <w:color w:val="000000"/>
          <w:sz w:val="28"/>
        </w:rPr>
        <w:t>
      Вид и тип охранной сигнализации определяются владельцем оружия.</w:t>
      </w:r>
    </w:p>
    <w:bookmarkEnd w:id="110"/>
    <w:bookmarkStart w:name="z152" w:id="111"/>
    <w:p>
      <w:pPr>
        <w:spacing w:after="0"/>
        <w:ind w:left="0"/>
        <w:jc w:val="both"/>
      </w:pPr>
      <w:r>
        <w:rPr>
          <w:rFonts w:ascii="Times New Roman"/>
          <w:b w:val="false"/>
          <w:i w:val="false"/>
          <w:color w:val="000000"/>
          <w:sz w:val="28"/>
        </w:rPr>
        <w:t>
      При наличии у физического лица коллекционного оружия, место его хранения, оборудуется сигнализацией с выводом на пульты централизованного наблюдения фирм-операторов;";</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135 изложить в следующей редакции:</w:t>
      </w:r>
    </w:p>
    <w:bookmarkStart w:name="z154" w:id="112"/>
    <w:p>
      <w:pPr>
        <w:spacing w:after="0"/>
        <w:ind w:left="0"/>
        <w:jc w:val="both"/>
      </w:pPr>
      <w:r>
        <w:rPr>
          <w:rFonts w:ascii="Times New Roman"/>
          <w:b w:val="false"/>
          <w:i w:val="false"/>
          <w:color w:val="000000"/>
          <w:sz w:val="28"/>
        </w:rPr>
        <w:t>
      "6) допускается хранение гражданского оружия и патронов к нему в комнатах для хранения оружия субъектов, имеющих разрешение органов внутренних дел на право централизованного хранения гражданского и служебного оружия и патронов к нему, после предварительного письменного уведомления органов внутренних дел.</w:t>
      </w:r>
    </w:p>
    <w:bookmarkEnd w:id="112"/>
    <w:bookmarkStart w:name="z155" w:id="113"/>
    <w:p>
      <w:pPr>
        <w:spacing w:after="0"/>
        <w:ind w:left="0"/>
        <w:jc w:val="both"/>
      </w:pPr>
      <w:r>
        <w:rPr>
          <w:rFonts w:ascii="Times New Roman"/>
          <w:b w:val="false"/>
          <w:i w:val="false"/>
          <w:color w:val="000000"/>
          <w:sz w:val="28"/>
        </w:rPr>
        <w:t xml:space="preserve">
      Хранение коллекционного оружия более 5 (пяти) единиц осуществляется в специально оборудованном помещении, соответствующем требованиям </w:t>
      </w:r>
      <w:r>
        <w:rPr>
          <w:rFonts w:ascii="Times New Roman"/>
          <w:b w:val="false"/>
          <w:i w:val="false"/>
          <w:color w:val="000000"/>
          <w:sz w:val="28"/>
        </w:rPr>
        <w:t>пунктов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настоящих Правил. В случае отсутствия такого помещения, оружие превышающее указанное количество хранится в ПЦХ.</w:t>
      </w:r>
    </w:p>
    <w:bookmarkEnd w:id="113"/>
    <w:bookmarkStart w:name="z156" w:id="114"/>
    <w:p>
      <w:pPr>
        <w:spacing w:after="0"/>
        <w:ind w:left="0"/>
        <w:jc w:val="both"/>
      </w:pPr>
      <w:r>
        <w:rPr>
          <w:rFonts w:ascii="Times New Roman"/>
          <w:b w:val="false"/>
          <w:i w:val="false"/>
          <w:color w:val="000000"/>
          <w:sz w:val="28"/>
        </w:rPr>
        <w:t>
      Владелец оружия, после заключения договора согласно приложениям 27, 28 к настоящим Правилам на хранение оружия в ПЦХ письменно уведомляет территориальный орган внутренних дел по месту регистрации оружия, с приложением копии договора на хранение оружия.</w:t>
      </w:r>
    </w:p>
    <w:bookmarkEnd w:id="114"/>
    <w:bookmarkStart w:name="z157" w:id="115"/>
    <w:p>
      <w:pPr>
        <w:spacing w:after="0"/>
        <w:ind w:left="0"/>
        <w:jc w:val="both"/>
      </w:pPr>
      <w:r>
        <w:rPr>
          <w:rFonts w:ascii="Times New Roman"/>
          <w:b w:val="false"/>
          <w:i w:val="false"/>
          <w:color w:val="000000"/>
          <w:sz w:val="28"/>
        </w:rPr>
        <w:t>
      Сотрудник полиции, осуществляющий контроль за оборотом гражданского и служебного оружия после получения уведомления делает отметку в информационной системе Интегрированного банка данных МВД РК, о перемене места хранения оружия с указанием номера договора и срока его действия.</w:t>
      </w:r>
    </w:p>
    <w:bookmarkEnd w:id="115"/>
    <w:bookmarkStart w:name="z158" w:id="116"/>
    <w:p>
      <w:pPr>
        <w:spacing w:after="0"/>
        <w:ind w:left="0"/>
        <w:jc w:val="both"/>
      </w:pPr>
      <w:r>
        <w:rPr>
          <w:rFonts w:ascii="Times New Roman"/>
          <w:b w:val="false"/>
          <w:i w:val="false"/>
          <w:color w:val="000000"/>
          <w:sz w:val="28"/>
        </w:rPr>
        <w:t>
      В дальнейшем, до окончания срока действия договора, контроль за соблюдением условий хранения оружия и патронов к нему по месту жительства владельца оружия не осуществляется.</w:t>
      </w:r>
    </w:p>
    <w:bookmarkEnd w:id="116"/>
    <w:bookmarkStart w:name="z159" w:id="117"/>
    <w:p>
      <w:pPr>
        <w:spacing w:after="0"/>
        <w:ind w:left="0"/>
        <w:jc w:val="both"/>
      </w:pPr>
      <w:r>
        <w:rPr>
          <w:rFonts w:ascii="Times New Roman"/>
          <w:b w:val="false"/>
          <w:i w:val="false"/>
          <w:color w:val="000000"/>
          <w:sz w:val="28"/>
        </w:rPr>
        <w:t>
      По окончанию срока действия договора, владелец оружия в случае продления срока его действия письменно уведомляет орган внутренних дел по месту регистрации оружия с представлением подтверждающих документов о продлении договора, в случае автоматического продления договора (в первоначальном договоре оговариваются условия автоматического продления договора) подтверждающие документы не представляются.</w:t>
      </w:r>
    </w:p>
    <w:bookmarkEnd w:id="117"/>
    <w:bookmarkStart w:name="z160" w:id="118"/>
    <w:p>
      <w:pPr>
        <w:spacing w:after="0"/>
        <w:ind w:left="0"/>
        <w:jc w:val="both"/>
      </w:pPr>
      <w:r>
        <w:rPr>
          <w:rFonts w:ascii="Times New Roman"/>
          <w:b w:val="false"/>
          <w:i w:val="false"/>
          <w:color w:val="000000"/>
          <w:sz w:val="28"/>
        </w:rPr>
        <w:t>
      Оружие, сданное на хранение, проверяется при ежеквартальной проверке ПЦХ;";</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135 изложить в следующей редакции:</w:t>
      </w:r>
    </w:p>
    <w:bookmarkStart w:name="z162" w:id="119"/>
    <w:p>
      <w:pPr>
        <w:spacing w:after="0"/>
        <w:ind w:left="0"/>
        <w:jc w:val="both"/>
      </w:pPr>
      <w:r>
        <w:rPr>
          <w:rFonts w:ascii="Times New Roman"/>
          <w:b w:val="false"/>
          <w:i w:val="false"/>
          <w:color w:val="000000"/>
          <w:sz w:val="28"/>
        </w:rPr>
        <w:t xml:space="preserve">
      "9) хранение гражданского оружия осуществляется по разрешениям на хранение или хранение и ношение оружия и патронов к нему выдаваемыми органами внутренних дел в порядке установленном Правилами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дополнить подпунктом 10) следующего содержания:</w:t>
      </w:r>
    </w:p>
    <w:bookmarkStart w:name="z164" w:id="120"/>
    <w:p>
      <w:pPr>
        <w:spacing w:after="0"/>
        <w:ind w:left="0"/>
        <w:jc w:val="both"/>
      </w:pPr>
      <w:r>
        <w:rPr>
          <w:rFonts w:ascii="Times New Roman"/>
          <w:b w:val="false"/>
          <w:i w:val="false"/>
          <w:color w:val="000000"/>
          <w:sz w:val="28"/>
        </w:rPr>
        <w:t>
      "10) хранение сигнального оружия, пневматического оружия с дульной энергией не более 7,5 Дж и калибром до 4,5 мм включительно, конструктивно сходных с оружием изделий, оружия самообороны, за исключением огнестрельного гладкоствольного длинноствольного после их приобретения осуществляется в запирающихся шкафах, изготовленных из метала, древесины или пластика (при этом толщина стенок шкафов изготовленных из древесины и пластика не менее 5 мм), расположенных в жилых помещениях и доступ к шкафам имеют только владелец оружия.";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136 изложить в следующей редакции:</w:t>
      </w:r>
    </w:p>
    <w:bookmarkStart w:name="z166" w:id="121"/>
    <w:p>
      <w:pPr>
        <w:spacing w:after="0"/>
        <w:ind w:left="0"/>
        <w:jc w:val="both"/>
      </w:pPr>
      <w:r>
        <w:rPr>
          <w:rFonts w:ascii="Times New Roman"/>
          <w:b w:val="false"/>
          <w:i w:val="false"/>
          <w:color w:val="000000"/>
          <w:sz w:val="28"/>
        </w:rPr>
        <w:t>
      "1) передача на хранение в ПЦХ осуществляется после преставления в территориальный орган внутренних дел по месту регистрации оружия на основании договора согласно приложениям 27, 28 к настоящим Правилам на его хранение между юридическим лицом, осуществляющим централизованное хранение и владельцем оружия;</w:t>
      </w:r>
    </w:p>
    <w:bookmarkEnd w:id="121"/>
    <w:bookmarkStart w:name="z167" w:id="122"/>
    <w:p>
      <w:pPr>
        <w:spacing w:after="0"/>
        <w:ind w:left="0"/>
        <w:jc w:val="both"/>
      </w:pPr>
      <w:r>
        <w:rPr>
          <w:rFonts w:ascii="Times New Roman"/>
          <w:b w:val="false"/>
          <w:i w:val="false"/>
          <w:color w:val="000000"/>
          <w:sz w:val="28"/>
        </w:rPr>
        <w:t>
      При перемене места жительства в территориальное подразделение по контролю за оборотом гражданского и служебного оружия по прежнему месту жительства где зарегистрировано оружие, владелец оружия предоставляет заключенный с ПЦХ расположенному по новому месту жительства предварительный договор согласно приложению 28 к настоящим Правилам (</w:t>
      </w:r>
      <w:r>
        <w:rPr>
          <w:rFonts w:ascii="Times New Roman"/>
          <w:b w:val="false"/>
          <w:i w:val="false"/>
          <w:color w:val="000000"/>
          <w:sz w:val="28"/>
        </w:rPr>
        <w:t>статья 390</w:t>
      </w:r>
      <w:r>
        <w:rPr>
          <w:rFonts w:ascii="Times New Roman"/>
          <w:b w:val="false"/>
          <w:i w:val="false"/>
          <w:color w:val="000000"/>
          <w:sz w:val="28"/>
        </w:rPr>
        <w:t xml:space="preserve"> Гражданского кодексом Республики Казахстан);";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136 изложить в следующей редакции:</w:t>
      </w:r>
    </w:p>
    <w:bookmarkStart w:name="z169" w:id="123"/>
    <w:p>
      <w:pPr>
        <w:spacing w:after="0"/>
        <w:ind w:left="0"/>
        <w:jc w:val="both"/>
      </w:pPr>
      <w:r>
        <w:rPr>
          <w:rFonts w:ascii="Times New Roman"/>
          <w:b w:val="false"/>
          <w:i w:val="false"/>
          <w:color w:val="000000"/>
          <w:sz w:val="28"/>
        </w:rPr>
        <w:t>
      "5) при передаче в "ПЦХ" гражданского и служебного оружия между юридическим лицом, осуществляющим централизованное хранение и владельцем оружия заключается договор согласно приложениям 27, 28 к настоящим Правилам на хранение и акт приемки оружия согласно приложению 29 к настоящим Правилам (далее – Акт) в трех экземплярах. Первый экземпляр Акта передается владельцу оружия, второй экземпляр Акта передается в территориальный орган внутренних дел по месту регистрации оружия при письменном уведомлении, третий экземпляр Акта хранится у юридического лица, осуществляющего централизованное хранение оружия и патронов.";</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дополнить подпунктом 5-1) следующего содержания:</w:t>
      </w:r>
    </w:p>
    <w:bookmarkStart w:name="z171" w:id="124"/>
    <w:p>
      <w:pPr>
        <w:spacing w:after="0"/>
        <w:ind w:left="0"/>
        <w:jc w:val="both"/>
      </w:pPr>
      <w:r>
        <w:rPr>
          <w:rFonts w:ascii="Times New Roman"/>
          <w:b w:val="false"/>
          <w:i w:val="false"/>
          <w:color w:val="000000"/>
          <w:sz w:val="28"/>
        </w:rPr>
        <w:t>
      "5-1) В ПЦХ ведутся журнал учета, поступившего на хранение в ПЦХ гражданского и служебного оружия, согласно приложению 31 к настоящим Правилам, журнал учета, выдачи/получения гражданского и служебного оружия из ПЦХ, согласно приложению 32 к настоящим Правилам, журнал учета поступивших на хранение в ПЦХ патронов к гражданскому и служебному оружию согласно приложению 33 к настоящим Правилам и журнал учета выдачи/получения патронов к гражданскому и служебному оружию из ПЦХ оружию согласно приложению 34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136 изложить в следующей редакции:</w:t>
      </w:r>
    </w:p>
    <w:bookmarkStart w:name="z173" w:id="125"/>
    <w:p>
      <w:pPr>
        <w:spacing w:after="0"/>
        <w:ind w:left="0"/>
        <w:jc w:val="both"/>
      </w:pPr>
      <w:r>
        <w:rPr>
          <w:rFonts w:ascii="Times New Roman"/>
          <w:b w:val="false"/>
          <w:i w:val="false"/>
          <w:color w:val="000000"/>
          <w:sz w:val="28"/>
        </w:rPr>
        <w:t>
      "7) оружие и патроны хранятся в отдельных (для каждого владельца оружия) пронумерованных отсеках (местах) в разряженном состоянии.</w:t>
      </w:r>
    </w:p>
    <w:bookmarkEnd w:id="125"/>
    <w:bookmarkStart w:name="z174" w:id="126"/>
    <w:p>
      <w:pPr>
        <w:spacing w:after="0"/>
        <w:ind w:left="0"/>
        <w:jc w:val="both"/>
      </w:pPr>
      <w:r>
        <w:rPr>
          <w:rFonts w:ascii="Times New Roman"/>
          <w:b w:val="false"/>
          <w:i w:val="false"/>
          <w:color w:val="000000"/>
          <w:sz w:val="28"/>
        </w:rPr>
        <w:t>
      В оружейных комнатах устанавливается оптимальные температурный режим и влажность для хранения оружия и патронов исключающее коррозию металла и порчу пороха;";</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пункту 143</w:t>
      </w:r>
      <w:r>
        <w:rPr>
          <w:rFonts w:ascii="Times New Roman"/>
          <w:b w:val="false"/>
          <w:i w:val="false"/>
          <w:color w:val="000000"/>
          <w:sz w:val="28"/>
        </w:rPr>
        <w:t xml:space="preserve"> изложить в следующей редакции:</w:t>
      </w:r>
    </w:p>
    <w:bookmarkStart w:name="z176" w:id="127"/>
    <w:p>
      <w:pPr>
        <w:spacing w:after="0"/>
        <w:ind w:left="0"/>
        <w:jc w:val="both"/>
      </w:pPr>
      <w:r>
        <w:rPr>
          <w:rFonts w:ascii="Times New Roman"/>
          <w:b w:val="false"/>
          <w:i w:val="false"/>
          <w:color w:val="000000"/>
          <w:sz w:val="28"/>
        </w:rPr>
        <w:t>
      "143. Ношение оружия осуществляется на основании выданных органами внутренних дел разрешений на хранение и ношение конкретных видов, типов и моделей оружия и документа удостоверяющего личность владельца или пользователя оружия:</w:t>
      </w:r>
    </w:p>
    <w:bookmarkEnd w:id="127"/>
    <w:bookmarkStart w:name="z177" w:id="128"/>
    <w:p>
      <w:pPr>
        <w:spacing w:after="0"/>
        <w:ind w:left="0"/>
        <w:jc w:val="both"/>
      </w:pPr>
      <w:r>
        <w:rPr>
          <w:rFonts w:ascii="Times New Roman"/>
          <w:b w:val="false"/>
          <w:i w:val="false"/>
          <w:color w:val="000000"/>
          <w:sz w:val="28"/>
        </w:rPr>
        <w:t>
      1) должностными лицами государственных органов, наделенными правом хранения и ношения огнестрельного оружия;</w:t>
      </w:r>
    </w:p>
    <w:bookmarkEnd w:id="128"/>
    <w:bookmarkStart w:name="z178" w:id="129"/>
    <w:p>
      <w:pPr>
        <w:spacing w:after="0"/>
        <w:ind w:left="0"/>
        <w:jc w:val="both"/>
      </w:pPr>
      <w:r>
        <w:rPr>
          <w:rFonts w:ascii="Times New Roman"/>
          <w:b w:val="false"/>
          <w:i w:val="false"/>
          <w:color w:val="000000"/>
          <w:sz w:val="28"/>
        </w:rPr>
        <w:t>
      2) работниками юридических лиц с особыми уставными задачами - при исполнении служебных обязанностей;</w:t>
      </w:r>
    </w:p>
    <w:bookmarkEnd w:id="129"/>
    <w:bookmarkStart w:name="z179" w:id="130"/>
    <w:p>
      <w:pPr>
        <w:spacing w:after="0"/>
        <w:ind w:left="0"/>
        <w:jc w:val="both"/>
      </w:pPr>
      <w:r>
        <w:rPr>
          <w:rFonts w:ascii="Times New Roman"/>
          <w:b w:val="false"/>
          <w:i w:val="false"/>
          <w:color w:val="000000"/>
          <w:sz w:val="28"/>
        </w:rPr>
        <w:t>
      3) работниками государственных учреждений лесного хозяйства областных исполнительных органов;</w:t>
      </w:r>
    </w:p>
    <w:bookmarkEnd w:id="130"/>
    <w:bookmarkStart w:name="z180" w:id="131"/>
    <w:p>
      <w:pPr>
        <w:spacing w:after="0"/>
        <w:ind w:left="0"/>
        <w:jc w:val="both"/>
      </w:pPr>
      <w:r>
        <w:rPr>
          <w:rFonts w:ascii="Times New Roman"/>
          <w:b w:val="false"/>
          <w:i w:val="false"/>
          <w:color w:val="000000"/>
          <w:sz w:val="28"/>
        </w:rPr>
        <w:t>
      4) гражданами Республики Казахстан - во время охоты, проведения спортивных мероприятий, тренировочных и учебных стрельб;</w:t>
      </w:r>
    </w:p>
    <w:bookmarkEnd w:id="131"/>
    <w:bookmarkStart w:name="z181" w:id="132"/>
    <w:p>
      <w:pPr>
        <w:spacing w:after="0"/>
        <w:ind w:left="0"/>
        <w:jc w:val="both"/>
      </w:pPr>
      <w:r>
        <w:rPr>
          <w:rFonts w:ascii="Times New Roman"/>
          <w:b w:val="false"/>
          <w:i w:val="false"/>
          <w:color w:val="000000"/>
          <w:sz w:val="28"/>
        </w:rPr>
        <w:t>
      5) лицами, награжденными оружием - на основании разрешения на хранение и ношение наградного оружия.</w:t>
      </w:r>
    </w:p>
    <w:bookmarkEnd w:id="132"/>
    <w:bookmarkStart w:name="z182" w:id="133"/>
    <w:p>
      <w:pPr>
        <w:spacing w:after="0"/>
        <w:ind w:left="0"/>
        <w:jc w:val="both"/>
      </w:pPr>
      <w:r>
        <w:rPr>
          <w:rFonts w:ascii="Times New Roman"/>
          <w:b w:val="false"/>
          <w:i w:val="false"/>
          <w:color w:val="000000"/>
          <w:sz w:val="28"/>
        </w:rPr>
        <w:t>
      Иностранцам допускается использовать принадлежащее им оружие в местах проведения охоты, во время спортивных мероприятий или тренировочных стрельб.</w:t>
      </w:r>
    </w:p>
    <w:bookmarkEnd w:id="133"/>
    <w:bookmarkStart w:name="z183" w:id="134"/>
    <w:p>
      <w:pPr>
        <w:spacing w:after="0"/>
        <w:ind w:left="0"/>
        <w:jc w:val="both"/>
      </w:pPr>
      <w:r>
        <w:rPr>
          <w:rFonts w:ascii="Times New Roman"/>
          <w:b w:val="false"/>
          <w:i w:val="false"/>
          <w:color w:val="000000"/>
          <w:sz w:val="28"/>
        </w:rPr>
        <w:t>
      Общее разрешение на хранение служебного, гражданского спортивного оружия выдается на все оружие, зарегистрированное по адресу расположения оружейной комнаты.":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пункту 158</w:t>
      </w:r>
      <w:r>
        <w:rPr>
          <w:rFonts w:ascii="Times New Roman"/>
          <w:b w:val="false"/>
          <w:i w:val="false"/>
          <w:color w:val="000000"/>
          <w:sz w:val="28"/>
        </w:rPr>
        <w:t xml:space="preserve"> изложить в следующей редакции:</w:t>
      </w:r>
    </w:p>
    <w:bookmarkStart w:name="z185" w:id="135"/>
    <w:p>
      <w:pPr>
        <w:spacing w:after="0"/>
        <w:ind w:left="0"/>
        <w:jc w:val="both"/>
      </w:pPr>
      <w:r>
        <w:rPr>
          <w:rFonts w:ascii="Times New Roman"/>
          <w:b w:val="false"/>
          <w:i w:val="false"/>
          <w:color w:val="000000"/>
          <w:sz w:val="28"/>
        </w:rPr>
        <w:t xml:space="preserve">
      "158. Для получения в органах внутренних дел разрешения на перевозку оружия представляются документы в соответствии с требованиями Правил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187" w:id="136"/>
    <w:p>
      <w:pPr>
        <w:spacing w:after="0"/>
        <w:ind w:left="0"/>
        <w:jc w:val="both"/>
      </w:pPr>
      <w:r>
        <w:rPr>
          <w:rFonts w:ascii="Times New Roman"/>
          <w:b w:val="false"/>
          <w:i w:val="false"/>
          <w:color w:val="000000"/>
          <w:sz w:val="28"/>
        </w:rPr>
        <w:t xml:space="preserve">
      "179. Ввоз, вывоз, транзит гражданского и служебного оружия, его основных (составных) частей и патронов к нему, охотничьего пороха (далее – оружие) осуществляются при наличии заключения (разрешительного документа), составленного по форме, утвержденной Решением Коллегии Евразийской экономической комиссии от 16 мая 2012 года № 45 (далее – заключение)."; </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оборота гражданского и служебного оружия и патронов к нему форма,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оборота гражданского и служебного оружия и патронов к нему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оборота гражданского и служебного оружия и патронов к нему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Правилам оборота гражданского и служебного оружия и патронов к нему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92" w:id="137"/>
    <w:p>
      <w:pPr>
        <w:spacing w:after="0"/>
        <w:ind w:left="0"/>
        <w:jc w:val="both"/>
      </w:pPr>
      <w:r>
        <w:rPr>
          <w:rFonts w:ascii="Times New Roman"/>
          <w:b w:val="false"/>
          <w:i w:val="false"/>
          <w:color w:val="000000"/>
          <w:sz w:val="28"/>
        </w:rPr>
        <w:t xml:space="preserve">
      дополнить приложением 26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37"/>
    <w:bookmarkStart w:name="z193" w:id="138"/>
    <w:p>
      <w:pPr>
        <w:spacing w:after="0"/>
        <w:ind w:left="0"/>
        <w:jc w:val="both"/>
      </w:pPr>
      <w:r>
        <w:rPr>
          <w:rFonts w:ascii="Times New Roman"/>
          <w:b w:val="false"/>
          <w:i w:val="false"/>
          <w:color w:val="000000"/>
          <w:sz w:val="28"/>
        </w:rPr>
        <w:t xml:space="preserve">
      дополнить приложением 27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38"/>
    <w:bookmarkStart w:name="z194" w:id="139"/>
    <w:p>
      <w:pPr>
        <w:spacing w:after="0"/>
        <w:ind w:left="0"/>
        <w:jc w:val="both"/>
      </w:pPr>
      <w:r>
        <w:rPr>
          <w:rFonts w:ascii="Times New Roman"/>
          <w:b w:val="false"/>
          <w:i w:val="false"/>
          <w:color w:val="000000"/>
          <w:sz w:val="28"/>
        </w:rPr>
        <w:t xml:space="preserve">
      дополнить приложением 28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39"/>
    <w:bookmarkStart w:name="z195" w:id="140"/>
    <w:p>
      <w:pPr>
        <w:spacing w:after="0"/>
        <w:ind w:left="0"/>
        <w:jc w:val="both"/>
      </w:pPr>
      <w:r>
        <w:rPr>
          <w:rFonts w:ascii="Times New Roman"/>
          <w:b w:val="false"/>
          <w:i w:val="false"/>
          <w:color w:val="000000"/>
          <w:sz w:val="28"/>
        </w:rPr>
        <w:t xml:space="preserve">
      дополнить приложением 29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40"/>
    <w:bookmarkStart w:name="z196" w:id="141"/>
    <w:p>
      <w:pPr>
        <w:spacing w:after="0"/>
        <w:ind w:left="0"/>
        <w:jc w:val="both"/>
      </w:pPr>
      <w:r>
        <w:rPr>
          <w:rFonts w:ascii="Times New Roman"/>
          <w:b w:val="false"/>
          <w:i w:val="false"/>
          <w:color w:val="000000"/>
          <w:sz w:val="28"/>
        </w:rPr>
        <w:t xml:space="preserve">
      дополнить приложением 30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41"/>
    <w:bookmarkStart w:name="z197" w:id="142"/>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42"/>
    <w:bookmarkStart w:name="z198" w:id="143"/>
    <w:p>
      <w:pPr>
        <w:spacing w:after="0"/>
        <w:ind w:left="0"/>
        <w:jc w:val="both"/>
      </w:pPr>
      <w:r>
        <w:rPr>
          <w:rFonts w:ascii="Times New Roman"/>
          <w:b w:val="false"/>
          <w:i w:val="false"/>
          <w:color w:val="000000"/>
          <w:sz w:val="28"/>
        </w:rPr>
        <w:t xml:space="preserve">
      дополнить приложением 32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43"/>
    <w:bookmarkStart w:name="z199" w:id="144"/>
    <w:p>
      <w:pPr>
        <w:spacing w:after="0"/>
        <w:ind w:left="0"/>
        <w:jc w:val="both"/>
      </w:pPr>
      <w:r>
        <w:rPr>
          <w:rFonts w:ascii="Times New Roman"/>
          <w:b w:val="false"/>
          <w:i w:val="false"/>
          <w:color w:val="000000"/>
          <w:sz w:val="28"/>
        </w:rPr>
        <w:t xml:space="preserve">
      дополнить приложением 33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44"/>
    <w:bookmarkStart w:name="z200" w:id="145"/>
    <w:p>
      <w:pPr>
        <w:spacing w:after="0"/>
        <w:ind w:left="0"/>
        <w:jc w:val="both"/>
      </w:pPr>
      <w:r>
        <w:rPr>
          <w:rFonts w:ascii="Times New Roman"/>
          <w:b w:val="false"/>
          <w:i w:val="false"/>
          <w:color w:val="000000"/>
          <w:sz w:val="28"/>
        </w:rPr>
        <w:t xml:space="preserve">
      дополнить приложением 34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5"/>
    <w:bookmarkStart w:name="z201" w:id="146"/>
    <w:p>
      <w:pPr>
        <w:spacing w:after="0"/>
        <w:ind w:left="0"/>
        <w:jc w:val="both"/>
      </w:pPr>
      <w:r>
        <w:rPr>
          <w:rFonts w:ascii="Times New Roman"/>
          <w:b w:val="false"/>
          <w:i w:val="false"/>
          <w:color w:val="000000"/>
          <w:sz w:val="28"/>
        </w:rPr>
        <w:t xml:space="preserve">
      дополнить приложением 35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6"/>
    <w:bookmarkStart w:name="z202" w:id="147"/>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в установленном законодательством порядке обеспечить:</w:t>
      </w:r>
    </w:p>
    <w:bookmarkEnd w:id="147"/>
    <w:bookmarkStart w:name="z203" w:id="1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8"/>
    <w:bookmarkStart w:name="z204" w:id="149"/>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внутренних дел Республики Казахстан; </w:t>
      </w:r>
    </w:p>
    <w:bookmarkEnd w:id="149"/>
    <w:bookmarkStart w:name="z205" w:id="15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150"/>
    <w:bookmarkStart w:name="z206" w:id="151"/>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5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                                                        Е. Тургумбаев</w:t>
            </w:r>
            <w:r>
              <w:rPr>
                <w:rFonts w:ascii="Times New Roman"/>
                <w:b w:val="false"/>
                <w:i w:val="false"/>
                <w:color w:val="000000"/>
                <w:sz w:val="20"/>
              </w:rPr>
              <w:t>
</w:t>
            </w:r>
          </w:p>
        </w:tc>
      </w:tr>
    </w:tbl>
    <w:bookmarkStart w:name="z208" w:id="15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152"/>
    <w:bookmarkStart w:name="z209" w:id="15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153"/>
    <w:bookmarkStart w:name="z210" w:id="15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экологии,</w:t>
      </w:r>
      <w:r>
        <w:br/>
      </w:r>
      <w:r>
        <w:rPr>
          <w:rFonts w:ascii="Times New Roman"/>
          <w:b w:val="false"/>
          <w:i w:val="false"/>
          <w:color w:val="000000"/>
          <w:sz w:val="28"/>
        </w:rPr>
        <w:t>геологии и природных ресурсов</w:t>
      </w:r>
      <w:r>
        <w:br/>
      </w:r>
      <w:r>
        <w:rPr>
          <w:rFonts w:ascii="Times New Roman"/>
          <w:b w:val="false"/>
          <w:i w:val="false"/>
          <w:color w:val="000000"/>
          <w:sz w:val="28"/>
        </w:rPr>
        <w:t>Республики Казахстан</w:t>
      </w:r>
    </w:p>
    <w:bookmarkEnd w:id="154"/>
    <w:bookmarkStart w:name="z211" w:id="15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от 27 октября 2020 года № 739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56"/>
    <w:p>
      <w:pPr>
        <w:spacing w:after="0"/>
        <w:ind w:left="0"/>
        <w:jc w:val="left"/>
      </w:pPr>
      <w:r>
        <w:rPr>
          <w:rFonts w:ascii="Times New Roman"/>
          <w:b/>
          <w:i w:val="false"/>
          <w:color w:val="000000"/>
        </w:rPr>
        <w:t xml:space="preserve"> Нормы вооружения, используемые охранниками частных охранных организаций</w:t>
      </w:r>
    </w:p>
    <w:bookmarkEnd w:id="156"/>
    <w:bookmarkStart w:name="z216" w:id="157"/>
    <w:p>
      <w:pPr>
        <w:spacing w:after="0"/>
        <w:ind w:left="0"/>
        <w:jc w:val="both"/>
      </w:pPr>
      <w:r>
        <w:rPr>
          <w:rFonts w:ascii="Times New Roman"/>
          <w:b w:val="false"/>
          <w:i w:val="false"/>
          <w:color w:val="000000"/>
          <w:sz w:val="28"/>
        </w:rPr>
        <w:t>
      1. Охранники частных охранных организаций вооружаться оружием из расчета не более 2 единиц оружия на один пост.</w:t>
      </w:r>
    </w:p>
    <w:bookmarkEnd w:id="157"/>
    <w:bookmarkStart w:name="z217" w:id="158"/>
    <w:p>
      <w:pPr>
        <w:spacing w:after="0"/>
        <w:ind w:left="0"/>
        <w:jc w:val="both"/>
      </w:pPr>
      <w:r>
        <w:rPr>
          <w:rFonts w:ascii="Times New Roman"/>
          <w:b w:val="false"/>
          <w:i w:val="false"/>
          <w:color w:val="000000"/>
          <w:sz w:val="28"/>
        </w:rPr>
        <w:t>
      2. Охранник на наружном посту, а также охранник в составе мобильной группы оперативного реагирования (за исключением водителя-охранника) вооружаться гражданским огнестрельным бесствольным, газовым оружием с патронами травматического действия или электрическим оружием, разрешенными к применению уполномоченным органом в области здравоохранения, или длинноствольным гладкоствольным оружием.</w:t>
      </w:r>
    </w:p>
    <w:bookmarkEnd w:id="158"/>
    <w:bookmarkStart w:name="z218" w:id="159"/>
    <w:p>
      <w:pPr>
        <w:spacing w:after="0"/>
        <w:ind w:left="0"/>
        <w:jc w:val="both"/>
      </w:pPr>
      <w:r>
        <w:rPr>
          <w:rFonts w:ascii="Times New Roman"/>
          <w:b w:val="false"/>
          <w:i w:val="false"/>
          <w:color w:val="000000"/>
          <w:sz w:val="28"/>
        </w:rPr>
        <w:t>
      3. Старший охранник смены, старший охранник мобильной группы оперативного реагирования, охранник на внутреннем посту, водитель-охранник в составе мобильной группы оперативного реагирования, а также охранник, осуществляющий защиту жизни и здоровья физических лиц, вооружаться гражданским огнестрельным бесствольным, газовым оружием с патронами травматического действия или электрическим оружием, разрешенными к применению уполномоченным органом в области здравоохранения, или короткоствольным гладкоствольным оружием.</w:t>
      </w:r>
    </w:p>
    <w:bookmarkEnd w:id="159"/>
    <w:bookmarkStart w:name="z219" w:id="160"/>
    <w:p>
      <w:pPr>
        <w:spacing w:after="0"/>
        <w:ind w:left="0"/>
        <w:jc w:val="both"/>
      </w:pPr>
      <w:r>
        <w:rPr>
          <w:rFonts w:ascii="Times New Roman"/>
          <w:b w:val="false"/>
          <w:i w:val="false"/>
          <w:color w:val="000000"/>
          <w:sz w:val="28"/>
        </w:rPr>
        <w:t>
      4. Резерв оружия для всех видов охраны - 1 единица на каждые 10 единиц одного вида оружия, имеющегося на вооружении.</w:t>
      </w:r>
    </w:p>
    <w:bookmarkEnd w:id="160"/>
    <w:bookmarkStart w:name="z220" w:id="161"/>
    <w:p>
      <w:pPr>
        <w:spacing w:after="0"/>
        <w:ind w:left="0"/>
        <w:jc w:val="both"/>
      </w:pPr>
      <w:r>
        <w:rPr>
          <w:rFonts w:ascii="Times New Roman"/>
          <w:b w:val="false"/>
          <w:i w:val="false"/>
          <w:color w:val="000000"/>
          <w:sz w:val="28"/>
        </w:rPr>
        <w:t>
      5. Охранникам, заступающим на охрану объекта, выдается:</w:t>
      </w:r>
    </w:p>
    <w:bookmarkEnd w:id="161"/>
    <w:bookmarkStart w:name="z221" w:id="162"/>
    <w:p>
      <w:pPr>
        <w:spacing w:after="0"/>
        <w:ind w:left="0"/>
        <w:jc w:val="both"/>
      </w:pPr>
      <w:r>
        <w:rPr>
          <w:rFonts w:ascii="Times New Roman"/>
          <w:b w:val="false"/>
          <w:i w:val="false"/>
          <w:color w:val="000000"/>
          <w:sz w:val="28"/>
        </w:rPr>
        <w:t>
      1) до 16 патронов (на 2 магазина, барабана) на каждую единицу короткоствольного гладкоствольного оружия, гражданского огнестрельного бесствольного, газового оружия с патронами травматического действия;</w:t>
      </w:r>
    </w:p>
    <w:bookmarkEnd w:id="162"/>
    <w:bookmarkStart w:name="z222" w:id="163"/>
    <w:p>
      <w:pPr>
        <w:spacing w:after="0"/>
        <w:ind w:left="0"/>
        <w:jc w:val="both"/>
      </w:pPr>
      <w:r>
        <w:rPr>
          <w:rFonts w:ascii="Times New Roman"/>
          <w:b w:val="false"/>
          <w:i w:val="false"/>
          <w:color w:val="000000"/>
          <w:sz w:val="28"/>
        </w:rPr>
        <w:t>
      2) по 10 патронов на каждую единицу длинноствольного гладкоствольного оружия;</w:t>
      </w:r>
    </w:p>
    <w:bookmarkEnd w:id="163"/>
    <w:bookmarkStart w:name="z223" w:id="164"/>
    <w:p>
      <w:pPr>
        <w:spacing w:after="0"/>
        <w:ind w:left="0"/>
        <w:jc w:val="both"/>
      </w:pPr>
      <w:r>
        <w:rPr>
          <w:rFonts w:ascii="Times New Roman"/>
          <w:b w:val="false"/>
          <w:i w:val="false"/>
          <w:color w:val="000000"/>
          <w:sz w:val="28"/>
        </w:rPr>
        <w:t>
      3) для проведения учебных стрельб на 1 охранника в год положено не более 12 патронов.</w:t>
      </w:r>
    </w:p>
    <w:bookmarkEnd w:id="164"/>
    <w:bookmarkStart w:name="z224" w:id="165"/>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использоваться патроны травматического действия, соответствующие нормам уполномоченного органа в области здравоохранения.</w:t>
      </w:r>
    </w:p>
    <w:bookmarkEnd w:id="165"/>
    <w:bookmarkStart w:name="z225" w:id="166"/>
    <w:p>
      <w:pPr>
        <w:spacing w:after="0"/>
        <w:ind w:left="0"/>
        <w:jc w:val="both"/>
      </w:pPr>
      <w:r>
        <w:rPr>
          <w:rFonts w:ascii="Times New Roman"/>
          <w:b w:val="false"/>
          <w:i w:val="false"/>
          <w:color w:val="000000"/>
          <w:sz w:val="28"/>
        </w:rPr>
        <w:t>
      При охране объектов, обеспечивающих добычу, хранение, транспортировку, переработку драгоценных металлов и алмазов, углеводородного сырья, банков, электрических станций, теплоэлектроцентралей и линий электропередачи, складов (хранилищ) взрывчатых, ядовитых и наркотических веществ, радиоактивных материалов, складов (хранилищ) государственных материальных резервов, а также железнодорожного и воздушного транспорта при перевозке ценных и опасных грузов допускается заряжение патронов для гладкоствольного оружия пулей или дробью № 0; № 1.</w:t>
      </w:r>
    </w:p>
    <w:bookmarkEnd w:id="166"/>
    <w:bookmarkStart w:name="z226" w:id="167"/>
    <w:p>
      <w:pPr>
        <w:spacing w:after="0"/>
        <w:ind w:left="0"/>
        <w:jc w:val="both"/>
      </w:pPr>
      <w:r>
        <w:rPr>
          <w:rFonts w:ascii="Times New Roman"/>
          <w:b w:val="false"/>
          <w:i w:val="false"/>
          <w:color w:val="000000"/>
          <w:sz w:val="28"/>
        </w:rPr>
        <w:t>
      6. Охранники частных охранных организаций при несении службы по охране объектов или в мобильных группах быстрого реагирования снаряжают служебное оружие патронами светозвукового действия из расчета не более 2 патронов на каждую единицу оружия.</w:t>
      </w:r>
    </w:p>
    <w:bookmarkEnd w:id="167"/>
    <w:bookmarkStart w:name="z227" w:id="168"/>
    <w:p>
      <w:pPr>
        <w:spacing w:after="0"/>
        <w:ind w:left="0"/>
        <w:jc w:val="both"/>
      </w:pPr>
      <w:r>
        <w:rPr>
          <w:rFonts w:ascii="Times New Roman"/>
          <w:b w:val="false"/>
          <w:i w:val="false"/>
          <w:color w:val="000000"/>
          <w:sz w:val="28"/>
        </w:rPr>
        <w:t>
      Неснижаемый запас патронов на единицу оружия:</w:t>
      </w:r>
    </w:p>
    <w:bookmarkEnd w:id="168"/>
    <w:bookmarkStart w:name="z228" w:id="169"/>
    <w:p>
      <w:pPr>
        <w:spacing w:after="0"/>
        <w:ind w:left="0"/>
        <w:jc w:val="both"/>
      </w:pPr>
      <w:r>
        <w:rPr>
          <w:rFonts w:ascii="Times New Roman"/>
          <w:b w:val="false"/>
          <w:i w:val="false"/>
          <w:color w:val="000000"/>
          <w:sz w:val="28"/>
        </w:rPr>
        <w:t>
      1) короткоствольного гладкоствольного, гражданского огнестрельного бесствольного, газового с патронами травматического действия - 16 патронов;</w:t>
      </w:r>
    </w:p>
    <w:bookmarkEnd w:id="169"/>
    <w:bookmarkStart w:name="z229" w:id="170"/>
    <w:p>
      <w:pPr>
        <w:spacing w:after="0"/>
        <w:ind w:left="0"/>
        <w:jc w:val="both"/>
      </w:pPr>
      <w:r>
        <w:rPr>
          <w:rFonts w:ascii="Times New Roman"/>
          <w:b w:val="false"/>
          <w:i w:val="false"/>
          <w:color w:val="000000"/>
          <w:sz w:val="28"/>
        </w:rPr>
        <w:t>
      2) длинноствольного гладкоствольного - 10 патронов.</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 в некоторые</w:t>
            </w:r>
            <w:r>
              <w:br/>
            </w:r>
            <w:r>
              <w:rPr>
                <w:rFonts w:ascii="Times New Roman"/>
                <w:b w:val="false"/>
                <w:i w:val="false"/>
                <w:color w:val="000000"/>
                <w:sz w:val="20"/>
              </w:rPr>
              <w:t>приказы Министра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71"/>
    <w:p>
      <w:pPr>
        <w:spacing w:after="0"/>
        <w:ind w:left="0"/>
        <w:jc w:val="left"/>
      </w:pPr>
      <w:r>
        <w:rPr>
          <w:rFonts w:ascii="Times New Roman"/>
          <w:b/>
          <w:i w:val="false"/>
          <w:color w:val="000000"/>
        </w:rPr>
        <w:t xml:space="preserve"> Нормы установленные для вооружения государственных инспекторов и работников системы Министерства сельского хозяйства Республики Казахстан</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708"/>
        <w:gridCol w:w="1237"/>
        <w:gridCol w:w="1581"/>
        <w:gridCol w:w="249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(Карабин)</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животного мира, непосредственно осуществляющий охрану животного мира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особо охраняемых природных территорий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специализированных организаций по охране животного мира, находящихся в ведении Комитета лесного и охотничьего хозяйства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государственной лесной инспекции и государственной лесной охраны, непосредственно осуществляющие охрану лесов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bl>
    <w:bookmarkStart w:name="z234" w:id="172"/>
    <w:p>
      <w:pPr>
        <w:spacing w:after="0"/>
        <w:ind w:left="0"/>
        <w:jc w:val="both"/>
      </w:pPr>
      <w:r>
        <w:rPr>
          <w:rFonts w:ascii="Times New Roman"/>
          <w:b w:val="false"/>
          <w:i w:val="false"/>
          <w:color w:val="000000"/>
          <w:sz w:val="28"/>
        </w:rPr>
        <w:t>
      Боеприпасы: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176"/>
        <w:gridCol w:w="3973"/>
        <w:gridCol w:w="1675"/>
        <w:gridCol w:w="1680"/>
        <w:gridCol w:w="1681"/>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2 магазинах)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 (в обоймах)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(Карабин)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 (в обоймах)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5" w:id="173"/>
    <w:p>
      <w:pPr>
        <w:spacing w:after="0"/>
        <w:ind w:left="0"/>
        <w:jc w:val="both"/>
      </w:pPr>
      <w:r>
        <w:rPr>
          <w:rFonts w:ascii="Times New Roman"/>
          <w:b w:val="false"/>
          <w:i w:val="false"/>
          <w:color w:val="000000"/>
          <w:sz w:val="28"/>
        </w:rPr>
        <w:t>
      Примечание:</w:t>
      </w:r>
    </w:p>
    <w:bookmarkEnd w:id="173"/>
    <w:bookmarkStart w:name="z236" w:id="174"/>
    <w:p>
      <w:pPr>
        <w:spacing w:after="0"/>
        <w:ind w:left="0"/>
        <w:jc w:val="both"/>
      </w:pPr>
      <w:r>
        <w:rPr>
          <w:rFonts w:ascii="Times New Roman"/>
          <w:b w:val="false"/>
          <w:i w:val="false"/>
          <w:color w:val="000000"/>
          <w:sz w:val="28"/>
        </w:rPr>
        <w:t>
      Общее количество оружия не превышает общего числа работников, согласно утвержденному штатному расписанию, при этом на 10 единиц разрешается иметь одно резервное.</w:t>
      </w:r>
    </w:p>
    <w:bookmarkEnd w:id="174"/>
    <w:bookmarkStart w:name="z237" w:id="175"/>
    <w:p>
      <w:pPr>
        <w:spacing w:after="0"/>
        <w:ind w:left="0"/>
        <w:jc w:val="both"/>
      </w:pPr>
      <w:r>
        <w:rPr>
          <w:rFonts w:ascii="Times New Roman"/>
          <w:b w:val="false"/>
          <w:i w:val="false"/>
          <w:color w:val="000000"/>
          <w:sz w:val="28"/>
        </w:rPr>
        <w:t>
      Государственный инспектор по охране животного мира – работник территориального подразделения и подведомственных организаций Комитета лесного хозяйства и животного мира, непосредственно осуществляющий охрану животного мира.</w:t>
      </w:r>
    </w:p>
    <w:bookmarkEnd w:id="175"/>
    <w:bookmarkStart w:name="z238" w:id="176"/>
    <w:p>
      <w:pPr>
        <w:spacing w:after="0"/>
        <w:ind w:left="0"/>
        <w:jc w:val="both"/>
      </w:pPr>
      <w:r>
        <w:rPr>
          <w:rFonts w:ascii="Times New Roman"/>
          <w:b w:val="false"/>
          <w:i w:val="false"/>
          <w:color w:val="000000"/>
          <w:sz w:val="28"/>
        </w:rPr>
        <w:t>
      Инспектор специализированной организации по охране животного мира - работник специализированной организации, созданной постановлением Правительства Республики Казахстан и решением местных исполнительных органов, непосредственно осуществляющий охрану животного мира.</w:t>
      </w:r>
    </w:p>
    <w:bookmarkEnd w:id="176"/>
    <w:bookmarkStart w:name="z239" w:id="177"/>
    <w:p>
      <w:pPr>
        <w:spacing w:after="0"/>
        <w:ind w:left="0"/>
        <w:jc w:val="both"/>
      </w:pPr>
      <w:r>
        <w:rPr>
          <w:rFonts w:ascii="Times New Roman"/>
          <w:b w:val="false"/>
          <w:i w:val="false"/>
          <w:color w:val="000000"/>
          <w:sz w:val="28"/>
        </w:rPr>
        <w:t>
      Государственный инспектор по охране особо охраняемых природных территорий – работник государственного природного заповедника, государственного национального природного парка, государственного природного резервата, государственного регионального природного парка (инженер по охране и защите леса, лесничий, мастер леса, лесник, государственный инспектор (егерь), охотовед), непосредственно осуществляющий охрану животного и растительного мира.</w:t>
      </w:r>
    </w:p>
    <w:bookmarkEnd w:id="177"/>
    <w:bookmarkStart w:name="z240" w:id="178"/>
    <w:p>
      <w:pPr>
        <w:spacing w:after="0"/>
        <w:ind w:left="0"/>
        <w:jc w:val="both"/>
      </w:pPr>
      <w:r>
        <w:rPr>
          <w:rFonts w:ascii="Times New Roman"/>
          <w:b w:val="false"/>
          <w:i w:val="false"/>
          <w:color w:val="000000"/>
          <w:sz w:val="28"/>
        </w:rPr>
        <w:t>
      Работник государственной лесной инспекции и государственной лесной охраны – работник территориального подразделения Комитета лесного хозяйства и животного мира (инженер по охране и защите леса, лесничий, мастер леса, лесник, государственный инспектор (егерь), охотовед), непосредственно осуществляющий охрану лесов.</w:t>
      </w:r>
    </w:p>
    <w:bookmarkEnd w:id="178"/>
    <w:bookmarkStart w:name="z241" w:id="179"/>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используются патроны травматического действия, соответствующие нормам уполномоченного органа в области здравоохранения.</w:t>
      </w:r>
    </w:p>
    <w:bookmarkEnd w:id="179"/>
    <w:bookmarkStart w:name="z242" w:id="180"/>
    <w:p>
      <w:pPr>
        <w:spacing w:after="0"/>
        <w:ind w:left="0"/>
        <w:jc w:val="both"/>
      </w:pPr>
      <w:r>
        <w:rPr>
          <w:rFonts w:ascii="Times New Roman"/>
          <w:b w:val="false"/>
          <w:i w:val="false"/>
          <w:color w:val="000000"/>
          <w:sz w:val="28"/>
        </w:rPr>
        <w:t>
      Для отстрела шакалов, ворон, сорок, грачей, бродячих собак, допускается снаряжение патронов к гладкоствольному оружию дробью № 1, № 0 или № 00.";</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Министра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181"/>
    <w:p>
      <w:pPr>
        <w:spacing w:after="0"/>
        <w:ind w:left="0"/>
        <w:jc w:val="left"/>
      </w:pPr>
      <w:r>
        <w:rPr>
          <w:rFonts w:ascii="Times New Roman"/>
          <w:b/>
          <w:i w:val="false"/>
          <w:color w:val="000000"/>
        </w:rPr>
        <w:t xml:space="preserve"> Нормы, установленные для вооружения работников охотничьих и рыбных хозяйств, которым в установленном законодательством порядке предоставлено право ведения охотничьего и рыболовного хозяйства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4775"/>
        <w:gridCol w:w="5189"/>
      </w:tblGrid>
      <w:tr>
        <w:trPr>
          <w:trHeight w:val="30" w:hRule="atLeast"/>
        </w:trPr>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(ед.)</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 егерь охотничьего и рыбного хозяйства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7" w:id="182"/>
    <w:p>
      <w:pPr>
        <w:spacing w:after="0"/>
        <w:ind w:left="0"/>
        <w:jc w:val="both"/>
      </w:pPr>
      <w:r>
        <w:rPr>
          <w:rFonts w:ascii="Times New Roman"/>
          <w:b w:val="false"/>
          <w:i w:val="false"/>
          <w:color w:val="000000"/>
          <w:sz w:val="28"/>
        </w:rPr>
        <w:t>
      Нормы боеприпасов для егерей охотничьего и рыбного хозяйства устанавливаются из расчета: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442"/>
        <w:gridCol w:w="2639"/>
        <w:gridCol w:w="2239"/>
        <w:gridCol w:w="2245"/>
        <w:gridCol w:w="224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оружие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48" w:id="183"/>
    <w:p>
      <w:pPr>
        <w:spacing w:after="0"/>
        <w:ind w:left="0"/>
        <w:jc w:val="both"/>
      </w:pPr>
      <w:r>
        <w:rPr>
          <w:rFonts w:ascii="Times New Roman"/>
          <w:b w:val="false"/>
          <w:i w:val="false"/>
          <w:color w:val="000000"/>
          <w:sz w:val="28"/>
        </w:rPr>
        <w:t>
      Примечание:</w:t>
      </w:r>
    </w:p>
    <w:bookmarkEnd w:id="183"/>
    <w:bookmarkStart w:name="z249" w:id="184"/>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согласно утвержденному штатному расписанию.</w:t>
      </w:r>
    </w:p>
    <w:bookmarkEnd w:id="184"/>
    <w:bookmarkStart w:name="z250" w:id="185"/>
    <w:p>
      <w:pPr>
        <w:spacing w:after="0"/>
        <w:ind w:left="0"/>
        <w:jc w:val="both"/>
      </w:pPr>
      <w:r>
        <w:rPr>
          <w:rFonts w:ascii="Times New Roman"/>
          <w:b w:val="false"/>
          <w:i w:val="false"/>
          <w:color w:val="000000"/>
          <w:sz w:val="28"/>
        </w:rPr>
        <w:t>
      Охотовед, егерь – работник охотничьего и рыбного хозяйства, осуществляющий охрану животного мира на закрепленных в установленном законодательством порядке охотничьих угодьях и рыбохозяйственных водоемах и (или) участках. Охотовед, егерь при осуществлении охраны животного мира пользуется только служебным оружием.</w:t>
      </w:r>
    </w:p>
    <w:bookmarkEnd w:id="185"/>
    <w:bookmarkStart w:name="z251" w:id="186"/>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могут использоваться патроны травматического действия, соответствующие нормам уполномоченного органа в области здравоохранения.</w:t>
      </w:r>
    </w:p>
    <w:bookmarkEnd w:id="186"/>
    <w:bookmarkStart w:name="z252" w:id="187"/>
    <w:p>
      <w:pPr>
        <w:spacing w:after="0"/>
        <w:ind w:left="0"/>
        <w:jc w:val="both"/>
      </w:pPr>
      <w:r>
        <w:rPr>
          <w:rFonts w:ascii="Times New Roman"/>
          <w:b w:val="false"/>
          <w:i w:val="false"/>
          <w:color w:val="000000"/>
          <w:sz w:val="28"/>
        </w:rPr>
        <w:t>
      Для отстрела шакалов, ворон, сорок, грачей, бродячих собак, допускается снаряжение патронов к гладкоствольному оружию дробью № 1, № 0 или № 00.</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 xml:space="preserve">Министра внутренних дел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255" w:id="188"/>
    <w:p>
      <w:pPr>
        <w:spacing w:after="0"/>
        <w:ind w:left="0"/>
        <w:jc w:val="left"/>
      </w:pPr>
      <w:r>
        <w:rPr>
          <w:rFonts w:ascii="Times New Roman"/>
          <w:b/>
          <w:i w:val="false"/>
          <w:color w:val="000000"/>
        </w:rPr>
        <w:t xml:space="preserve"> Нормы содержания спортивного оружия в учебных заведениях Министерства образования Республики Казахстан. Нормы содержания спортивного оружия в учебных заведениях (в штуках на одно учебное заведение)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4836"/>
        <w:gridCol w:w="2200"/>
        <w:gridCol w:w="4223"/>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9"/>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bookmarkEnd w:id="189"/>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заведениях Министерства образования Республики Казахстан.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 калибра 4,5 мм на одного учащегося учебного заведения</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винтовки калибра 4,5 мм: стрельба пулевая по мишеням.</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Министра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259" w:id="190"/>
    <w:p>
      <w:pPr>
        <w:spacing w:after="0"/>
        <w:ind w:left="0"/>
        <w:jc w:val="left"/>
      </w:pPr>
      <w:r>
        <w:rPr>
          <w:rFonts w:ascii="Times New Roman"/>
          <w:b/>
          <w:i w:val="false"/>
          <w:color w:val="000000"/>
        </w:rPr>
        <w:t xml:space="preserve"> Предварительный договор хранения гражданского,</w:t>
      </w:r>
      <w:r>
        <w:br/>
      </w:r>
      <w:r>
        <w:rPr>
          <w:rFonts w:ascii="Times New Roman"/>
          <w:b/>
          <w:i w:val="false"/>
          <w:color w:val="000000"/>
        </w:rPr>
        <w:t>служебного оружия и патронов к нему № ______</w:t>
      </w:r>
    </w:p>
    <w:bookmarkEnd w:id="190"/>
    <w:bookmarkStart w:name="z260" w:id="191"/>
    <w:p>
      <w:pPr>
        <w:spacing w:after="0"/>
        <w:ind w:left="0"/>
        <w:jc w:val="both"/>
      </w:pPr>
      <w:r>
        <w:rPr>
          <w:rFonts w:ascii="Times New Roman"/>
          <w:b w:val="false"/>
          <w:i w:val="false"/>
          <w:color w:val="000000"/>
          <w:sz w:val="28"/>
        </w:rPr>
        <w:t>
      г. __________ "___" __________ 20___ года</w:t>
      </w:r>
    </w:p>
    <w:bookmarkEnd w:id="191"/>
    <w:bookmarkStart w:name="z261" w:id="192"/>
    <w:p>
      <w:pPr>
        <w:spacing w:after="0"/>
        <w:ind w:left="0"/>
        <w:jc w:val="both"/>
      </w:pPr>
      <w:r>
        <w:rPr>
          <w:rFonts w:ascii="Times New Roman"/>
          <w:b w:val="false"/>
          <w:i w:val="false"/>
          <w:color w:val="000000"/>
          <w:sz w:val="28"/>
        </w:rPr>
        <w:t>
      Настоящий предварительный договор хранения гражданского, служебного оружия</w:t>
      </w:r>
      <w:r>
        <w:br/>
      </w:r>
      <w:r>
        <w:rPr>
          <w:rFonts w:ascii="Times New Roman"/>
          <w:b w:val="false"/>
          <w:i w:val="false"/>
          <w:color w:val="000000"/>
          <w:sz w:val="28"/>
        </w:rPr>
        <w:t>и патронов к нему заключен между ТОО ________, в лице Директора _______, именуемого</w:t>
      </w:r>
      <w:r>
        <w:br/>
      </w:r>
      <w:r>
        <w:rPr>
          <w:rFonts w:ascii="Times New Roman"/>
          <w:b w:val="false"/>
          <w:i w:val="false"/>
          <w:color w:val="000000"/>
          <w:sz w:val="28"/>
        </w:rPr>
        <w:t>в дальнейшем "Пункт централизованного хранения  оружия", с одной стороны,</w:t>
      </w:r>
      <w:r>
        <w:br/>
      </w:r>
      <w:r>
        <w:rPr>
          <w:rFonts w:ascii="Times New Roman"/>
          <w:b w:val="false"/>
          <w:i w:val="false"/>
          <w:color w:val="000000"/>
          <w:sz w:val="28"/>
        </w:rPr>
        <w:t>и _________, именуемый в дальнейшем "Владелец оружия" с другой стороны, заключили</w:t>
      </w:r>
      <w:r>
        <w:br/>
      </w:r>
      <w:r>
        <w:rPr>
          <w:rFonts w:ascii="Times New Roman"/>
          <w:b w:val="false"/>
          <w:i w:val="false"/>
          <w:color w:val="000000"/>
          <w:sz w:val="28"/>
        </w:rPr>
        <w:t>настоящий Договор* с целью  предоставления его в территориальные органы полиции для</w:t>
      </w:r>
      <w:r>
        <w:br/>
      </w:r>
      <w:r>
        <w:rPr>
          <w:rFonts w:ascii="Times New Roman"/>
          <w:b w:val="false"/>
          <w:i w:val="false"/>
          <w:color w:val="000000"/>
          <w:sz w:val="28"/>
        </w:rPr>
        <w:t>получения  "Разрешения на право приобретения гражданского и служебного оружия".</w:t>
      </w:r>
    </w:p>
    <w:bookmarkEnd w:id="192"/>
    <w:bookmarkStart w:name="z262" w:id="193"/>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193"/>
    <w:bookmarkStart w:name="z263" w:id="194"/>
    <w:p>
      <w:pPr>
        <w:spacing w:after="0"/>
        <w:ind w:left="0"/>
        <w:jc w:val="both"/>
      </w:pPr>
      <w:r>
        <w:rPr>
          <w:rFonts w:ascii="Times New Roman"/>
          <w:b w:val="false"/>
          <w:i w:val="false"/>
          <w:color w:val="000000"/>
          <w:sz w:val="28"/>
        </w:rPr>
        <w:t>
      1. Стороны обязуются заключить в будущем, но не позднее 105 (сто пяти) рабочих</w:t>
      </w:r>
      <w:r>
        <w:br/>
      </w:r>
      <w:r>
        <w:rPr>
          <w:rFonts w:ascii="Times New Roman"/>
          <w:b w:val="false"/>
          <w:i w:val="false"/>
          <w:color w:val="000000"/>
          <w:sz w:val="28"/>
        </w:rPr>
        <w:t>дней с момента подписания настоящего договора, договор хранения (основной договор).</w:t>
      </w:r>
    </w:p>
    <w:bookmarkEnd w:id="194"/>
    <w:bookmarkStart w:name="z264" w:id="195"/>
    <w:p>
      <w:pPr>
        <w:spacing w:after="0"/>
        <w:ind w:left="0"/>
        <w:jc w:val="both"/>
      </w:pPr>
      <w:r>
        <w:rPr>
          <w:rFonts w:ascii="Times New Roman"/>
          <w:b w:val="false"/>
          <w:i w:val="false"/>
          <w:color w:val="000000"/>
          <w:sz w:val="28"/>
        </w:rPr>
        <w:t xml:space="preserve">
                                                    </w:t>
      </w:r>
      <w:r>
        <w:rPr>
          <w:rFonts w:ascii="Times New Roman"/>
          <w:b/>
          <w:i w:val="false"/>
          <w:color w:val="000000"/>
          <w:sz w:val="28"/>
        </w:rPr>
        <w:t>2. Условия договора</w:t>
      </w:r>
    </w:p>
    <w:bookmarkEnd w:id="195"/>
    <w:bookmarkStart w:name="z265" w:id="196"/>
    <w:p>
      <w:pPr>
        <w:spacing w:after="0"/>
        <w:ind w:left="0"/>
        <w:jc w:val="both"/>
      </w:pPr>
      <w:r>
        <w:rPr>
          <w:rFonts w:ascii="Times New Roman"/>
          <w:b w:val="false"/>
          <w:i w:val="false"/>
          <w:color w:val="000000"/>
          <w:sz w:val="28"/>
        </w:rPr>
        <w:t>
      2. "Пункт централизованного хранения оружия" обязуется предоставить _________</w:t>
      </w:r>
      <w:r>
        <w:br/>
      </w:r>
      <w:r>
        <w:rPr>
          <w:rFonts w:ascii="Times New Roman"/>
          <w:b w:val="false"/>
          <w:i w:val="false"/>
          <w:color w:val="000000"/>
          <w:sz w:val="28"/>
        </w:rPr>
        <w:t>мест(о) для хранения гражданского и служебного оружия и патронов к нему, в срок не более</w:t>
      </w:r>
      <w:r>
        <w:br/>
      </w:r>
      <w:r>
        <w:rPr>
          <w:rFonts w:ascii="Times New Roman"/>
          <w:b w:val="false"/>
          <w:i w:val="false"/>
          <w:color w:val="000000"/>
          <w:sz w:val="28"/>
        </w:rPr>
        <w:t>105 (сто пяти) рабочих дней с даты подписания настоящего договора.</w:t>
      </w:r>
    </w:p>
    <w:bookmarkEnd w:id="196"/>
    <w:bookmarkStart w:name="z266" w:id="197"/>
    <w:p>
      <w:pPr>
        <w:spacing w:after="0"/>
        <w:ind w:left="0"/>
        <w:jc w:val="both"/>
      </w:pPr>
      <w:r>
        <w:rPr>
          <w:rFonts w:ascii="Times New Roman"/>
          <w:b w:val="false"/>
          <w:i w:val="false"/>
          <w:color w:val="000000"/>
          <w:sz w:val="28"/>
        </w:rPr>
        <w:t>
      3. "Пункт централизованного хранения оружия" предоставляет место(а) для</w:t>
      </w:r>
      <w:r>
        <w:br/>
      </w:r>
      <w:r>
        <w:rPr>
          <w:rFonts w:ascii="Times New Roman"/>
          <w:b w:val="false"/>
          <w:i w:val="false"/>
          <w:color w:val="000000"/>
          <w:sz w:val="28"/>
        </w:rPr>
        <w:t>хранения оружия и патронов к нему оборудованное в соответствии с требованиями,</w:t>
      </w:r>
      <w:r>
        <w:br/>
      </w:r>
      <w:r>
        <w:rPr>
          <w:rFonts w:ascii="Times New Roman"/>
          <w:b w:val="false"/>
          <w:i w:val="false"/>
          <w:color w:val="000000"/>
          <w:sz w:val="28"/>
        </w:rPr>
        <w:t xml:space="preserve">установленными </w:t>
      </w:r>
      <w:r>
        <w:rPr>
          <w:rFonts w:ascii="Times New Roman"/>
          <w:b w:val="false"/>
          <w:i w:val="false"/>
          <w:color w:val="000000"/>
          <w:sz w:val="28"/>
        </w:rPr>
        <w:t>пунктом 134</w:t>
      </w:r>
      <w:r>
        <w:rPr>
          <w:rFonts w:ascii="Times New Roman"/>
          <w:b w:val="false"/>
          <w:i w:val="false"/>
          <w:color w:val="000000"/>
          <w:sz w:val="28"/>
        </w:rPr>
        <w:t xml:space="preserve"> Правил оборота гражданского и служебного оружия и</w:t>
      </w:r>
      <w:r>
        <w:br/>
      </w:r>
      <w:r>
        <w:rPr>
          <w:rFonts w:ascii="Times New Roman"/>
          <w:b w:val="false"/>
          <w:i w:val="false"/>
          <w:color w:val="000000"/>
          <w:sz w:val="28"/>
        </w:rPr>
        <w:t>патронов к нему, утвержденных приказом Министра  внутренних дел Республики</w:t>
      </w:r>
      <w:r>
        <w:br/>
      </w:r>
      <w:r>
        <w:rPr>
          <w:rFonts w:ascii="Times New Roman"/>
          <w:b w:val="false"/>
          <w:i w:val="false"/>
          <w:color w:val="000000"/>
          <w:sz w:val="28"/>
        </w:rPr>
        <w:t>Казахстан от 1 июля 2019 года № 602.</w:t>
      </w:r>
    </w:p>
    <w:bookmarkEnd w:id="197"/>
    <w:bookmarkStart w:name="z267" w:id="198"/>
    <w:p>
      <w:pPr>
        <w:spacing w:after="0"/>
        <w:ind w:left="0"/>
        <w:jc w:val="both"/>
      </w:pPr>
      <w:r>
        <w:rPr>
          <w:rFonts w:ascii="Times New Roman"/>
          <w:b w:val="false"/>
          <w:i w:val="false"/>
          <w:color w:val="000000"/>
          <w:sz w:val="28"/>
        </w:rPr>
        <w:t>
      4. "Владелец оружия" обязуется не позднее 105 (ста пяти) рабочих дней с даты</w:t>
      </w:r>
      <w:r>
        <w:br/>
      </w:r>
      <w:r>
        <w:rPr>
          <w:rFonts w:ascii="Times New Roman"/>
          <w:b w:val="false"/>
          <w:i w:val="false"/>
          <w:color w:val="000000"/>
          <w:sz w:val="28"/>
        </w:rPr>
        <w:t>подписания настоящего договора заключить основной договор.</w:t>
      </w:r>
    </w:p>
    <w:bookmarkEnd w:id="198"/>
    <w:bookmarkStart w:name="z268" w:id="199"/>
    <w:p>
      <w:pPr>
        <w:spacing w:after="0"/>
        <w:ind w:left="0"/>
        <w:jc w:val="both"/>
      </w:pPr>
      <w:r>
        <w:rPr>
          <w:rFonts w:ascii="Times New Roman"/>
          <w:b w:val="false"/>
          <w:i w:val="false"/>
          <w:color w:val="000000"/>
          <w:sz w:val="28"/>
        </w:rPr>
        <w:t>
      5. "Владелец оружия" обязуется оплатить за предоставляемое (зарезервированное)</w:t>
      </w:r>
      <w:r>
        <w:br/>
      </w:r>
      <w:r>
        <w:rPr>
          <w:rFonts w:ascii="Times New Roman"/>
          <w:b w:val="false"/>
          <w:i w:val="false"/>
          <w:color w:val="000000"/>
          <w:sz w:val="28"/>
        </w:rPr>
        <w:t>"Пунктом централизованного хранения оружия" место(а)  хранения оружия из расчета</w:t>
      </w:r>
      <w:r>
        <w:br/>
      </w:r>
      <w:r>
        <w:rPr>
          <w:rFonts w:ascii="Times New Roman"/>
          <w:b w:val="false"/>
          <w:i w:val="false"/>
          <w:color w:val="000000"/>
          <w:sz w:val="28"/>
        </w:rPr>
        <w:t>______тенге в месяц за одно место. Сроком не более 3-х календарных  месяцев.</w:t>
      </w:r>
    </w:p>
    <w:bookmarkEnd w:id="199"/>
    <w:bookmarkStart w:name="z269" w:id="200"/>
    <w:p>
      <w:pPr>
        <w:spacing w:after="0"/>
        <w:ind w:left="0"/>
        <w:jc w:val="both"/>
      </w:pPr>
      <w:r>
        <w:rPr>
          <w:rFonts w:ascii="Times New Roman"/>
          <w:b w:val="false"/>
          <w:i w:val="false"/>
          <w:color w:val="000000"/>
          <w:sz w:val="28"/>
        </w:rPr>
        <w:t>
      6. В случае не возможности заключения "Владельцем оружия" Договора хранения</w:t>
      </w:r>
      <w:r>
        <w:br/>
      </w:r>
      <w:r>
        <w:rPr>
          <w:rFonts w:ascii="Times New Roman"/>
          <w:b w:val="false"/>
          <w:i w:val="false"/>
          <w:color w:val="000000"/>
          <w:sz w:val="28"/>
        </w:rPr>
        <w:t>(основного договора) уплаченная сумма не возвращается.</w:t>
      </w:r>
    </w:p>
    <w:bookmarkEnd w:id="200"/>
    <w:bookmarkStart w:name="z270" w:id="201"/>
    <w:p>
      <w:pPr>
        <w:spacing w:after="0"/>
        <w:ind w:left="0"/>
        <w:jc w:val="both"/>
      </w:pPr>
      <w:r>
        <w:rPr>
          <w:rFonts w:ascii="Times New Roman"/>
          <w:b w:val="false"/>
          <w:i w:val="false"/>
          <w:color w:val="000000"/>
          <w:sz w:val="28"/>
        </w:rPr>
        <w:t>
      7. В случае не возможности заключения "Пунктом централизованного хранения</w:t>
      </w:r>
      <w:r>
        <w:br/>
      </w:r>
      <w:r>
        <w:rPr>
          <w:rFonts w:ascii="Times New Roman"/>
          <w:b w:val="false"/>
          <w:i w:val="false"/>
          <w:color w:val="000000"/>
          <w:sz w:val="28"/>
        </w:rPr>
        <w:t>оружия" Договора хранения (основного договора) уплаченная сумма  возвращается</w:t>
      </w:r>
      <w:r>
        <w:br/>
      </w:r>
      <w:r>
        <w:rPr>
          <w:rFonts w:ascii="Times New Roman"/>
          <w:b w:val="false"/>
          <w:i w:val="false"/>
          <w:color w:val="000000"/>
          <w:sz w:val="28"/>
        </w:rPr>
        <w:t>"Владельцу оружия" в полном объеме.</w:t>
      </w:r>
    </w:p>
    <w:bookmarkEnd w:id="201"/>
    <w:bookmarkStart w:name="z271" w:id="202"/>
    <w:p>
      <w:pPr>
        <w:spacing w:after="0"/>
        <w:ind w:left="0"/>
        <w:jc w:val="both"/>
      </w:pPr>
      <w:r>
        <w:rPr>
          <w:rFonts w:ascii="Times New Roman"/>
          <w:b w:val="false"/>
          <w:i w:val="false"/>
          <w:color w:val="000000"/>
          <w:sz w:val="28"/>
        </w:rPr>
        <w:t xml:space="preserve">
                                                       </w:t>
      </w:r>
      <w:r>
        <w:rPr>
          <w:rFonts w:ascii="Times New Roman"/>
          <w:b/>
          <w:i w:val="false"/>
          <w:color w:val="000000"/>
          <w:sz w:val="28"/>
        </w:rPr>
        <w:t>3. Ответственность сторон</w:t>
      </w:r>
    </w:p>
    <w:bookmarkEnd w:id="202"/>
    <w:bookmarkStart w:name="z272" w:id="203"/>
    <w:p>
      <w:pPr>
        <w:spacing w:after="0"/>
        <w:ind w:left="0"/>
        <w:jc w:val="both"/>
      </w:pPr>
      <w:r>
        <w:rPr>
          <w:rFonts w:ascii="Times New Roman"/>
          <w:b w:val="false"/>
          <w:i w:val="false"/>
          <w:color w:val="000000"/>
          <w:sz w:val="28"/>
        </w:rPr>
        <w:t>
      8. Любая из сторон настоящего договора, не исполнившая обязательства</w:t>
      </w:r>
      <w:r>
        <w:br/>
      </w:r>
      <w:r>
        <w:rPr>
          <w:rFonts w:ascii="Times New Roman"/>
          <w:b w:val="false"/>
          <w:i w:val="false"/>
          <w:color w:val="000000"/>
          <w:sz w:val="28"/>
        </w:rPr>
        <w:t>по договору или исполнившая их ненадлежащим образом, несет ответственность</w:t>
      </w:r>
      <w:r>
        <w:br/>
      </w:r>
      <w:r>
        <w:rPr>
          <w:rFonts w:ascii="Times New Roman"/>
          <w:b w:val="false"/>
          <w:i w:val="false"/>
          <w:color w:val="000000"/>
          <w:sz w:val="28"/>
        </w:rPr>
        <w:t>за упомянутое при наличии вины.</w:t>
      </w:r>
    </w:p>
    <w:bookmarkEnd w:id="203"/>
    <w:bookmarkStart w:name="z273" w:id="204"/>
    <w:p>
      <w:pPr>
        <w:spacing w:after="0"/>
        <w:ind w:left="0"/>
        <w:jc w:val="both"/>
      </w:pPr>
      <w:r>
        <w:rPr>
          <w:rFonts w:ascii="Times New Roman"/>
          <w:b w:val="false"/>
          <w:i w:val="false"/>
          <w:color w:val="000000"/>
          <w:sz w:val="28"/>
        </w:rPr>
        <w:t>
      9. Отсутствие вины за неисполнение или ненадлежащее исполнение обязательств</w:t>
      </w:r>
      <w:r>
        <w:br/>
      </w:r>
      <w:r>
        <w:rPr>
          <w:rFonts w:ascii="Times New Roman"/>
          <w:b w:val="false"/>
          <w:i w:val="false"/>
          <w:color w:val="000000"/>
          <w:sz w:val="28"/>
        </w:rPr>
        <w:t>по договору доказывается стороной, нарушившей обязательства.</w:t>
      </w:r>
    </w:p>
    <w:bookmarkEnd w:id="204"/>
    <w:bookmarkStart w:name="z274" w:id="205"/>
    <w:p>
      <w:pPr>
        <w:spacing w:after="0"/>
        <w:ind w:left="0"/>
        <w:jc w:val="both"/>
      </w:pPr>
      <w:r>
        <w:rPr>
          <w:rFonts w:ascii="Times New Roman"/>
          <w:b w:val="false"/>
          <w:i w:val="false"/>
          <w:color w:val="000000"/>
          <w:sz w:val="28"/>
        </w:rPr>
        <w:t xml:space="preserve">
                                                     </w:t>
      </w:r>
      <w:r>
        <w:rPr>
          <w:rFonts w:ascii="Times New Roman"/>
          <w:b/>
          <w:i w:val="false"/>
          <w:color w:val="000000"/>
          <w:sz w:val="28"/>
        </w:rPr>
        <w:t>4. Порядок разрешения споров</w:t>
      </w:r>
    </w:p>
    <w:bookmarkEnd w:id="205"/>
    <w:bookmarkStart w:name="z275" w:id="206"/>
    <w:p>
      <w:pPr>
        <w:spacing w:after="0"/>
        <w:ind w:left="0"/>
        <w:jc w:val="both"/>
      </w:pPr>
      <w:r>
        <w:rPr>
          <w:rFonts w:ascii="Times New Roman"/>
          <w:b w:val="false"/>
          <w:i w:val="false"/>
          <w:color w:val="000000"/>
          <w:sz w:val="28"/>
        </w:rPr>
        <w:t>
      10. Споры, которые могут возникнуть при исполнении условий настоящего</w:t>
      </w:r>
      <w:r>
        <w:br/>
      </w:r>
      <w:r>
        <w:rPr>
          <w:rFonts w:ascii="Times New Roman"/>
          <w:b w:val="false"/>
          <w:i w:val="false"/>
          <w:color w:val="000000"/>
          <w:sz w:val="28"/>
        </w:rPr>
        <w:t>договора, стороны будут стремиться разрешать в порядке досудебного разбирательства:</w:t>
      </w:r>
      <w:r>
        <w:br/>
      </w:r>
      <w:r>
        <w:rPr>
          <w:rFonts w:ascii="Times New Roman"/>
          <w:b w:val="false"/>
          <w:i w:val="false"/>
          <w:color w:val="000000"/>
          <w:sz w:val="28"/>
        </w:rPr>
        <w:t>путем переговоров, обмена письмами, уточнением условий договора.</w:t>
      </w:r>
    </w:p>
    <w:bookmarkEnd w:id="206"/>
    <w:bookmarkStart w:name="z276" w:id="207"/>
    <w:p>
      <w:pPr>
        <w:spacing w:after="0"/>
        <w:ind w:left="0"/>
        <w:jc w:val="both"/>
      </w:pPr>
      <w:r>
        <w:rPr>
          <w:rFonts w:ascii="Times New Roman"/>
          <w:b w:val="false"/>
          <w:i w:val="false"/>
          <w:color w:val="000000"/>
          <w:sz w:val="28"/>
        </w:rPr>
        <w:t>
      11. При недостижении взаимоприемлемого решения стороны по спорным вопросам</w:t>
      </w:r>
      <w:r>
        <w:br/>
      </w:r>
      <w:r>
        <w:rPr>
          <w:rFonts w:ascii="Times New Roman"/>
          <w:b w:val="false"/>
          <w:i w:val="false"/>
          <w:color w:val="000000"/>
          <w:sz w:val="28"/>
        </w:rPr>
        <w:t>в соответствии с законодательством Республики Казахстан обращаются в судебные органы.</w:t>
      </w:r>
    </w:p>
    <w:bookmarkEnd w:id="207"/>
    <w:bookmarkStart w:name="z277" w:id="208"/>
    <w:p>
      <w:pPr>
        <w:spacing w:after="0"/>
        <w:ind w:left="0"/>
        <w:jc w:val="both"/>
      </w:pPr>
      <w:r>
        <w:rPr>
          <w:rFonts w:ascii="Times New Roman"/>
          <w:b w:val="false"/>
          <w:i w:val="false"/>
          <w:color w:val="000000"/>
          <w:sz w:val="28"/>
        </w:rPr>
        <w:t xml:space="preserve">
                                             </w:t>
      </w:r>
      <w:r>
        <w:rPr>
          <w:rFonts w:ascii="Times New Roman"/>
          <w:b/>
          <w:i w:val="false"/>
          <w:color w:val="000000"/>
          <w:sz w:val="28"/>
        </w:rPr>
        <w:t>6. Изменение и/или дополнение договора</w:t>
      </w:r>
    </w:p>
    <w:bookmarkEnd w:id="208"/>
    <w:bookmarkStart w:name="z278" w:id="209"/>
    <w:p>
      <w:pPr>
        <w:spacing w:after="0"/>
        <w:ind w:left="0"/>
        <w:jc w:val="both"/>
      </w:pPr>
      <w:r>
        <w:rPr>
          <w:rFonts w:ascii="Times New Roman"/>
          <w:b w:val="false"/>
          <w:i w:val="false"/>
          <w:color w:val="000000"/>
          <w:sz w:val="28"/>
        </w:rPr>
        <w:t>
      12. Настоящий договор может быть изменен и/или дополнен сторонами в период</w:t>
      </w:r>
      <w:r>
        <w:br/>
      </w:r>
      <w:r>
        <w:rPr>
          <w:rFonts w:ascii="Times New Roman"/>
          <w:b w:val="false"/>
          <w:i w:val="false"/>
          <w:color w:val="000000"/>
          <w:sz w:val="28"/>
        </w:rPr>
        <w:t>его действия на основе их взаимного согласия и наличия объективных причин, вызвавших</w:t>
      </w:r>
      <w:r>
        <w:br/>
      </w:r>
      <w:r>
        <w:rPr>
          <w:rFonts w:ascii="Times New Roman"/>
          <w:b w:val="false"/>
          <w:i w:val="false"/>
          <w:color w:val="000000"/>
          <w:sz w:val="28"/>
        </w:rPr>
        <w:t>такие действия сторон.</w:t>
      </w:r>
    </w:p>
    <w:bookmarkEnd w:id="209"/>
    <w:bookmarkStart w:name="z279" w:id="210"/>
    <w:p>
      <w:pPr>
        <w:spacing w:after="0"/>
        <w:ind w:left="0"/>
        <w:jc w:val="both"/>
      </w:pPr>
      <w:r>
        <w:rPr>
          <w:rFonts w:ascii="Times New Roman"/>
          <w:b w:val="false"/>
          <w:i w:val="false"/>
          <w:color w:val="000000"/>
          <w:sz w:val="28"/>
        </w:rPr>
        <w:t>
      13. Последствия изменения и/или дополнения настоящего договора определяются</w:t>
      </w:r>
      <w:r>
        <w:br/>
      </w:r>
      <w:r>
        <w:rPr>
          <w:rFonts w:ascii="Times New Roman"/>
          <w:b w:val="false"/>
          <w:i w:val="false"/>
          <w:color w:val="000000"/>
          <w:sz w:val="28"/>
        </w:rPr>
        <w:t>взаимным соглашением сторон или судом по требованию любой из сторон договора.</w:t>
      </w:r>
    </w:p>
    <w:bookmarkEnd w:id="210"/>
    <w:bookmarkStart w:name="z280" w:id="211"/>
    <w:p>
      <w:pPr>
        <w:spacing w:after="0"/>
        <w:ind w:left="0"/>
        <w:jc w:val="both"/>
      </w:pPr>
      <w:r>
        <w:rPr>
          <w:rFonts w:ascii="Times New Roman"/>
          <w:b w:val="false"/>
          <w:i w:val="false"/>
          <w:color w:val="000000"/>
          <w:sz w:val="28"/>
        </w:rPr>
        <w:t>
      14. Любые соглашения сторон по изменению и/или дополнению условий настоящего</w:t>
      </w:r>
      <w:r>
        <w:br/>
      </w:r>
      <w:r>
        <w:rPr>
          <w:rFonts w:ascii="Times New Roman"/>
          <w:b w:val="false"/>
          <w:i w:val="false"/>
          <w:color w:val="000000"/>
          <w:sz w:val="28"/>
        </w:rPr>
        <w:t>договора имеют силу в том случае, если они оформлены в письменном виде, подписаны</w:t>
      </w:r>
      <w:r>
        <w:br/>
      </w:r>
      <w:r>
        <w:rPr>
          <w:rFonts w:ascii="Times New Roman"/>
          <w:b w:val="false"/>
          <w:i w:val="false"/>
          <w:color w:val="000000"/>
          <w:sz w:val="28"/>
        </w:rPr>
        <w:t>сторонами договора и скреплены печатями (при наличии) сторон.</w:t>
      </w:r>
    </w:p>
    <w:bookmarkEnd w:id="211"/>
    <w:bookmarkStart w:name="z281" w:id="212"/>
    <w:p>
      <w:pPr>
        <w:spacing w:after="0"/>
        <w:ind w:left="0"/>
        <w:jc w:val="both"/>
      </w:pPr>
      <w:r>
        <w:rPr>
          <w:rFonts w:ascii="Times New Roman"/>
          <w:b w:val="false"/>
          <w:i w:val="false"/>
          <w:color w:val="000000"/>
          <w:sz w:val="28"/>
        </w:rPr>
        <w:t xml:space="preserve">
                                   </w:t>
      </w:r>
      <w:r>
        <w:rPr>
          <w:rFonts w:ascii="Times New Roman"/>
          <w:b/>
          <w:i w:val="false"/>
          <w:color w:val="000000"/>
          <w:sz w:val="28"/>
        </w:rPr>
        <w:t>7. Возможность и порядок расторжения договора</w:t>
      </w:r>
    </w:p>
    <w:bookmarkEnd w:id="212"/>
    <w:bookmarkStart w:name="z282" w:id="213"/>
    <w:p>
      <w:pPr>
        <w:spacing w:after="0"/>
        <w:ind w:left="0"/>
        <w:jc w:val="both"/>
      </w:pPr>
      <w:r>
        <w:rPr>
          <w:rFonts w:ascii="Times New Roman"/>
          <w:b w:val="false"/>
          <w:i w:val="false"/>
          <w:color w:val="000000"/>
          <w:sz w:val="28"/>
        </w:rPr>
        <w:t>
      15. Настоящий договор может быть расторгнут по соглашению сторон.</w:t>
      </w:r>
    </w:p>
    <w:bookmarkEnd w:id="213"/>
    <w:bookmarkStart w:name="z283" w:id="214"/>
    <w:p>
      <w:pPr>
        <w:spacing w:after="0"/>
        <w:ind w:left="0"/>
        <w:jc w:val="both"/>
      </w:pPr>
      <w:r>
        <w:rPr>
          <w:rFonts w:ascii="Times New Roman"/>
          <w:b w:val="false"/>
          <w:i w:val="false"/>
          <w:color w:val="000000"/>
          <w:sz w:val="28"/>
        </w:rPr>
        <w:t xml:space="preserve">
                                             </w:t>
      </w:r>
      <w:r>
        <w:rPr>
          <w:rFonts w:ascii="Times New Roman"/>
          <w:b/>
          <w:i w:val="false"/>
          <w:color w:val="000000"/>
          <w:sz w:val="28"/>
        </w:rPr>
        <w:t>8. Действие договора во времени</w:t>
      </w:r>
    </w:p>
    <w:bookmarkEnd w:id="214"/>
    <w:bookmarkStart w:name="z284" w:id="215"/>
    <w:p>
      <w:pPr>
        <w:spacing w:after="0"/>
        <w:ind w:left="0"/>
        <w:jc w:val="both"/>
      </w:pPr>
      <w:r>
        <w:rPr>
          <w:rFonts w:ascii="Times New Roman"/>
          <w:b w:val="false"/>
          <w:i w:val="false"/>
          <w:color w:val="000000"/>
          <w:sz w:val="28"/>
        </w:rPr>
        <w:t>
      16. Настоящий договор вступает в силу с момента его подписания сторонами</w:t>
      </w:r>
      <w:r>
        <w:br/>
      </w:r>
      <w:r>
        <w:rPr>
          <w:rFonts w:ascii="Times New Roman"/>
          <w:b w:val="false"/>
          <w:i w:val="false"/>
          <w:color w:val="000000"/>
          <w:sz w:val="28"/>
        </w:rPr>
        <w:t>и действует 105 (сто пять) рабочих дней.</w:t>
      </w:r>
    </w:p>
    <w:bookmarkEnd w:id="215"/>
    <w:bookmarkStart w:name="z285" w:id="216"/>
    <w:p>
      <w:pPr>
        <w:spacing w:after="0"/>
        <w:ind w:left="0"/>
        <w:jc w:val="both"/>
      </w:pPr>
      <w:r>
        <w:rPr>
          <w:rFonts w:ascii="Times New Roman"/>
          <w:b w:val="false"/>
          <w:i w:val="false"/>
          <w:color w:val="000000"/>
          <w:sz w:val="28"/>
        </w:rPr>
        <w:t>
      17. Прекращение действия настоящего договора влечет за собой прекращение</w:t>
      </w:r>
      <w:r>
        <w:br/>
      </w:r>
      <w:r>
        <w:rPr>
          <w:rFonts w:ascii="Times New Roman"/>
          <w:b w:val="false"/>
          <w:i w:val="false"/>
          <w:color w:val="000000"/>
          <w:sz w:val="28"/>
        </w:rPr>
        <w:t>обязательств сторон по нему, но не освобождает стороны от ответственности за нарушения,</w:t>
      </w:r>
      <w:r>
        <w:br/>
      </w:r>
      <w:r>
        <w:rPr>
          <w:rFonts w:ascii="Times New Roman"/>
          <w:b w:val="false"/>
          <w:i w:val="false"/>
          <w:color w:val="000000"/>
          <w:sz w:val="28"/>
        </w:rPr>
        <w:t>если таковые имели место при заключении или исполнении настоящего договора.</w:t>
      </w:r>
    </w:p>
    <w:bookmarkEnd w:id="216"/>
    <w:bookmarkStart w:name="z286" w:id="217"/>
    <w:p>
      <w:pPr>
        <w:spacing w:after="0"/>
        <w:ind w:left="0"/>
        <w:jc w:val="left"/>
      </w:pPr>
      <w:r>
        <w:rPr>
          <w:rFonts w:ascii="Times New Roman"/>
          <w:b/>
          <w:i w:val="false"/>
          <w:color w:val="000000"/>
        </w:rPr>
        <w:t xml:space="preserve"> АДРЕСА И РЕКВИЗИТЫ СТОРОН:</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5"/>
        <w:gridCol w:w="6405"/>
      </w:tblGrid>
      <w:tr>
        <w:trPr>
          <w:trHeight w:val="30" w:hRule="atLeast"/>
        </w:trPr>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оружия:</w:t>
            </w:r>
            <w:r>
              <w:br/>
            </w:r>
            <w:r>
              <w:rPr>
                <w:rFonts w:ascii="Times New Roman"/>
                <w:b w:val="false"/>
                <w:i w:val="false"/>
                <w:color w:val="000000"/>
                <w:sz w:val="20"/>
              </w:rPr>
              <w:t>(ТОО, БИН либо ИИН, Ф.И.О. гражданина,</w:t>
            </w:r>
            <w:r>
              <w:br/>
            </w:r>
            <w:r>
              <w:rPr>
                <w:rFonts w:ascii="Times New Roman"/>
                <w:b w:val="false"/>
                <w:i w:val="false"/>
                <w:color w:val="000000"/>
                <w:sz w:val="20"/>
              </w:rPr>
              <w:t>адрес, телефон) 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_____________________________________</w:t>
            </w:r>
          </w:p>
        </w:tc>
      </w:tr>
    </w:tbl>
    <w:bookmarkStart w:name="z287" w:id="2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*Примечание: В соответствии с требованиями </w:t>
      </w:r>
      <w:r>
        <w:rPr>
          <w:rFonts w:ascii="Times New Roman"/>
          <w:b w:val="false"/>
          <w:i w:val="false"/>
          <w:color w:val="000000"/>
          <w:sz w:val="28"/>
        </w:rPr>
        <w:t>Приказа</w:t>
      </w:r>
      <w:r>
        <w:rPr>
          <w:rFonts w:ascii="Times New Roman"/>
          <w:b w:val="false"/>
          <w:i/>
          <w:color w:val="000000"/>
          <w:sz w:val="28"/>
        </w:rPr>
        <w:t xml:space="preserve"> МВД РК от 01.07.2019 г. №</w:t>
      </w:r>
      <w:r>
        <w:rPr>
          <w:rFonts w:ascii="Times New Roman"/>
          <w:b w:val="false"/>
          <w:i/>
          <w:color w:val="000000"/>
          <w:sz w:val="28"/>
        </w:rPr>
        <w:t xml:space="preserve"> 602, первый экземпляр Договора</w:t>
      </w:r>
      <w:r>
        <w:br/>
      </w:r>
      <w:r>
        <w:rPr>
          <w:rFonts w:ascii="Times New Roman"/>
          <w:b w:val="false"/>
          <w:i/>
          <w:color w:val="000000"/>
          <w:sz w:val="28"/>
        </w:rPr>
        <w:t>передается владельцу оружия, второй экземпляр передается владельцем оружия (патронов) в территориальный орган внутренн</w:t>
      </w:r>
      <w:r>
        <w:rPr>
          <w:rFonts w:ascii="Times New Roman"/>
          <w:b w:val="false"/>
          <w:i/>
          <w:color w:val="000000"/>
          <w:sz w:val="28"/>
        </w:rPr>
        <w:t>их дел</w:t>
      </w:r>
      <w:r>
        <w:br/>
      </w:r>
      <w:r>
        <w:rPr>
          <w:rFonts w:ascii="Times New Roman"/>
          <w:b w:val="false"/>
          <w:i/>
          <w:color w:val="000000"/>
          <w:sz w:val="28"/>
        </w:rPr>
        <w:t>по месту будущей регистрации оружия, третий экземпляр хранится у юридического лица, осуществляющего централизованное хранение оружия и патронов.</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 xml:space="preserve">Министра внутренних дел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290" w:id="219"/>
    <w:p>
      <w:pPr>
        <w:spacing w:after="0"/>
        <w:ind w:left="0"/>
        <w:jc w:val="left"/>
      </w:pPr>
      <w:r>
        <w:rPr>
          <w:rFonts w:ascii="Times New Roman"/>
          <w:b/>
          <w:i w:val="false"/>
          <w:color w:val="000000"/>
        </w:rPr>
        <w:t xml:space="preserve"> Договор хранения гражданского и служебного оружия и патронов к нему № _______</w:t>
      </w:r>
    </w:p>
    <w:bookmarkEnd w:id="219"/>
    <w:bookmarkStart w:name="z291" w:id="220"/>
    <w:p>
      <w:pPr>
        <w:spacing w:after="0"/>
        <w:ind w:left="0"/>
        <w:jc w:val="both"/>
      </w:pPr>
      <w:r>
        <w:rPr>
          <w:rFonts w:ascii="Times New Roman"/>
          <w:b w:val="false"/>
          <w:i w:val="false"/>
          <w:color w:val="000000"/>
          <w:sz w:val="28"/>
        </w:rPr>
        <w:t>
      г. ____________ "___"_________20___года</w:t>
      </w:r>
      <w:r>
        <w:br/>
      </w:r>
      <w:r>
        <w:rPr>
          <w:rFonts w:ascii="Times New Roman"/>
          <w:b w:val="false"/>
          <w:i w:val="false"/>
          <w:color w:val="000000"/>
          <w:sz w:val="28"/>
        </w:rPr>
        <w:t>ТОО _______________ ("Пункт централизованного хранения оружия"),</w:t>
      </w:r>
      <w:r>
        <w:br/>
      </w:r>
      <w:r>
        <w:rPr>
          <w:rFonts w:ascii="Times New Roman"/>
          <w:b w:val="false"/>
          <w:i w:val="false"/>
          <w:color w:val="000000"/>
          <w:sz w:val="28"/>
        </w:rPr>
        <w:t>именуемое в дальнейшем "Хранитель", в лице ________________,</w:t>
      </w:r>
      <w:r>
        <w:br/>
      </w:r>
      <w:r>
        <w:rPr>
          <w:rFonts w:ascii="Times New Roman"/>
          <w:b w:val="false"/>
          <w:i w:val="false"/>
          <w:color w:val="000000"/>
          <w:sz w:val="28"/>
        </w:rPr>
        <w:t>действующего на основании Свидетельства о государственной регистрации</w:t>
      </w:r>
      <w:r>
        <w:br/>
      </w:r>
      <w:r>
        <w:rPr>
          <w:rFonts w:ascii="Times New Roman"/>
          <w:b w:val="false"/>
          <w:i w:val="false"/>
          <w:color w:val="000000"/>
          <w:sz w:val="28"/>
        </w:rPr>
        <w:t>от "___" ______ 20__ года БИН № ___________, и 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(документ, удостоверяющий личность гражданина: номер, дата выдачи,</w:t>
      </w:r>
      <w:r>
        <w:br/>
      </w:r>
      <w:r>
        <w:rPr>
          <w:rFonts w:ascii="Times New Roman"/>
          <w:b w:val="false"/>
          <w:i w:val="false"/>
          <w:color w:val="000000"/>
          <w:sz w:val="28"/>
        </w:rPr>
        <w:t>кем выдан, место  жительства)именуемый в дальнейшем "Поклажедатель",</w:t>
      </w:r>
      <w:r>
        <w:br/>
      </w:r>
      <w:r>
        <w:rPr>
          <w:rFonts w:ascii="Times New Roman"/>
          <w:b w:val="false"/>
          <w:i w:val="false"/>
          <w:color w:val="000000"/>
          <w:sz w:val="28"/>
        </w:rPr>
        <w:t>с другой стороны, заключили  настоящий договор (далее "Договор")</w:t>
      </w:r>
      <w:r>
        <w:br/>
      </w:r>
      <w:r>
        <w:rPr>
          <w:rFonts w:ascii="Times New Roman"/>
          <w:b w:val="false"/>
          <w:i w:val="false"/>
          <w:color w:val="000000"/>
          <w:sz w:val="28"/>
        </w:rPr>
        <w:t>о нижеследующем:</w:t>
      </w:r>
    </w:p>
    <w:bookmarkEnd w:id="220"/>
    <w:bookmarkStart w:name="z292" w:id="221"/>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221"/>
    <w:bookmarkStart w:name="z293" w:id="222"/>
    <w:p>
      <w:pPr>
        <w:spacing w:after="0"/>
        <w:ind w:left="0"/>
        <w:jc w:val="both"/>
      </w:pPr>
      <w:r>
        <w:rPr>
          <w:rFonts w:ascii="Times New Roman"/>
          <w:b w:val="false"/>
          <w:i w:val="false"/>
          <w:color w:val="000000"/>
          <w:sz w:val="28"/>
        </w:rPr>
        <w:t>
      1.1. Предметом договора является услуга по хранению гражданского,</w:t>
      </w:r>
      <w:r>
        <w:br/>
      </w:r>
      <w:r>
        <w:rPr>
          <w:rFonts w:ascii="Times New Roman"/>
          <w:b w:val="false"/>
          <w:i w:val="false"/>
          <w:color w:val="000000"/>
          <w:sz w:val="28"/>
        </w:rPr>
        <w:t>служебного оружия и/или патронов к нему, принадлежащего Поклажедателю</w:t>
      </w:r>
      <w:r>
        <w:br/>
      </w:r>
      <w:r>
        <w:rPr>
          <w:rFonts w:ascii="Times New Roman"/>
          <w:b w:val="false"/>
          <w:i w:val="false"/>
          <w:color w:val="000000"/>
          <w:sz w:val="28"/>
        </w:rPr>
        <w:t>(далее "Оружие") и переданные на хранение Хранителю, согласно Акта</w:t>
      </w:r>
      <w:r>
        <w:br/>
      </w:r>
      <w:r>
        <w:rPr>
          <w:rFonts w:ascii="Times New Roman"/>
          <w:b w:val="false"/>
          <w:i w:val="false"/>
          <w:color w:val="000000"/>
          <w:sz w:val="28"/>
        </w:rPr>
        <w:t>приемки  № _____ от "___" __________ 20___г.</w:t>
      </w:r>
    </w:p>
    <w:bookmarkEnd w:id="222"/>
    <w:bookmarkStart w:name="z294" w:id="223"/>
    <w:p>
      <w:pPr>
        <w:spacing w:after="0"/>
        <w:ind w:left="0"/>
        <w:jc w:val="both"/>
      </w:pPr>
      <w:r>
        <w:rPr>
          <w:rFonts w:ascii="Times New Roman"/>
          <w:b w:val="false"/>
          <w:i w:val="false"/>
          <w:color w:val="000000"/>
          <w:sz w:val="28"/>
        </w:rPr>
        <w:t xml:space="preserve">
                                                        </w:t>
      </w:r>
      <w:r>
        <w:rPr>
          <w:rFonts w:ascii="Times New Roman"/>
          <w:b/>
          <w:i w:val="false"/>
          <w:color w:val="000000"/>
          <w:sz w:val="28"/>
        </w:rPr>
        <w:t>2. Обязанности сторон.</w:t>
      </w:r>
    </w:p>
    <w:bookmarkEnd w:id="223"/>
    <w:bookmarkStart w:name="z295" w:id="224"/>
    <w:p>
      <w:pPr>
        <w:spacing w:after="0"/>
        <w:ind w:left="0"/>
        <w:jc w:val="both"/>
      </w:pPr>
      <w:r>
        <w:rPr>
          <w:rFonts w:ascii="Times New Roman"/>
          <w:b w:val="false"/>
          <w:i w:val="false"/>
          <w:color w:val="000000"/>
          <w:sz w:val="28"/>
        </w:rPr>
        <w:t>
      2.1. Хранитель обязуется хранить Оружие, переданное ему Поклажедателем,</w:t>
      </w:r>
      <w:r>
        <w:br/>
      </w:r>
      <w:r>
        <w:rPr>
          <w:rFonts w:ascii="Times New Roman"/>
          <w:b w:val="false"/>
          <w:i w:val="false"/>
          <w:color w:val="000000"/>
          <w:sz w:val="28"/>
        </w:rPr>
        <w:t>и возвратить указанное Оружие в сохранности, а также, оказать</w:t>
      </w:r>
      <w:r>
        <w:br/>
      </w:r>
      <w:r>
        <w:rPr>
          <w:rFonts w:ascii="Times New Roman"/>
          <w:b w:val="false"/>
          <w:i w:val="false"/>
          <w:color w:val="000000"/>
          <w:sz w:val="28"/>
        </w:rPr>
        <w:t>дополнительные  услуги, Поклажедателю, связанные с хранением (состав и</w:t>
      </w:r>
      <w:r>
        <w:br/>
      </w:r>
      <w:r>
        <w:rPr>
          <w:rFonts w:ascii="Times New Roman"/>
          <w:b w:val="false"/>
          <w:i w:val="false"/>
          <w:color w:val="000000"/>
          <w:sz w:val="28"/>
        </w:rPr>
        <w:t>стоимость таких услуг оформляются отдельным приложением к Договору).</w:t>
      </w:r>
    </w:p>
    <w:bookmarkEnd w:id="224"/>
    <w:bookmarkStart w:name="z296" w:id="225"/>
    <w:p>
      <w:pPr>
        <w:spacing w:after="0"/>
        <w:ind w:left="0"/>
        <w:jc w:val="both"/>
      </w:pPr>
      <w:r>
        <w:rPr>
          <w:rFonts w:ascii="Times New Roman"/>
          <w:b w:val="false"/>
          <w:i w:val="false"/>
          <w:color w:val="000000"/>
          <w:sz w:val="28"/>
        </w:rPr>
        <w:t>
      2.2. Хранитель обязан по требованию Поклажедателя выдать или возвратить</w:t>
      </w:r>
      <w:r>
        <w:br/>
      </w:r>
      <w:r>
        <w:rPr>
          <w:rFonts w:ascii="Times New Roman"/>
          <w:b w:val="false"/>
          <w:i w:val="false"/>
          <w:color w:val="000000"/>
          <w:sz w:val="28"/>
        </w:rPr>
        <w:t>принятое Оружие в течение одного рабочего дня (в период с 9-00 часов по</w:t>
      </w:r>
      <w:r>
        <w:br/>
      </w:r>
      <w:r>
        <w:rPr>
          <w:rFonts w:ascii="Times New Roman"/>
          <w:b w:val="false"/>
          <w:i w:val="false"/>
          <w:color w:val="000000"/>
          <w:sz w:val="28"/>
        </w:rPr>
        <w:t>19-00 часов) с момента требования, оформив при этом Акт выдачи.</w:t>
      </w:r>
    </w:p>
    <w:bookmarkEnd w:id="225"/>
    <w:bookmarkStart w:name="z297" w:id="226"/>
    <w:p>
      <w:pPr>
        <w:spacing w:after="0"/>
        <w:ind w:left="0"/>
        <w:jc w:val="both"/>
      </w:pPr>
      <w:r>
        <w:rPr>
          <w:rFonts w:ascii="Times New Roman"/>
          <w:b w:val="false"/>
          <w:i w:val="false"/>
          <w:color w:val="000000"/>
          <w:sz w:val="28"/>
        </w:rPr>
        <w:t>
      2.3. Хранитель обязан выдать или возвратить Поклажедателю то же Оружие,</w:t>
      </w:r>
      <w:r>
        <w:br/>
      </w:r>
      <w:r>
        <w:rPr>
          <w:rFonts w:ascii="Times New Roman"/>
          <w:b w:val="false"/>
          <w:i w:val="false"/>
          <w:color w:val="000000"/>
          <w:sz w:val="28"/>
        </w:rPr>
        <w:t>которое было передано на хранение.</w:t>
      </w:r>
    </w:p>
    <w:bookmarkEnd w:id="226"/>
    <w:bookmarkStart w:name="z298" w:id="227"/>
    <w:p>
      <w:pPr>
        <w:spacing w:after="0"/>
        <w:ind w:left="0"/>
        <w:jc w:val="both"/>
      </w:pPr>
      <w:r>
        <w:rPr>
          <w:rFonts w:ascii="Times New Roman"/>
          <w:b w:val="false"/>
          <w:i w:val="false"/>
          <w:color w:val="000000"/>
          <w:sz w:val="28"/>
        </w:rPr>
        <w:t>
      2.4. Хранитель обязуется принять для сохранности переданного ему Оружия</w:t>
      </w:r>
      <w:r>
        <w:br/>
      </w:r>
      <w:r>
        <w:rPr>
          <w:rFonts w:ascii="Times New Roman"/>
          <w:b w:val="false"/>
          <w:i w:val="false"/>
          <w:color w:val="000000"/>
          <w:sz w:val="28"/>
        </w:rPr>
        <w:t xml:space="preserve">меры, обязательность которых предусмотрена </w:t>
      </w:r>
      <w:r>
        <w:rPr>
          <w:rFonts w:ascii="Times New Roman"/>
          <w:b w:val="false"/>
          <w:i w:val="false"/>
          <w:color w:val="000000"/>
          <w:sz w:val="28"/>
        </w:rPr>
        <w:t>пунктом 134</w:t>
      </w:r>
      <w:r>
        <w:rPr>
          <w:rFonts w:ascii="Times New Roman"/>
          <w:b w:val="false"/>
          <w:i w:val="false"/>
          <w:color w:val="000000"/>
          <w:sz w:val="28"/>
        </w:rPr>
        <w:t xml:space="preserve"> "Правил оборота</w:t>
      </w:r>
      <w:r>
        <w:br/>
      </w:r>
      <w:r>
        <w:rPr>
          <w:rFonts w:ascii="Times New Roman"/>
          <w:b w:val="false"/>
          <w:i w:val="false"/>
          <w:color w:val="000000"/>
          <w:sz w:val="28"/>
        </w:rPr>
        <w:t>гражданского и служебного оружия и патронов к нему", утвержденных приказом</w:t>
      </w:r>
      <w:r>
        <w:br/>
      </w:r>
      <w:r>
        <w:rPr>
          <w:rFonts w:ascii="Times New Roman"/>
          <w:b w:val="false"/>
          <w:i w:val="false"/>
          <w:color w:val="000000"/>
          <w:sz w:val="28"/>
        </w:rPr>
        <w:t>Министра внутренних дел Республики Казахстан от 1 июля 2019 года № 602.</w:t>
      </w:r>
    </w:p>
    <w:bookmarkEnd w:id="227"/>
    <w:bookmarkStart w:name="z299" w:id="228"/>
    <w:p>
      <w:pPr>
        <w:spacing w:after="0"/>
        <w:ind w:left="0"/>
        <w:jc w:val="both"/>
      </w:pPr>
      <w:r>
        <w:rPr>
          <w:rFonts w:ascii="Times New Roman"/>
          <w:b w:val="false"/>
          <w:i w:val="false"/>
          <w:color w:val="000000"/>
          <w:sz w:val="28"/>
        </w:rPr>
        <w:t>
      2.5. Хранитель обязуется без согласия Поклажедателя не использовать переданное</w:t>
      </w:r>
      <w:r>
        <w:br/>
      </w:r>
      <w:r>
        <w:rPr>
          <w:rFonts w:ascii="Times New Roman"/>
          <w:b w:val="false"/>
          <w:i w:val="false"/>
          <w:color w:val="000000"/>
          <w:sz w:val="28"/>
        </w:rPr>
        <w:t>ему Оружие, а равно не предоставлять возможность пользоваться им  третьим лицам.</w:t>
      </w:r>
    </w:p>
    <w:bookmarkEnd w:id="228"/>
    <w:bookmarkStart w:name="z300" w:id="229"/>
    <w:p>
      <w:pPr>
        <w:spacing w:after="0"/>
        <w:ind w:left="0"/>
        <w:jc w:val="both"/>
      </w:pPr>
      <w:r>
        <w:rPr>
          <w:rFonts w:ascii="Times New Roman"/>
          <w:b w:val="false"/>
          <w:i w:val="false"/>
          <w:color w:val="000000"/>
          <w:sz w:val="28"/>
        </w:rPr>
        <w:t>
      2.6. По истечении срока хранения, обусловленного Договором, Поклажедатель</w:t>
      </w:r>
      <w:r>
        <w:br/>
      </w:r>
      <w:r>
        <w:rPr>
          <w:rFonts w:ascii="Times New Roman"/>
          <w:b w:val="false"/>
          <w:i w:val="false"/>
          <w:color w:val="000000"/>
          <w:sz w:val="28"/>
        </w:rPr>
        <w:t>обязан в течение одного рабочего дня либо продлить Договор, либо забрать</w:t>
      </w:r>
      <w:r>
        <w:br/>
      </w:r>
      <w:r>
        <w:rPr>
          <w:rFonts w:ascii="Times New Roman"/>
          <w:b w:val="false"/>
          <w:i w:val="false"/>
          <w:color w:val="000000"/>
          <w:sz w:val="28"/>
        </w:rPr>
        <w:t>переданное на хранение Оружие. В случае, если Поклажедатель не заберет свое</w:t>
      </w:r>
      <w:r>
        <w:br/>
      </w:r>
      <w:r>
        <w:rPr>
          <w:rFonts w:ascii="Times New Roman"/>
          <w:b w:val="false"/>
          <w:i w:val="false"/>
          <w:color w:val="000000"/>
          <w:sz w:val="28"/>
        </w:rPr>
        <w:t>Оружие в установленный срок, Хранитель по истечении одного рабочего дня</w:t>
      </w:r>
      <w:r>
        <w:br/>
      </w:r>
      <w:r>
        <w:rPr>
          <w:rFonts w:ascii="Times New Roman"/>
          <w:b w:val="false"/>
          <w:i w:val="false"/>
          <w:color w:val="000000"/>
          <w:sz w:val="28"/>
        </w:rPr>
        <w:t>уведомляет об этом органы  полиции о передаче данного оружия на ответственное</w:t>
      </w:r>
      <w:r>
        <w:br/>
      </w:r>
      <w:r>
        <w:rPr>
          <w:rFonts w:ascii="Times New Roman"/>
          <w:b w:val="false"/>
          <w:i w:val="false"/>
          <w:color w:val="000000"/>
          <w:sz w:val="28"/>
        </w:rPr>
        <w:t>хранение в  территориальный орган полиции, при разрешении органами полиции</w:t>
      </w:r>
      <w:r>
        <w:br/>
      </w:r>
      <w:r>
        <w:rPr>
          <w:rFonts w:ascii="Times New Roman"/>
          <w:b w:val="false"/>
          <w:i w:val="false"/>
          <w:color w:val="000000"/>
          <w:sz w:val="28"/>
        </w:rPr>
        <w:t>временного нахождения Оружия на складе (до принятия решения) Поклажедатель</w:t>
      </w:r>
      <w:r>
        <w:br/>
      </w:r>
      <w:r>
        <w:rPr>
          <w:rFonts w:ascii="Times New Roman"/>
          <w:b w:val="false"/>
          <w:i w:val="false"/>
          <w:color w:val="000000"/>
          <w:sz w:val="28"/>
        </w:rPr>
        <w:t>обязан оплатить весь срок дополнительного хранения согласно  расценкам,</w:t>
      </w:r>
      <w:r>
        <w:br/>
      </w:r>
      <w:r>
        <w:rPr>
          <w:rFonts w:ascii="Times New Roman"/>
          <w:b w:val="false"/>
          <w:i w:val="false"/>
          <w:color w:val="000000"/>
          <w:sz w:val="28"/>
        </w:rPr>
        <w:t>установленным в разделе 3 Договора.</w:t>
      </w:r>
    </w:p>
    <w:bookmarkEnd w:id="229"/>
    <w:bookmarkStart w:name="z301" w:id="230"/>
    <w:p>
      <w:pPr>
        <w:spacing w:after="0"/>
        <w:ind w:left="0"/>
        <w:jc w:val="both"/>
      </w:pPr>
      <w:r>
        <w:rPr>
          <w:rFonts w:ascii="Times New Roman"/>
          <w:b w:val="false"/>
          <w:i w:val="false"/>
          <w:color w:val="000000"/>
          <w:sz w:val="28"/>
        </w:rPr>
        <w:t>
      2.7. Поклажедатель обязан предоставить Оружие Хранителю в чистом и смазанном</w:t>
      </w:r>
      <w:r>
        <w:br/>
      </w:r>
      <w:r>
        <w:rPr>
          <w:rFonts w:ascii="Times New Roman"/>
          <w:b w:val="false"/>
          <w:i w:val="false"/>
          <w:color w:val="000000"/>
          <w:sz w:val="28"/>
        </w:rPr>
        <w:t>состоянии - пригодном для консервации на период хранения Оружия.</w:t>
      </w:r>
    </w:p>
    <w:bookmarkEnd w:id="230"/>
    <w:bookmarkStart w:name="z302" w:id="231"/>
    <w:p>
      <w:pPr>
        <w:spacing w:after="0"/>
        <w:ind w:left="0"/>
        <w:jc w:val="both"/>
      </w:pPr>
      <w:r>
        <w:rPr>
          <w:rFonts w:ascii="Times New Roman"/>
          <w:b w:val="false"/>
          <w:i w:val="false"/>
          <w:color w:val="000000"/>
          <w:sz w:val="28"/>
        </w:rPr>
        <w:t>
      2.8. При сдаче Поклажедателем на хранение не чищенного и не смазанного Оружия</w:t>
      </w:r>
      <w:r>
        <w:br/>
      </w:r>
      <w:r>
        <w:rPr>
          <w:rFonts w:ascii="Times New Roman"/>
          <w:b w:val="false"/>
          <w:i w:val="false"/>
          <w:color w:val="000000"/>
          <w:sz w:val="28"/>
        </w:rPr>
        <w:t>и возникших вследствие этого коррозийных изменений основных и составных деталей</w:t>
      </w:r>
      <w:r>
        <w:br/>
      </w:r>
      <w:r>
        <w:rPr>
          <w:rFonts w:ascii="Times New Roman"/>
          <w:b w:val="false"/>
          <w:i w:val="false"/>
          <w:color w:val="000000"/>
          <w:sz w:val="28"/>
        </w:rPr>
        <w:t>Оружия Хранитель ответственности не несет.</w:t>
      </w:r>
    </w:p>
    <w:bookmarkEnd w:id="231"/>
    <w:bookmarkStart w:name="z303" w:id="232"/>
    <w:p>
      <w:pPr>
        <w:spacing w:after="0"/>
        <w:ind w:left="0"/>
        <w:jc w:val="both"/>
      </w:pPr>
      <w:r>
        <w:rPr>
          <w:rFonts w:ascii="Times New Roman"/>
          <w:b w:val="false"/>
          <w:i w:val="false"/>
          <w:color w:val="000000"/>
          <w:sz w:val="28"/>
        </w:rPr>
        <w:t>
      2.9. По требованию Поклажедателя Хранитель обязан предоставить бесплатно место</w:t>
      </w:r>
      <w:r>
        <w:br/>
      </w:r>
      <w:r>
        <w:rPr>
          <w:rFonts w:ascii="Times New Roman"/>
          <w:b w:val="false"/>
          <w:i w:val="false"/>
          <w:color w:val="000000"/>
          <w:sz w:val="28"/>
        </w:rPr>
        <w:t>(верстак) для производства чистки и смазки оружия, за исключением инструментов</w:t>
      </w:r>
      <w:r>
        <w:br/>
      </w:r>
      <w:r>
        <w:rPr>
          <w:rFonts w:ascii="Times New Roman"/>
          <w:b w:val="false"/>
          <w:i w:val="false"/>
          <w:color w:val="000000"/>
          <w:sz w:val="28"/>
        </w:rPr>
        <w:t>и расходных материалов: ветошь, нейтральная, универсальная и другие виды смазок,</w:t>
      </w:r>
      <w:r>
        <w:br/>
      </w:r>
      <w:r>
        <w:rPr>
          <w:rFonts w:ascii="Times New Roman"/>
          <w:b w:val="false"/>
          <w:i w:val="false"/>
          <w:color w:val="000000"/>
          <w:sz w:val="28"/>
        </w:rPr>
        <w:t>которые предоставляются за плату, согласно утвержденному Хранителем</w:t>
      </w:r>
      <w:r>
        <w:br/>
      </w:r>
      <w:r>
        <w:rPr>
          <w:rFonts w:ascii="Times New Roman"/>
          <w:b w:val="false"/>
          <w:i w:val="false"/>
          <w:color w:val="000000"/>
          <w:sz w:val="28"/>
        </w:rPr>
        <w:t>прейскуранту цен, либо произвести чистку и смазку оружия, согласно утвержденному</w:t>
      </w:r>
      <w:r>
        <w:br/>
      </w:r>
      <w:r>
        <w:rPr>
          <w:rFonts w:ascii="Times New Roman"/>
          <w:b w:val="false"/>
          <w:i w:val="false"/>
          <w:color w:val="000000"/>
          <w:sz w:val="28"/>
        </w:rPr>
        <w:t>Хранителем прейскуранту цен на  дополнительные услуги.</w:t>
      </w:r>
    </w:p>
    <w:bookmarkEnd w:id="232"/>
    <w:bookmarkStart w:name="z304" w:id="233"/>
    <w:p>
      <w:pPr>
        <w:spacing w:after="0"/>
        <w:ind w:left="0"/>
        <w:jc w:val="both"/>
      </w:pPr>
      <w:r>
        <w:rPr>
          <w:rFonts w:ascii="Times New Roman"/>
          <w:b w:val="false"/>
          <w:i w:val="false"/>
          <w:color w:val="000000"/>
          <w:sz w:val="28"/>
        </w:rPr>
        <w:t>
      2.10. Поклажедатель обязан предоставить на хранение Патроны в упакованном виде</w:t>
      </w:r>
      <w:r>
        <w:br/>
      </w:r>
      <w:r>
        <w:rPr>
          <w:rFonts w:ascii="Times New Roman"/>
          <w:b w:val="false"/>
          <w:i w:val="false"/>
          <w:color w:val="000000"/>
          <w:sz w:val="28"/>
        </w:rPr>
        <w:t>(картонные, пластиковые или металлические коробки) в сухом и чистом виде.</w:t>
      </w:r>
    </w:p>
    <w:bookmarkEnd w:id="233"/>
    <w:bookmarkStart w:name="z305" w:id="234"/>
    <w:p>
      <w:pPr>
        <w:spacing w:after="0"/>
        <w:ind w:left="0"/>
        <w:jc w:val="both"/>
      </w:pPr>
      <w:r>
        <w:rPr>
          <w:rFonts w:ascii="Times New Roman"/>
          <w:b w:val="false"/>
          <w:i w:val="false"/>
          <w:color w:val="000000"/>
          <w:sz w:val="28"/>
        </w:rPr>
        <w:t>
      2.11. Поклажедатель обязан выплатить Хранителю вознаграждение за хранение</w:t>
      </w:r>
      <w:r>
        <w:br/>
      </w:r>
      <w:r>
        <w:rPr>
          <w:rFonts w:ascii="Times New Roman"/>
          <w:b w:val="false"/>
          <w:i w:val="false"/>
          <w:color w:val="000000"/>
          <w:sz w:val="28"/>
        </w:rPr>
        <w:t>в размере и на условиях, предусмотренных настоящим Договором.</w:t>
      </w:r>
    </w:p>
    <w:bookmarkEnd w:id="234"/>
    <w:bookmarkStart w:name="z306" w:id="235"/>
    <w:p>
      <w:pPr>
        <w:spacing w:after="0"/>
        <w:ind w:left="0"/>
        <w:jc w:val="both"/>
      </w:pPr>
      <w:r>
        <w:rPr>
          <w:rFonts w:ascii="Times New Roman"/>
          <w:b w:val="false"/>
          <w:i w:val="false"/>
          <w:color w:val="000000"/>
          <w:sz w:val="28"/>
        </w:rPr>
        <w:t xml:space="preserve">
                                         </w:t>
      </w:r>
      <w:r>
        <w:rPr>
          <w:rFonts w:ascii="Times New Roman"/>
          <w:b/>
          <w:i w:val="false"/>
          <w:color w:val="000000"/>
          <w:sz w:val="28"/>
        </w:rPr>
        <w:t>3. Сум</w:t>
      </w:r>
      <w:r>
        <w:rPr>
          <w:rFonts w:ascii="Times New Roman"/>
          <w:b/>
          <w:i w:val="false"/>
          <w:color w:val="000000"/>
          <w:sz w:val="28"/>
        </w:rPr>
        <w:t>ма Договора и порядок расчҰтов.</w:t>
      </w:r>
    </w:p>
    <w:bookmarkEnd w:id="235"/>
    <w:bookmarkStart w:name="z307" w:id="236"/>
    <w:p>
      <w:pPr>
        <w:spacing w:after="0"/>
        <w:ind w:left="0"/>
        <w:jc w:val="both"/>
      </w:pPr>
      <w:r>
        <w:rPr>
          <w:rFonts w:ascii="Times New Roman"/>
          <w:b w:val="false"/>
          <w:i w:val="false"/>
          <w:color w:val="000000"/>
          <w:sz w:val="28"/>
        </w:rPr>
        <w:t>
      3.1. Вознаграждение за хранение по настоящему договору определяется на основании</w:t>
      </w:r>
      <w:r>
        <w:br/>
      </w:r>
      <w:r>
        <w:rPr>
          <w:rFonts w:ascii="Times New Roman"/>
          <w:b w:val="false"/>
          <w:i w:val="false"/>
          <w:color w:val="000000"/>
          <w:sz w:val="28"/>
        </w:rPr>
        <w:t>Акта приемки к Договору, в котором указывается количество единиц оружия</w:t>
      </w:r>
      <w:r>
        <w:br/>
      </w:r>
      <w:r>
        <w:rPr>
          <w:rFonts w:ascii="Times New Roman"/>
          <w:b w:val="false"/>
          <w:i w:val="false"/>
          <w:color w:val="000000"/>
          <w:sz w:val="28"/>
        </w:rPr>
        <w:t>подлежащих хранению и составляет ____________ тенге за одно место хранения</w:t>
      </w:r>
      <w:r>
        <w:br/>
      </w:r>
      <w:r>
        <w:rPr>
          <w:rFonts w:ascii="Times New Roman"/>
          <w:b w:val="false"/>
          <w:i w:val="false"/>
          <w:color w:val="000000"/>
          <w:sz w:val="28"/>
        </w:rPr>
        <w:t>в месяц. В случае если срок хранения менее одного месяца плата взимается как</w:t>
      </w:r>
      <w:r>
        <w:br/>
      </w:r>
      <w:r>
        <w:rPr>
          <w:rFonts w:ascii="Times New Roman"/>
          <w:b w:val="false"/>
          <w:i w:val="false"/>
          <w:color w:val="000000"/>
          <w:sz w:val="28"/>
        </w:rPr>
        <w:t>за весь месяц. Под местом хранения в целях настоящего Договора понимается</w:t>
      </w:r>
      <w:r>
        <w:br/>
      </w:r>
      <w:r>
        <w:rPr>
          <w:rFonts w:ascii="Times New Roman"/>
          <w:b w:val="false"/>
          <w:i w:val="false"/>
          <w:color w:val="000000"/>
          <w:sz w:val="28"/>
        </w:rPr>
        <w:t>1 (одна) единица  оружия или площадь под хранение патронов размерами</w:t>
      </w:r>
      <w:r>
        <w:br/>
      </w:r>
      <w:r>
        <w:rPr>
          <w:rFonts w:ascii="Times New Roman"/>
          <w:b w:val="false"/>
          <w:i w:val="false"/>
          <w:color w:val="000000"/>
          <w:sz w:val="28"/>
        </w:rPr>
        <w:t>60 см(длина)х30см(ширина)х50см(высота).</w:t>
      </w:r>
      <w:r>
        <w:br/>
      </w:r>
      <w:r>
        <w:rPr>
          <w:rFonts w:ascii="Times New Roman"/>
          <w:b w:val="false"/>
          <w:i w:val="false"/>
          <w:color w:val="000000"/>
          <w:sz w:val="28"/>
        </w:rPr>
        <w:t>3.2. Вознаграждение за хранение выплачивается Хранителю в момент</w:t>
      </w:r>
      <w:r>
        <w:br/>
      </w:r>
      <w:r>
        <w:rPr>
          <w:rFonts w:ascii="Times New Roman"/>
          <w:b w:val="false"/>
          <w:i w:val="false"/>
          <w:color w:val="000000"/>
          <w:sz w:val="28"/>
        </w:rPr>
        <w:t>заключения Договора.</w:t>
      </w:r>
    </w:p>
    <w:bookmarkEnd w:id="236"/>
    <w:bookmarkStart w:name="z308" w:id="237"/>
    <w:p>
      <w:pPr>
        <w:spacing w:after="0"/>
        <w:ind w:left="0"/>
        <w:jc w:val="both"/>
      </w:pPr>
      <w:r>
        <w:rPr>
          <w:rFonts w:ascii="Times New Roman"/>
          <w:b w:val="false"/>
          <w:i w:val="false"/>
          <w:color w:val="000000"/>
          <w:sz w:val="28"/>
        </w:rPr>
        <w:t>
      3.3. В цену не включена стоимость услуги по доставке Оружия Поклажедателя</w:t>
      </w:r>
      <w:r>
        <w:br/>
      </w:r>
      <w:r>
        <w:rPr>
          <w:rFonts w:ascii="Times New Roman"/>
          <w:b w:val="false"/>
          <w:i w:val="false"/>
          <w:color w:val="000000"/>
          <w:sz w:val="28"/>
        </w:rPr>
        <w:t>на/из склад (а), которые оплачиваются отдельно согласно утвержденному</w:t>
      </w:r>
      <w:r>
        <w:br/>
      </w:r>
      <w:r>
        <w:rPr>
          <w:rFonts w:ascii="Times New Roman"/>
          <w:b w:val="false"/>
          <w:i w:val="false"/>
          <w:color w:val="000000"/>
          <w:sz w:val="28"/>
        </w:rPr>
        <w:t>Хранителем прейскуранту цен на дополнительные услуги.</w:t>
      </w:r>
    </w:p>
    <w:bookmarkEnd w:id="237"/>
    <w:bookmarkStart w:name="z309" w:id="238"/>
    <w:p>
      <w:pPr>
        <w:spacing w:after="0"/>
        <w:ind w:left="0"/>
        <w:jc w:val="both"/>
      </w:pPr>
      <w:r>
        <w:rPr>
          <w:rFonts w:ascii="Times New Roman"/>
          <w:b w:val="false"/>
          <w:i w:val="false"/>
          <w:color w:val="000000"/>
          <w:sz w:val="28"/>
        </w:rPr>
        <w:t>
      3.4. Итого хранение ____ месяцев, ____ единиц оружия (мест патронов) сумма</w:t>
      </w:r>
      <w:r>
        <w:br/>
      </w:r>
      <w:r>
        <w:rPr>
          <w:rFonts w:ascii="Times New Roman"/>
          <w:b w:val="false"/>
          <w:i w:val="false"/>
          <w:color w:val="000000"/>
          <w:sz w:val="28"/>
        </w:rPr>
        <w:t>оплаты _____ (указанные выше цифры подлежат написанию в словесном</w:t>
      </w:r>
      <w:r>
        <w:br/>
      </w:r>
      <w:r>
        <w:rPr>
          <w:rFonts w:ascii="Times New Roman"/>
          <w:b w:val="false"/>
          <w:i w:val="false"/>
          <w:color w:val="000000"/>
          <w:sz w:val="28"/>
        </w:rPr>
        <w:t>выражении).</w:t>
      </w:r>
    </w:p>
    <w:bookmarkEnd w:id="238"/>
    <w:bookmarkStart w:name="z310" w:id="239"/>
    <w:p>
      <w:pPr>
        <w:spacing w:after="0"/>
        <w:ind w:left="0"/>
        <w:jc w:val="both"/>
      </w:pPr>
      <w:r>
        <w:rPr>
          <w:rFonts w:ascii="Times New Roman"/>
          <w:b w:val="false"/>
          <w:i w:val="false"/>
          <w:color w:val="000000"/>
          <w:sz w:val="28"/>
        </w:rPr>
        <w:t xml:space="preserve">
                                    </w:t>
      </w:r>
      <w:r>
        <w:rPr>
          <w:rFonts w:ascii="Times New Roman"/>
          <w:b/>
          <w:i w:val="false"/>
          <w:color w:val="000000"/>
          <w:sz w:val="28"/>
        </w:rPr>
        <w:t>4. Ответственность сторон и форс-мажор.</w:t>
      </w:r>
    </w:p>
    <w:bookmarkEnd w:id="239"/>
    <w:bookmarkStart w:name="z311" w:id="240"/>
    <w:p>
      <w:pPr>
        <w:spacing w:after="0"/>
        <w:ind w:left="0"/>
        <w:jc w:val="both"/>
      </w:pPr>
      <w:r>
        <w:rPr>
          <w:rFonts w:ascii="Times New Roman"/>
          <w:b w:val="false"/>
          <w:i w:val="false"/>
          <w:color w:val="000000"/>
          <w:sz w:val="28"/>
        </w:rPr>
        <w:t>
      4.1. Хранитель отвечает за утрату, недостачу или повреждение Оружия, если</w:t>
      </w:r>
      <w:r>
        <w:br/>
      </w:r>
      <w:r>
        <w:rPr>
          <w:rFonts w:ascii="Times New Roman"/>
          <w:b w:val="false"/>
          <w:i w:val="false"/>
          <w:color w:val="000000"/>
          <w:sz w:val="28"/>
        </w:rPr>
        <w:t>не докажет, что утрата, недостача или повреждение произошли вследствие</w:t>
      </w:r>
      <w:r>
        <w:br/>
      </w:r>
      <w:r>
        <w:rPr>
          <w:rFonts w:ascii="Times New Roman"/>
          <w:b w:val="false"/>
          <w:i w:val="false"/>
          <w:color w:val="000000"/>
          <w:sz w:val="28"/>
        </w:rPr>
        <w:t>непреодолимой силы.</w:t>
      </w:r>
      <w:r>
        <w:br/>
      </w:r>
      <w:r>
        <w:rPr>
          <w:rFonts w:ascii="Times New Roman"/>
          <w:b w:val="false"/>
          <w:i w:val="false"/>
          <w:color w:val="000000"/>
          <w:sz w:val="28"/>
        </w:rPr>
        <w:t>4.2. Убытки, причиненные Поклажедателю утратой, недостачей или повреждением</w:t>
      </w:r>
      <w:r>
        <w:br/>
      </w:r>
      <w:r>
        <w:rPr>
          <w:rFonts w:ascii="Times New Roman"/>
          <w:b w:val="false"/>
          <w:i w:val="false"/>
          <w:color w:val="000000"/>
          <w:sz w:val="28"/>
        </w:rPr>
        <w:t>Оружия, возмещаются Хранителем в размере остаточной  стоимости Оружия</w:t>
      </w:r>
      <w:r>
        <w:br/>
      </w:r>
      <w:r>
        <w:rPr>
          <w:rFonts w:ascii="Times New Roman"/>
          <w:b w:val="false"/>
          <w:i w:val="false"/>
          <w:color w:val="000000"/>
          <w:sz w:val="28"/>
        </w:rPr>
        <w:t>с учетом его состояния на момент передачи, определяемой по соглашению сторон.</w:t>
      </w:r>
    </w:p>
    <w:bookmarkEnd w:id="240"/>
    <w:bookmarkStart w:name="z312" w:id="241"/>
    <w:p>
      <w:pPr>
        <w:spacing w:after="0"/>
        <w:ind w:left="0"/>
        <w:jc w:val="both"/>
      </w:pPr>
      <w:r>
        <w:rPr>
          <w:rFonts w:ascii="Times New Roman"/>
          <w:b w:val="false"/>
          <w:i w:val="false"/>
          <w:color w:val="000000"/>
          <w:sz w:val="28"/>
        </w:rPr>
        <w:t>
      4.3. Если изменение условий хранения необходимо для устранения опасности утраты</w:t>
      </w:r>
      <w:r>
        <w:br/>
      </w:r>
      <w:r>
        <w:rPr>
          <w:rFonts w:ascii="Times New Roman"/>
          <w:b w:val="false"/>
          <w:i w:val="false"/>
          <w:color w:val="000000"/>
          <w:sz w:val="28"/>
        </w:rPr>
        <w:t>или повреждения Оружия, Хранитель вправе изменить место хранения,</w:t>
      </w:r>
      <w:r>
        <w:br/>
      </w:r>
      <w:r>
        <w:rPr>
          <w:rFonts w:ascii="Times New Roman"/>
          <w:b w:val="false"/>
          <w:i w:val="false"/>
          <w:color w:val="000000"/>
          <w:sz w:val="28"/>
        </w:rPr>
        <w:t>не уведомляя Поклажедателя.</w:t>
      </w:r>
    </w:p>
    <w:bookmarkEnd w:id="241"/>
    <w:bookmarkStart w:name="z313" w:id="242"/>
    <w:p>
      <w:pPr>
        <w:spacing w:after="0"/>
        <w:ind w:left="0"/>
        <w:jc w:val="both"/>
      </w:pPr>
      <w:r>
        <w:rPr>
          <w:rFonts w:ascii="Times New Roman"/>
          <w:b w:val="false"/>
          <w:i w:val="false"/>
          <w:color w:val="000000"/>
          <w:sz w:val="28"/>
        </w:rPr>
        <w:t>
      4.4. Если хранение прекращается до истечения обусловленного Договором срока</w:t>
      </w:r>
      <w:r>
        <w:br/>
      </w:r>
      <w:r>
        <w:rPr>
          <w:rFonts w:ascii="Times New Roman"/>
          <w:b w:val="false"/>
          <w:i w:val="false"/>
          <w:color w:val="000000"/>
          <w:sz w:val="28"/>
        </w:rPr>
        <w:t>по желанию Поклажедателя, Хранитель имеет право оставить вознаграждение</w:t>
      </w:r>
      <w:r>
        <w:br/>
      </w:r>
      <w:r>
        <w:rPr>
          <w:rFonts w:ascii="Times New Roman"/>
          <w:b w:val="false"/>
          <w:i w:val="false"/>
          <w:color w:val="000000"/>
          <w:sz w:val="28"/>
        </w:rPr>
        <w:t>в размере полной суммы.</w:t>
      </w:r>
    </w:p>
    <w:bookmarkEnd w:id="242"/>
    <w:bookmarkStart w:name="z314" w:id="243"/>
    <w:p>
      <w:pPr>
        <w:spacing w:after="0"/>
        <w:ind w:left="0"/>
        <w:jc w:val="both"/>
      </w:pPr>
      <w:r>
        <w:rPr>
          <w:rFonts w:ascii="Times New Roman"/>
          <w:b w:val="false"/>
          <w:i w:val="false"/>
          <w:color w:val="000000"/>
          <w:sz w:val="28"/>
        </w:rPr>
        <w:t>
      4.5. Если хранение прекращается досрочно по обстоятельствам, за которые отвечает</w:t>
      </w:r>
      <w:r>
        <w:br/>
      </w:r>
      <w:r>
        <w:rPr>
          <w:rFonts w:ascii="Times New Roman"/>
          <w:b w:val="false"/>
          <w:i w:val="false"/>
          <w:color w:val="000000"/>
          <w:sz w:val="28"/>
        </w:rPr>
        <w:t>Хранитель, он обязан вернуть сумму вознаграждения Поклажедателю.</w:t>
      </w:r>
    </w:p>
    <w:bookmarkEnd w:id="243"/>
    <w:bookmarkStart w:name="z315" w:id="244"/>
    <w:p>
      <w:pPr>
        <w:spacing w:after="0"/>
        <w:ind w:left="0"/>
        <w:jc w:val="both"/>
      </w:pPr>
      <w:r>
        <w:rPr>
          <w:rFonts w:ascii="Times New Roman"/>
          <w:b w:val="false"/>
          <w:i w:val="false"/>
          <w:color w:val="000000"/>
          <w:sz w:val="28"/>
        </w:rPr>
        <w:t>
      4.6. Сторона, не исполнившая или ненадлежащим образом исполнившая свои</w:t>
      </w:r>
      <w:r>
        <w:br/>
      </w:r>
      <w:r>
        <w:rPr>
          <w:rFonts w:ascii="Times New Roman"/>
          <w:b w:val="false"/>
          <w:i w:val="false"/>
          <w:color w:val="000000"/>
          <w:sz w:val="28"/>
        </w:rPr>
        <w:t>обязательства по Договору при выполнении его условий, несҰт ответственность,</w:t>
      </w:r>
      <w:r>
        <w:br/>
      </w:r>
      <w:r>
        <w:rPr>
          <w:rFonts w:ascii="Times New Roman"/>
          <w:b w:val="false"/>
          <w:i w:val="false"/>
          <w:color w:val="000000"/>
          <w:sz w:val="28"/>
        </w:rPr>
        <w:t>если не докажет, что ненадлежащее исполнение обязательств оказалось</w:t>
      </w:r>
      <w:r>
        <w:br/>
      </w:r>
      <w:r>
        <w:rPr>
          <w:rFonts w:ascii="Times New Roman"/>
          <w:b w:val="false"/>
          <w:i w:val="false"/>
          <w:color w:val="000000"/>
          <w:sz w:val="28"/>
        </w:rPr>
        <w:t>невозможным вследствие непреодолимой силы (форс-мажор).</w:t>
      </w:r>
    </w:p>
    <w:bookmarkEnd w:id="244"/>
    <w:bookmarkStart w:name="z316" w:id="245"/>
    <w:p>
      <w:pPr>
        <w:spacing w:after="0"/>
        <w:ind w:left="0"/>
        <w:jc w:val="both"/>
      </w:pPr>
      <w:r>
        <w:rPr>
          <w:rFonts w:ascii="Times New Roman"/>
          <w:b w:val="false"/>
          <w:i w:val="false"/>
          <w:color w:val="000000"/>
          <w:sz w:val="28"/>
        </w:rPr>
        <w:t xml:space="preserve">
                                              </w:t>
      </w:r>
      <w:r>
        <w:rPr>
          <w:rFonts w:ascii="Times New Roman"/>
          <w:b/>
          <w:i w:val="false"/>
          <w:color w:val="000000"/>
          <w:sz w:val="28"/>
        </w:rPr>
        <w:t>5. Срок действия Договора.</w:t>
      </w:r>
    </w:p>
    <w:bookmarkEnd w:id="245"/>
    <w:bookmarkStart w:name="z317" w:id="246"/>
    <w:p>
      <w:pPr>
        <w:spacing w:after="0"/>
        <w:ind w:left="0"/>
        <w:jc w:val="both"/>
      </w:pPr>
      <w:r>
        <w:rPr>
          <w:rFonts w:ascii="Times New Roman"/>
          <w:b w:val="false"/>
          <w:i w:val="false"/>
          <w:color w:val="000000"/>
          <w:sz w:val="28"/>
        </w:rPr>
        <w:t>
      5.1. Настоящий Договор заключен сроком</w:t>
      </w:r>
      <w:r>
        <w:br/>
      </w:r>
      <w:r>
        <w:rPr>
          <w:rFonts w:ascii="Times New Roman"/>
          <w:b w:val="false"/>
          <w:i w:val="false"/>
          <w:color w:val="000000"/>
          <w:sz w:val="28"/>
        </w:rPr>
        <w:t>с "___" _____20___г. по "___"  ______20___г. и вступает в силу с момента</w:t>
      </w:r>
      <w:r>
        <w:br/>
      </w:r>
      <w:r>
        <w:rPr>
          <w:rFonts w:ascii="Times New Roman"/>
          <w:b w:val="false"/>
          <w:i w:val="false"/>
          <w:color w:val="000000"/>
          <w:sz w:val="28"/>
        </w:rPr>
        <w:t>заключения Договора.</w:t>
      </w:r>
    </w:p>
    <w:bookmarkEnd w:id="246"/>
    <w:bookmarkStart w:name="z318" w:id="247"/>
    <w:p>
      <w:pPr>
        <w:spacing w:after="0"/>
        <w:ind w:left="0"/>
        <w:jc w:val="both"/>
      </w:pPr>
      <w:r>
        <w:rPr>
          <w:rFonts w:ascii="Times New Roman"/>
          <w:b w:val="false"/>
          <w:i w:val="false"/>
          <w:color w:val="000000"/>
          <w:sz w:val="28"/>
        </w:rPr>
        <w:t>
      5.2. Срок действия Договора не должен превышать срока действия разрешения</w:t>
      </w:r>
      <w:r>
        <w:br/>
      </w:r>
      <w:r>
        <w:rPr>
          <w:rFonts w:ascii="Times New Roman"/>
          <w:b w:val="false"/>
          <w:i w:val="false"/>
          <w:color w:val="000000"/>
          <w:sz w:val="28"/>
        </w:rPr>
        <w:t>на хранение, хранение и ношение гражданского и служебного оружия, выданного</w:t>
      </w:r>
      <w:r>
        <w:br/>
      </w:r>
      <w:r>
        <w:rPr>
          <w:rFonts w:ascii="Times New Roman"/>
          <w:b w:val="false"/>
          <w:i w:val="false"/>
          <w:color w:val="000000"/>
          <w:sz w:val="28"/>
        </w:rPr>
        <w:t>Поклажедателю органами полиции.</w:t>
      </w:r>
    </w:p>
    <w:bookmarkEnd w:id="247"/>
    <w:bookmarkStart w:name="z319" w:id="248"/>
    <w:p>
      <w:pPr>
        <w:spacing w:after="0"/>
        <w:ind w:left="0"/>
        <w:jc w:val="both"/>
      </w:pPr>
      <w:r>
        <w:rPr>
          <w:rFonts w:ascii="Times New Roman"/>
          <w:b w:val="false"/>
          <w:i w:val="false"/>
          <w:color w:val="000000"/>
          <w:sz w:val="28"/>
        </w:rPr>
        <w:t xml:space="preserve">
                                                        </w:t>
      </w:r>
      <w:r>
        <w:rPr>
          <w:rFonts w:ascii="Times New Roman"/>
          <w:b/>
          <w:i w:val="false"/>
          <w:color w:val="000000"/>
          <w:sz w:val="28"/>
        </w:rPr>
        <w:t>6. Иные положения.</w:t>
      </w:r>
    </w:p>
    <w:bookmarkEnd w:id="248"/>
    <w:bookmarkStart w:name="z320" w:id="249"/>
    <w:p>
      <w:pPr>
        <w:spacing w:after="0"/>
        <w:ind w:left="0"/>
        <w:jc w:val="both"/>
      </w:pPr>
      <w:r>
        <w:rPr>
          <w:rFonts w:ascii="Times New Roman"/>
          <w:b w:val="false"/>
          <w:i w:val="false"/>
          <w:color w:val="000000"/>
          <w:sz w:val="28"/>
        </w:rPr>
        <w:t>
      6.1. По всем вопросам, не предусмотренным настоящим Договором, стороны</w:t>
      </w:r>
      <w:r>
        <w:br/>
      </w:r>
      <w:r>
        <w:rPr>
          <w:rFonts w:ascii="Times New Roman"/>
          <w:b w:val="false"/>
          <w:i w:val="false"/>
          <w:color w:val="000000"/>
          <w:sz w:val="28"/>
        </w:rPr>
        <w:t>будут руководствоваться действующим законодательством Республики Казахстан.</w:t>
      </w:r>
    </w:p>
    <w:bookmarkEnd w:id="249"/>
    <w:bookmarkStart w:name="z321" w:id="250"/>
    <w:p>
      <w:pPr>
        <w:spacing w:after="0"/>
        <w:ind w:left="0"/>
        <w:jc w:val="both"/>
      </w:pPr>
      <w:r>
        <w:rPr>
          <w:rFonts w:ascii="Times New Roman"/>
          <w:b w:val="false"/>
          <w:i w:val="false"/>
          <w:color w:val="000000"/>
          <w:sz w:val="28"/>
        </w:rPr>
        <w:t>
      6.2. В случае возникновения споров по настоящему Договору стороны примут</w:t>
      </w:r>
      <w:r>
        <w:br/>
      </w:r>
      <w:r>
        <w:rPr>
          <w:rFonts w:ascii="Times New Roman"/>
          <w:b w:val="false"/>
          <w:i w:val="false"/>
          <w:color w:val="000000"/>
          <w:sz w:val="28"/>
        </w:rPr>
        <w:t>все меры к разрешению их путҰм переговоров между собой. Если стороны</w:t>
      </w:r>
      <w:r>
        <w:br/>
      </w:r>
      <w:r>
        <w:rPr>
          <w:rFonts w:ascii="Times New Roman"/>
          <w:b w:val="false"/>
          <w:i w:val="false"/>
          <w:color w:val="000000"/>
          <w:sz w:val="28"/>
        </w:rPr>
        <w:t>не смогут прийти к согласию, не решат спор путҰм переговоров, то данный спор</w:t>
      </w:r>
      <w:r>
        <w:br/>
      </w:r>
      <w:r>
        <w:rPr>
          <w:rFonts w:ascii="Times New Roman"/>
          <w:b w:val="false"/>
          <w:i w:val="false"/>
          <w:color w:val="000000"/>
          <w:sz w:val="28"/>
        </w:rPr>
        <w:t>подлежат рассмотрению в судебных органах.</w:t>
      </w:r>
    </w:p>
    <w:bookmarkEnd w:id="250"/>
    <w:bookmarkStart w:name="z322" w:id="251"/>
    <w:p>
      <w:pPr>
        <w:spacing w:after="0"/>
        <w:ind w:left="0"/>
        <w:jc w:val="left"/>
      </w:pPr>
      <w:r>
        <w:rPr>
          <w:rFonts w:ascii="Times New Roman"/>
          <w:b/>
          <w:i w:val="false"/>
          <w:color w:val="000000"/>
        </w:rPr>
        <w:t xml:space="preserve">                                                 АДРЕСА И РЕКВИЗИТЫ СТОРОН:</w:t>
      </w:r>
    </w:p>
    <w:bookmarkEnd w:id="251"/>
    <w:bookmarkStart w:name="z323" w:id="252"/>
    <w:p>
      <w:pPr>
        <w:spacing w:after="0"/>
        <w:ind w:left="0"/>
        <w:jc w:val="both"/>
      </w:pPr>
      <w:r>
        <w:rPr>
          <w:rFonts w:ascii="Times New Roman"/>
          <w:b w:val="false"/>
          <w:i w:val="false"/>
          <w:color w:val="000000"/>
          <w:sz w:val="28"/>
        </w:rPr>
        <w:t>
      Поклажедатель: _____________________________________________________</w:t>
      </w:r>
      <w:r>
        <w:br/>
      </w:r>
      <w:r>
        <w:rPr>
          <w:rFonts w:ascii="Times New Roman"/>
          <w:b w:val="false"/>
          <w:i w:val="false"/>
          <w:color w:val="000000"/>
          <w:sz w:val="28"/>
        </w:rPr>
        <w:t>Хранитель: _________________________________________________________</w:t>
      </w:r>
    </w:p>
    <w:bookmarkEnd w:id="252"/>
    <w:bookmarkStart w:name="z324" w:id="253"/>
    <w:p>
      <w:pPr>
        <w:spacing w:after="0"/>
        <w:ind w:left="0"/>
        <w:jc w:val="left"/>
      </w:pPr>
      <w:r>
        <w:rPr>
          <w:rFonts w:ascii="Times New Roman"/>
          <w:b/>
          <w:i w:val="false"/>
          <w:color w:val="000000"/>
        </w:rPr>
        <w:t xml:space="preserve">                                                        ПОДПИСИ СТОРОН:</w:t>
      </w:r>
    </w:p>
    <w:bookmarkEnd w:id="253"/>
    <w:bookmarkStart w:name="z325" w:id="254"/>
    <w:p>
      <w:pPr>
        <w:spacing w:after="0"/>
        <w:ind w:left="0"/>
        <w:jc w:val="both"/>
      </w:pPr>
      <w:r>
        <w:rPr>
          <w:rFonts w:ascii="Times New Roman"/>
          <w:b w:val="false"/>
          <w:i w:val="false"/>
          <w:color w:val="000000"/>
          <w:sz w:val="28"/>
        </w:rPr>
        <w:t>
      Поклажедатель: _______/__________/ Хранитель: ______ /___________/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Министра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 ____</w:t>
            </w:r>
          </w:p>
        </w:tc>
      </w:tr>
    </w:tbl>
    <w:bookmarkStart w:name="z329" w:id="255"/>
    <w:p>
      <w:pPr>
        <w:spacing w:after="0"/>
        <w:ind w:left="0"/>
        <w:jc w:val="left"/>
      </w:pPr>
      <w:r>
        <w:rPr>
          <w:rFonts w:ascii="Times New Roman"/>
          <w:b/>
          <w:i w:val="false"/>
          <w:color w:val="000000"/>
        </w:rPr>
        <w:t xml:space="preserve">                                                                 Акт приемки оружия № ________</w:t>
      </w:r>
    </w:p>
    <w:bookmarkEnd w:id="255"/>
    <w:bookmarkStart w:name="z330" w:id="256"/>
    <w:p>
      <w:pPr>
        <w:spacing w:after="0"/>
        <w:ind w:left="0"/>
        <w:jc w:val="both"/>
      </w:pPr>
      <w:r>
        <w:rPr>
          <w:rFonts w:ascii="Times New Roman"/>
          <w:b w:val="false"/>
          <w:i w:val="false"/>
          <w:color w:val="000000"/>
          <w:sz w:val="28"/>
        </w:rPr>
        <w:t>
      г. ______________ от "___" ___________20___ года</w:t>
      </w:r>
      <w:r>
        <w:br/>
      </w:r>
      <w:r>
        <w:rPr>
          <w:rFonts w:ascii="Times New Roman"/>
          <w:b w:val="false"/>
          <w:i w:val="false"/>
          <w:color w:val="000000"/>
          <w:sz w:val="28"/>
        </w:rPr>
        <w:t>Настоящий Акт приемки оружия (патронов) является неотъемлемой частью Договора</w:t>
      </w:r>
      <w:r>
        <w:br/>
      </w:r>
      <w:r>
        <w:rPr>
          <w:rFonts w:ascii="Times New Roman"/>
          <w:b w:val="false"/>
          <w:i w:val="false"/>
          <w:color w:val="000000"/>
          <w:sz w:val="28"/>
        </w:rPr>
        <w:t>хранения № __________ от "___" ________ 20___ года и составлен</w:t>
      </w:r>
      <w:r>
        <w:br/>
      </w:r>
      <w:r>
        <w:rPr>
          <w:rFonts w:ascii="Times New Roman"/>
          <w:b w:val="false"/>
          <w:i w:val="false"/>
          <w:color w:val="000000"/>
          <w:sz w:val="28"/>
        </w:rPr>
        <w:t>в трех экземплярах*.</w:t>
      </w:r>
    </w:p>
    <w:bookmarkEnd w:id="256"/>
    <w:bookmarkStart w:name="z331" w:id="257"/>
    <w:p>
      <w:pPr>
        <w:spacing w:after="0"/>
        <w:ind w:left="0"/>
        <w:jc w:val="both"/>
      </w:pPr>
      <w:r>
        <w:rPr>
          <w:rFonts w:ascii="Times New Roman"/>
          <w:b w:val="false"/>
          <w:i w:val="false"/>
          <w:color w:val="000000"/>
          <w:sz w:val="28"/>
        </w:rPr>
        <w:t>
      1. Наименование и адрес склада, принявшего оружие (патроны) на хранение:</w:t>
      </w:r>
      <w:r>
        <w:br/>
      </w:r>
      <w:r>
        <w:rPr>
          <w:rFonts w:ascii="Times New Roman"/>
          <w:b w:val="false"/>
          <w:i w:val="false"/>
          <w:color w:val="000000"/>
          <w:sz w:val="28"/>
        </w:rPr>
        <w:t>_____________________________________________________________________________</w:t>
      </w:r>
    </w:p>
    <w:bookmarkEnd w:id="257"/>
    <w:bookmarkStart w:name="z332" w:id="258"/>
    <w:p>
      <w:pPr>
        <w:spacing w:after="0"/>
        <w:ind w:left="0"/>
        <w:jc w:val="both"/>
      </w:pPr>
      <w:r>
        <w:rPr>
          <w:rFonts w:ascii="Times New Roman"/>
          <w:b w:val="false"/>
          <w:i w:val="false"/>
          <w:color w:val="000000"/>
          <w:sz w:val="28"/>
        </w:rPr>
        <w:t>
      2. Наименование организации и БИН, ИИН и Ф.И.О. гражданина, от которого</w:t>
      </w:r>
      <w:r>
        <w:br/>
      </w:r>
      <w:r>
        <w:rPr>
          <w:rFonts w:ascii="Times New Roman"/>
          <w:b w:val="false"/>
          <w:i w:val="false"/>
          <w:color w:val="000000"/>
          <w:sz w:val="28"/>
        </w:rPr>
        <w:t>принято оружие (патроны) на хранение, а также место нахождения (место жительства)</w:t>
      </w:r>
      <w:r>
        <w:br/>
      </w:r>
      <w:r>
        <w:rPr>
          <w:rFonts w:ascii="Times New Roman"/>
          <w:b w:val="false"/>
          <w:i w:val="false"/>
          <w:color w:val="000000"/>
          <w:sz w:val="28"/>
        </w:rPr>
        <w:t>владельца оружия (патронов) ____________________________________________________</w:t>
      </w:r>
      <w:r>
        <w:br/>
      </w:r>
      <w:r>
        <w:rPr>
          <w:rFonts w:ascii="Times New Roman"/>
          <w:b w:val="false"/>
          <w:i w:val="false"/>
          <w:color w:val="000000"/>
          <w:sz w:val="28"/>
        </w:rPr>
        <w:t>______________________________________________________________________________</w:t>
      </w:r>
    </w:p>
    <w:bookmarkEnd w:id="258"/>
    <w:bookmarkStart w:name="z333" w:id="259"/>
    <w:p>
      <w:pPr>
        <w:spacing w:after="0"/>
        <w:ind w:left="0"/>
        <w:jc w:val="both"/>
      </w:pPr>
      <w:r>
        <w:rPr>
          <w:rFonts w:ascii="Times New Roman"/>
          <w:b w:val="false"/>
          <w:i w:val="false"/>
          <w:color w:val="000000"/>
          <w:sz w:val="28"/>
        </w:rPr>
        <w:t>
      3. Наименование и количество оружия;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405"/>
        <w:gridCol w:w="1099"/>
        <w:gridCol w:w="6679"/>
        <w:gridCol w:w="1712"/>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оружия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4" w:id="260"/>
    <w:p>
      <w:pPr>
        <w:spacing w:after="0"/>
        <w:ind w:left="0"/>
        <w:jc w:val="both"/>
      </w:pPr>
      <w:r>
        <w:rPr>
          <w:rFonts w:ascii="Times New Roman"/>
          <w:b w:val="false"/>
          <w:i w:val="false"/>
          <w:color w:val="000000"/>
          <w:sz w:val="28"/>
        </w:rPr>
        <w:t>
      Наименование и количество патронов;</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127"/>
        <w:gridCol w:w="1127"/>
        <w:gridCol w:w="6850"/>
        <w:gridCol w:w="1755"/>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патронов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патронов</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5" w:id="261"/>
    <w:p>
      <w:pPr>
        <w:spacing w:after="0"/>
        <w:ind w:left="0"/>
        <w:jc w:val="both"/>
      </w:pPr>
      <w:r>
        <w:rPr>
          <w:rFonts w:ascii="Times New Roman"/>
          <w:b w:val="false"/>
          <w:i w:val="false"/>
          <w:color w:val="000000"/>
          <w:sz w:val="28"/>
        </w:rPr>
        <w:t>
      4. Описание технического состояния оружия, патронов: (обязательно указываются</w:t>
      </w:r>
      <w:r>
        <w:br/>
      </w:r>
      <w:r>
        <w:rPr>
          <w:rFonts w:ascii="Times New Roman"/>
          <w:b w:val="false"/>
          <w:i w:val="false"/>
          <w:color w:val="000000"/>
          <w:sz w:val="28"/>
        </w:rPr>
        <w:t>видимые дефекты и неисправности, а также описывается состояние патронника, канала</w:t>
      </w:r>
      <w:r>
        <w:br/>
      </w:r>
      <w:r>
        <w:rPr>
          <w:rFonts w:ascii="Times New Roman"/>
          <w:b w:val="false"/>
          <w:i w:val="false"/>
          <w:color w:val="000000"/>
          <w:sz w:val="28"/>
        </w:rPr>
        <w:t>ствола оружия, механизмов и частей "Ударно-спускового механизма", следы нагара, пороха,</w:t>
      </w:r>
      <w:r>
        <w:br/>
      </w:r>
      <w:r>
        <w:rPr>
          <w:rFonts w:ascii="Times New Roman"/>
          <w:b w:val="false"/>
          <w:i w:val="false"/>
          <w:color w:val="000000"/>
          <w:sz w:val="28"/>
        </w:rPr>
        <w:t>пыли, влаги и др.) _______________________________________________________________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5"/>
        <w:gridCol w:w="6485"/>
      </w:tblGrid>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2"/>
          <w:p>
            <w:pPr>
              <w:spacing w:after="20"/>
              <w:ind w:left="20"/>
              <w:jc w:val="both"/>
            </w:pPr>
            <w:r>
              <w:rPr>
                <w:rFonts w:ascii="Times New Roman"/>
                <w:b w:val="false"/>
                <w:i w:val="false"/>
                <w:color w:val="000000"/>
                <w:sz w:val="20"/>
              </w:rPr>
              <w:t>
Владелец оружия:</w:t>
            </w:r>
            <w:r>
              <w:br/>
            </w:r>
            <w:r>
              <w:rPr>
                <w:rFonts w:ascii="Times New Roman"/>
                <w:b w:val="false"/>
                <w:i w:val="false"/>
                <w:color w:val="000000"/>
                <w:sz w:val="20"/>
              </w:rPr>
              <w:t>(ТОО, БИН или ИИН и Ф.И.О. гражданина,</w:t>
            </w:r>
            <w:r>
              <w:br/>
            </w:r>
            <w:r>
              <w:rPr>
                <w:rFonts w:ascii="Times New Roman"/>
                <w:b w:val="false"/>
                <w:i w:val="false"/>
                <w:color w:val="000000"/>
                <w:sz w:val="20"/>
              </w:rPr>
              <w:t>адрес, телефон)</w:t>
            </w:r>
            <w:r>
              <w:br/>
            </w:r>
            <w:r>
              <w:rPr>
                <w:rFonts w:ascii="Times New Roman"/>
                <w:b w:val="false"/>
                <w:i w:val="false"/>
                <w:color w:val="000000"/>
                <w:sz w:val="20"/>
              </w:rPr>
              <w:t>
______________________________________</w:t>
            </w:r>
            <w:r>
              <w:br/>
            </w:r>
            <w:r>
              <w:rPr>
                <w:rFonts w:ascii="Times New Roman"/>
                <w:b w:val="false"/>
                <w:i w:val="false"/>
                <w:color w:val="000000"/>
                <w:sz w:val="20"/>
              </w:rPr>
              <w:t>______________________________________</w:t>
            </w:r>
          </w:p>
          <w:bookmarkEnd w:id="262"/>
        </w:tc>
      </w:tr>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2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*Примечание: В соответствии с требованиями </w:t>
      </w:r>
      <w:r>
        <w:rPr>
          <w:rFonts w:ascii="Times New Roman"/>
          <w:b w:val="false"/>
          <w:i w:val="false"/>
          <w:color w:val="000000"/>
          <w:sz w:val="28"/>
        </w:rPr>
        <w:t>Приказа</w:t>
      </w:r>
      <w:r>
        <w:rPr>
          <w:rFonts w:ascii="Times New Roman"/>
          <w:b w:val="false"/>
          <w:i/>
          <w:color w:val="000000"/>
          <w:sz w:val="28"/>
        </w:rPr>
        <w:t xml:space="preserve"> МВД РК от 1 июля 2019 года</w:t>
      </w:r>
      <w:r>
        <w:br/>
      </w:r>
      <w:r>
        <w:rPr>
          <w:rFonts w:ascii="Times New Roman"/>
          <w:b w:val="false"/>
          <w:i/>
          <w:color w:val="000000"/>
          <w:sz w:val="28"/>
        </w:rPr>
        <w:t>№ 602, первый экземпляр Акта передается владельцу оружия, второй экземпляр Акта</w:t>
      </w:r>
      <w:r>
        <w:br/>
      </w:r>
      <w:r>
        <w:rPr>
          <w:rFonts w:ascii="Times New Roman"/>
          <w:b w:val="false"/>
          <w:i/>
          <w:color w:val="000000"/>
          <w:sz w:val="28"/>
        </w:rPr>
        <w:t>передается владельцем оружия (патронов) в терри</w:t>
      </w:r>
      <w:r>
        <w:rPr>
          <w:rFonts w:ascii="Times New Roman"/>
          <w:b w:val="false"/>
          <w:i/>
          <w:color w:val="000000"/>
          <w:sz w:val="28"/>
        </w:rPr>
        <w:t>ториальный орган внутренних дел</w:t>
      </w:r>
      <w:r>
        <w:br/>
      </w:r>
      <w:r>
        <w:rPr>
          <w:rFonts w:ascii="Times New Roman"/>
          <w:b w:val="false"/>
          <w:i/>
          <w:color w:val="000000"/>
          <w:sz w:val="28"/>
        </w:rPr>
        <w:t>по месту регистрации оружия при письменном уведомлении, третий экземпляр Акта</w:t>
      </w:r>
      <w:r>
        <w:br/>
      </w:r>
      <w:r>
        <w:rPr>
          <w:rFonts w:ascii="Times New Roman"/>
          <w:b w:val="false"/>
          <w:i/>
          <w:color w:val="000000"/>
          <w:sz w:val="28"/>
        </w:rPr>
        <w:t>хранится у юридического лица, осуществляющего ц</w:t>
      </w:r>
      <w:r>
        <w:rPr>
          <w:rFonts w:ascii="Times New Roman"/>
          <w:b w:val="false"/>
          <w:i/>
          <w:color w:val="000000"/>
          <w:sz w:val="28"/>
        </w:rPr>
        <w:t>ентрализованное хранение оружия</w:t>
      </w:r>
      <w:r>
        <w:br/>
      </w:r>
      <w:r>
        <w:rPr>
          <w:rFonts w:ascii="Times New Roman"/>
          <w:b w:val="false"/>
          <w:i/>
          <w:color w:val="000000"/>
          <w:sz w:val="28"/>
        </w:rPr>
        <w:t>и патронов.</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 xml:space="preserve">Министра внутренних дел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340" w:id="264"/>
    <w:p>
      <w:pPr>
        <w:spacing w:after="0"/>
        <w:ind w:left="0"/>
        <w:jc w:val="left"/>
      </w:pPr>
      <w:r>
        <w:rPr>
          <w:rFonts w:ascii="Times New Roman"/>
          <w:b/>
          <w:i w:val="false"/>
          <w:color w:val="000000"/>
        </w:rPr>
        <w:t xml:space="preserve"> Акт передачи (приемки) оружия (патронов) № ________ </w:t>
      </w:r>
    </w:p>
    <w:bookmarkEnd w:id="264"/>
    <w:bookmarkStart w:name="z341" w:id="265"/>
    <w:p>
      <w:pPr>
        <w:spacing w:after="0"/>
        <w:ind w:left="0"/>
        <w:jc w:val="both"/>
      </w:pPr>
      <w:r>
        <w:rPr>
          <w:rFonts w:ascii="Times New Roman"/>
          <w:b w:val="false"/>
          <w:i w:val="false"/>
          <w:color w:val="000000"/>
          <w:sz w:val="28"/>
        </w:rPr>
        <w:t>
      г. ________________ от "___" ___________20___ года</w:t>
      </w:r>
      <w:r>
        <w:br/>
      </w:r>
      <w:r>
        <w:rPr>
          <w:rFonts w:ascii="Times New Roman"/>
          <w:b w:val="false"/>
          <w:i w:val="false"/>
          <w:color w:val="000000"/>
          <w:sz w:val="28"/>
        </w:rPr>
        <w:t>Настоящий Акт передачи (приемки) оружия (патронов) составлен на основании</w:t>
      </w:r>
      <w:r>
        <w:br/>
      </w:r>
      <w:r>
        <w:rPr>
          <w:rFonts w:ascii="Times New Roman"/>
          <w:b w:val="false"/>
          <w:i w:val="false"/>
          <w:color w:val="000000"/>
          <w:sz w:val="28"/>
        </w:rPr>
        <w:t>Договора хранения № __________ от "___" ________ 20___ года.</w:t>
      </w:r>
    </w:p>
    <w:bookmarkEnd w:id="265"/>
    <w:bookmarkStart w:name="z342" w:id="266"/>
    <w:p>
      <w:pPr>
        <w:spacing w:after="0"/>
        <w:ind w:left="0"/>
        <w:jc w:val="both"/>
      </w:pPr>
      <w:r>
        <w:rPr>
          <w:rFonts w:ascii="Times New Roman"/>
          <w:b w:val="false"/>
          <w:i w:val="false"/>
          <w:color w:val="000000"/>
          <w:sz w:val="28"/>
        </w:rPr>
        <w:t>
      1. Наименование и адрес склада, передающего (принимающего) оружие (патроны):</w:t>
      </w:r>
      <w:r>
        <w:br/>
      </w:r>
      <w:r>
        <w:rPr>
          <w:rFonts w:ascii="Times New Roman"/>
          <w:b w:val="false"/>
          <w:i w:val="false"/>
          <w:color w:val="000000"/>
          <w:sz w:val="28"/>
        </w:rPr>
        <w:t>_______________________________________________________________________</w:t>
      </w:r>
    </w:p>
    <w:bookmarkEnd w:id="266"/>
    <w:bookmarkStart w:name="z343" w:id="267"/>
    <w:p>
      <w:pPr>
        <w:spacing w:after="0"/>
        <w:ind w:left="0"/>
        <w:jc w:val="both"/>
      </w:pPr>
      <w:r>
        <w:rPr>
          <w:rFonts w:ascii="Times New Roman"/>
          <w:b w:val="false"/>
          <w:i w:val="false"/>
          <w:color w:val="000000"/>
          <w:sz w:val="28"/>
        </w:rPr>
        <w:t>
      2. Наименование организации и БИН, либо ИИН, Ф.И.О. гражданина, которому</w:t>
      </w:r>
      <w:r>
        <w:br/>
      </w:r>
      <w:r>
        <w:rPr>
          <w:rFonts w:ascii="Times New Roman"/>
          <w:b w:val="false"/>
          <w:i w:val="false"/>
          <w:color w:val="000000"/>
          <w:sz w:val="28"/>
        </w:rPr>
        <w:t>передается (принимается) оружие (патроны), а также место нахождения (место</w:t>
      </w:r>
      <w:r>
        <w:br/>
      </w:r>
      <w:r>
        <w:rPr>
          <w:rFonts w:ascii="Times New Roman"/>
          <w:b w:val="false"/>
          <w:i w:val="false"/>
          <w:color w:val="000000"/>
          <w:sz w:val="28"/>
        </w:rPr>
        <w:t>жительства) владельца оружия (патронов) ___________________________________</w:t>
      </w:r>
      <w:r>
        <w:br/>
      </w:r>
      <w:r>
        <w:rPr>
          <w:rFonts w:ascii="Times New Roman"/>
          <w:b w:val="false"/>
          <w:i w:val="false"/>
          <w:color w:val="000000"/>
          <w:sz w:val="28"/>
        </w:rPr>
        <w:t>________________________________________________________________________</w:t>
      </w:r>
    </w:p>
    <w:bookmarkEnd w:id="267"/>
    <w:bookmarkStart w:name="z344" w:id="268"/>
    <w:p>
      <w:pPr>
        <w:spacing w:after="0"/>
        <w:ind w:left="0"/>
        <w:jc w:val="both"/>
      </w:pPr>
      <w:r>
        <w:rPr>
          <w:rFonts w:ascii="Times New Roman"/>
          <w:b w:val="false"/>
          <w:i w:val="false"/>
          <w:color w:val="000000"/>
          <w:sz w:val="28"/>
        </w:rPr>
        <w:t>
      3. Наименование и количество передаваемого оружия;</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232"/>
        <w:gridCol w:w="964"/>
        <w:gridCol w:w="5856"/>
        <w:gridCol w:w="3016"/>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оружия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9"/>
          <w:p>
            <w:pPr>
              <w:spacing w:after="20"/>
              <w:ind w:left="20"/>
              <w:jc w:val="both"/>
            </w:pPr>
            <w:r>
              <w:rPr>
                <w:rFonts w:ascii="Times New Roman"/>
                <w:b w:val="false"/>
                <w:i w:val="false"/>
                <w:color w:val="000000"/>
                <w:sz w:val="20"/>
              </w:rPr>
              <w:t>
Время и Дата передачи оружия</w:t>
            </w:r>
            <w:r>
              <w:br/>
            </w:r>
            <w:r>
              <w:rPr>
                <w:rFonts w:ascii="Times New Roman"/>
                <w:b w:val="false"/>
                <w:i w:val="false"/>
                <w:color w:val="000000"/>
                <w:sz w:val="20"/>
              </w:rPr>
              <w:t>
(чч.мм., дд.мм.гг.)</w:t>
            </w:r>
          </w:p>
          <w:bookmarkEnd w:id="269"/>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6" w:id="270"/>
    <w:p>
      <w:pPr>
        <w:spacing w:after="0"/>
        <w:ind w:left="0"/>
        <w:jc w:val="both"/>
      </w:pPr>
      <w:r>
        <w:rPr>
          <w:rFonts w:ascii="Times New Roman"/>
          <w:b w:val="false"/>
          <w:i w:val="false"/>
          <w:color w:val="000000"/>
          <w:sz w:val="28"/>
        </w:rPr>
        <w:t>
      Наименование и количество передаваемых патронов;</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985"/>
        <w:gridCol w:w="985"/>
        <w:gridCol w:w="5987"/>
        <w:gridCol w:w="3084"/>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патронов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1"/>
          <w:p>
            <w:pPr>
              <w:spacing w:after="20"/>
              <w:ind w:left="20"/>
              <w:jc w:val="both"/>
            </w:pPr>
            <w:r>
              <w:rPr>
                <w:rFonts w:ascii="Times New Roman"/>
                <w:b w:val="false"/>
                <w:i w:val="false"/>
                <w:color w:val="000000"/>
                <w:sz w:val="20"/>
              </w:rPr>
              <w:t>
Время и Дата передачи патронов</w:t>
            </w:r>
            <w:r>
              <w:br/>
            </w:r>
            <w:r>
              <w:rPr>
                <w:rFonts w:ascii="Times New Roman"/>
                <w:b w:val="false"/>
                <w:i w:val="false"/>
                <w:color w:val="000000"/>
                <w:sz w:val="20"/>
              </w:rPr>
              <w:t>
(чч.мм., дд.мм.гг.)</w:t>
            </w:r>
          </w:p>
          <w:bookmarkEnd w:id="271"/>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8" w:id="272"/>
    <w:p>
      <w:pPr>
        <w:spacing w:after="0"/>
        <w:ind w:left="0"/>
        <w:jc w:val="both"/>
      </w:pPr>
      <w:r>
        <w:rPr>
          <w:rFonts w:ascii="Times New Roman"/>
          <w:b w:val="false"/>
          <w:i w:val="false"/>
          <w:color w:val="000000"/>
          <w:sz w:val="28"/>
        </w:rPr>
        <w:t>
      4. Описание технического состояния оружия, патронов: (обязательно указываются</w:t>
      </w:r>
      <w:r>
        <w:br/>
      </w:r>
      <w:r>
        <w:rPr>
          <w:rFonts w:ascii="Times New Roman"/>
          <w:b w:val="false"/>
          <w:i w:val="false"/>
          <w:color w:val="000000"/>
          <w:sz w:val="28"/>
        </w:rPr>
        <w:t>видимые дефекты и неисправности, а также описывается состояние патронника, канала</w:t>
      </w:r>
      <w:r>
        <w:br/>
      </w:r>
      <w:r>
        <w:rPr>
          <w:rFonts w:ascii="Times New Roman"/>
          <w:b w:val="false"/>
          <w:i w:val="false"/>
          <w:color w:val="000000"/>
          <w:sz w:val="28"/>
        </w:rPr>
        <w:t>ствола оружия, механизмов и частей "Ударно-спускового  механизма", следы нагара,</w:t>
      </w:r>
      <w:r>
        <w:br/>
      </w:r>
      <w:r>
        <w:rPr>
          <w:rFonts w:ascii="Times New Roman"/>
          <w:b w:val="false"/>
          <w:i w:val="false"/>
          <w:color w:val="000000"/>
          <w:sz w:val="28"/>
        </w:rPr>
        <w:t>пороха, пыли, влаги и др.) _____________________________________________________</w:t>
      </w:r>
      <w:r>
        <w:br/>
      </w:r>
      <w:r>
        <w:rPr>
          <w:rFonts w:ascii="Times New Roman"/>
          <w:b w:val="false"/>
          <w:i w:val="false"/>
          <w:color w:val="000000"/>
          <w:sz w:val="28"/>
        </w:rPr>
        <w:t>____________________________________________________________________________</w:t>
      </w:r>
    </w:p>
    <w:bookmarkEnd w:id="272"/>
    <w:bookmarkStart w:name="z349" w:id="273"/>
    <w:p>
      <w:pPr>
        <w:spacing w:after="0"/>
        <w:ind w:left="0"/>
        <w:jc w:val="both"/>
      </w:pPr>
      <w:r>
        <w:rPr>
          <w:rFonts w:ascii="Times New Roman"/>
          <w:b w:val="false"/>
          <w:i w:val="false"/>
          <w:color w:val="000000"/>
          <w:sz w:val="28"/>
        </w:rPr>
        <w:t>
      5. Настоящим Актом подтверждается, что находящиеся на хранении оружие</w:t>
      </w:r>
      <w:r>
        <w:br/>
      </w:r>
      <w:r>
        <w:rPr>
          <w:rFonts w:ascii="Times New Roman"/>
          <w:b w:val="false"/>
          <w:i w:val="false"/>
          <w:color w:val="000000"/>
          <w:sz w:val="28"/>
        </w:rPr>
        <w:t>и патроны переданы владельцу, в указанные в пункте 3 Акта время и дату.</w:t>
      </w:r>
      <w:r>
        <w:br/>
      </w:r>
      <w:r>
        <w:rPr>
          <w:rFonts w:ascii="Times New Roman"/>
          <w:b w:val="false"/>
          <w:i w:val="false"/>
          <w:color w:val="000000"/>
          <w:sz w:val="28"/>
        </w:rPr>
        <w:t>Ответственность за перевозку, хранение и использование оружия и патронов несет владелец</w:t>
      </w:r>
      <w:r>
        <w:br/>
      </w:r>
      <w:r>
        <w:rPr>
          <w:rFonts w:ascii="Times New Roman"/>
          <w:b w:val="false"/>
          <w:i w:val="false"/>
          <w:color w:val="000000"/>
          <w:sz w:val="28"/>
        </w:rPr>
        <w:t>оружия в соответствии с законодательством Республики Казахстан.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7"/>
        <w:gridCol w:w="6233"/>
      </w:tblGrid>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оружия:</w:t>
            </w:r>
            <w:r>
              <w:br/>
            </w:r>
            <w:r>
              <w:rPr>
                <w:rFonts w:ascii="Times New Roman"/>
                <w:b w:val="false"/>
                <w:i w:val="false"/>
                <w:color w:val="000000"/>
                <w:sz w:val="20"/>
              </w:rPr>
              <w:t>(ТОО, БИН или ИИН и Ф.И.О. гражданина,</w:t>
            </w:r>
            <w:r>
              <w:br/>
            </w:r>
            <w:r>
              <w:rPr>
                <w:rFonts w:ascii="Times New Roman"/>
                <w:b w:val="false"/>
                <w:i w:val="false"/>
                <w:color w:val="000000"/>
                <w:sz w:val="20"/>
              </w:rPr>
              <w:t>адрес, телефон)________________________</w:t>
            </w:r>
            <w:r>
              <w:br/>
            </w:r>
            <w:r>
              <w:rPr>
                <w:rFonts w:ascii="Times New Roman"/>
                <w:b w:val="false"/>
                <w:i w:val="false"/>
                <w:color w:val="000000"/>
                <w:sz w:val="20"/>
              </w:rPr>
              <w:t>_____________________________________</w:t>
            </w:r>
            <w:r>
              <w:br/>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274"/>
    <w:p>
      <w:pPr>
        <w:spacing w:after="0"/>
        <w:ind w:left="0"/>
        <w:jc w:val="both"/>
      </w:pPr>
      <w:r>
        <w:rPr>
          <w:rFonts w:ascii="Times New Roman"/>
          <w:b w:val="false"/>
          <w:i w:val="false"/>
          <w:color w:val="000000"/>
          <w:sz w:val="28"/>
        </w:rPr>
        <w:t>
      Оборотная сторона Акта № ______ от "___" ________ 20___г.</w:t>
      </w:r>
    </w:p>
    <w:bookmarkEnd w:id="274"/>
    <w:bookmarkStart w:name="z351" w:id="275"/>
    <w:p>
      <w:pPr>
        <w:spacing w:after="0"/>
        <w:ind w:left="0"/>
        <w:jc w:val="both"/>
      </w:pPr>
      <w:r>
        <w:rPr>
          <w:rFonts w:ascii="Times New Roman"/>
          <w:b w:val="false"/>
          <w:i w:val="false"/>
          <w:color w:val="000000"/>
          <w:sz w:val="28"/>
        </w:rPr>
        <w:t>
      6. Наименование и количество принимаемого оружия;</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232"/>
        <w:gridCol w:w="964"/>
        <w:gridCol w:w="5856"/>
        <w:gridCol w:w="3016"/>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оружия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6"/>
          <w:p>
            <w:pPr>
              <w:spacing w:after="20"/>
              <w:ind w:left="20"/>
              <w:jc w:val="both"/>
            </w:pPr>
            <w:r>
              <w:rPr>
                <w:rFonts w:ascii="Times New Roman"/>
                <w:b w:val="false"/>
                <w:i w:val="false"/>
                <w:color w:val="000000"/>
                <w:sz w:val="20"/>
              </w:rPr>
              <w:t>
Время и Дата передачи оружия</w:t>
            </w:r>
            <w:r>
              <w:br/>
            </w:r>
            <w:r>
              <w:rPr>
                <w:rFonts w:ascii="Times New Roman"/>
                <w:b w:val="false"/>
                <w:i w:val="false"/>
                <w:color w:val="000000"/>
                <w:sz w:val="20"/>
              </w:rPr>
              <w:t>
(чч.мм., дд.мм.гг.)</w:t>
            </w:r>
          </w:p>
          <w:bookmarkEnd w:id="276"/>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53" w:id="277"/>
    <w:p>
      <w:pPr>
        <w:spacing w:after="0"/>
        <w:ind w:left="0"/>
        <w:jc w:val="both"/>
      </w:pPr>
      <w:r>
        <w:rPr>
          <w:rFonts w:ascii="Times New Roman"/>
          <w:b w:val="false"/>
          <w:i w:val="false"/>
          <w:color w:val="000000"/>
          <w:sz w:val="28"/>
        </w:rPr>
        <w:t>
      Наименование и количество принимаемых патронов;</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985"/>
        <w:gridCol w:w="985"/>
        <w:gridCol w:w="5987"/>
        <w:gridCol w:w="3084"/>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патронов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8"/>
          <w:p>
            <w:pPr>
              <w:spacing w:after="20"/>
              <w:ind w:left="20"/>
              <w:jc w:val="both"/>
            </w:pPr>
            <w:r>
              <w:rPr>
                <w:rFonts w:ascii="Times New Roman"/>
                <w:b w:val="false"/>
                <w:i w:val="false"/>
                <w:color w:val="000000"/>
                <w:sz w:val="20"/>
              </w:rPr>
              <w:t>
Время и Дата передачи патронов</w:t>
            </w:r>
            <w:r>
              <w:br/>
            </w:r>
            <w:r>
              <w:rPr>
                <w:rFonts w:ascii="Times New Roman"/>
                <w:b w:val="false"/>
                <w:i w:val="false"/>
                <w:color w:val="000000"/>
                <w:sz w:val="20"/>
              </w:rPr>
              <w:t>
(чч.мм., дд.мм.гг.)</w:t>
            </w:r>
          </w:p>
          <w:bookmarkEnd w:id="278"/>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55" w:id="279"/>
    <w:p>
      <w:pPr>
        <w:spacing w:after="0"/>
        <w:ind w:left="0"/>
        <w:jc w:val="both"/>
      </w:pPr>
      <w:r>
        <w:rPr>
          <w:rFonts w:ascii="Times New Roman"/>
          <w:b w:val="false"/>
          <w:i w:val="false"/>
          <w:color w:val="000000"/>
          <w:sz w:val="28"/>
        </w:rPr>
        <w:t>
      7. Описание технического состояния оружия, патронов: (обязательно указываются</w:t>
      </w:r>
      <w:r>
        <w:br/>
      </w:r>
      <w:r>
        <w:rPr>
          <w:rFonts w:ascii="Times New Roman"/>
          <w:b w:val="false"/>
          <w:i w:val="false"/>
          <w:color w:val="000000"/>
          <w:sz w:val="28"/>
        </w:rPr>
        <w:t>видимые дефекты и неисправности, а также описывается состояние патронника, канала</w:t>
      </w:r>
      <w:r>
        <w:br/>
      </w:r>
      <w:r>
        <w:rPr>
          <w:rFonts w:ascii="Times New Roman"/>
          <w:b w:val="false"/>
          <w:i w:val="false"/>
          <w:color w:val="000000"/>
          <w:sz w:val="28"/>
        </w:rPr>
        <w:t>ствола оружия, механизмов и частей "Ударно-спускогового механизма", следы нагара,</w:t>
      </w:r>
      <w:r>
        <w:br/>
      </w:r>
      <w:r>
        <w:rPr>
          <w:rFonts w:ascii="Times New Roman"/>
          <w:b w:val="false"/>
          <w:i w:val="false"/>
          <w:color w:val="000000"/>
          <w:sz w:val="28"/>
        </w:rPr>
        <w:t>пороха, пыли, влаги и др.) ______________________________________________________</w:t>
      </w:r>
      <w:r>
        <w:br/>
      </w:r>
      <w:r>
        <w:rPr>
          <w:rFonts w:ascii="Times New Roman"/>
          <w:b w:val="false"/>
          <w:i w:val="false"/>
          <w:color w:val="000000"/>
          <w:sz w:val="28"/>
        </w:rPr>
        <w:t>_____________________________________________________________________________</w:t>
      </w:r>
    </w:p>
    <w:bookmarkEnd w:id="279"/>
    <w:bookmarkStart w:name="z356" w:id="280"/>
    <w:p>
      <w:pPr>
        <w:spacing w:after="0"/>
        <w:ind w:left="0"/>
        <w:jc w:val="both"/>
      </w:pPr>
      <w:r>
        <w:rPr>
          <w:rFonts w:ascii="Times New Roman"/>
          <w:b w:val="false"/>
          <w:i w:val="false"/>
          <w:color w:val="000000"/>
          <w:sz w:val="28"/>
        </w:rPr>
        <w:t>
      8. Настоящим Актом подтверждается, что оружие и патроны переданы владельцем</w:t>
      </w:r>
      <w:r>
        <w:br/>
      </w:r>
      <w:r>
        <w:rPr>
          <w:rFonts w:ascii="Times New Roman"/>
          <w:b w:val="false"/>
          <w:i w:val="false"/>
          <w:color w:val="000000"/>
          <w:sz w:val="28"/>
        </w:rPr>
        <w:t>на хранение в Пункт централизованного хранения оружия и патронов, в указанные</w:t>
      </w:r>
      <w:r>
        <w:br/>
      </w:r>
      <w:r>
        <w:rPr>
          <w:rFonts w:ascii="Times New Roman"/>
          <w:b w:val="false"/>
          <w:i w:val="false"/>
          <w:color w:val="000000"/>
          <w:sz w:val="28"/>
        </w:rPr>
        <w:t>в пункте 6 Акта время и дату.</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Владелец оружия:</w:t>
            </w:r>
            <w:r>
              <w:br/>
            </w:r>
            <w:r>
              <w:rPr>
                <w:rFonts w:ascii="Times New Roman"/>
                <w:b w:val="false"/>
                <w:i w:val="false"/>
                <w:color w:val="000000"/>
                <w:sz w:val="20"/>
              </w:rPr>
              <w:t>(ТОО, БИН или ИИН и Ф.И.О.</w:t>
            </w:r>
            <w:r>
              <w:br/>
            </w:r>
            <w:r>
              <w:rPr>
                <w:rFonts w:ascii="Times New Roman"/>
                <w:b w:val="false"/>
                <w:i w:val="false"/>
                <w:color w:val="000000"/>
                <w:sz w:val="20"/>
              </w:rPr>
              <w:t>гражданина. адрес, телефон)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Министра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360" w:id="281"/>
    <w:p>
      <w:pPr>
        <w:spacing w:after="0"/>
        <w:ind w:left="0"/>
        <w:jc w:val="left"/>
      </w:pPr>
      <w:r>
        <w:rPr>
          <w:rFonts w:ascii="Times New Roman"/>
          <w:b/>
          <w:i w:val="false"/>
          <w:color w:val="000000"/>
        </w:rPr>
        <w:t xml:space="preserve"> Журнал учета, поступившего на хранение в ПЦХ гражданского и служебного оружия</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56"/>
        <w:gridCol w:w="1056"/>
        <w:gridCol w:w="1091"/>
        <w:gridCol w:w="1056"/>
        <w:gridCol w:w="1056"/>
        <w:gridCol w:w="1056"/>
        <w:gridCol w:w="4873"/>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оружия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оружия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оружия</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номер, дата выдачи. Кем выдано (ДП, РУ(О)ВД</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61" w:id="282"/>
    <w:p>
      <w:pPr>
        <w:spacing w:after="0"/>
        <w:ind w:left="0"/>
        <w:jc w:val="both"/>
      </w:pPr>
      <w:r>
        <w:rPr>
          <w:rFonts w:ascii="Times New Roman"/>
          <w:b w:val="false"/>
          <w:i w:val="false"/>
          <w:color w:val="000000"/>
          <w:sz w:val="28"/>
        </w:rPr>
        <w:t>
      Продолжение таблицы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375"/>
        <w:gridCol w:w="1375"/>
        <w:gridCol w:w="1371"/>
        <w:gridCol w:w="1782"/>
        <w:gridCol w:w="2520"/>
        <w:gridCol w:w="1621"/>
        <w:gridCol w:w="137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жительства владельца оружия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жительства владельца оружия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 владельца оружия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оружия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 (по договору)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Министра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364" w:id="283"/>
    <w:p>
      <w:pPr>
        <w:spacing w:after="0"/>
        <w:ind w:left="0"/>
        <w:jc w:val="left"/>
      </w:pPr>
      <w:r>
        <w:rPr>
          <w:rFonts w:ascii="Times New Roman"/>
          <w:b/>
          <w:i w:val="false"/>
          <w:color w:val="000000"/>
        </w:rPr>
        <w:t xml:space="preserve"> Журнал учета, выдачи/получения гражданского и служебного оружия из ПЦХ</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266"/>
        <w:gridCol w:w="1266"/>
        <w:gridCol w:w="2322"/>
        <w:gridCol w:w="2007"/>
        <w:gridCol w:w="1618"/>
        <w:gridCol w:w="2555"/>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 по Журналу поступления оружия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калибр оружия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оружия</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65" w:id="284"/>
    <w:p>
      <w:pPr>
        <w:spacing w:after="0"/>
        <w:ind w:left="0"/>
        <w:jc w:val="both"/>
      </w:pPr>
      <w:r>
        <w:rPr>
          <w:rFonts w:ascii="Times New Roman"/>
          <w:b w:val="false"/>
          <w:i w:val="false"/>
          <w:color w:val="000000"/>
          <w:sz w:val="28"/>
        </w:rPr>
        <w:t>
      Продолжение таблицы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606"/>
        <w:gridCol w:w="2739"/>
        <w:gridCol w:w="1359"/>
        <w:gridCol w:w="2740"/>
        <w:gridCol w:w="1360"/>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 (по договору)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получения оружия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сдачи оружия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Министра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368" w:id="285"/>
    <w:p>
      <w:pPr>
        <w:spacing w:after="0"/>
        <w:ind w:left="0"/>
        <w:jc w:val="left"/>
      </w:pPr>
      <w:r>
        <w:rPr>
          <w:rFonts w:ascii="Times New Roman"/>
          <w:b/>
          <w:i w:val="false"/>
          <w:color w:val="000000"/>
        </w:rPr>
        <w:t xml:space="preserve"> Журнал учета поступивших на хранение в ПЦХ патронов к гражданскому и служебному оружию</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964"/>
        <w:gridCol w:w="964"/>
        <w:gridCol w:w="996"/>
        <w:gridCol w:w="964"/>
        <w:gridCol w:w="964"/>
        <w:gridCol w:w="5519"/>
        <w:gridCol w:w="965"/>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патронов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оружие, номер, дата выдачи, калибр оружия Кем выдано (ДП, РУ(О)ВД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69"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606"/>
        <w:gridCol w:w="2739"/>
        <w:gridCol w:w="1359"/>
        <w:gridCol w:w="2740"/>
        <w:gridCol w:w="1360"/>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 (по договору)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получения оружия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сдачи оружия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 xml:space="preserve">Министра внутренних дел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372" w:id="287"/>
    <w:p>
      <w:pPr>
        <w:spacing w:after="0"/>
        <w:ind w:left="0"/>
        <w:jc w:val="left"/>
      </w:pPr>
      <w:r>
        <w:rPr>
          <w:rFonts w:ascii="Times New Roman"/>
          <w:b/>
          <w:i w:val="false"/>
          <w:color w:val="000000"/>
        </w:rPr>
        <w:t xml:space="preserve"> Журнал учета поступивших на хранение в ПЦХ патронов к гражданскому и служебному оружию</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66"/>
        <w:gridCol w:w="966"/>
        <w:gridCol w:w="967"/>
        <w:gridCol w:w="967"/>
        <w:gridCol w:w="967"/>
        <w:gridCol w:w="5533"/>
        <w:gridCol w:w="968"/>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8"/>
          <w:p>
            <w:pPr>
              <w:spacing w:after="20"/>
              <w:ind w:left="20"/>
              <w:jc w:val="both"/>
            </w:pPr>
            <w:r>
              <w:rPr>
                <w:rFonts w:ascii="Times New Roman"/>
                <w:b w:val="false"/>
                <w:i w:val="false"/>
                <w:color w:val="000000"/>
                <w:sz w:val="20"/>
              </w:rPr>
              <w:t>
Марка/модель</w:t>
            </w:r>
            <w:r>
              <w:br/>
            </w:r>
            <w:r>
              <w:rPr>
                <w:rFonts w:ascii="Times New Roman"/>
                <w:b w:val="false"/>
                <w:i w:val="false"/>
                <w:color w:val="000000"/>
                <w:sz w:val="20"/>
              </w:rPr>
              <w:t>
патронов</w:t>
            </w:r>
          </w:p>
          <w:bookmarkEnd w:id="288"/>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оружие, номер, дата выдачи, калибр оружия Кем выдано (ДП, РУ(О)ВД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74"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481"/>
        <w:gridCol w:w="1477"/>
        <w:gridCol w:w="1920"/>
        <w:gridCol w:w="2715"/>
        <w:gridCol w:w="1747"/>
        <w:gridCol w:w="1479"/>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жительства владельца оружия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жительства владельца оружия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 владельца оружия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патронов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патронов (по договору)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о внесении изменений</w:t>
            </w:r>
            <w:r>
              <w:br/>
            </w:r>
            <w:r>
              <w:rPr>
                <w:rFonts w:ascii="Times New Roman"/>
                <w:b w:val="false"/>
                <w:i w:val="false"/>
                <w:color w:val="000000"/>
                <w:sz w:val="20"/>
              </w:rPr>
              <w:t>и дополнений</w:t>
            </w:r>
            <w:r>
              <w:br/>
            </w:r>
            <w:r>
              <w:rPr>
                <w:rFonts w:ascii="Times New Roman"/>
                <w:b w:val="false"/>
                <w:i w:val="false"/>
                <w:color w:val="000000"/>
                <w:sz w:val="20"/>
              </w:rPr>
              <w:t>в некоторые приказы</w:t>
            </w:r>
            <w:r>
              <w:br/>
            </w:r>
            <w:r>
              <w:rPr>
                <w:rFonts w:ascii="Times New Roman"/>
                <w:b w:val="false"/>
                <w:i w:val="false"/>
                <w:color w:val="000000"/>
                <w:sz w:val="20"/>
              </w:rPr>
              <w:t>Министра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377" w:id="290"/>
    <w:p>
      <w:pPr>
        <w:spacing w:after="0"/>
        <w:ind w:left="0"/>
        <w:jc w:val="left"/>
      </w:pPr>
      <w:r>
        <w:rPr>
          <w:rFonts w:ascii="Times New Roman"/>
          <w:b/>
          <w:i w:val="false"/>
          <w:color w:val="000000"/>
        </w:rPr>
        <w:t xml:space="preserve"> Журнал учета проверок (регистрации) проверок, обследований и контроля за выполнением принятых решений, определений, предписаний, актов, заключений</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164"/>
        <w:gridCol w:w="2576"/>
        <w:gridCol w:w="3161"/>
        <w:gridCol w:w="1694"/>
        <w:gridCol w:w="458"/>
        <w:gridCol w:w="635"/>
        <w:gridCol w:w="458"/>
        <w:gridCol w:w="1520"/>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акта о назначении проверки</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контролирующего органа, Ф.И.О. и должность лица, назначившего проверку</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лица, (лиц) осуществляющего (щих) проверку</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объекта проверки, его местонахождение и БИН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правонарушение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предписание об устранении нарушений №, дата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