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f11d" w14:textId="c04f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 июля 2018 года № 442 "Об утверждении Правил определения классной квалификации военнослужащим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11 ноября 2020 года № 624. Зарегистрирован в Министерстве юстиции Республики Казахстан 13 ноября 2020 года № 21624. Утратил силу приказом Министра обороны РК от 26.06.2024 № 670.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обороны РК от 26.06.2024 </w:t>
      </w:r>
      <w:r>
        <w:rPr>
          <w:rFonts w:ascii="Times New Roman"/>
          <w:b w:val="false"/>
          <w:i w:val="false"/>
          <w:color w:val="000000"/>
          <w:sz w:val="28"/>
        </w:rPr>
        <w:t>№ 670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2021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2018 года № 442 "Об утверждении Правил определения классной квалификации военнослужащим Вооруженных Сил Республики Казахстан" (зарегистрирован в Реестре государственной регистрации нормативных правовых актов за № 17226, опубликован 6 августа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классной квалификации военнослужащим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2020 года № 624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2018 года № 442</w:t>
            </w:r>
          </w:p>
        </w:tc>
      </w:tr>
    </w:tbl>
    <w:bookmarkStart w:name="z16" w:id="8"/>
    <w:p>
      <w:pPr>
        <w:spacing w:after="0"/>
        <w:ind w:left="0"/>
        <w:jc w:val="left"/>
      </w:pPr>
      <w:r>
        <w:rPr>
          <w:rFonts w:ascii="Times New Roman"/>
          <w:b/>
          <w:i w:val="false"/>
          <w:color w:val="000000"/>
        </w:rPr>
        <w:t xml:space="preserve"> Правила определения классной квалификации военнослужащим Вооруженных Сил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определения классной квалификации военнослужащим Вооруженных Сил Республики Казахстан (далее – Правила) устанавливают порядок определения классной квалификации военнослужащим Вооруженных Сил Республики Казахстан (далее – ВС РК).</w:t>
      </w:r>
    </w:p>
    <w:bookmarkEnd w:id="10"/>
    <w:bookmarkStart w:name="z19" w:id="11"/>
    <w:p>
      <w:pPr>
        <w:spacing w:after="0"/>
        <w:ind w:left="0"/>
        <w:jc w:val="both"/>
      </w:pPr>
      <w:r>
        <w:rPr>
          <w:rFonts w:ascii="Times New Roman"/>
          <w:b w:val="false"/>
          <w:i w:val="false"/>
          <w:color w:val="000000"/>
          <w:sz w:val="28"/>
        </w:rPr>
        <w:t>
      2. Определение классной квалификации включает присвоение, подтверждение и снижение классной квалификации военнослужащим ВС РК.</w:t>
      </w:r>
    </w:p>
    <w:bookmarkEnd w:id="11"/>
    <w:bookmarkStart w:name="z20" w:id="12"/>
    <w:p>
      <w:pPr>
        <w:spacing w:after="0"/>
        <w:ind w:left="0"/>
        <w:jc w:val="both"/>
      </w:pPr>
      <w:r>
        <w:rPr>
          <w:rFonts w:ascii="Times New Roman"/>
          <w:b w:val="false"/>
          <w:i w:val="false"/>
          <w:color w:val="000000"/>
          <w:sz w:val="28"/>
        </w:rPr>
        <w:t>
      3. Классная квалификация является показателем, характеризующим достигнутый профессиональный уровень военнослужащего в соответствии с занимаемой воинской должностью, и присваивается по результатам итоговой проверки за учебный год (за исключением военнослужащих, проходящих воинскую службу по контракту на должностях соответствующих летным военно-учетным специальностям).</w:t>
      </w:r>
    </w:p>
    <w:bookmarkEnd w:id="12"/>
    <w:bookmarkStart w:name="z21" w:id="13"/>
    <w:p>
      <w:pPr>
        <w:spacing w:after="0"/>
        <w:ind w:left="0"/>
        <w:jc w:val="both"/>
      </w:pPr>
      <w:r>
        <w:rPr>
          <w:rFonts w:ascii="Times New Roman"/>
          <w:b w:val="false"/>
          <w:i w:val="false"/>
          <w:color w:val="000000"/>
          <w:sz w:val="28"/>
        </w:rPr>
        <w:t>
      4. Определение классной квалификации производится в целях стимулирования развития профессионального мастерства каждого военнослужащего ВС РК (далее – военнослужащие).</w:t>
      </w:r>
    </w:p>
    <w:bookmarkEnd w:id="13"/>
    <w:bookmarkStart w:name="z22" w:id="14"/>
    <w:p>
      <w:pPr>
        <w:spacing w:after="0"/>
        <w:ind w:left="0"/>
        <w:jc w:val="both"/>
      </w:pPr>
      <w:r>
        <w:rPr>
          <w:rFonts w:ascii="Times New Roman"/>
          <w:b w:val="false"/>
          <w:i w:val="false"/>
          <w:color w:val="000000"/>
          <w:sz w:val="28"/>
        </w:rPr>
        <w:t>
      5. В ВС РК присваиваются следующие классные квалификации:</w:t>
      </w:r>
    </w:p>
    <w:bookmarkEnd w:id="14"/>
    <w:bookmarkStart w:name="z23" w:id="15"/>
    <w:p>
      <w:pPr>
        <w:spacing w:after="0"/>
        <w:ind w:left="0"/>
        <w:jc w:val="both"/>
      </w:pPr>
      <w:r>
        <w:rPr>
          <w:rFonts w:ascii="Times New Roman"/>
          <w:b w:val="false"/>
          <w:i w:val="false"/>
          <w:color w:val="000000"/>
          <w:sz w:val="28"/>
        </w:rPr>
        <w:t>
      1) военнослужащим, проходящим воинскую службу по контракту (кроме военнослужащих, проходящих воинскую службу по контракту на должностях, соответствующих летным военно-учетным специальностям и авиационных наземных специалистов по обслуживанию авиационной техники):</w:t>
      </w:r>
    </w:p>
    <w:bookmarkEnd w:id="15"/>
    <w:bookmarkStart w:name="z24" w:id="16"/>
    <w:p>
      <w:pPr>
        <w:spacing w:after="0"/>
        <w:ind w:left="0"/>
        <w:jc w:val="both"/>
      </w:pPr>
      <w:r>
        <w:rPr>
          <w:rFonts w:ascii="Times New Roman"/>
          <w:b w:val="false"/>
          <w:i w:val="false"/>
          <w:color w:val="000000"/>
          <w:sz w:val="28"/>
        </w:rPr>
        <w:t>
      "специалист 3 класса";</w:t>
      </w:r>
    </w:p>
    <w:bookmarkEnd w:id="16"/>
    <w:bookmarkStart w:name="z25" w:id="17"/>
    <w:p>
      <w:pPr>
        <w:spacing w:after="0"/>
        <w:ind w:left="0"/>
        <w:jc w:val="both"/>
      </w:pPr>
      <w:r>
        <w:rPr>
          <w:rFonts w:ascii="Times New Roman"/>
          <w:b w:val="false"/>
          <w:i w:val="false"/>
          <w:color w:val="000000"/>
          <w:sz w:val="28"/>
        </w:rPr>
        <w:t>
      "специалист 2 класса";</w:t>
      </w:r>
    </w:p>
    <w:bookmarkEnd w:id="17"/>
    <w:bookmarkStart w:name="z26" w:id="18"/>
    <w:p>
      <w:pPr>
        <w:spacing w:after="0"/>
        <w:ind w:left="0"/>
        <w:jc w:val="both"/>
      </w:pPr>
      <w:r>
        <w:rPr>
          <w:rFonts w:ascii="Times New Roman"/>
          <w:b w:val="false"/>
          <w:i w:val="false"/>
          <w:color w:val="000000"/>
          <w:sz w:val="28"/>
        </w:rPr>
        <w:t>
      "специалист 1 класса";</w:t>
      </w:r>
    </w:p>
    <w:bookmarkEnd w:id="18"/>
    <w:bookmarkStart w:name="z27" w:id="19"/>
    <w:p>
      <w:pPr>
        <w:spacing w:after="0"/>
        <w:ind w:left="0"/>
        <w:jc w:val="both"/>
      </w:pPr>
      <w:r>
        <w:rPr>
          <w:rFonts w:ascii="Times New Roman"/>
          <w:b w:val="false"/>
          <w:i w:val="false"/>
          <w:color w:val="000000"/>
          <w:sz w:val="28"/>
        </w:rPr>
        <w:t>
      "специалист 1 класса - наставник (мастер)";</w:t>
      </w:r>
    </w:p>
    <w:bookmarkEnd w:id="19"/>
    <w:bookmarkStart w:name="z28" w:id="20"/>
    <w:p>
      <w:pPr>
        <w:spacing w:after="0"/>
        <w:ind w:left="0"/>
        <w:jc w:val="both"/>
      </w:pPr>
      <w:r>
        <w:rPr>
          <w:rFonts w:ascii="Times New Roman"/>
          <w:b w:val="false"/>
          <w:i w:val="false"/>
          <w:color w:val="000000"/>
          <w:sz w:val="28"/>
        </w:rPr>
        <w:t>
      2) военнослужащим, проходящим воинскую службу по контракту на должностях соответствующих летным военно-учетным специальностям:</w:t>
      </w:r>
    </w:p>
    <w:bookmarkEnd w:id="20"/>
    <w:bookmarkStart w:name="z29" w:id="21"/>
    <w:p>
      <w:pPr>
        <w:spacing w:after="0"/>
        <w:ind w:left="0"/>
        <w:jc w:val="both"/>
      </w:pPr>
      <w:r>
        <w:rPr>
          <w:rFonts w:ascii="Times New Roman"/>
          <w:b w:val="false"/>
          <w:i w:val="false"/>
          <w:color w:val="000000"/>
          <w:sz w:val="28"/>
        </w:rPr>
        <w:t>
      "специалист 3 класса";</w:t>
      </w:r>
    </w:p>
    <w:bookmarkEnd w:id="21"/>
    <w:bookmarkStart w:name="z30" w:id="22"/>
    <w:p>
      <w:pPr>
        <w:spacing w:after="0"/>
        <w:ind w:left="0"/>
        <w:jc w:val="both"/>
      </w:pPr>
      <w:r>
        <w:rPr>
          <w:rFonts w:ascii="Times New Roman"/>
          <w:b w:val="false"/>
          <w:i w:val="false"/>
          <w:color w:val="000000"/>
          <w:sz w:val="28"/>
        </w:rPr>
        <w:t>
      "специалист 2 класса";</w:t>
      </w:r>
    </w:p>
    <w:bookmarkEnd w:id="22"/>
    <w:bookmarkStart w:name="z31" w:id="23"/>
    <w:p>
      <w:pPr>
        <w:spacing w:after="0"/>
        <w:ind w:left="0"/>
        <w:jc w:val="both"/>
      </w:pPr>
      <w:r>
        <w:rPr>
          <w:rFonts w:ascii="Times New Roman"/>
          <w:b w:val="false"/>
          <w:i w:val="false"/>
          <w:color w:val="000000"/>
          <w:sz w:val="28"/>
        </w:rPr>
        <w:t>
      "специалист 1 класса";</w:t>
      </w:r>
    </w:p>
    <w:bookmarkEnd w:id="23"/>
    <w:bookmarkStart w:name="z32" w:id="24"/>
    <w:p>
      <w:pPr>
        <w:spacing w:after="0"/>
        <w:ind w:left="0"/>
        <w:jc w:val="both"/>
      </w:pPr>
      <w:r>
        <w:rPr>
          <w:rFonts w:ascii="Times New Roman"/>
          <w:b w:val="false"/>
          <w:i w:val="false"/>
          <w:color w:val="000000"/>
          <w:sz w:val="28"/>
        </w:rPr>
        <w:t>
      "летчик (штурман) - снайпер";</w:t>
      </w:r>
    </w:p>
    <w:bookmarkEnd w:id="24"/>
    <w:bookmarkStart w:name="z33" w:id="25"/>
    <w:p>
      <w:pPr>
        <w:spacing w:after="0"/>
        <w:ind w:left="0"/>
        <w:jc w:val="both"/>
      </w:pPr>
      <w:r>
        <w:rPr>
          <w:rFonts w:ascii="Times New Roman"/>
          <w:b w:val="false"/>
          <w:i w:val="false"/>
          <w:color w:val="000000"/>
          <w:sz w:val="28"/>
        </w:rPr>
        <w:t>
      3) военнослужащим, проходящим воинскую службу по контракту на должностях авиационных наземных специалистов по обслуживанию авиационной техники:</w:t>
      </w:r>
    </w:p>
    <w:bookmarkEnd w:id="25"/>
    <w:bookmarkStart w:name="z34" w:id="26"/>
    <w:p>
      <w:pPr>
        <w:spacing w:after="0"/>
        <w:ind w:left="0"/>
        <w:jc w:val="both"/>
      </w:pPr>
      <w:r>
        <w:rPr>
          <w:rFonts w:ascii="Times New Roman"/>
          <w:b w:val="false"/>
          <w:i w:val="false"/>
          <w:color w:val="000000"/>
          <w:sz w:val="28"/>
        </w:rPr>
        <w:t>
      "специалист 3 класса";</w:t>
      </w:r>
    </w:p>
    <w:bookmarkEnd w:id="26"/>
    <w:bookmarkStart w:name="z35" w:id="27"/>
    <w:p>
      <w:pPr>
        <w:spacing w:after="0"/>
        <w:ind w:left="0"/>
        <w:jc w:val="both"/>
      </w:pPr>
      <w:r>
        <w:rPr>
          <w:rFonts w:ascii="Times New Roman"/>
          <w:b w:val="false"/>
          <w:i w:val="false"/>
          <w:color w:val="000000"/>
          <w:sz w:val="28"/>
        </w:rPr>
        <w:t>
      "специалист 2 класса";</w:t>
      </w:r>
    </w:p>
    <w:bookmarkEnd w:id="27"/>
    <w:bookmarkStart w:name="z36" w:id="28"/>
    <w:p>
      <w:pPr>
        <w:spacing w:after="0"/>
        <w:ind w:left="0"/>
        <w:jc w:val="both"/>
      </w:pPr>
      <w:r>
        <w:rPr>
          <w:rFonts w:ascii="Times New Roman"/>
          <w:b w:val="false"/>
          <w:i w:val="false"/>
          <w:color w:val="000000"/>
          <w:sz w:val="28"/>
        </w:rPr>
        <w:t>
      "специалист 1 класса";</w:t>
      </w:r>
    </w:p>
    <w:bookmarkEnd w:id="28"/>
    <w:bookmarkStart w:name="z37" w:id="29"/>
    <w:p>
      <w:pPr>
        <w:spacing w:after="0"/>
        <w:ind w:left="0"/>
        <w:jc w:val="both"/>
      </w:pPr>
      <w:r>
        <w:rPr>
          <w:rFonts w:ascii="Times New Roman"/>
          <w:b w:val="false"/>
          <w:i w:val="false"/>
          <w:color w:val="000000"/>
          <w:sz w:val="28"/>
        </w:rPr>
        <w:t>
      "наставник (мастер)";</w:t>
      </w:r>
    </w:p>
    <w:bookmarkEnd w:id="29"/>
    <w:bookmarkStart w:name="z38" w:id="30"/>
    <w:p>
      <w:pPr>
        <w:spacing w:after="0"/>
        <w:ind w:left="0"/>
        <w:jc w:val="both"/>
      </w:pPr>
      <w:r>
        <w:rPr>
          <w:rFonts w:ascii="Times New Roman"/>
          <w:b w:val="false"/>
          <w:i w:val="false"/>
          <w:color w:val="000000"/>
          <w:sz w:val="28"/>
        </w:rPr>
        <w:t>
      4) курсантам, кадетам военных учебных заведений и военнослужащим, проходящим воинскую службу по призыву на должностях солдат (матросов), сержантов (старшин) в рядах ВС РК, "специалист 3 класса".</w:t>
      </w:r>
    </w:p>
    <w:bookmarkEnd w:id="30"/>
    <w:bookmarkStart w:name="z39" w:id="31"/>
    <w:p>
      <w:pPr>
        <w:spacing w:after="0"/>
        <w:ind w:left="0"/>
        <w:jc w:val="both"/>
      </w:pPr>
      <w:r>
        <w:rPr>
          <w:rFonts w:ascii="Times New Roman"/>
          <w:b w:val="false"/>
          <w:i w:val="false"/>
          <w:color w:val="000000"/>
          <w:sz w:val="28"/>
        </w:rPr>
        <w:t>
      6. Присвоение, подтверждение и снижение классных квалификаций "специалист 3 класса", "специалист 2 класса", "специалист 1 класса", "специалист 1 класса - наставник (мастер)", "наставник (мастер)", "летчик (штурман)" - снайпер" осуществляется:</w:t>
      </w:r>
    </w:p>
    <w:bookmarkEnd w:id="31"/>
    <w:bookmarkStart w:name="z40" w:id="32"/>
    <w:p>
      <w:pPr>
        <w:spacing w:after="0"/>
        <w:ind w:left="0"/>
        <w:jc w:val="both"/>
      </w:pPr>
      <w:r>
        <w:rPr>
          <w:rFonts w:ascii="Times New Roman"/>
          <w:b w:val="false"/>
          <w:i w:val="false"/>
          <w:color w:val="000000"/>
          <w:sz w:val="28"/>
        </w:rPr>
        <w:t>
      1) Министром обороны Республики Казахстан – военнослужащим структурных подразделений Министерства обороны, Генерального штаба ВС РК, начальникам главных управлений, центров, главнокомандующим видами, командующим войсками региональных командований и родами войск, начальникам Национального университета обороны имени Первого Президента Республики Казахстан – Елбасы, департаментов по делам обороны;</w:t>
      </w:r>
    </w:p>
    <w:bookmarkEnd w:id="32"/>
    <w:bookmarkStart w:name="z41" w:id="33"/>
    <w:p>
      <w:pPr>
        <w:spacing w:after="0"/>
        <w:ind w:left="0"/>
        <w:jc w:val="both"/>
      </w:pPr>
      <w:r>
        <w:rPr>
          <w:rFonts w:ascii="Times New Roman"/>
          <w:b w:val="false"/>
          <w:i w:val="false"/>
          <w:color w:val="000000"/>
          <w:sz w:val="28"/>
        </w:rPr>
        <w:t>
      2) начальниками главных управлений, главнокомандующими видами, командующими войсками региональных командований и родами войск, начальниками департаментов по делам обороны, центров, военных учебных заведений, командирами (начальниками) воинских частей (учреждений) – подчиненным военнослужащим.</w:t>
      </w:r>
    </w:p>
    <w:bookmarkEnd w:id="33"/>
    <w:bookmarkStart w:name="z42" w:id="34"/>
    <w:p>
      <w:pPr>
        <w:spacing w:after="0"/>
        <w:ind w:left="0"/>
        <w:jc w:val="both"/>
      </w:pPr>
      <w:r>
        <w:rPr>
          <w:rFonts w:ascii="Times New Roman"/>
          <w:b w:val="false"/>
          <w:i w:val="false"/>
          <w:color w:val="000000"/>
          <w:sz w:val="28"/>
        </w:rPr>
        <w:t>
      7. Для определения классных квалификаций руководству и начальникам структурных подразделений Министерства обороны, Генерального штаба, начальникам главных управлений, главнокомандующим видами, командующим войсками региональных командований и родами войск ВС РК, начальнику Национального университета обороны имени Первого Президента Республики Казахстан – Елбасы назначается Высшая квалификационная комиссия. Подготовка и представление материалов о присвоении классной квалификации на заседание Высшей квалификационной комиссии осуществляется Департаментом боевой подготовки Генерального штаба ВС РК. Порядок работы Высшей квалификационной комиссии определен в главе 3 настоящих Правил.</w:t>
      </w:r>
    </w:p>
    <w:bookmarkEnd w:id="34"/>
    <w:bookmarkStart w:name="z43" w:id="35"/>
    <w:p>
      <w:pPr>
        <w:spacing w:after="0"/>
        <w:ind w:left="0"/>
        <w:jc w:val="left"/>
      </w:pPr>
      <w:r>
        <w:rPr>
          <w:rFonts w:ascii="Times New Roman"/>
          <w:b/>
          <w:i w:val="false"/>
          <w:color w:val="000000"/>
        </w:rPr>
        <w:t xml:space="preserve"> Глава 2. Порядок присвоения, подтверждения и снижения классной квалификации военнослужащим</w:t>
      </w:r>
    </w:p>
    <w:bookmarkEnd w:id="35"/>
    <w:bookmarkStart w:name="z44" w:id="36"/>
    <w:p>
      <w:pPr>
        <w:spacing w:after="0"/>
        <w:ind w:left="0"/>
        <w:jc w:val="both"/>
      </w:pPr>
      <w:r>
        <w:rPr>
          <w:rFonts w:ascii="Times New Roman"/>
          <w:b w:val="false"/>
          <w:i w:val="false"/>
          <w:color w:val="000000"/>
          <w:sz w:val="28"/>
        </w:rPr>
        <w:t>
      8. Присвоение классной квалификации военнослужащим (кроме военнослужащих, проходящих воинскую службу по контракту на должностях, соответствующих летным военно-учетным специальностям) производится в следующей последовательности: "специалист 3 класса", "специалист 2 класса", "специалист 1 класса", "специалист 1 класса – наставник (мастер)" ("наставник (мастер)").</w:t>
      </w:r>
    </w:p>
    <w:bookmarkEnd w:id="36"/>
    <w:bookmarkStart w:name="z45" w:id="37"/>
    <w:p>
      <w:pPr>
        <w:spacing w:after="0"/>
        <w:ind w:left="0"/>
        <w:jc w:val="both"/>
      </w:pPr>
      <w:r>
        <w:rPr>
          <w:rFonts w:ascii="Times New Roman"/>
          <w:b w:val="false"/>
          <w:i w:val="false"/>
          <w:color w:val="000000"/>
          <w:sz w:val="28"/>
        </w:rPr>
        <w:t>
      Присвоение классной квалификации производится по результатам итоговой проверки (итоговой аттестации обучающихся в военных учебных заведениях):</w:t>
      </w:r>
    </w:p>
    <w:bookmarkEnd w:id="37"/>
    <w:bookmarkStart w:name="z46" w:id="38"/>
    <w:p>
      <w:pPr>
        <w:spacing w:after="0"/>
        <w:ind w:left="0"/>
        <w:jc w:val="both"/>
      </w:pPr>
      <w:r>
        <w:rPr>
          <w:rFonts w:ascii="Times New Roman"/>
          <w:b w:val="false"/>
          <w:i w:val="false"/>
          <w:color w:val="000000"/>
          <w:sz w:val="28"/>
        </w:rPr>
        <w:t>
      1) "специалист 3 класса" – присваивается на весь период прохождения воинской службы;</w:t>
      </w:r>
    </w:p>
    <w:bookmarkEnd w:id="38"/>
    <w:bookmarkStart w:name="z47" w:id="39"/>
    <w:p>
      <w:pPr>
        <w:spacing w:after="0"/>
        <w:ind w:left="0"/>
        <w:jc w:val="both"/>
      </w:pPr>
      <w:r>
        <w:rPr>
          <w:rFonts w:ascii="Times New Roman"/>
          <w:b w:val="false"/>
          <w:i w:val="false"/>
          <w:color w:val="000000"/>
          <w:sz w:val="28"/>
        </w:rPr>
        <w:t>
      2) "специалист 2 класса" – через один учебный год, после очередного присвоения;</w:t>
      </w:r>
    </w:p>
    <w:bookmarkEnd w:id="39"/>
    <w:bookmarkStart w:name="z48" w:id="40"/>
    <w:p>
      <w:pPr>
        <w:spacing w:after="0"/>
        <w:ind w:left="0"/>
        <w:jc w:val="both"/>
      </w:pPr>
      <w:r>
        <w:rPr>
          <w:rFonts w:ascii="Times New Roman"/>
          <w:b w:val="false"/>
          <w:i w:val="false"/>
          <w:color w:val="000000"/>
          <w:sz w:val="28"/>
        </w:rPr>
        <w:t>
      3) "специалист 1 класса" – через два учебных года, после очередного присвоения;</w:t>
      </w:r>
    </w:p>
    <w:bookmarkEnd w:id="40"/>
    <w:bookmarkStart w:name="z49" w:id="41"/>
    <w:p>
      <w:pPr>
        <w:spacing w:after="0"/>
        <w:ind w:left="0"/>
        <w:jc w:val="both"/>
      </w:pPr>
      <w:r>
        <w:rPr>
          <w:rFonts w:ascii="Times New Roman"/>
          <w:b w:val="false"/>
          <w:i w:val="false"/>
          <w:color w:val="000000"/>
          <w:sz w:val="28"/>
        </w:rPr>
        <w:t>
      4) "специалист 1 класса – наставник (мастер)", "наставник (мастер)" – через три учебных года, после очередного присвоения.</w:t>
      </w:r>
    </w:p>
    <w:bookmarkEnd w:id="41"/>
    <w:bookmarkStart w:name="z50" w:id="42"/>
    <w:p>
      <w:pPr>
        <w:spacing w:after="0"/>
        <w:ind w:left="0"/>
        <w:jc w:val="both"/>
      </w:pPr>
      <w:r>
        <w:rPr>
          <w:rFonts w:ascii="Times New Roman"/>
          <w:b w:val="false"/>
          <w:i w:val="false"/>
          <w:color w:val="000000"/>
          <w:sz w:val="28"/>
        </w:rPr>
        <w:t>
      Присвоение, подтверждение и снижение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производится в соответствии с требованиями главы 4 настоящих Правил.</w:t>
      </w:r>
    </w:p>
    <w:bookmarkEnd w:id="42"/>
    <w:bookmarkStart w:name="z51" w:id="43"/>
    <w:p>
      <w:pPr>
        <w:spacing w:after="0"/>
        <w:ind w:left="0"/>
        <w:jc w:val="both"/>
      </w:pPr>
      <w:r>
        <w:rPr>
          <w:rFonts w:ascii="Times New Roman"/>
          <w:b w:val="false"/>
          <w:i w:val="false"/>
          <w:color w:val="000000"/>
          <w:sz w:val="28"/>
        </w:rPr>
        <w:t>
      Присвоение, подтверждение и снижение классной квалификации военнослужащим, проходящим воинскую службу по контракту на кораблях (судах) или на должностях командования соединения (части) Военно-морских сил Вооруженных Сил Республики Казахстан (командир, начальник штаба, заместитель командира по боевой подготовке), производится:</w:t>
      </w:r>
    </w:p>
    <w:bookmarkEnd w:id="43"/>
    <w:bookmarkStart w:name="z52" w:id="44"/>
    <w:p>
      <w:pPr>
        <w:spacing w:after="0"/>
        <w:ind w:left="0"/>
        <w:jc w:val="both"/>
      </w:pPr>
      <w:r>
        <w:rPr>
          <w:rFonts w:ascii="Times New Roman"/>
          <w:b w:val="false"/>
          <w:i w:val="false"/>
          <w:color w:val="000000"/>
          <w:sz w:val="28"/>
        </w:rPr>
        <w:t>
      1) для командования соединения (части), после получения допуска на самостоятельное управление соединением (частью) и кораблем (судном) всех проектов, находящихся в составе соединения (части);</w:t>
      </w:r>
    </w:p>
    <w:bookmarkEnd w:id="44"/>
    <w:bookmarkStart w:name="z53" w:id="45"/>
    <w:p>
      <w:pPr>
        <w:spacing w:after="0"/>
        <w:ind w:left="0"/>
        <w:jc w:val="both"/>
      </w:pPr>
      <w:r>
        <w:rPr>
          <w:rFonts w:ascii="Times New Roman"/>
          <w:b w:val="false"/>
          <w:i w:val="false"/>
          <w:color w:val="000000"/>
          <w:sz w:val="28"/>
        </w:rPr>
        <w:t>
      2) для командиров кораблей (судов) и старших помощников (помощников) командира, после получения допуска на самостоятельное управление кораблем (судном);</w:t>
      </w:r>
    </w:p>
    <w:bookmarkEnd w:id="45"/>
    <w:bookmarkStart w:name="z54" w:id="46"/>
    <w:p>
      <w:pPr>
        <w:spacing w:after="0"/>
        <w:ind w:left="0"/>
        <w:jc w:val="both"/>
      </w:pPr>
      <w:r>
        <w:rPr>
          <w:rFonts w:ascii="Times New Roman"/>
          <w:b w:val="false"/>
          <w:i w:val="false"/>
          <w:color w:val="000000"/>
          <w:sz w:val="28"/>
        </w:rPr>
        <w:t>
      3) для командиров боевых частей (групп), старшин кораблей (судов), старшин команд, старшин отделений, после получения допусков по самостоятельному управлению подразделением;</w:t>
      </w:r>
    </w:p>
    <w:bookmarkEnd w:id="46"/>
    <w:bookmarkStart w:name="z55" w:id="47"/>
    <w:p>
      <w:pPr>
        <w:spacing w:after="0"/>
        <w:ind w:left="0"/>
        <w:jc w:val="both"/>
      </w:pPr>
      <w:r>
        <w:rPr>
          <w:rFonts w:ascii="Times New Roman"/>
          <w:b w:val="false"/>
          <w:i w:val="false"/>
          <w:color w:val="000000"/>
          <w:sz w:val="28"/>
        </w:rPr>
        <w:t>
      4) для боцманов и техников, после получения допусков на самостоятельное обслуживание своего заведования и исполнения должности.</w:t>
      </w:r>
    </w:p>
    <w:bookmarkEnd w:id="47"/>
    <w:bookmarkStart w:name="z56" w:id="48"/>
    <w:p>
      <w:pPr>
        <w:spacing w:after="0"/>
        <w:ind w:left="0"/>
        <w:jc w:val="both"/>
      </w:pPr>
      <w:r>
        <w:rPr>
          <w:rFonts w:ascii="Times New Roman"/>
          <w:b w:val="false"/>
          <w:i w:val="false"/>
          <w:color w:val="000000"/>
          <w:sz w:val="28"/>
        </w:rPr>
        <w:t>
      Военнослужащим, имеющим классную квалификацию и назначенным на воинскую должность с изменением военно-учетной специальности, классная квалификация сохраняется до конца календарного года. В последующем, исходя из имеющейся классной квалификации, определением в порядке, установленном настоящими Правилами, за исключением военнослужащих указанных в пунктах 15 и 50 настоящих Правил.</w:t>
      </w:r>
    </w:p>
    <w:bookmarkEnd w:id="48"/>
    <w:bookmarkStart w:name="z57" w:id="49"/>
    <w:p>
      <w:pPr>
        <w:spacing w:after="0"/>
        <w:ind w:left="0"/>
        <w:jc w:val="both"/>
      </w:pPr>
      <w:r>
        <w:rPr>
          <w:rFonts w:ascii="Times New Roman"/>
          <w:b w:val="false"/>
          <w:i w:val="false"/>
          <w:color w:val="000000"/>
          <w:sz w:val="28"/>
        </w:rPr>
        <w:t>
      9. Военнослужащим, находящимся в распоряжении, отпуске по уходу за ребенком до достижения им возраста трех лет, военнослужащим-женщинам, находящимся в отпуске по беременности и родам, классная квалификация сохраняется при назначении на должность, окончании отпуска до конца календарного года.</w:t>
      </w:r>
    </w:p>
    <w:bookmarkEnd w:id="49"/>
    <w:bookmarkStart w:name="z58" w:id="50"/>
    <w:p>
      <w:pPr>
        <w:spacing w:after="0"/>
        <w:ind w:left="0"/>
        <w:jc w:val="both"/>
      </w:pPr>
      <w:r>
        <w:rPr>
          <w:rFonts w:ascii="Times New Roman"/>
          <w:b w:val="false"/>
          <w:i w:val="false"/>
          <w:color w:val="000000"/>
          <w:sz w:val="28"/>
        </w:rPr>
        <w:t>
      Военнослужащим, находящимся на обучении по очной форме в военном учебном заведении Республики Казахстан или иностранного государства сохраняется присвоенная классная квалификация в течение всего периода обучения и по окончанию обучения до конца календарного года.</w:t>
      </w:r>
    </w:p>
    <w:bookmarkEnd w:id="50"/>
    <w:bookmarkStart w:name="z59" w:id="51"/>
    <w:p>
      <w:pPr>
        <w:spacing w:after="0"/>
        <w:ind w:left="0"/>
        <w:jc w:val="both"/>
      </w:pPr>
      <w:r>
        <w:rPr>
          <w:rFonts w:ascii="Times New Roman"/>
          <w:b w:val="false"/>
          <w:i w:val="false"/>
          <w:color w:val="000000"/>
          <w:sz w:val="28"/>
        </w:rPr>
        <w:t>
      Военнослужащим, прибывшим из отпуска по уходу за ребенком до достижения им возраста трех лет, военнослужащим-женщинам, находящимся в отпуске по беременности и родам, обучении по очной форме в военном учебном заведении Республики Казахстан или иностранного государства после проведения итоговой проверки классная квалификация сохраняется до конца следующего календарного года.</w:t>
      </w:r>
    </w:p>
    <w:bookmarkEnd w:id="51"/>
    <w:bookmarkStart w:name="z60" w:id="52"/>
    <w:p>
      <w:pPr>
        <w:spacing w:after="0"/>
        <w:ind w:left="0"/>
        <w:jc w:val="both"/>
      </w:pPr>
      <w:r>
        <w:rPr>
          <w:rFonts w:ascii="Times New Roman"/>
          <w:b w:val="false"/>
          <w:i w:val="false"/>
          <w:color w:val="000000"/>
          <w:sz w:val="28"/>
        </w:rPr>
        <w:t>
      В случае невозможности участия военнослужащего в итоговой проверке по причине нахождения в отпуске, служебной командировке, на лечении, ему сохраняется присвоенная классная квалификация до прекращения данных оснований. По окончании вышеуказанных оснований в целях определения классной квалификации военнослужащего, командиром (начальником) до конца текущего года не более трех раз, и один раз в два месяца следующего года дополнительно организовываются контрольные занятия с изданием соответствующих приказов, в соответствии с требованиями настоящих Правил.</w:t>
      </w:r>
    </w:p>
    <w:bookmarkEnd w:id="52"/>
    <w:bookmarkStart w:name="z61" w:id="53"/>
    <w:p>
      <w:pPr>
        <w:spacing w:after="0"/>
        <w:ind w:left="0"/>
        <w:jc w:val="both"/>
      </w:pPr>
      <w:r>
        <w:rPr>
          <w:rFonts w:ascii="Times New Roman"/>
          <w:b w:val="false"/>
          <w:i w:val="false"/>
          <w:color w:val="000000"/>
          <w:sz w:val="28"/>
        </w:rPr>
        <w:t>
      Военнослужащим, сдавшим итоговую проверку, но не включенным в приказ командира (начальника) по причине перевода к новому месту службы, классная квалификация присваивается, подтверждается или снижается приказом командира воинской части (начальника учреждения) по новому месту службы военнослужащего, на основании заключения квалификационной комиссии, после рассмотрения представленной военнослужащим сводной оценочной ведомости результатов контрольных занятий итоговой проверки, заверенной гербовой печатью.</w:t>
      </w:r>
    </w:p>
    <w:bookmarkEnd w:id="53"/>
    <w:bookmarkStart w:name="z62" w:id="54"/>
    <w:p>
      <w:pPr>
        <w:spacing w:after="0"/>
        <w:ind w:left="0"/>
        <w:jc w:val="both"/>
      </w:pPr>
      <w:r>
        <w:rPr>
          <w:rFonts w:ascii="Times New Roman"/>
          <w:b w:val="false"/>
          <w:i w:val="false"/>
          <w:color w:val="000000"/>
          <w:sz w:val="28"/>
        </w:rPr>
        <w:t>
      10. Военнослужащие, которые по результатам ежегодного медицинского обследования или после излечения, на момент проведения итоговой проверки включены в группу лечебной физической культуры, для которой рекомендованы упражнения лечебной физической культуры, не оцениваются по предмету обучения "физическая подготовка". Подтверждение классной квалификации военнослужащему проводится по результатам остальных предметов обучения установленными настоящими Правилами.</w:t>
      </w:r>
    </w:p>
    <w:bookmarkEnd w:id="54"/>
    <w:bookmarkStart w:name="z63" w:id="55"/>
    <w:p>
      <w:pPr>
        <w:spacing w:after="0"/>
        <w:ind w:left="0"/>
        <w:jc w:val="both"/>
      </w:pPr>
      <w:r>
        <w:rPr>
          <w:rFonts w:ascii="Times New Roman"/>
          <w:b w:val="false"/>
          <w:i w:val="false"/>
          <w:color w:val="000000"/>
          <w:sz w:val="28"/>
        </w:rPr>
        <w:t xml:space="preserve">
      11. Военнослужащие-женщины, нуждающиеся в частичном освобождении от исполнения обязанностей воинской службы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за № 11846) при сдаче итоговой проверки по предметам обучения "физическая подготовка", "строевая подготовка", "огневая подготовка" не оцениваются.</w:t>
      </w:r>
    </w:p>
    <w:bookmarkEnd w:id="55"/>
    <w:bookmarkStart w:name="z64" w:id="56"/>
    <w:p>
      <w:pPr>
        <w:spacing w:after="0"/>
        <w:ind w:left="0"/>
        <w:jc w:val="both"/>
      </w:pPr>
      <w:r>
        <w:rPr>
          <w:rFonts w:ascii="Times New Roman"/>
          <w:b w:val="false"/>
          <w:i w:val="false"/>
          <w:color w:val="000000"/>
          <w:sz w:val="28"/>
        </w:rPr>
        <w:t>
      Подтверждение классной квалификации проводится по результатам остальных предметов обучения установленными настоящими Правилами.</w:t>
      </w:r>
    </w:p>
    <w:bookmarkEnd w:id="56"/>
    <w:bookmarkStart w:name="z65" w:id="57"/>
    <w:p>
      <w:pPr>
        <w:spacing w:after="0"/>
        <w:ind w:left="0"/>
        <w:jc w:val="both"/>
      </w:pPr>
      <w:r>
        <w:rPr>
          <w:rFonts w:ascii="Times New Roman"/>
          <w:b w:val="false"/>
          <w:i w:val="false"/>
          <w:color w:val="000000"/>
          <w:sz w:val="28"/>
        </w:rPr>
        <w:t>
      12. Военнослужащим, проходившим службу в других войсках и воинских формированиях Республики Казахстан, при назначении на воинскую должность в ВС РК имеющаяся классная квалификация сохраняется до конца календарного года, с последующим, исходя из имеющейся классной квалификации, определением в порядке, установленном настоящими Правилами.</w:t>
      </w:r>
    </w:p>
    <w:bookmarkEnd w:id="57"/>
    <w:bookmarkStart w:name="z66" w:id="58"/>
    <w:p>
      <w:pPr>
        <w:spacing w:after="0"/>
        <w:ind w:left="0"/>
        <w:jc w:val="both"/>
      </w:pPr>
      <w:r>
        <w:rPr>
          <w:rFonts w:ascii="Times New Roman"/>
          <w:b w:val="false"/>
          <w:i w:val="false"/>
          <w:color w:val="000000"/>
          <w:sz w:val="28"/>
        </w:rPr>
        <w:t>
      13. Лицам, уволенным из ВС РК и поступившим вновь на воинскую службу по контракту, классная квалификация подтверждается по результатам итоговой проверки за учебный год.</w:t>
      </w:r>
    </w:p>
    <w:bookmarkEnd w:id="58"/>
    <w:bookmarkStart w:name="z67" w:id="59"/>
    <w:p>
      <w:pPr>
        <w:spacing w:after="0"/>
        <w:ind w:left="0"/>
        <w:jc w:val="both"/>
      </w:pPr>
      <w:r>
        <w:rPr>
          <w:rFonts w:ascii="Times New Roman"/>
          <w:b w:val="false"/>
          <w:i w:val="false"/>
          <w:color w:val="000000"/>
          <w:sz w:val="28"/>
        </w:rPr>
        <w:t>
      14. Подтверждение классной квалификации осуществляется:</w:t>
      </w:r>
    </w:p>
    <w:bookmarkEnd w:id="59"/>
    <w:bookmarkStart w:name="z68" w:id="60"/>
    <w:p>
      <w:pPr>
        <w:spacing w:after="0"/>
        <w:ind w:left="0"/>
        <w:jc w:val="both"/>
      </w:pPr>
      <w:r>
        <w:rPr>
          <w:rFonts w:ascii="Times New Roman"/>
          <w:b w:val="false"/>
          <w:i w:val="false"/>
          <w:color w:val="000000"/>
          <w:sz w:val="28"/>
        </w:rPr>
        <w:t>
      "специалист 2 класса", "специалист 1 класса" – ежегодно;</w:t>
      </w:r>
    </w:p>
    <w:bookmarkEnd w:id="60"/>
    <w:bookmarkStart w:name="z69" w:id="61"/>
    <w:p>
      <w:pPr>
        <w:spacing w:after="0"/>
        <w:ind w:left="0"/>
        <w:jc w:val="both"/>
      </w:pPr>
      <w:r>
        <w:rPr>
          <w:rFonts w:ascii="Times New Roman"/>
          <w:b w:val="false"/>
          <w:i w:val="false"/>
          <w:color w:val="000000"/>
          <w:sz w:val="28"/>
        </w:rPr>
        <w:t>
      "специалист 1 класса - наставник (мастер)", "наставник (мастер)" – один раз в три года.</w:t>
      </w:r>
    </w:p>
    <w:bookmarkEnd w:id="61"/>
    <w:bookmarkStart w:name="z70" w:id="62"/>
    <w:p>
      <w:pPr>
        <w:spacing w:after="0"/>
        <w:ind w:left="0"/>
        <w:jc w:val="both"/>
      </w:pPr>
      <w:r>
        <w:rPr>
          <w:rFonts w:ascii="Times New Roman"/>
          <w:b w:val="false"/>
          <w:i w:val="false"/>
          <w:color w:val="000000"/>
          <w:sz w:val="28"/>
        </w:rPr>
        <w:t>
      15. Военнослужащим, имеющим выслугу 25 и более лет в календарном исчислении или достигшим возраста 43 и более лет, имеющаяся классная квалификация "специалист 1 класса - наставник (мастер)", "наставник (мастер)" сохраняется до окончания воинской службы без дальнейшего подтверждения и без включения их в ежегодный приказ по определению классной квалификации.</w:t>
      </w:r>
    </w:p>
    <w:bookmarkEnd w:id="62"/>
    <w:bookmarkStart w:name="z71" w:id="63"/>
    <w:p>
      <w:pPr>
        <w:spacing w:after="0"/>
        <w:ind w:left="0"/>
        <w:jc w:val="both"/>
      </w:pPr>
      <w:r>
        <w:rPr>
          <w:rFonts w:ascii="Times New Roman"/>
          <w:b w:val="false"/>
          <w:i w:val="false"/>
          <w:color w:val="000000"/>
          <w:sz w:val="28"/>
        </w:rPr>
        <w:t>
      16. Уровень подготовки военнослужащих (кроме военнослужащих, проходящих воинскую службу по контракту на должностях, соответствующих летным военно-учетным специальностям) определяется в ходе контрольных занятий при сдаче итоговой проверки (итоговой аттестации курсантов и кадетов в военных учебных заведениях).</w:t>
      </w:r>
    </w:p>
    <w:bookmarkEnd w:id="63"/>
    <w:bookmarkStart w:name="z72" w:id="64"/>
    <w:p>
      <w:pPr>
        <w:spacing w:after="0"/>
        <w:ind w:left="0"/>
        <w:jc w:val="both"/>
      </w:pPr>
      <w:r>
        <w:rPr>
          <w:rFonts w:ascii="Times New Roman"/>
          <w:b w:val="false"/>
          <w:i w:val="false"/>
          <w:color w:val="000000"/>
          <w:sz w:val="28"/>
        </w:rPr>
        <w:t>
      Контрольные занятия на присвоение, подтверждение и снижение классной квалификации включают в себя проверку теоретической и практической подготовки военнослужащих по предметам обучения, выносимым на итоговую проверку (итоговой аттестации курсантов и кадетов в военных учебных заведениях).</w:t>
      </w:r>
    </w:p>
    <w:bookmarkEnd w:id="64"/>
    <w:bookmarkStart w:name="z73" w:id="65"/>
    <w:p>
      <w:pPr>
        <w:spacing w:after="0"/>
        <w:ind w:left="0"/>
        <w:jc w:val="both"/>
      </w:pPr>
      <w:r>
        <w:rPr>
          <w:rFonts w:ascii="Times New Roman"/>
          <w:b w:val="false"/>
          <w:i w:val="false"/>
          <w:color w:val="000000"/>
          <w:sz w:val="28"/>
        </w:rPr>
        <w:t>
      17. На итоговую проверку в воинских частях (учреждениях) ВС РК в соответствии с установленными программами (курсами) боевой подготовки ВС РК выносятся следующие предметы обучения:</w:t>
      </w:r>
    </w:p>
    <w:bookmarkEnd w:id="65"/>
    <w:bookmarkStart w:name="z74" w:id="66"/>
    <w:p>
      <w:pPr>
        <w:spacing w:after="0"/>
        <w:ind w:left="0"/>
        <w:jc w:val="both"/>
      </w:pPr>
      <w:r>
        <w:rPr>
          <w:rFonts w:ascii="Times New Roman"/>
          <w:b w:val="false"/>
          <w:i w:val="false"/>
          <w:color w:val="000000"/>
          <w:sz w:val="28"/>
        </w:rPr>
        <w:t>
      1) тактическая (тактико-специальная или специальная) подготовка;</w:t>
      </w:r>
    </w:p>
    <w:bookmarkEnd w:id="66"/>
    <w:bookmarkStart w:name="z75" w:id="67"/>
    <w:p>
      <w:pPr>
        <w:spacing w:after="0"/>
        <w:ind w:left="0"/>
        <w:jc w:val="both"/>
      </w:pPr>
      <w:r>
        <w:rPr>
          <w:rFonts w:ascii="Times New Roman"/>
          <w:b w:val="false"/>
          <w:i w:val="false"/>
          <w:color w:val="000000"/>
          <w:sz w:val="28"/>
        </w:rPr>
        <w:t>
      2) строевая подготовка;</w:t>
      </w:r>
    </w:p>
    <w:bookmarkEnd w:id="67"/>
    <w:bookmarkStart w:name="z76" w:id="68"/>
    <w:p>
      <w:pPr>
        <w:spacing w:after="0"/>
        <w:ind w:left="0"/>
        <w:jc w:val="both"/>
      </w:pPr>
      <w:r>
        <w:rPr>
          <w:rFonts w:ascii="Times New Roman"/>
          <w:b w:val="false"/>
          <w:i w:val="false"/>
          <w:color w:val="000000"/>
          <w:sz w:val="28"/>
        </w:rPr>
        <w:t>
      3) огневая подготовка (стрелковая подготовка);</w:t>
      </w:r>
    </w:p>
    <w:bookmarkEnd w:id="68"/>
    <w:bookmarkStart w:name="z77" w:id="69"/>
    <w:p>
      <w:pPr>
        <w:spacing w:after="0"/>
        <w:ind w:left="0"/>
        <w:jc w:val="both"/>
      </w:pPr>
      <w:r>
        <w:rPr>
          <w:rFonts w:ascii="Times New Roman"/>
          <w:b w:val="false"/>
          <w:i w:val="false"/>
          <w:color w:val="000000"/>
          <w:sz w:val="28"/>
        </w:rPr>
        <w:t>
      4) физическая подготовка;</w:t>
      </w:r>
    </w:p>
    <w:bookmarkEnd w:id="69"/>
    <w:bookmarkStart w:name="z78" w:id="70"/>
    <w:p>
      <w:pPr>
        <w:spacing w:after="0"/>
        <w:ind w:left="0"/>
        <w:jc w:val="both"/>
      </w:pPr>
      <w:r>
        <w:rPr>
          <w:rFonts w:ascii="Times New Roman"/>
          <w:b w:val="false"/>
          <w:i w:val="false"/>
          <w:color w:val="000000"/>
          <w:sz w:val="28"/>
        </w:rPr>
        <w:t>
      5) общевоинские уставы;</w:t>
      </w:r>
    </w:p>
    <w:bookmarkEnd w:id="70"/>
    <w:bookmarkStart w:name="z79" w:id="71"/>
    <w:p>
      <w:pPr>
        <w:spacing w:after="0"/>
        <w:ind w:left="0"/>
        <w:jc w:val="both"/>
      </w:pPr>
      <w:r>
        <w:rPr>
          <w:rFonts w:ascii="Times New Roman"/>
          <w:b w:val="false"/>
          <w:i w:val="false"/>
          <w:color w:val="000000"/>
          <w:sz w:val="28"/>
        </w:rPr>
        <w:t>
      6) государственно-правовая подготовка.</w:t>
      </w:r>
    </w:p>
    <w:bookmarkEnd w:id="71"/>
    <w:bookmarkStart w:name="z80" w:id="72"/>
    <w:p>
      <w:pPr>
        <w:spacing w:after="0"/>
        <w:ind w:left="0"/>
        <w:jc w:val="both"/>
      </w:pPr>
      <w:r>
        <w:rPr>
          <w:rFonts w:ascii="Times New Roman"/>
          <w:b w:val="false"/>
          <w:i w:val="false"/>
          <w:color w:val="000000"/>
          <w:sz w:val="28"/>
        </w:rPr>
        <w:t>
      18. Для военнослужащих структурных подразделений Министерства обороны, Генерального штаба, главных управлений ВС РК, Управления начальника Тыла и вооружения ВС РК, местных органов военного управления, центров, военно-учебных заведений, военных кафедр, управлений главнокомандующих видами, командующих войсками региональных командований и родами войск ВС РК, выносятся следующие предметы обучения:</w:t>
      </w:r>
    </w:p>
    <w:bookmarkEnd w:id="72"/>
    <w:bookmarkStart w:name="z81" w:id="73"/>
    <w:p>
      <w:pPr>
        <w:spacing w:after="0"/>
        <w:ind w:left="0"/>
        <w:jc w:val="both"/>
      </w:pPr>
      <w:r>
        <w:rPr>
          <w:rFonts w:ascii="Times New Roman"/>
          <w:b w:val="false"/>
          <w:i w:val="false"/>
          <w:color w:val="000000"/>
          <w:sz w:val="28"/>
        </w:rPr>
        <w:t>
      1) специальная подготовка (с учетом специфики деятельности структурного подразделения);</w:t>
      </w:r>
    </w:p>
    <w:bookmarkEnd w:id="73"/>
    <w:bookmarkStart w:name="z82" w:id="74"/>
    <w:p>
      <w:pPr>
        <w:spacing w:after="0"/>
        <w:ind w:left="0"/>
        <w:jc w:val="both"/>
      </w:pPr>
      <w:r>
        <w:rPr>
          <w:rFonts w:ascii="Times New Roman"/>
          <w:b w:val="false"/>
          <w:i w:val="false"/>
          <w:color w:val="000000"/>
          <w:sz w:val="28"/>
        </w:rPr>
        <w:t>
      2) огневая подготовка (стрелковая подготовка);</w:t>
      </w:r>
    </w:p>
    <w:bookmarkEnd w:id="74"/>
    <w:bookmarkStart w:name="z83" w:id="75"/>
    <w:p>
      <w:pPr>
        <w:spacing w:after="0"/>
        <w:ind w:left="0"/>
        <w:jc w:val="both"/>
      </w:pPr>
      <w:r>
        <w:rPr>
          <w:rFonts w:ascii="Times New Roman"/>
          <w:b w:val="false"/>
          <w:i w:val="false"/>
          <w:color w:val="000000"/>
          <w:sz w:val="28"/>
        </w:rPr>
        <w:t>
      3) физическая подготовка;</w:t>
      </w:r>
    </w:p>
    <w:bookmarkEnd w:id="75"/>
    <w:bookmarkStart w:name="z84" w:id="76"/>
    <w:p>
      <w:pPr>
        <w:spacing w:after="0"/>
        <w:ind w:left="0"/>
        <w:jc w:val="both"/>
      </w:pPr>
      <w:r>
        <w:rPr>
          <w:rFonts w:ascii="Times New Roman"/>
          <w:b w:val="false"/>
          <w:i w:val="false"/>
          <w:color w:val="000000"/>
          <w:sz w:val="28"/>
        </w:rPr>
        <w:t>
      4) общевоинские уставы;</w:t>
      </w:r>
    </w:p>
    <w:bookmarkEnd w:id="76"/>
    <w:bookmarkStart w:name="z85" w:id="77"/>
    <w:p>
      <w:pPr>
        <w:spacing w:after="0"/>
        <w:ind w:left="0"/>
        <w:jc w:val="both"/>
      </w:pPr>
      <w:r>
        <w:rPr>
          <w:rFonts w:ascii="Times New Roman"/>
          <w:b w:val="false"/>
          <w:i w:val="false"/>
          <w:color w:val="000000"/>
          <w:sz w:val="28"/>
        </w:rPr>
        <w:t>
      5) государственно-правовая подготовка.</w:t>
      </w:r>
    </w:p>
    <w:bookmarkEnd w:id="77"/>
    <w:bookmarkStart w:name="z86" w:id="78"/>
    <w:p>
      <w:pPr>
        <w:spacing w:after="0"/>
        <w:ind w:left="0"/>
        <w:jc w:val="both"/>
      </w:pPr>
      <w:r>
        <w:rPr>
          <w:rFonts w:ascii="Times New Roman"/>
          <w:b w:val="false"/>
          <w:i w:val="false"/>
          <w:color w:val="000000"/>
          <w:sz w:val="28"/>
        </w:rPr>
        <w:t>
      19. Проверка практических навыков и умение выполнять задачи по боевому применению, военнослужащих воинских частей ВС РК, проводится на учебных полигонах путем выполнения учебных, зачетных и контрольных упражнений, установленных программами боевой подготовки, курсами стрельб, вождения и нормативов по боевой подготовке.</w:t>
      </w:r>
    </w:p>
    <w:bookmarkEnd w:id="78"/>
    <w:bookmarkStart w:name="z87" w:id="79"/>
    <w:p>
      <w:pPr>
        <w:spacing w:after="0"/>
        <w:ind w:left="0"/>
        <w:jc w:val="both"/>
      </w:pPr>
      <w:r>
        <w:rPr>
          <w:rFonts w:ascii="Times New Roman"/>
          <w:b w:val="false"/>
          <w:i w:val="false"/>
          <w:color w:val="000000"/>
          <w:sz w:val="28"/>
        </w:rPr>
        <w:t>
      20. По уровню профессиональной подготовки классная квалификация военнослужащим (кроме военнослужащих, проходящих воинскую службу по контракту на должностях, соответствующих летным военно-учетным специальностям) определяется:</w:t>
      </w:r>
    </w:p>
    <w:bookmarkEnd w:id="79"/>
    <w:bookmarkStart w:name="z88" w:id="80"/>
    <w:p>
      <w:pPr>
        <w:spacing w:after="0"/>
        <w:ind w:left="0"/>
        <w:jc w:val="both"/>
      </w:pPr>
      <w:r>
        <w:rPr>
          <w:rFonts w:ascii="Times New Roman"/>
          <w:b w:val="false"/>
          <w:i w:val="false"/>
          <w:color w:val="000000"/>
          <w:sz w:val="28"/>
        </w:rPr>
        <w:t>
      1) "специалист 3 класса" – по всем предметам оценен не ниже "удовлетворительно";</w:t>
      </w:r>
    </w:p>
    <w:bookmarkEnd w:id="80"/>
    <w:bookmarkStart w:name="z89" w:id="81"/>
    <w:p>
      <w:pPr>
        <w:spacing w:after="0"/>
        <w:ind w:left="0"/>
        <w:jc w:val="both"/>
      </w:pPr>
      <w:r>
        <w:rPr>
          <w:rFonts w:ascii="Times New Roman"/>
          <w:b w:val="false"/>
          <w:i w:val="false"/>
          <w:color w:val="000000"/>
          <w:sz w:val="28"/>
        </w:rPr>
        <w:t>
      2) "специалист 2 класса" – по всем проверенным предметам оценен не ниже "хорошо";</w:t>
      </w:r>
    </w:p>
    <w:bookmarkEnd w:id="81"/>
    <w:bookmarkStart w:name="z90" w:id="82"/>
    <w:p>
      <w:pPr>
        <w:spacing w:after="0"/>
        <w:ind w:left="0"/>
        <w:jc w:val="both"/>
      </w:pPr>
      <w:r>
        <w:rPr>
          <w:rFonts w:ascii="Times New Roman"/>
          <w:b w:val="false"/>
          <w:i w:val="false"/>
          <w:color w:val="000000"/>
          <w:sz w:val="28"/>
        </w:rPr>
        <w:t>
      3) "специалист 1 класса" – не менее чем по двум проверенным предметам оценен на "отлично", в том числе по тактической (тактико-специальной или специальной) подготовке, а по остальным не ниже "хорошо";</w:t>
      </w:r>
    </w:p>
    <w:bookmarkEnd w:id="82"/>
    <w:bookmarkStart w:name="z91" w:id="83"/>
    <w:p>
      <w:pPr>
        <w:spacing w:after="0"/>
        <w:ind w:left="0"/>
        <w:jc w:val="both"/>
      </w:pPr>
      <w:r>
        <w:rPr>
          <w:rFonts w:ascii="Times New Roman"/>
          <w:b w:val="false"/>
          <w:i w:val="false"/>
          <w:color w:val="000000"/>
          <w:sz w:val="28"/>
        </w:rPr>
        <w:t>
      4) "специалист 1 класса - наставник (мастер)", "наставник (мастер)" – не менее чем по трем проверенным предметам оценен на "отлично", в том числе по тактической (тактико-специальной или специальной) подготовке, а по остальным не ниже "хорошо".</w:t>
      </w:r>
    </w:p>
    <w:bookmarkEnd w:id="83"/>
    <w:bookmarkStart w:name="z92" w:id="84"/>
    <w:p>
      <w:pPr>
        <w:spacing w:after="0"/>
        <w:ind w:left="0"/>
        <w:jc w:val="both"/>
      </w:pPr>
      <w:r>
        <w:rPr>
          <w:rFonts w:ascii="Times New Roman"/>
          <w:b w:val="false"/>
          <w:i w:val="false"/>
          <w:color w:val="000000"/>
          <w:sz w:val="28"/>
        </w:rPr>
        <w:t>
      21. Не производится присвоение, подтверждение классной квалификации военнослужащему, если военнослужащий по неуважительным причинам, хотя бы по одному из предметов не был оценен в ходе итоговой проверки (итоговой аттестации курсантов и кадетов в военных учебных заведениях).</w:t>
      </w:r>
    </w:p>
    <w:bookmarkEnd w:id="84"/>
    <w:bookmarkStart w:name="z93" w:id="85"/>
    <w:p>
      <w:pPr>
        <w:spacing w:after="0"/>
        <w:ind w:left="0"/>
        <w:jc w:val="both"/>
      </w:pPr>
      <w:r>
        <w:rPr>
          <w:rFonts w:ascii="Times New Roman"/>
          <w:b w:val="false"/>
          <w:i w:val="false"/>
          <w:color w:val="000000"/>
          <w:sz w:val="28"/>
        </w:rPr>
        <w:t>
      22. Снижение классной квалификации осуществляется на одну ступень при несоответствии требованиям, предусмотренным пунктами 20 и 21 настоящих Правил.</w:t>
      </w:r>
    </w:p>
    <w:bookmarkEnd w:id="85"/>
    <w:bookmarkStart w:name="z94" w:id="86"/>
    <w:p>
      <w:pPr>
        <w:spacing w:after="0"/>
        <w:ind w:left="0"/>
        <w:jc w:val="both"/>
      </w:pPr>
      <w:r>
        <w:rPr>
          <w:rFonts w:ascii="Times New Roman"/>
          <w:b w:val="false"/>
          <w:i w:val="false"/>
          <w:color w:val="000000"/>
          <w:sz w:val="28"/>
        </w:rPr>
        <w:t>
      23. Военнослужащие, по которым приняты меры по снижению классной квалификации, имеют право на присвоение классной квалификации по истечению одного учебного года в порядке, предусмотренным настоящими Правилами.</w:t>
      </w:r>
    </w:p>
    <w:bookmarkEnd w:id="86"/>
    <w:bookmarkStart w:name="z95" w:id="87"/>
    <w:p>
      <w:pPr>
        <w:spacing w:after="0"/>
        <w:ind w:left="0"/>
        <w:jc w:val="left"/>
      </w:pPr>
      <w:r>
        <w:rPr>
          <w:rFonts w:ascii="Times New Roman"/>
          <w:b/>
          <w:i w:val="false"/>
          <w:color w:val="000000"/>
        </w:rPr>
        <w:t xml:space="preserve"> Глава 3. Порядок работы квалификационных комиссий по определению классной квалификации</w:t>
      </w:r>
    </w:p>
    <w:bookmarkEnd w:id="87"/>
    <w:bookmarkStart w:name="z96" w:id="88"/>
    <w:p>
      <w:pPr>
        <w:spacing w:after="0"/>
        <w:ind w:left="0"/>
        <w:jc w:val="both"/>
      </w:pPr>
      <w:r>
        <w:rPr>
          <w:rFonts w:ascii="Times New Roman"/>
          <w:b w:val="false"/>
          <w:i w:val="false"/>
          <w:color w:val="000000"/>
          <w:sz w:val="28"/>
        </w:rPr>
        <w:t>
      24. Для определения классной квалификации формируется комиссия в составе председателя, заместителя председателя, не менее трех членов, и секретаря. Состав комиссии утверждается приказом командира воинской части (начальника учреждения).</w:t>
      </w:r>
    </w:p>
    <w:bookmarkEnd w:id="88"/>
    <w:bookmarkStart w:name="z97" w:id="89"/>
    <w:p>
      <w:pPr>
        <w:spacing w:after="0"/>
        <w:ind w:left="0"/>
        <w:jc w:val="both"/>
      </w:pPr>
      <w:r>
        <w:rPr>
          <w:rFonts w:ascii="Times New Roman"/>
          <w:b w:val="false"/>
          <w:i w:val="false"/>
          <w:color w:val="000000"/>
          <w:sz w:val="28"/>
        </w:rPr>
        <w:t>
      25. Квалификационная комиссия рассматривает материалы на присвоение, подтверждение и снижение классной квалификации по форме, согласно приложению 1 к настоящим Правилам. В случае необходимости истребует дополнительные сведения, учетные и отчетные документы выполнения программ (курсов) обучения для определения уровня подготовки (качества выполнения задания). По окончанию работы, составляется акт о присвоении, подтверждении и снижении классной квалификации военнослужащим (далее - Акт), по форме, согласно приложению 2 к настоящим Правилам,</w:t>
      </w:r>
    </w:p>
    <w:bookmarkEnd w:id="89"/>
    <w:bookmarkStart w:name="z98" w:id="90"/>
    <w:p>
      <w:pPr>
        <w:spacing w:after="0"/>
        <w:ind w:left="0"/>
        <w:jc w:val="both"/>
      </w:pPr>
      <w:r>
        <w:rPr>
          <w:rFonts w:ascii="Times New Roman"/>
          <w:b w:val="false"/>
          <w:i w:val="false"/>
          <w:color w:val="000000"/>
          <w:sz w:val="28"/>
        </w:rPr>
        <w:t>
      Акт подписывается членами комиссии и представляется на утверждение командиру (начальнику), назначившему комиссию. После утверждения акта, издается приказ о присвоении, подтверждении и снижении классной квалификации командира (начальника), которым представлено право присвоения, подтверждения и снижения соответствующей классной квалификации, до конца календарного года.</w:t>
      </w:r>
    </w:p>
    <w:bookmarkEnd w:id="90"/>
    <w:bookmarkStart w:name="z99" w:id="91"/>
    <w:p>
      <w:pPr>
        <w:spacing w:after="0"/>
        <w:ind w:left="0"/>
        <w:jc w:val="both"/>
      </w:pPr>
      <w:r>
        <w:rPr>
          <w:rFonts w:ascii="Times New Roman"/>
          <w:b w:val="false"/>
          <w:i w:val="false"/>
          <w:color w:val="000000"/>
          <w:sz w:val="28"/>
        </w:rPr>
        <w:t xml:space="preserve">
      26. Объявление приказа о присвоении классной квалификации, а также вручение нагрудных знаков,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16 августа 2017 года № 461 (зарегистрирован в Реестре государственной регистрации нормативных правовых актов под № 15755), проводится по месту службы военнослужащих в торжественной обстановке.</w:t>
      </w:r>
    </w:p>
    <w:bookmarkEnd w:id="91"/>
    <w:bookmarkStart w:name="z100" w:id="92"/>
    <w:p>
      <w:pPr>
        <w:spacing w:after="0"/>
        <w:ind w:left="0"/>
        <w:jc w:val="both"/>
      </w:pPr>
      <w:r>
        <w:rPr>
          <w:rFonts w:ascii="Times New Roman"/>
          <w:b w:val="false"/>
          <w:i w:val="false"/>
          <w:color w:val="000000"/>
          <w:sz w:val="28"/>
        </w:rPr>
        <w:t>
      27. Материалы по присвоению, подтверждению и снижению классной квалификации военнослужащим (акт, сводная оценочная ведомость) хранятся в штабах соответствующих воинских частей (учреждений).</w:t>
      </w:r>
    </w:p>
    <w:bookmarkEnd w:id="92"/>
    <w:bookmarkStart w:name="z101" w:id="93"/>
    <w:p>
      <w:pPr>
        <w:spacing w:after="0"/>
        <w:ind w:left="0"/>
        <w:jc w:val="both"/>
      </w:pPr>
      <w:r>
        <w:rPr>
          <w:rFonts w:ascii="Times New Roman"/>
          <w:b w:val="false"/>
          <w:i w:val="false"/>
          <w:color w:val="000000"/>
          <w:sz w:val="28"/>
        </w:rPr>
        <w:t>
      28. Выписка из приказа о присвоении, подтверждении и снижении соответствующей классной квалификации приобщается в личное дело военнослужащего.</w:t>
      </w:r>
    </w:p>
    <w:bookmarkEnd w:id="93"/>
    <w:bookmarkStart w:name="z102" w:id="94"/>
    <w:p>
      <w:pPr>
        <w:spacing w:after="0"/>
        <w:ind w:left="0"/>
        <w:jc w:val="left"/>
      </w:pPr>
      <w:r>
        <w:rPr>
          <w:rFonts w:ascii="Times New Roman"/>
          <w:b/>
          <w:i w:val="false"/>
          <w:color w:val="000000"/>
        </w:rPr>
        <w:t xml:space="preserve"> Глава 4. Порядок присвоения, подтверждения и снижения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w:t>
      </w:r>
    </w:p>
    <w:bookmarkEnd w:id="94"/>
    <w:bookmarkStart w:name="z103" w:id="95"/>
    <w:p>
      <w:pPr>
        <w:spacing w:after="0"/>
        <w:ind w:left="0"/>
        <w:jc w:val="both"/>
      </w:pPr>
      <w:r>
        <w:rPr>
          <w:rFonts w:ascii="Times New Roman"/>
          <w:b w:val="false"/>
          <w:i w:val="false"/>
          <w:color w:val="000000"/>
          <w:sz w:val="28"/>
        </w:rPr>
        <w:t>
      29. Присвоение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производится последовательно, начиная с классной квалификации "специалист 3 класса".</w:t>
      </w:r>
    </w:p>
    <w:bookmarkEnd w:id="95"/>
    <w:bookmarkStart w:name="z104" w:id="96"/>
    <w:p>
      <w:pPr>
        <w:spacing w:after="0"/>
        <w:ind w:left="0"/>
        <w:jc w:val="both"/>
      </w:pPr>
      <w:r>
        <w:rPr>
          <w:rFonts w:ascii="Times New Roman"/>
          <w:b w:val="false"/>
          <w:i w:val="false"/>
          <w:color w:val="000000"/>
          <w:sz w:val="28"/>
        </w:rPr>
        <w:t>
      Кандидата, из числа военнослужащих, к присвоению очередной классной квалификации разрешается представлять не более одного раза в течение календарного года.</w:t>
      </w:r>
    </w:p>
    <w:bookmarkEnd w:id="96"/>
    <w:bookmarkStart w:name="z105" w:id="97"/>
    <w:p>
      <w:pPr>
        <w:spacing w:after="0"/>
        <w:ind w:left="0"/>
        <w:jc w:val="both"/>
      </w:pPr>
      <w:r>
        <w:rPr>
          <w:rFonts w:ascii="Times New Roman"/>
          <w:b w:val="false"/>
          <w:i w:val="false"/>
          <w:color w:val="000000"/>
          <w:sz w:val="28"/>
        </w:rPr>
        <w:t>
      30. Право присвоения, снижения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 предоставляется:</w:t>
      </w:r>
    </w:p>
    <w:bookmarkEnd w:id="97"/>
    <w:bookmarkStart w:name="z106" w:id="98"/>
    <w:p>
      <w:pPr>
        <w:spacing w:after="0"/>
        <w:ind w:left="0"/>
        <w:jc w:val="both"/>
      </w:pPr>
      <w:r>
        <w:rPr>
          <w:rFonts w:ascii="Times New Roman"/>
          <w:b w:val="false"/>
          <w:i w:val="false"/>
          <w:color w:val="000000"/>
          <w:sz w:val="28"/>
        </w:rPr>
        <w:t>
      1) "специалист 3 класса" – командиру воинской части, начальнику Военного института Сил воздушной обороны;</w:t>
      </w:r>
    </w:p>
    <w:bookmarkEnd w:id="98"/>
    <w:bookmarkStart w:name="z107" w:id="99"/>
    <w:p>
      <w:pPr>
        <w:spacing w:after="0"/>
        <w:ind w:left="0"/>
        <w:jc w:val="both"/>
      </w:pPr>
      <w:r>
        <w:rPr>
          <w:rFonts w:ascii="Times New Roman"/>
          <w:b w:val="false"/>
          <w:i w:val="false"/>
          <w:color w:val="000000"/>
          <w:sz w:val="28"/>
        </w:rPr>
        <w:t>
      2) "специалист 2 класса" – командующему Военно-воздушными силами Сил воздушной обороны ВС РК;</w:t>
      </w:r>
    </w:p>
    <w:bookmarkEnd w:id="99"/>
    <w:bookmarkStart w:name="z108" w:id="100"/>
    <w:p>
      <w:pPr>
        <w:spacing w:after="0"/>
        <w:ind w:left="0"/>
        <w:jc w:val="both"/>
      </w:pPr>
      <w:r>
        <w:rPr>
          <w:rFonts w:ascii="Times New Roman"/>
          <w:b w:val="false"/>
          <w:i w:val="false"/>
          <w:color w:val="000000"/>
          <w:sz w:val="28"/>
        </w:rPr>
        <w:t>
      3) "специалист 1 класса" и "летчик (штурман) - снайпер" – главнокомандующему Силами воздушной обороны ВС РК.</w:t>
      </w:r>
    </w:p>
    <w:bookmarkEnd w:id="100"/>
    <w:bookmarkStart w:name="z109" w:id="101"/>
    <w:p>
      <w:pPr>
        <w:spacing w:after="0"/>
        <w:ind w:left="0"/>
        <w:jc w:val="both"/>
      </w:pPr>
      <w:r>
        <w:rPr>
          <w:rFonts w:ascii="Times New Roman"/>
          <w:b w:val="false"/>
          <w:i w:val="false"/>
          <w:color w:val="000000"/>
          <w:sz w:val="28"/>
        </w:rPr>
        <w:t>
      Право подтверждения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 по итогам истекшего календарного года предоставляется командирам (начальникам) воинских частей (учреждений) ВС РК подчиненным военнослужащим на основании Акта квалификационной комиссии.</w:t>
      </w:r>
    </w:p>
    <w:bookmarkEnd w:id="101"/>
    <w:bookmarkStart w:name="z110" w:id="102"/>
    <w:p>
      <w:pPr>
        <w:spacing w:after="0"/>
        <w:ind w:left="0"/>
        <w:jc w:val="both"/>
      </w:pPr>
      <w:r>
        <w:rPr>
          <w:rFonts w:ascii="Times New Roman"/>
          <w:b w:val="false"/>
          <w:i w:val="false"/>
          <w:color w:val="000000"/>
          <w:sz w:val="28"/>
        </w:rPr>
        <w:t>
      31. Классную квалификацию военнослужащим, проходящим воинскую службу по контракту на должностях, соответствующих летным военно-учетным специальностям Управления главнокомандующего Силами воздушной обороны, частей непосредственного подчинения Управлению главнокомандующего Силами воздушной обороны, а также Военного института Сил воздушной обороны, присваивает главнокомандующий Силами воздушной обороны ВС РК.</w:t>
      </w:r>
    </w:p>
    <w:bookmarkEnd w:id="102"/>
    <w:bookmarkStart w:name="z111" w:id="103"/>
    <w:p>
      <w:pPr>
        <w:spacing w:after="0"/>
        <w:ind w:left="0"/>
        <w:jc w:val="both"/>
      </w:pPr>
      <w:r>
        <w:rPr>
          <w:rFonts w:ascii="Times New Roman"/>
          <w:b w:val="false"/>
          <w:i w:val="false"/>
          <w:color w:val="000000"/>
          <w:sz w:val="28"/>
        </w:rPr>
        <w:t>
      32. Классную квалификацию военнослужащим, проходящим воинскую службу по контракту на должностях, соответствующих летным военно-учетным специальностям органа безопасности полетов государственной авиации Республики Казахстан, присваивает первый заместитель Министра обороны – начальник Генерального штаба ВС РК.</w:t>
      </w:r>
    </w:p>
    <w:bookmarkEnd w:id="103"/>
    <w:bookmarkStart w:name="z112" w:id="104"/>
    <w:p>
      <w:pPr>
        <w:spacing w:after="0"/>
        <w:ind w:left="0"/>
        <w:jc w:val="both"/>
      </w:pPr>
      <w:r>
        <w:rPr>
          <w:rFonts w:ascii="Times New Roman"/>
          <w:b w:val="false"/>
          <w:i w:val="false"/>
          <w:color w:val="000000"/>
          <w:sz w:val="28"/>
        </w:rPr>
        <w:t>
      Подготовка, представление материалов на заседание квалификационной комиссии и издание приказа о присвоении классной квалификации военнослужащим, проходящим воинскую службу по контракту на должностях, соответствующих летным военно-учетным специальностям органа безопасности полетов государственной авиации Республики Казахстан осуществляется Департаментом по надзору за безопасностью полетов государственной авиации МО РК. Порядок работы квалификационной комиссии определен в главе 3 настоящих Правил.</w:t>
      </w:r>
    </w:p>
    <w:bookmarkEnd w:id="104"/>
    <w:bookmarkStart w:name="z113" w:id="105"/>
    <w:p>
      <w:pPr>
        <w:spacing w:after="0"/>
        <w:ind w:left="0"/>
        <w:jc w:val="both"/>
      </w:pPr>
      <w:r>
        <w:rPr>
          <w:rFonts w:ascii="Times New Roman"/>
          <w:b w:val="false"/>
          <w:i w:val="false"/>
          <w:color w:val="000000"/>
          <w:sz w:val="28"/>
        </w:rPr>
        <w:t>
      33. К присвоению очередной классной квалификации представляются военнослужащие, подготовленные к выполнению задач по предназначению в соответствии с условиями для присвоения классной квалификации летчикам и штурманам, указанными в приложении 3 к настоящим Правилам, выполнившие нормы минимального налета часов для летчиков, штурманов, указанные в приложении 4 к настоящим Правилам.</w:t>
      </w:r>
    </w:p>
    <w:bookmarkEnd w:id="105"/>
    <w:bookmarkStart w:name="z114" w:id="106"/>
    <w:p>
      <w:pPr>
        <w:spacing w:after="0"/>
        <w:ind w:left="0"/>
        <w:jc w:val="both"/>
      </w:pPr>
      <w:r>
        <w:rPr>
          <w:rFonts w:ascii="Times New Roman"/>
          <w:b w:val="false"/>
          <w:i w:val="false"/>
          <w:color w:val="000000"/>
          <w:sz w:val="28"/>
        </w:rPr>
        <w:t>
      34. Перечень упражнений, определяющих готовность летчиков и штурманов выполнять задачи по предназначению, в зависимости от типа воздушного судна, рода авиации и параметров полетов содержится в Курсе боевой (летной) подготовки родов авиации (далее – Курс).</w:t>
      </w:r>
    </w:p>
    <w:bookmarkEnd w:id="106"/>
    <w:bookmarkStart w:name="z115" w:id="107"/>
    <w:p>
      <w:pPr>
        <w:spacing w:after="0"/>
        <w:ind w:left="0"/>
        <w:jc w:val="both"/>
      </w:pPr>
      <w:r>
        <w:rPr>
          <w:rFonts w:ascii="Times New Roman"/>
          <w:b w:val="false"/>
          <w:i w:val="false"/>
          <w:color w:val="000000"/>
          <w:sz w:val="28"/>
        </w:rPr>
        <w:t>
      35. К присвоению, подтверждению классной квалификации "специалист 3 класса" представляются военнослужащие, прошедшие проверку теоретических знаний с оценками по всем предметам не ниже "удовлетворительно".</w:t>
      </w:r>
    </w:p>
    <w:bookmarkEnd w:id="107"/>
    <w:bookmarkStart w:name="z116" w:id="108"/>
    <w:p>
      <w:pPr>
        <w:spacing w:after="0"/>
        <w:ind w:left="0"/>
        <w:jc w:val="both"/>
      </w:pPr>
      <w:r>
        <w:rPr>
          <w:rFonts w:ascii="Times New Roman"/>
          <w:b w:val="false"/>
          <w:i w:val="false"/>
          <w:color w:val="000000"/>
          <w:sz w:val="28"/>
        </w:rPr>
        <w:t>
      36. К присвоению, подтверждению классной квалификации "специалист 2 класса" представляются военнослужащие, прошедшие проверку теоретических знаний с оценкой не ниже "хорошо".</w:t>
      </w:r>
    </w:p>
    <w:bookmarkEnd w:id="108"/>
    <w:bookmarkStart w:name="z117" w:id="109"/>
    <w:p>
      <w:pPr>
        <w:spacing w:after="0"/>
        <w:ind w:left="0"/>
        <w:jc w:val="both"/>
      </w:pPr>
      <w:r>
        <w:rPr>
          <w:rFonts w:ascii="Times New Roman"/>
          <w:b w:val="false"/>
          <w:i w:val="false"/>
          <w:color w:val="000000"/>
          <w:sz w:val="28"/>
        </w:rPr>
        <w:t>
      37. К присвоению, подтверждению классной квалификации "специалист 1 класса" представляются военнослужащие, прошедшие проверку теоретических знаний с оценкой "отлично" не менее чем по пяти проверяемым предметам, а по остальным – не ниже "хорошо".</w:t>
      </w:r>
    </w:p>
    <w:bookmarkEnd w:id="109"/>
    <w:bookmarkStart w:name="z118" w:id="110"/>
    <w:p>
      <w:pPr>
        <w:spacing w:after="0"/>
        <w:ind w:left="0"/>
        <w:jc w:val="both"/>
      </w:pPr>
      <w:r>
        <w:rPr>
          <w:rFonts w:ascii="Times New Roman"/>
          <w:b w:val="false"/>
          <w:i w:val="false"/>
          <w:color w:val="000000"/>
          <w:sz w:val="28"/>
        </w:rPr>
        <w:t>
      38. К присвоению классной квалификации "летчик (штурман) - снайпер" представляются военнослужащие, прошедшие проверку теоретических знаний с оценкой "отлично" не менее чем по шести проверяемым предметам, а по остальным – не ниже "хорошо".</w:t>
      </w:r>
    </w:p>
    <w:bookmarkEnd w:id="110"/>
    <w:bookmarkStart w:name="z119" w:id="111"/>
    <w:p>
      <w:pPr>
        <w:spacing w:after="0"/>
        <w:ind w:left="0"/>
        <w:jc w:val="both"/>
      </w:pPr>
      <w:r>
        <w:rPr>
          <w:rFonts w:ascii="Times New Roman"/>
          <w:b w:val="false"/>
          <w:i w:val="false"/>
          <w:color w:val="000000"/>
          <w:sz w:val="28"/>
        </w:rPr>
        <w:t>
      39. Соответствие уровня летной подготовки и теоретических знаний летчиков и штурманов условиям, предъявляемым к присвоению классной квалификации, определяется путем проведения проверки.</w:t>
      </w:r>
    </w:p>
    <w:bookmarkEnd w:id="111"/>
    <w:bookmarkStart w:name="z120" w:id="112"/>
    <w:p>
      <w:pPr>
        <w:spacing w:after="0"/>
        <w:ind w:left="0"/>
        <w:jc w:val="both"/>
      </w:pPr>
      <w:r>
        <w:rPr>
          <w:rFonts w:ascii="Times New Roman"/>
          <w:b w:val="false"/>
          <w:i w:val="false"/>
          <w:color w:val="000000"/>
          <w:sz w:val="28"/>
        </w:rPr>
        <w:t xml:space="preserve">
      40. Для проведения проверки летной подготовки, назначаются лица летного состава,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производства полетов государственной авиации Республики Казахстан, утвержденных приказом Министра обороны Республики Казахстан от 14 декабря 2017 года № 744 (зарегистрирован в Реестре государственной регистрации нормативных правовых актов под № 16210) (далее – Правила производства полетов государственной авиации Республики Казахстан), имеющие классную квалификацию не ниже той, к присвоению которой представляется кандидат, но не ниже "специалист 2 класса".</w:t>
      </w:r>
    </w:p>
    <w:bookmarkEnd w:id="112"/>
    <w:bookmarkStart w:name="z121" w:id="113"/>
    <w:p>
      <w:pPr>
        <w:spacing w:after="0"/>
        <w:ind w:left="0"/>
        <w:jc w:val="both"/>
      </w:pPr>
      <w:r>
        <w:rPr>
          <w:rFonts w:ascii="Times New Roman"/>
          <w:b w:val="false"/>
          <w:i w:val="false"/>
          <w:color w:val="000000"/>
          <w:sz w:val="28"/>
        </w:rPr>
        <w:t>
      41. Проверка летной подготовки летчиков, штурманов проводится:</w:t>
      </w:r>
    </w:p>
    <w:bookmarkEnd w:id="113"/>
    <w:bookmarkStart w:name="z122" w:id="114"/>
    <w:p>
      <w:pPr>
        <w:spacing w:after="0"/>
        <w:ind w:left="0"/>
        <w:jc w:val="both"/>
      </w:pPr>
      <w:r>
        <w:rPr>
          <w:rFonts w:ascii="Times New Roman"/>
          <w:b w:val="false"/>
          <w:i w:val="false"/>
          <w:color w:val="000000"/>
          <w:sz w:val="28"/>
        </w:rPr>
        <w:t>
      1) летчиков – по технике пилотирования и боевому применению (применению по предназначению);</w:t>
      </w:r>
    </w:p>
    <w:bookmarkEnd w:id="114"/>
    <w:bookmarkStart w:name="z123" w:id="115"/>
    <w:p>
      <w:pPr>
        <w:spacing w:after="0"/>
        <w:ind w:left="0"/>
        <w:jc w:val="both"/>
      </w:pPr>
      <w:r>
        <w:rPr>
          <w:rFonts w:ascii="Times New Roman"/>
          <w:b w:val="false"/>
          <w:i w:val="false"/>
          <w:color w:val="000000"/>
          <w:sz w:val="28"/>
        </w:rPr>
        <w:t>
      2) штурманов – по воздушной навигации и боевому применению (применению по предназначению).</w:t>
      </w:r>
    </w:p>
    <w:bookmarkEnd w:id="115"/>
    <w:bookmarkStart w:name="z124" w:id="116"/>
    <w:p>
      <w:pPr>
        <w:spacing w:after="0"/>
        <w:ind w:left="0"/>
        <w:jc w:val="both"/>
      </w:pPr>
      <w:r>
        <w:rPr>
          <w:rFonts w:ascii="Times New Roman"/>
          <w:b w:val="false"/>
          <w:i w:val="false"/>
          <w:color w:val="000000"/>
          <w:sz w:val="28"/>
        </w:rPr>
        <w:t>
      42. Проверка летной подготовки осуществляется в метеорологических условиях, соответствующих квалификационным требованиям для присвоения классной квалификации летчикам, штурманам.</w:t>
      </w:r>
    </w:p>
    <w:bookmarkEnd w:id="116"/>
    <w:bookmarkStart w:name="z125" w:id="117"/>
    <w:p>
      <w:pPr>
        <w:spacing w:after="0"/>
        <w:ind w:left="0"/>
        <w:jc w:val="both"/>
      </w:pPr>
      <w:r>
        <w:rPr>
          <w:rFonts w:ascii="Times New Roman"/>
          <w:b w:val="false"/>
          <w:i w:val="false"/>
          <w:color w:val="000000"/>
          <w:sz w:val="28"/>
        </w:rPr>
        <w:t>
      43. Проверка летной подготовки осуществляется выполнением полетов с проверяющим лицом на борту, проверяющие лица, дают соответствующее заключение на основании визуального контроля, оценки параметров полета согласно требованиям Курса.</w:t>
      </w:r>
    </w:p>
    <w:bookmarkEnd w:id="117"/>
    <w:bookmarkStart w:name="z126" w:id="118"/>
    <w:p>
      <w:pPr>
        <w:spacing w:after="0"/>
        <w:ind w:left="0"/>
        <w:jc w:val="both"/>
      </w:pPr>
      <w:r>
        <w:rPr>
          <w:rFonts w:ascii="Times New Roman"/>
          <w:b w:val="false"/>
          <w:i w:val="false"/>
          <w:color w:val="000000"/>
          <w:sz w:val="28"/>
        </w:rPr>
        <w:t>
      В случае если нахождение проверяющего на борту воздушного судна не представляется возможным, то проверка осуществляется оценкой качества полета с использованием бортовых и наземных средств объективного контроля полетов. Проверяющие лица, в этом случае, дают соответствующее заключение на основании анализа средств объективного контроля, оценки параметров полета согласно требованиям Курса.</w:t>
      </w:r>
    </w:p>
    <w:bookmarkEnd w:id="118"/>
    <w:bookmarkStart w:name="z127" w:id="119"/>
    <w:p>
      <w:pPr>
        <w:spacing w:after="0"/>
        <w:ind w:left="0"/>
        <w:jc w:val="both"/>
      </w:pPr>
      <w:r>
        <w:rPr>
          <w:rFonts w:ascii="Times New Roman"/>
          <w:b w:val="false"/>
          <w:i w:val="false"/>
          <w:color w:val="000000"/>
          <w:sz w:val="28"/>
        </w:rPr>
        <w:t>
      44. По результатам проверки летной подготовки, проверяющий оценивает уровень подготовки кандидата к присвоению классной квалификации, о чем производит соответствующую запись в летной книжке кандидата по форме, согласно приложению 7 к Правилам производства полетов государственной авиации Республики Казахстан.</w:t>
      </w:r>
    </w:p>
    <w:bookmarkEnd w:id="119"/>
    <w:bookmarkStart w:name="z128" w:id="120"/>
    <w:p>
      <w:pPr>
        <w:spacing w:after="0"/>
        <w:ind w:left="0"/>
        <w:jc w:val="both"/>
      </w:pPr>
      <w:r>
        <w:rPr>
          <w:rFonts w:ascii="Times New Roman"/>
          <w:b w:val="false"/>
          <w:i w:val="false"/>
          <w:color w:val="000000"/>
          <w:sz w:val="28"/>
        </w:rPr>
        <w:t>
      45. При проверке теоретических знаний военнослужащие, проходящие воинскую службу по контракту на должностях, соответствующих летным военно-учетным специальностям, проверяются по знанию:</w:t>
      </w:r>
    </w:p>
    <w:bookmarkEnd w:id="120"/>
    <w:bookmarkStart w:name="z129" w:id="121"/>
    <w:p>
      <w:pPr>
        <w:spacing w:after="0"/>
        <w:ind w:left="0"/>
        <w:jc w:val="both"/>
      </w:pPr>
      <w:r>
        <w:rPr>
          <w:rFonts w:ascii="Times New Roman"/>
          <w:b w:val="false"/>
          <w:i w:val="false"/>
          <w:color w:val="000000"/>
          <w:sz w:val="28"/>
        </w:rPr>
        <w:t>
      1) авиационной техники;</w:t>
      </w:r>
    </w:p>
    <w:bookmarkEnd w:id="121"/>
    <w:bookmarkStart w:name="z130" w:id="122"/>
    <w:p>
      <w:pPr>
        <w:spacing w:after="0"/>
        <w:ind w:left="0"/>
        <w:jc w:val="both"/>
      </w:pPr>
      <w:r>
        <w:rPr>
          <w:rFonts w:ascii="Times New Roman"/>
          <w:b w:val="false"/>
          <w:i w:val="false"/>
          <w:color w:val="000000"/>
          <w:sz w:val="28"/>
        </w:rPr>
        <w:t>
      2) руководства по летной эксплуатации (инструкция экипажу) воздушного судна;</w:t>
      </w:r>
    </w:p>
    <w:bookmarkEnd w:id="122"/>
    <w:bookmarkStart w:name="z131" w:id="123"/>
    <w:p>
      <w:pPr>
        <w:spacing w:after="0"/>
        <w:ind w:left="0"/>
        <w:jc w:val="both"/>
      </w:pPr>
      <w:r>
        <w:rPr>
          <w:rFonts w:ascii="Times New Roman"/>
          <w:b w:val="false"/>
          <w:i w:val="false"/>
          <w:color w:val="000000"/>
          <w:sz w:val="28"/>
        </w:rPr>
        <w:t>
      3) практической аэродинамики типа воздушного судна;</w:t>
      </w:r>
    </w:p>
    <w:bookmarkEnd w:id="123"/>
    <w:bookmarkStart w:name="z132" w:id="124"/>
    <w:p>
      <w:pPr>
        <w:spacing w:after="0"/>
        <w:ind w:left="0"/>
        <w:jc w:val="both"/>
      </w:pPr>
      <w:r>
        <w:rPr>
          <w:rFonts w:ascii="Times New Roman"/>
          <w:b w:val="false"/>
          <w:i w:val="false"/>
          <w:color w:val="000000"/>
          <w:sz w:val="28"/>
        </w:rPr>
        <w:t>
      4) средств спасения и жизнеобеспечения, находящихся на борту ВС и способов их применения в аварийной обстановке;</w:t>
      </w:r>
    </w:p>
    <w:bookmarkEnd w:id="124"/>
    <w:bookmarkStart w:name="z133" w:id="125"/>
    <w:p>
      <w:pPr>
        <w:spacing w:after="0"/>
        <w:ind w:left="0"/>
        <w:jc w:val="both"/>
      </w:pPr>
      <w:r>
        <w:rPr>
          <w:rFonts w:ascii="Times New Roman"/>
          <w:b w:val="false"/>
          <w:i w:val="false"/>
          <w:color w:val="000000"/>
          <w:sz w:val="28"/>
        </w:rPr>
        <w:t>
      5) тактико-технических данных средств связи и радиотехнического обеспечения полетов аэродрома;</w:t>
      </w:r>
    </w:p>
    <w:bookmarkEnd w:id="125"/>
    <w:bookmarkStart w:name="z134" w:id="126"/>
    <w:p>
      <w:pPr>
        <w:spacing w:after="0"/>
        <w:ind w:left="0"/>
        <w:jc w:val="both"/>
      </w:pPr>
      <w:r>
        <w:rPr>
          <w:rFonts w:ascii="Times New Roman"/>
          <w:b w:val="false"/>
          <w:i w:val="false"/>
          <w:color w:val="000000"/>
          <w:sz w:val="28"/>
        </w:rPr>
        <w:t>
      6) авиационной метеорологии;</w:t>
      </w:r>
    </w:p>
    <w:bookmarkEnd w:id="126"/>
    <w:bookmarkStart w:name="z135" w:id="127"/>
    <w:p>
      <w:pPr>
        <w:spacing w:after="0"/>
        <w:ind w:left="0"/>
        <w:jc w:val="both"/>
      </w:pPr>
      <w:r>
        <w:rPr>
          <w:rFonts w:ascii="Times New Roman"/>
          <w:b w:val="false"/>
          <w:i w:val="false"/>
          <w:color w:val="000000"/>
          <w:sz w:val="28"/>
        </w:rPr>
        <w:t>
      7) документов, регламентирующих использование воздушного пространства и деятельность государственной авиации, производство полетов и летную подготовку;</w:t>
      </w:r>
    </w:p>
    <w:bookmarkEnd w:id="127"/>
    <w:bookmarkStart w:name="z136" w:id="128"/>
    <w:p>
      <w:pPr>
        <w:spacing w:after="0"/>
        <w:ind w:left="0"/>
        <w:jc w:val="both"/>
      </w:pPr>
      <w:r>
        <w:rPr>
          <w:rFonts w:ascii="Times New Roman"/>
          <w:b w:val="false"/>
          <w:i w:val="false"/>
          <w:color w:val="000000"/>
          <w:sz w:val="28"/>
        </w:rPr>
        <w:t>
      8) аэронавигационного паспорта аэродрома, и аэронавигационного паспорта авиационного полигона, утвержденных руководителем органа управления государственной авиации;</w:t>
      </w:r>
    </w:p>
    <w:bookmarkEnd w:id="128"/>
    <w:bookmarkStart w:name="z137" w:id="129"/>
    <w:p>
      <w:pPr>
        <w:spacing w:after="0"/>
        <w:ind w:left="0"/>
        <w:jc w:val="both"/>
      </w:pPr>
      <w:r>
        <w:rPr>
          <w:rFonts w:ascii="Times New Roman"/>
          <w:b w:val="false"/>
          <w:i w:val="false"/>
          <w:color w:val="000000"/>
          <w:sz w:val="28"/>
        </w:rPr>
        <w:t>
      9) условий проведения полетов в приграничной полосе.</w:t>
      </w:r>
    </w:p>
    <w:bookmarkEnd w:id="129"/>
    <w:bookmarkStart w:name="z138" w:id="130"/>
    <w:p>
      <w:pPr>
        <w:spacing w:after="0"/>
        <w:ind w:left="0"/>
        <w:jc w:val="both"/>
      </w:pPr>
      <w:r>
        <w:rPr>
          <w:rFonts w:ascii="Times New Roman"/>
          <w:b w:val="false"/>
          <w:i w:val="false"/>
          <w:color w:val="000000"/>
          <w:sz w:val="28"/>
        </w:rPr>
        <w:t>
      46. По результатам проверки летной подготовки в квалификационную комиссию направляются 2 экземпляра представления по форме, согласно приложению 5 к настоящим Правилам.</w:t>
      </w:r>
    </w:p>
    <w:bookmarkEnd w:id="130"/>
    <w:bookmarkStart w:name="z139" w:id="131"/>
    <w:p>
      <w:pPr>
        <w:spacing w:after="0"/>
        <w:ind w:left="0"/>
        <w:jc w:val="both"/>
      </w:pPr>
      <w:r>
        <w:rPr>
          <w:rFonts w:ascii="Times New Roman"/>
          <w:b w:val="false"/>
          <w:i w:val="false"/>
          <w:color w:val="000000"/>
          <w:sz w:val="28"/>
        </w:rPr>
        <w:t>
      47. К представлению прилагаются, заверенные печатью авиационной части документы:</w:t>
      </w:r>
    </w:p>
    <w:bookmarkEnd w:id="131"/>
    <w:bookmarkStart w:name="z140" w:id="132"/>
    <w:p>
      <w:pPr>
        <w:spacing w:after="0"/>
        <w:ind w:left="0"/>
        <w:jc w:val="both"/>
      </w:pPr>
      <w:r>
        <w:rPr>
          <w:rFonts w:ascii="Times New Roman"/>
          <w:b w:val="false"/>
          <w:i w:val="false"/>
          <w:color w:val="000000"/>
          <w:sz w:val="28"/>
        </w:rPr>
        <w:t>
      1) выписки из плановых таблиц полетов;</w:t>
      </w:r>
    </w:p>
    <w:bookmarkEnd w:id="132"/>
    <w:bookmarkStart w:name="z141" w:id="133"/>
    <w:p>
      <w:pPr>
        <w:spacing w:after="0"/>
        <w:ind w:left="0"/>
        <w:jc w:val="both"/>
      </w:pPr>
      <w:r>
        <w:rPr>
          <w:rFonts w:ascii="Times New Roman"/>
          <w:b w:val="false"/>
          <w:i w:val="false"/>
          <w:color w:val="000000"/>
          <w:sz w:val="28"/>
        </w:rPr>
        <w:t>
      2) копии бюллетеня погоды;</w:t>
      </w:r>
    </w:p>
    <w:bookmarkEnd w:id="133"/>
    <w:bookmarkStart w:name="z142" w:id="134"/>
    <w:p>
      <w:pPr>
        <w:spacing w:after="0"/>
        <w:ind w:left="0"/>
        <w:jc w:val="both"/>
      </w:pPr>
      <w:r>
        <w:rPr>
          <w:rFonts w:ascii="Times New Roman"/>
          <w:b w:val="false"/>
          <w:i w:val="false"/>
          <w:color w:val="000000"/>
          <w:sz w:val="28"/>
        </w:rPr>
        <w:t>
      3) материалы объективного контроля полета.</w:t>
      </w:r>
    </w:p>
    <w:bookmarkEnd w:id="134"/>
    <w:bookmarkStart w:name="z143" w:id="135"/>
    <w:p>
      <w:pPr>
        <w:spacing w:after="0"/>
        <w:ind w:left="0"/>
        <w:jc w:val="both"/>
      </w:pPr>
      <w:r>
        <w:rPr>
          <w:rFonts w:ascii="Times New Roman"/>
          <w:b w:val="false"/>
          <w:i w:val="false"/>
          <w:color w:val="000000"/>
          <w:sz w:val="28"/>
        </w:rPr>
        <w:t>
      По результатам проверки, делается запись в представлении о соответствии (несоответствии) уровня подготовки кандидата, из числа военнослужащих, условиям, предъявляемым к присвоению классной квалификации, и в случае положительного заключения, командир (начальник) ходатайствует о присвоении классной квалификации.</w:t>
      </w:r>
    </w:p>
    <w:bookmarkEnd w:id="135"/>
    <w:bookmarkStart w:name="z144" w:id="136"/>
    <w:p>
      <w:pPr>
        <w:spacing w:after="0"/>
        <w:ind w:left="0"/>
        <w:jc w:val="both"/>
      </w:pPr>
      <w:r>
        <w:rPr>
          <w:rFonts w:ascii="Times New Roman"/>
          <w:b w:val="false"/>
          <w:i w:val="false"/>
          <w:color w:val="000000"/>
          <w:sz w:val="28"/>
        </w:rPr>
        <w:t>
      48. Первый экземпляр представления хранится в штабе авиационной части, второй экземпляр по месту издания приказа о присвоении классной квалификации.</w:t>
      </w:r>
    </w:p>
    <w:bookmarkEnd w:id="136"/>
    <w:bookmarkStart w:name="z145" w:id="137"/>
    <w:p>
      <w:pPr>
        <w:spacing w:after="0"/>
        <w:ind w:left="0"/>
        <w:jc w:val="both"/>
      </w:pPr>
      <w:r>
        <w:rPr>
          <w:rFonts w:ascii="Times New Roman"/>
          <w:b w:val="false"/>
          <w:i w:val="false"/>
          <w:color w:val="000000"/>
          <w:sz w:val="28"/>
        </w:rPr>
        <w:t>
      49. Подтверждение присвоенной классной квалификации осуществляется:</w:t>
      </w:r>
    </w:p>
    <w:bookmarkEnd w:id="137"/>
    <w:bookmarkStart w:name="z146" w:id="138"/>
    <w:p>
      <w:pPr>
        <w:spacing w:after="0"/>
        <w:ind w:left="0"/>
        <w:jc w:val="both"/>
      </w:pPr>
      <w:r>
        <w:rPr>
          <w:rFonts w:ascii="Times New Roman"/>
          <w:b w:val="false"/>
          <w:i w:val="false"/>
          <w:color w:val="000000"/>
          <w:sz w:val="28"/>
        </w:rPr>
        <w:t>
      1) "специалист 3 класса" – ежегодно;</w:t>
      </w:r>
    </w:p>
    <w:bookmarkEnd w:id="138"/>
    <w:bookmarkStart w:name="z147" w:id="139"/>
    <w:p>
      <w:pPr>
        <w:spacing w:after="0"/>
        <w:ind w:left="0"/>
        <w:jc w:val="both"/>
      </w:pPr>
      <w:r>
        <w:rPr>
          <w:rFonts w:ascii="Times New Roman"/>
          <w:b w:val="false"/>
          <w:i w:val="false"/>
          <w:color w:val="000000"/>
          <w:sz w:val="28"/>
        </w:rPr>
        <w:t>
      2) "специалист 2 класса" – один раз в два года;</w:t>
      </w:r>
    </w:p>
    <w:bookmarkEnd w:id="139"/>
    <w:bookmarkStart w:name="z148" w:id="140"/>
    <w:p>
      <w:pPr>
        <w:spacing w:after="0"/>
        <w:ind w:left="0"/>
        <w:jc w:val="both"/>
      </w:pPr>
      <w:r>
        <w:rPr>
          <w:rFonts w:ascii="Times New Roman"/>
          <w:b w:val="false"/>
          <w:i w:val="false"/>
          <w:color w:val="000000"/>
          <w:sz w:val="28"/>
        </w:rPr>
        <w:t>
      3) "специалист 1 класса" – один раз в три года.</w:t>
      </w:r>
    </w:p>
    <w:bookmarkEnd w:id="140"/>
    <w:bookmarkStart w:name="z149" w:id="141"/>
    <w:p>
      <w:pPr>
        <w:spacing w:after="0"/>
        <w:ind w:left="0"/>
        <w:jc w:val="both"/>
      </w:pPr>
      <w:r>
        <w:rPr>
          <w:rFonts w:ascii="Times New Roman"/>
          <w:b w:val="false"/>
          <w:i w:val="false"/>
          <w:color w:val="000000"/>
          <w:sz w:val="28"/>
        </w:rPr>
        <w:t>
      50. Классная квалификация "летчик (штурман) - снайпер" не подтверждается и присваивается на весь период прохождения службы.</w:t>
      </w:r>
    </w:p>
    <w:bookmarkEnd w:id="141"/>
    <w:bookmarkStart w:name="z150" w:id="142"/>
    <w:p>
      <w:pPr>
        <w:spacing w:after="0"/>
        <w:ind w:left="0"/>
        <w:jc w:val="both"/>
      </w:pPr>
      <w:r>
        <w:rPr>
          <w:rFonts w:ascii="Times New Roman"/>
          <w:b w:val="false"/>
          <w:i w:val="false"/>
          <w:color w:val="000000"/>
          <w:sz w:val="28"/>
        </w:rPr>
        <w:t>
      51. Классная квалификация в год ее присвоения военнослужащим, проходящим воинскую службу по контракту на должностях, соответствующих летным военно-учетным специальностям, а также в год переучивания на другой тип (модификацию) воздушного судна, считается подтвержденной в текущем году.</w:t>
      </w:r>
    </w:p>
    <w:bookmarkEnd w:id="142"/>
    <w:bookmarkStart w:name="z151" w:id="143"/>
    <w:p>
      <w:pPr>
        <w:spacing w:after="0"/>
        <w:ind w:left="0"/>
        <w:jc w:val="both"/>
      </w:pPr>
      <w:r>
        <w:rPr>
          <w:rFonts w:ascii="Times New Roman"/>
          <w:b w:val="false"/>
          <w:i w:val="false"/>
          <w:color w:val="000000"/>
          <w:sz w:val="28"/>
        </w:rPr>
        <w:t>
      52. Подтверждение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осуществляется в течение года путем проведения проверок:</w:t>
      </w:r>
    </w:p>
    <w:bookmarkEnd w:id="143"/>
    <w:bookmarkStart w:name="z152" w:id="144"/>
    <w:p>
      <w:pPr>
        <w:spacing w:after="0"/>
        <w:ind w:left="0"/>
        <w:jc w:val="both"/>
      </w:pPr>
      <w:r>
        <w:rPr>
          <w:rFonts w:ascii="Times New Roman"/>
          <w:b w:val="false"/>
          <w:i w:val="false"/>
          <w:color w:val="000000"/>
          <w:sz w:val="28"/>
        </w:rPr>
        <w:t>
      1) в полете по видам летной подготовки в соответствии с требованиями Курсов;</w:t>
      </w:r>
    </w:p>
    <w:bookmarkEnd w:id="144"/>
    <w:bookmarkStart w:name="z153" w:id="145"/>
    <w:p>
      <w:pPr>
        <w:spacing w:after="0"/>
        <w:ind w:left="0"/>
        <w:jc w:val="both"/>
      </w:pPr>
      <w:r>
        <w:rPr>
          <w:rFonts w:ascii="Times New Roman"/>
          <w:b w:val="false"/>
          <w:i w:val="false"/>
          <w:color w:val="000000"/>
          <w:sz w:val="28"/>
        </w:rPr>
        <w:t>
      2) теоретических знаний по предметам обучения, указанных в пункте 45 настоящих Правил.</w:t>
      </w:r>
    </w:p>
    <w:bookmarkEnd w:id="145"/>
    <w:bookmarkStart w:name="z154" w:id="146"/>
    <w:p>
      <w:pPr>
        <w:spacing w:after="0"/>
        <w:ind w:left="0"/>
        <w:jc w:val="both"/>
      </w:pPr>
      <w:r>
        <w:rPr>
          <w:rFonts w:ascii="Times New Roman"/>
          <w:b w:val="false"/>
          <w:i w:val="false"/>
          <w:color w:val="000000"/>
          <w:sz w:val="28"/>
        </w:rPr>
        <w:t>
      53. Военнослужащим, проходящим воинскую службу по контракту на должностях, соответствующих летным военно-учетным специальностям, не допущенным к полетам по состоянию здоровья, классная квалификация подтверждается только по результатам проверок теоретических знаний по предметам обучения.</w:t>
      </w:r>
    </w:p>
    <w:bookmarkEnd w:id="146"/>
    <w:bookmarkStart w:name="z155" w:id="147"/>
    <w:p>
      <w:pPr>
        <w:spacing w:after="0"/>
        <w:ind w:left="0"/>
        <w:jc w:val="both"/>
      </w:pPr>
      <w:r>
        <w:rPr>
          <w:rFonts w:ascii="Times New Roman"/>
          <w:b w:val="false"/>
          <w:i w:val="false"/>
          <w:color w:val="000000"/>
          <w:sz w:val="28"/>
        </w:rPr>
        <w:t>
      54. Военнослужащим, проходящим воинскую службу по контракту на должностях, соответствующих летным военно-учетным специальностям, обучающимся по очной форме в военном учебном заведении Республики Казахстан или иностранного государства, классная квалификация сохраняется в течение всего периода обучения. Подтверждение классной квалификации осуществляется в течение восьми месяцев после окончания учебного заведения.</w:t>
      </w:r>
    </w:p>
    <w:bookmarkEnd w:id="147"/>
    <w:bookmarkStart w:name="z156" w:id="148"/>
    <w:p>
      <w:pPr>
        <w:spacing w:after="0"/>
        <w:ind w:left="0"/>
        <w:jc w:val="both"/>
      </w:pPr>
      <w:r>
        <w:rPr>
          <w:rFonts w:ascii="Times New Roman"/>
          <w:b w:val="false"/>
          <w:i w:val="false"/>
          <w:color w:val="000000"/>
          <w:sz w:val="28"/>
        </w:rPr>
        <w:t>
      55. К рапорту на подтверждение классной квалификации подчиненным военнослужащим, проходящим воинскую службу по контракту на должностях, соответствующих летным военно-учетным специальностям, прилагаются:</w:t>
      </w:r>
    </w:p>
    <w:bookmarkEnd w:id="148"/>
    <w:bookmarkStart w:name="z157" w:id="149"/>
    <w:p>
      <w:pPr>
        <w:spacing w:after="0"/>
        <w:ind w:left="0"/>
        <w:jc w:val="both"/>
      </w:pPr>
      <w:r>
        <w:rPr>
          <w:rFonts w:ascii="Times New Roman"/>
          <w:b w:val="false"/>
          <w:i w:val="false"/>
          <w:color w:val="000000"/>
          <w:sz w:val="28"/>
        </w:rPr>
        <w:t>
      1) выписка из акта проверки теоретических знаний по предметам обучения (составляется в произвольной форме);</w:t>
      </w:r>
    </w:p>
    <w:bookmarkEnd w:id="149"/>
    <w:bookmarkStart w:name="z158" w:id="150"/>
    <w:p>
      <w:pPr>
        <w:spacing w:after="0"/>
        <w:ind w:left="0"/>
        <w:jc w:val="both"/>
      </w:pPr>
      <w:r>
        <w:rPr>
          <w:rFonts w:ascii="Times New Roman"/>
          <w:b w:val="false"/>
          <w:i w:val="false"/>
          <w:color w:val="000000"/>
          <w:sz w:val="28"/>
        </w:rPr>
        <w:t>
      2) выписка из летной книжки с результатами проверок по технике пилотирования и боевому применению (дата, вид проверки, метеорологические условия, общая оценка);</w:t>
      </w:r>
    </w:p>
    <w:bookmarkEnd w:id="150"/>
    <w:bookmarkStart w:name="z159" w:id="151"/>
    <w:p>
      <w:pPr>
        <w:spacing w:after="0"/>
        <w:ind w:left="0"/>
        <w:jc w:val="both"/>
      </w:pPr>
      <w:r>
        <w:rPr>
          <w:rFonts w:ascii="Times New Roman"/>
          <w:b w:val="false"/>
          <w:i w:val="false"/>
          <w:color w:val="000000"/>
          <w:sz w:val="28"/>
        </w:rPr>
        <w:t>
      3) подтверждающие документы (копии документов) о том, что к полетам не допущен по состоянию здоровья (при необходимости).</w:t>
      </w:r>
    </w:p>
    <w:bookmarkEnd w:id="151"/>
    <w:bookmarkStart w:name="z160" w:id="152"/>
    <w:p>
      <w:pPr>
        <w:spacing w:after="0"/>
        <w:ind w:left="0"/>
        <w:jc w:val="both"/>
      </w:pPr>
      <w:r>
        <w:rPr>
          <w:rFonts w:ascii="Times New Roman"/>
          <w:b w:val="false"/>
          <w:i w:val="false"/>
          <w:color w:val="000000"/>
          <w:sz w:val="28"/>
        </w:rPr>
        <w:t>
      56. Подтверждение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по итогам истекшего календарного года объявляется в приказе командира (начальника) воинской части (учреждения) ВС РК подчиненным военнослужащим на основании Акта квалификационной комиссии.</w:t>
      </w:r>
    </w:p>
    <w:bookmarkEnd w:id="152"/>
    <w:bookmarkStart w:name="z161" w:id="153"/>
    <w:p>
      <w:pPr>
        <w:spacing w:after="0"/>
        <w:ind w:left="0"/>
        <w:jc w:val="both"/>
      </w:pPr>
      <w:r>
        <w:rPr>
          <w:rFonts w:ascii="Times New Roman"/>
          <w:b w:val="false"/>
          <w:i w:val="false"/>
          <w:color w:val="000000"/>
          <w:sz w:val="28"/>
        </w:rPr>
        <w:t>
      57. Снижение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осуществляется на одну ступень при не соответствии требованиям пунктов 35-38 настоящих Правил и осуществляется приказом должностного лица, которому предоставлено право ее присвоения (подтверждения), на основании Акта квалификационной комиссии.</w:t>
      </w:r>
    </w:p>
    <w:bookmarkEnd w:id="153"/>
    <w:bookmarkStart w:name="z162" w:id="154"/>
    <w:p>
      <w:pPr>
        <w:spacing w:after="0"/>
        <w:ind w:left="0"/>
        <w:jc w:val="both"/>
      </w:pPr>
      <w:r>
        <w:rPr>
          <w:rFonts w:ascii="Times New Roman"/>
          <w:b w:val="false"/>
          <w:i w:val="false"/>
          <w:color w:val="000000"/>
          <w:sz w:val="28"/>
        </w:rPr>
        <w:t>
      58. Военнослужащие, сниженные в классной квалификации, представляются к присвоению классной квалификации на общих основаниях, но не ранее чем через один календарный год.</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5"/>
    <w:p>
      <w:pPr>
        <w:spacing w:after="0"/>
        <w:ind w:left="0"/>
        <w:jc w:val="left"/>
      </w:pPr>
      <w:r>
        <w:rPr>
          <w:rFonts w:ascii="Times New Roman"/>
          <w:b/>
          <w:i w:val="false"/>
          <w:color w:val="000000"/>
        </w:rPr>
        <w:t xml:space="preserve"> Сводная оценочная ведомость результатов контрольных занятий по предметам обучения на присвоение, подтверждение и снижение классной квалификации военнослужащим (указывается структурное подразделение, воинская часть)</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Наличие классной квалификации</w:t>
            </w:r>
          </w:p>
          <w:bookmarkEnd w:id="156"/>
          <w:p>
            <w:pPr>
              <w:spacing w:after="20"/>
              <w:ind w:left="20"/>
              <w:jc w:val="both"/>
            </w:pPr>
            <w:r>
              <w:rPr>
                <w:rFonts w:ascii="Times New Roman"/>
                <w:b w:val="false"/>
                <w:i w:val="false"/>
                <w:color w:val="000000"/>
                <w:sz w:val="20"/>
              </w:rPr>
              <w:t>
(Кем присвоена, дата и номер приказа).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календарном исчислении)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Возрастная категория (года, месяцы)</w:t>
            </w:r>
          </w:p>
          <w:bookmarkEnd w:id="1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обучения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классная квалификация (присвоение, подтверждение, снижение)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Тактическая (ТСП, СП)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Государственно-правовая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Огневая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Физическая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Общевоинские уставы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Строевая подготовка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(указывается управление, отдел, подразделение)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Баймуханов Асет Канатович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Подтверждение классной квалификации "специалист 1 класса – мастер (наставник)"</w:t>
            </w:r>
          </w:p>
          <w:bookmarkEnd w:id="158"/>
          <w:p>
            <w:pPr>
              <w:spacing w:after="20"/>
              <w:ind w:left="20"/>
              <w:jc w:val="both"/>
            </w:pPr>
            <w:r>
              <w:rPr>
                <w:rFonts w:ascii="Times New Roman"/>
                <w:b w:val="false"/>
                <w:i w:val="false"/>
                <w:color w:val="000000"/>
                <w:sz w:val="20"/>
              </w:rPr>
              <w:t>
пр. КЧ от ___ г. № 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22 года</w:t>
            </w:r>
          </w:p>
          <w:bookmarkEnd w:id="159"/>
          <w:p>
            <w:pPr>
              <w:spacing w:after="20"/>
              <w:ind w:left="20"/>
              <w:jc w:val="both"/>
            </w:pPr>
            <w:r>
              <w:rPr>
                <w:rFonts w:ascii="Times New Roman"/>
                <w:b w:val="false"/>
                <w:i w:val="false"/>
                <w:color w:val="000000"/>
                <w:sz w:val="20"/>
              </w:rPr>
              <w:t>
7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41 год</w:t>
            </w:r>
          </w:p>
          <w:bookmarkEnd w:id="160"/>
          <w:p>
            <w:pPr>
              <w:spacing w:after="20"/>
              <w:ind w:left="20"/>
              <w:jc w:val="both"/>
            </w:pPr>
            <w:r>
              <w:rPr>
                <w:rFonts w:ascii="Times New Roman"/>
                <w:b w:val="false"/>
                <w:i w:val="false"/>
                <w:color w:val="000000"/>
                <w:sz w:val="20"/>
              </w:rPr>
              <w:t>
9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В соответствии с п. 14 пр. МО РК от ___. № __ очередное подтверждение классной квалификации "специалист 1 класса – мастер (наставник)" в 20___ году</w:t>
            </w:r>
          </w:p>
          <w:bookmarkEnd w:id="161"/>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 Рауан Карибаевич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 "специалист 1 класса" пр. КЧ от ____ г. № 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19 лет 5 мес.</w:t>
            </w:r>
          </w:p>
          <w:bookmarkEnd w:id="1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38 лет 4 мес.</w:t>
            </w:r>
          </w:p>
          <w:bookmarkEnd w:id="1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В соответствии с п. 8 пр. МО РК от ___. № __ присвоить классную квалификацию 2"специалист 1 класса – мастер (наставник)"</w:t>
            </w:r>
          </w:p>
          <w:bookmarkEnd w:id="164"/>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Калиев Болат Естаевич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 "специалист 1 класса" пр. КЧ от ____ г. № 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5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 4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 22 пр. МО РК от ___. № __ снизить классную квалификацию до "специалиста 2 класса"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каждому военнослужащему, представляемому на присвоение, подтверждение и снижение классной квалификации</w:t>
            </w:r>
          </w:p>
        </w:tc>
      </w:tr>
    </w:tbl>
    <w:bookmarkStart w:name="z175" w:id="165"/>
    <w:p>
      <w:pPr>
        <w:spacing w:after="0"/>
        <w:ind w:left="0"/>
        <w:jc w:val="left"/>
      </w:pPr>
      <w:r>
        <w:rPr>
          <w:rFonts w:ascii="Times New Roman"/>
          <w:b/>
          <w:i w:val="false"/>
          <w:color w:val="000000"/>
        </w:rPr>
        <w:t xml:space="preserve"> Начальник (командир) структурного подразделения (воинской части) (заверяется подписью должностного лица)</w:t>
      </w:r>
    </w:p>
    <w:bookmarkEnd w:id="165"/>
    <w:bookmarkStart w:name="z176" w:id="166"/>
    <w:p>
      <w:pPr>
        <w:spacing w:after="0"/>
        <w:ind w:left="0"/>
        <w:jc w:val="both"/>
      </w:pPr>
      <w:r>
        <w:rPr>
          <w:rFonts w:ascii="Times New Roman"/>
          <w:b w:val="false"/>
          <w:i w:val="false"/>
          <w:color w:val="000000"/>
          <w:sz w:val="28"/>
        </w:rPr>
        <w:t xml:space="preserve">
      Примечания: </w:t>
      </w:r>
    </w:p>
    <w:bookmarkEnd w:id="166"/>
    <w:bookmarkStart w:name="z177" w:id="167"/>
    <w:p>
      <w:pPr>
        <w:spacing w:after="0"/>
        <w:ind w:left="0"/>
        <w:jc w:val="both"/>
      </w:pPr>
      <w:r>
        <w:rPr>
          <w:rFonts w:ascii="Times New Roman"/>
          <w:b w:val="false"/>
          <w:i w:val="false"/>
          <w:color w:val="000000"/>
          <w:sz w:val="28"/>
        </w:rPr>
        <w:t xml:space="preserve">
      1. Начальником структурного подразделения (воинской части) представляется рапорт (в произвольной форме) с приложением сводной оценочной ведомости непосредственному начальнику на подчиненный личный состав по представлению их к присвоению (подтверждению), снижению классной квалификации. Рапорт, сводная оценочная ведомость подписываются начальником структурного подразделения (воинской части) и регистрируются установленным порядком в делопроизводстве. Вышеуказанные документы представляются в бумажном варианте (оригиналы с подписями и регистрацией) на рассмотрение квалификационной комиссии. </w:t>
      </w:r>
    </w:p>
    <w:bookmarkEnd w:id="167"/>
    <w:bookmarkStart w:name="z178" w:id="168"/>
    <w:p>
      <w:pPr>
        <w:spacing w:after="0"/>
        <w:ind w:left="0"/>
        <w:jc w:val="both"/>
      </w:pPr>
      <w:r>
        <w:rPr>
          <w:rFonts w:ascii="Times New Roman"/>
          <w:b w:val="false"/>
          <w:i w:val="false"/>
          <w:color w:val="000000"/>
          <w:sz w:val="28"/>
        </w:rPr>
        <w:t xml:space="preserve">
      2. Категория военнослужащих указанная в пунктах 15 и 50 в сводную оценочную ведомость не включается. </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(начальник) воинской части</w:t>
            </w:r>
            <w:r>
              <w:br/>
            </w:r>
            <w:r>
              <w:rPr>
                <w:rFonts w:ascii="Times New Roman"/>
                <w:b w:val="false"/>
                <w:i w:val="false"/>
                <w:color w:val="000000"/>
                <w:sz w:val="20"/>
              </w:rPr>
              <w:t>(структурного подразделения)</w:t>
            </w:r>
            <w:r>
              <w:br/>
            </w:r>
            <w:r>
              <w:rPr>
                <w:rFonts w:ascii="Times New Roman"/>
                <w:b w:val="false"/>
                <w:i w:val="false"/>
                <w:color w:val="000000"/>
                <w:sz w:val="20"/>
              </w:rPr>
              <w:t>в/звание ФИО</w:t>
            </w:r>
            <w:r>
              <w:br/>
            </w:r>
            <w:r>
              <w:rPr>
                <w:rFonts w:ascii="Times New Roman"/>
                <w:b w:val="false"/>
                <w:i w:val="false"/>
                <w:color w:val="000000"/>
                <w:sz w:val="20"/>
              </w:rPr>
              <w:t>"____" ______________ 20 __ г.</w:t>
            </w:r>
          </w:p>
        </w:tc>
      </w:tr>
    </w:tbl>
    <w:bookmarkStart w:name="z182" w:id="169"/>
    <w:p>
      <w:pPr>
        <w:spacing w:after="0"/>
        <w:ind w:left="0"/>
        <w:jc w:val="left"/>
      </w:pPr>
      <w:r>
        <w:rPr>
          <w:rFonts w:ascii="Times New Roman"/>
          <w:b/>
          <w:i w:val="false"/>
          <w:color w:val="000000"/>
        </w:rPr>
        <w:t xml:space="preserve"> Акт заседания квалификационной комиссии по присвоению, подтверждению и снижению классной квалификации (далее указывается кому)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w:t>
            </w:r>
          </w:p>
        </w:tc>
      </w:tr>
    </w:tbl>
    <w:bookmarkStart w:name="z183" w:id="170"/>
    <w:p>
      <w:pPr>
        <w:spacing w:after="0"/>
        <w:ind w:left="0"/>
        <w:jc w:val="both"/>
      </w:pPr>
      <w:r>
        <w:rPr>
          <w:rFonts w:ascii="Times New Roman"/>
          <w:b w:val="false"/>
          <w:i w:val="false"/>
          <w:color w:val="000000"/>
          <w:sz w:val="28"/>
        </w:rPr>
        <w:t xml:space="preserve">
      1. В целях определения готовности военнослужащих структурных подразделений (воинских частей) к осуществлению профессиональной деятельности и уровня их подготовки (классной квалификации), назначенная комиссия приказом (указывается, чей приказ, дата, номер и название), в составе: </w:t>
      </w:r>
    </w:p>
    <w:bookmarkEnd w:id="170"/>
    <w:bookmarkStart w:name="z184" w:id="171"/>
    <w:p>
      <w:pPr>
        <w:spacing w:after="0"/>
        <w:ind w:left="0"/>
        <w:jc w:val="both"/>
      </w:pPr>
      <w:r>
        <w:rPr>
          <w:rFonts w:ascii="Times New Roman"/>
          <w:b w:val="false"/>
          <w:i w:val="false"/>
          <w:color w:val="000000"/>
          <w:sz w:val="28"/>
        </w:rPr>
        <w:t>
      председатель комиссии;</w:t>
      </w:r>
    </w:p>
    <w:bookmarkEnd w:id="171"/>
    <w:bookmarkStart w:name="z185" w:id="172"/>
    <w:p>
      <w:pPr>
        <w:spacing w:after="0"/>
        <w:ind w:left="0"/>
        <w:jc w:val="both"/>
      </w:pPr>
      <w:r>
        <w:rPr>
          <w:rFonts w:ascii="Times New Roman"/>
          <w:b w:val="false"/>
          <w:i w:val="false"/>
          <w:color w:val="000000"/>
          <w:sz w:val="28"/>
        </w:rPr>
        <w:t>
      заместитель председателя комиссии;</w:t>
      </w:r>
    </w:p>
    <w:bookmarkEnd w:id="172"/>
    <w:bookmarkStart w:name="z186" w:id="173"/>
    <w:p>
      <w:pPr>
        <w:spacing w:after="0"/>
        <w:ind w:left="0"/>
        <w:jc w:val="both"/>
      </w:pPr>
      <w:r>
        <w:rPr>
          <w:rFonts w:ascii="Times New Roman"/>
          <w:b w:val="false"/>
          <w:i w:val="false"/>
          <w:color w:val="000000"/>
          <w:sz w:val="28"/>
        </w:rPr>
        <w:t>
      члены комиссии – не менее 3-х человек;</w:t>
      </w:r>
    </w:p>
    <w:bookmarkEnd w:id="173"/>
    <w:bookmarkStart w:name="z187" w:id="174"/>
    <w:p>
      <w:pPr>
        <w:spacing w:after="0"/>
        <w:ind w:left="0"/>
        <w:jc w:val="both"/>
      </w:pPr>
      <w:r>
        <w:rPr>
          <w:rFonts w:ascii="Times New Roman"/>
          <w:b w:val="false"/>
          <w:i w:val="false"/>
          <w:color w:val="000000"/>
          <w:sz w:val="28"/>
        </w:rPr>
        <w:t>
      секретарь комиссии.</w:t>
      </w:r>
    </w:p>
    <w:bookmarkEnd w:id="174"/>
    <w:bookmarkStart w:name="z188" w:id="175"/>
    <w:p>
      <w:pPr>
        <w:spacing w:after="0"/>
        <w:ind w:left="0"/>
        <w:jc w:val="both"/>
      </w:pPr>
      <w:r>
        <w:rPr>
          <w:rFonts w:ascii="Times New Roman"/>
          <w:b w:val="false"/>
          <w:i w:val="false"/>
          <w:color w:val="000000"/>
          <w:sz w:val="28"/>
        </w:rPr>
        <w:t>
      Квалификационная комиссия провела заседание по рассмотрению материалов военнослужащих (указываются структурные подразделения, управления, отделы, подразделения) на присвоение, подтверждение и снижение классной квалификации по итогам 20___ учебного года.</w:t>
      </w:r>
    </w:p>
    <w:bookmarkEnd w:id="175"/>
    <w:bookmarkStart w:name="z189" w:id="176"/>
    <w:p>
      <w:pPr>
        <w:spacing w:after="0"/>
        <w:ind w:left="0"/>
        <w:jc w:val="both"/>
      </w:pPr>
      <w:r>
        <w:rPr>
          <w:rFonts w:ascii="Times New Roman"/>
          <w:b w:val="false"/>
          <w:i w:val="false"/>
          <w:color w:val="000000"/>
          <w:sz w:val="28"/>
        </w:rPr>
        <w:t>
      2. Принятое решение квалификационной комиссий указанно в таблице.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Воинское звание, фамилия, инициалы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Заключения квалификационной комиссии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(указывается управление, отдел,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Кан Г.К., начальник штаба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Подтвердить классную квалификацию "специалист 1 класса – наставник (мастер)"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 Р.Н., начальник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классную квалификацию "специалист 1 класса – наставник (мастер)"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каждому военнослужащему, представляемому на присвоение, подтверждение и снижение классной квалификации</w:t>
            </w:r>
          </w:p>
        </w:tc>
      </w:tr>
    </w:tbl>
    <w:bookmarkStart w:name="z190" w:id="177"/>
    <w:p>
      <w:pPr>
        <w:spacing w:after="0"/>
        <w:ind w:left="0"/>
        <w:jc w:val="both"/>
      </w:pPr>
      <w:r>
        <w:rPr>
          <w:rFonts w:ascii="Times New Roman"/>
          <w:b w:val="false"/>
          <w:i w:val="false"/>
          <w:color w:val="000000"/>
          <w:sz w:val="28"/>
        </w:rPr>
        <w:t>
      Председатель квалификационной комиссии:</w:t>
      </w:r>
    </w:p>
    <w:bookmarkEnd w:id="177"/>
    <w:bookmarkStart w:name="z191" w:id="178"/>
    <w:p>
      <w:pPr>
        <w:spacing w:after="0"/>
        <w:ind w:left="0"/>
        <w:jc w:val="both"/>
      </w:pPr>
      <w:r>
        <w:rPr>
          <w:rFonts w:ascii="Times New Roman"/>
          <w:b w:val="false"/>
          <w:i w:val="false"/>
          <w:color w:val="000000"/>
          <w:sz w:val="28"/>
        </w:rPr>
        <w:t>
      в/звание фамилия, инициалы</w:t>
      </w:r>
    </w:p>
    <w:bookmarkEnd w:id="178"/>
    <w:bookmarkStart w:name="z192" w:id="179"/>
    <w:p>
      <w:pPr>
        <w:spacing w:after="0"/>
        <w:ind w:left="0"/>
        <w:jc w:val="both"/>
      </w:pPr>
      <w:r>
        <w:rPr>
          <w:rFonts w:ascii="Times New Roman"/>
          <w:b w:val="false"/>
          <w:i w:val="false"/>
          <w:color w:val="000000"/>
          <w:sz w:val="28"/>
        </w:rPr>
        <w:t>
      Заместитель председателя квалификационной комиссии:</w:t>
      </w:r>
    </w:p>
    <w:bookmarkEnd w:id="179"/>
    <w:bookmarkStart w:name="z193" w:id="180"/>
    <w:p>
      <w:pPr>
        <w:spacing w:after="0"/>
        <w:ind w:left="0"/>
        <w:jc w:val="both"/>
      </w:pPr>
      <w:r>
        <w:rPr>
          <w:rFonts w:ascii="Times New Roman"/>
          <w:b w:val="false"/>
          <w:i w:val="false"/>
          <w:color w:val="000000"/>
          <w:sz w:val="28"/>
        </w:rPr>
        <w:t>
      в/звание фамилия, инициалы</w:t>
      </w:r>
    </w:p>
    <w:bookmarkEnd w:id="180"/>
    <w:bookmarkStart w:name="z194" w:id="181"/>
    <w:p>
      <w:pPr>
        <w:spacing w:after="0"/>
        <w:ind w:left="0"/>
        <w:jc w:val="both"/>
      </w:pPr>
      <w:r>
        <w:rPr>
          <w:rFonts w:ascii="Times New Roman"/>
          <w:b w:val="false"/>
          <w:i w:val="false"/>
          <w:color w:val="000000"/>
          <w:sz w:val="28"/>
        </w:rPr>
        <w:t>
      члены высшей квалификационной комиссии:</w:t>
      </w:r>
    </w:p>
    <w:bookmarkEnd w:id="181"/>
    <w:bookmarkStart w:name="z195" w:id="182"/>
    <w:p>
      <w:pPr>
        <w:spacing w:after="0"/>
        <w:ind w:left="0"/>
        <w:jc w:val="both"/>
      </w:pPr>
      <w:r>
        <w:rPr>
          <w:rFonts w:ascii="Times New Roman"/>
          <w:b w:val="false"/>
          <w:i w:val="false"/>
          <w:color w:val="000000"/>
          <w:sz w:val="28"/>
        </w:rPr>
        <w:t>
      в/звание фамилия, инициалы</w:t>
      </w:r>
    </w:p>
    <w:bookmarkEnd w:id="182"/>
    <w:bookmarkStart w:name="z196" w:id="183"/>
    <w:p>
      <w:pPr>
        <w:spacing w:after="0"/>
        <w:ind w:left="0"/>
        <w:jc w:val="both"/>
      </w:pPr>
      <w:r>
        <w:rPr>
          <w:rFonts w:ascii="Times New Roman"/>
          <w:b w:val="false"/>
          <w:i w:val="false"/>
          <w:color w:val="000000"/>
          <w:sz w:val="28"/>
        </w:rPr>
        <w:t>
      в/звание фамилия, инициалы</w:t>
      </w:r>
    </w:p>
    <w:bookmarkEnd w:id="183"/>
    <w:bookmarkStart w:name="z197" w:id="184"/>
    <w:p>
      <w:pPr>
        <w:spacing w:after="0"/>
        <w:ind w:left="0"/>
        <w:jc w:val="both"/>
      </w:pPr>
      <w:r>
        <w:rPr>
          <w:rFonts w:ascii="Times New Roman"/>
          <w:b w:val="false"/>
          <w:i w:val="false"/>
          <w:color w:val="000000"/>
          <w:sz w:val="28"/>
        </w:rPr>
        <w:t>
      в/звание фамилия, инициалы</w:t>
      </w:r>
    </w:p>
    <w:bookmarkEnd w:id="184"/>
    <w:bookmarkStart w:name="z198" w:id="185"/>
    <w:p>
      <w:pPr>
        <w:spacing w:after="0"/>
        <w:ind w:left="0"/>
        <w:jc w:val="both"/>
      </w:pPr>
      <w:r>
        <w:rPr>
          <w:rFonts w:ascii="Times New Roman"/>
          <w:b w:val="false"/>
          <w:i w:val="false"/>
          <w:color w:val="000000"/>
          <w:sz w:val="28"/>
        </w:rPr>
        <w:t>
      секретарь комиссии:</w:t>
      </w:r>
    </w:p>
    <w:bookmarkEnd w:id="185"/>
    <w:bookmarkStart w:name="z199" w:id="186"/>
    <w:p>
      <w:pPr>
        <w:spacing w:after="0"/>
        <w:ind w:left="0"/>
        <w:jc w:val="both"/>
      </w:pPr>
      <w:r>
        <w:rPr>
          <w:rFonts w:ascii="Times New Roman"/>
          <w:b w:val="false"/>
          <w:i w:val="false"/>
          <w:color w:val="000000"/>
          <w:sz w:val="28"/>
        </w:rPr>
        <w:t>
      в/звание фамилия, инициалы</w:t>
      </w:r>
    </w:p>
    <w:bookmarkEnd w:id="186"/>
    <w:bookmarkStart w:name="z200" w:id="187"/>
    <w:p>
      <w:pPr>
        <w:spacing w:after="0"/>
        <w:ind w:left="0"/>
        <w:jc w:val="both"/>
      </w:pPr>
      <w:r>
        <w:rPr>
          <w:rFonts w:ascii="Times New Roman"/>
          <w:b w:val="false"/>
          <w:i w:val="false"/>
          <w:color w:val="000000"/>
          <w:sz w:val="28"/>
        </w:rPr>
        <w:t>
      Примечание: После подписания и утверждения акт регистрируется в установленном порядке в делопроизводстве.</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202" w:id="188"/>
    <w:p>
      <w:pPr>
        <w:spacing w:after="0"/>
        <w:ind w:left="0"/>
        <w:jc w:val="left"/>
      </w:pPr>
      <w:r>
        <w:rPr>
          <w:rFonts w:ascii="Times New Roman"/>
          <w:b/>
          <w:i w:val="false"/>
          <w:color w:val="000000"/>
        </w:rPr>
        <w:t xml:space="preserve"> Условия для присвоения классной квалификации летчикам, штурманам</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Классная квалификация, к присвоению которой представляется летный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Готовность к выполнению задач по предназначению (боевых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подготовки по технике пилотирования (воздушной навигации) при заходе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3 класса"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в простых метеорологических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в простых метеорологических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2 класса"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xml:space="preserve">
днем в сложных метеорологических условиях </w:t>
            </w:r>
          </w:p>
          <w:bookmarkEnd w:id="189"/>
          <w:p>
            <w:pPr>
              <w:spacing w:after="20"/>
              <w:ind w:left="20"/>
              <w:jc w:val="both"/>
            </w:pPr>
            <w:r>
              <w:rPr>
                <w:rFonts w:ascii="Times New Roman"/>
                <w:b w:val="false"/>
                <w:i w:val="false"/>
                <w:color w:val="000000"/>
                <w:sz w:val="20"/>
              </w:rPr>
              <w:t xml:space="preserve">
ночью в простых метеорологических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xml:space="preserve">
днем в сложных метеорологических условиях при установленном минимуме погоды, </w:t>
            </w:r>
          </w:p>
          <w:bookmarkEnd w:id="190"/>
          <w:p>
            <w:pPr>
              <w:spacing w:after="20"/>
              <w:ind w:left="20"/>
              <w:jc w:val="both"/>
            </w:pPr>
            <w:r>
              <w:rPr>
                <w:rFonts w:ascii="Times New Roman"/>
                <w:b w:val="false"/>
                <w:i w:val="false"/>
                <w:color w:val="000000"/>
                <w:sz w:val="20"/>
              </w:rPr>
              <w:t>
ночью в простых метеорологических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1 класса"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ночью в сложных метеорологических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ночью в сложных метеорологических условиях при установленном минимуме погоды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 (штурман) –снайпер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всем эксплуатационном диапазоне с полным использованием возможностей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инструктор</w:t>
            </w:r>
          </w:p>
          <w:bookmarkEnd w:id="191"/>
          <w:p>
            <w:pPr>
              <w:spacing w:after="20"/>
              <w:ind w:left="20"/>
              <w:jc w:val="both"/>
            </w:pPr>
            <w:r>
              <w:rPr>
                <w:rFonts w:ascii="Times New Roman"/>
                <w:b w:val="false"/>
                <w:i w:val="false"/>
                <w:color w:val="000000"/>
                <w:sz w:val="20"/>
              </w:rPr>
              <w:t xml:space="preserve">
ночью в сложных метеорологических условиях при установленном минимуме погоды </w:t>
            </w:r>
          </w:p>
        </w:tc>
      </w:tr>
    </w:tbl>
    <w:bookmarkStart w:name="z206" w:id="192"/>
    <w:p>
      <w:pPr>
        <w:spacing w:after="0"/>
        <w:ind w:left="0"/>
        <w:jc w:val="both"/>
      </w:pPr>
      <w:r>
        <w:rPr>
          <w:rFonts w:ascii="Times New Roman"/>
          <w:b w:val="false"/>
          <w:i w:val="false"/>
          <w:color w:val="000000"/>
          <w:sz w:val="28"/>
        </w:rPr>
        <w:t>
      Примечание: если летный состав выполняет полеты только на воздушных судах, оборудование которых не позволяет решать задачи в указанных метеорологических условиях, то условия на него не распространяются и устанавливаются в соответствии с Курсом боевой (летной) подготовки.</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208" w:id="193"/>
    <w:p>
      <w:pPr>
        <w:spacing w:after="0"/>
        <w:ind w:left="0"/>
        <w:jc w:val="left"/>
      </w:pPr>
      <w:r>
        <w:rPr>
          <w:rFonts w:ascii="Times New Roman"/>
          <w:b/>
          <w:i w:val="false"/>
          <w:color w:val="000000"/>
        </w:rPr>
        <w:t xml:space="preserve"> Нормы минимального налета часов для летчиков, штурманов</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Типы воздушных судов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"специалист…класса", "лҰтчик (штурман) - снайпер"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Налет на всех типах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Тренировочный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истребители-бомбардировщики, штурмовики и учебно-боевые (учебно-тренировочные)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Военно-транспортные, транспортные самолеты всех предназначений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всех предназначений, поршневые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209" w:id="194"/>
    <w:p>
      <w:pPr>
        <w:spacing w:after="0"/>
        <w:ind w:left="0"/>
        <w:jc w:val="both"/>
      </w:pPr>
      <w:r>
        <w:rPr>
          <w:rFonts w:ascii="Times New Roman"/>
          <w:b w:val="false"/>
          <w:i w:val="false"/>
          <w:color w:val="000000"/>
          <w:sz w:val="28"/>
        </w:rPr>
        <w:t>
      Примечание: тренировочный налет учитывается только для летного состава, выполняющего полеты в качестве командира воздушного судна.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211" w:id="195"/>
    <w:p>
      <w:pPr>
        <w:spacing w:after="0"/>
        <w:ind w:left="0"/>
        <w:jc w:val="left"/>
      </w:pPr>
      <w:r>
        <w:rPr>
          <w:rFonts w:ascii="Times New Roman"/>
          <w:b/>
          <w:i w:val="false"/>
          <w:color w:val="000000"/>
        </w:rPr>
        <w:t xml:space="preserve"> (первый лист)</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96"/>
    <w:p>
      <w:pPr>
        <w:spacing w:after="0"/>
        <w:ind w:left="0"/>
        <w:jc w:val="left"/>
      </w:pPr>
      <w:r>
        <w:rPr>
          <w:rFonts w:ascii="Times New Roman"/>
          <w:b/>
          <w:i w:val="false"/>
          <w:color w:val="000000"/>
        </w:rPr>
        <w:t xml:space="preserve"> Представление</w:t>
      </w:r>
    </w:p>
    <w:bookmarkEnd w:id="196"/>
    <w:bookmarkStart w:name="z214" w:id="197"/>
    <w:p>
      <w:pPr>
        <w:spacing w:after="0"/>
        <w:ind w:left="0"/>
        <w:jc w:val="both"/>
      </w:pPr>
      <w:r>
        <w:rPr>
          <w:rFonts w:ascii="Times New Roman"/>
          <w:b w:val="false"/>
          <w:i w:val="false"/>
          <w:color w:val="000000"/>
          <w:sz w:val="28"/>
        </w:rPr>
        <w:t>
      На присвоение классной квалификации ______________________________</w:t>
      </w:r>
    </w:p>
    <w:bookmarkEnd w:id="197"/>
    <w:bookmarkStart w:name="z215" w:id="198"/>
    <w:p>
      <w:pPr>
        <w:spacing w:after="0"/>
        <w:ind w:left="0"/>
        <w:jc w:val="both"/>
      </w:pPr>
      <w:r>
        <w:rPr>
          <w:rFonts w:ascii="Times New Roman"/>
          <w:b w:val="false"/>
          <w:i w:val="false"/>
          <w:color w:val="000000"/>
          <w:sz w:val="28"/>
        </w:rPr>
        <w:t>
      Воинское звание: _________________________________________________</w:t>
      </w:r>
    </w:p>
    <w:bookmarkEnd w:id="198"/>
    <w:bookmarkStart w:name="z216" w:id="199"/>
    <w:p>
      <w:pPr>
        <w:spacing w:after="0"/>
        <w:ind w:left="0"/>
        <w:jc w:val="both"/>
      </w:pPr>
      <w:r>
        <w:rPr>
          <w:rFonts w:ascii="Times New Roman"/>
          <w:b w:val="false"/>
          <w:i w:val="false"/>
          <w:color w:val="000000"/>
          <w:sz w:val="28"/>
        </w:rPr>
        <w:t>
      Фамилия, имя, отчество (при его наличии): ___________________________</w:t>
      </w:r>
    </w:p>
    <w:bookmarkEnd w:id="199"/>
    <w:bookmarkStart w:name="z217" w:id="200"/>
    <w:p>
      <w:pPr>
        <w:spacing w:after="0"/>
        <w:ind w:left="0"/>
        <w:jc w:val="both"/>
      </w:pPr>
      <w:r>
        <w:rPr>
          <w:rFonts w:ascii="Times New Roman"/>
          <w:b w:val="false"/>
          <w:i w:val="false"/>
          <w:color w:val="000000"/>
          <w:sz w:val="28"/>
        </w:rPr>
        <w:t>
      Дата рождения: __________ Личный номер ___________________________</w:t>
      </w:r>
    </w:p>
    <w:bookmarkEnd w:id="200"/>
    <w:bookmarkStart w:name="z218" w:id="201"/>
    <w:p>
      <w:pPr>
        <w:spacing w:after="0"/>
        <w:ind w:left="0"/>
        <w:jc w:val="both"/>
      </w:pPr>
      <w:r>
        <w:rPr>
          <w:rFonts w:ascii="Times New Roman"/>
          <w:b w:val="false"/>
          <w:i w:val="false"/>
          <w:color w:val="000000"/>
          <w:sz w:val="28"/>
        </w:rPr>
        <w:t>
      Должность: ______________________________________________________</w:t>
      </w:r>
    </w:p>
    <w:bookmarkEnd w:id="201"/>
    <w:bookmarkStart w:name="z219" w:id="202"/>
    <w:p>
      <w:pPr>
        <w:spacing w:after="0"/>
        <w:ind w:left="0"/>
        <w:jc w:val="both"/>
      </w:pPr>
      <w:r>
        <w:rPr>
          <w:rFonts w:ascii="Times New Roman"/>
          <w:b w:val="false"/>
          <w:i w:val="false"/>
          <w:color w:val="000000"/>
          <w:sz w:val="28"/>
        </w:rPr>
        <w:t>
      Дата окончания учебного заведения: _________________________________</w:t>
      </w:r>
    </w:p>
    <w:bookmarkEnd w:id="202"/>
    <w:bookmarkStart w:name="z220" w:id="203"/>
    <w:p>
      <w:pPr>
        <w:spacing w:after="0"/>
        <w:ind w:left="0"/>
        <w:jc w:val="both"/>
      </w:pPr>
      <w:r>
        <w:rPr>
          <w:rFonts w:ascii="Times New Roman"/>
          <w:b w:val="false"/>
          <w:i w:val="false"/>
          <w:color w:val="000000"/>
          <w:sz w:val="28"/>
        </w:rPr>
        <w:t>
      Присвоенная классная квалификация, реквизиты приказа _______________</w:t>
      </w:r>
    </w:p>
    <w:bookmarkEnd w:id="203"/>
    <w:bookmarkStart w:name="z221" w:id="204"/>
    <w:p>
      <w:pPr>
        <w:spacing w:after="0"/>
        <w:ind w:left="0"/>
        <w:jc w:val="both"/>
      </w:pPr>
      <w:r>
        <w:rPr>
          <w:rFonts w:ascii="Times New Roman"/>
          <w:b w:val="false"/>
          <w:i w:val="false"/>
          <w:color w:val="000000"/>
          <w:sz w:val="28"/>
        </w:rPr>
        <w:t>
      Тип воздушного судна, на котором выполнены нормы: 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Налет на всех типах воздушных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допуска к тренировочным полетам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Отработанные упражнения Курса, определяющие готовность к выполнению задач по предназначению</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Тренировочный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сложные</w:t>
            </w:r>
          </w:p>
          <w:bookmarkEnd w:id="205"/>
          <w:p>
            <w:pPr>
              <w:spacing w:after="20"/>
              <w:ind w:left="20"/>
              <w:jc w:val="both"/>
            </w:pPr>
            <w:r>
              <w:rPr>
                <w:rFonts w:ascii="Times New Roman"/>
                <w:b w:val="false"/>
                <w:i w:val="false"/>
                <w:color w:val="000000"/>
                <w:sz w:val="20"/>
              </w:rPr>
              <w:t>
метеорологические условия при установленном минимуме погоды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простые</w:t>
            </w:r>
          </w:p>
          <w:bookmarkEnd w:id="206"/>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сложные</w:t>
            </w:r>
          </w:p>
          <w:bookmarkEnd w:id="207"/>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простые</w:t>
            </w:r>
          </w:p>
          <w:bookmarkEnd w:id="208"/>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сложные</w:t>
            </w:r>
          </w:p>
          <w:bookmarkEnd w:id="209"/>
          <w:p>
            <w:pPr>
              <w:spacing w:after="20"/>
              <w:ind w:left="20"/>
              <w:jc w:val="both"/>
            </w:pPr>
            <w:r>
              <w:rPr>
                <w:rFonts w:ascii="Times New Roman"/>
                <w:b w:val="false"/>
                <w:i w:val="false"/>
                <w:color w:val="000000"/>
                <w:sz w:val="20"/>
              </w:rPr>
              <w:t>
метеорологические условия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0"/>
    <w:p>
      <w:pPr>
        <w:spacing w:after="0"/>
        <w:ind w:left="0"/>
        <w:jc w:val="both"/>
      </w:pPr>
      <w:r>
        <w:rPr>
          <w:rFonts w:ascii="Times New Roman"/>
          <w:b w:val="false"/>
          <w:i w:val="false"/>
          <w:color w:val="000000"/>
          <w:sz w:val="28"/>
        </w:rPr>
        <w:t>
      ВЫВОД: Летная и теоретическая подготовка (воинское звание, Ф.И.О. кандидата (при его наличии) соответствует уровню "специалист…класса", "лҰтчик (штурман) - снайпер".</w:t>
      </w:r>
    </w:p>
    <w:bookmarkEnd w:id="210"/>
    <w:p>
      <w:pPr>
        <w:spacing w:after="0"/>
        <w:ind w:left="0"/>
        <w:jc w:val="both"/>
      </w:pPr>
      <w:bookmarkStart w:name="z228" w:id="211"/>
      <w:r>
        <w:rPr>
          <w:rFonts w:ascii="Times New Roman"/>
          <w:b w:val="false"/>
          <w:i w:val="false"/>
          <w:color w:val="000000"/>
          <w:sz w:val="28"/>
        </w:rPr>
        <w:t>
      Командир: ______________________________________________________________</w:t>
      </w:r>
    </w:p>
    <w:bookmarkEnd w:id="211"/>
    <w:p>
      <w:pPr>
        <w:spacing w:after="0"/>
        <w:ind w:left="0"/>
        <w:jc w:val="both"/>
      </w:pPr>
      <w:r>
        <w:rPr>
          <w:rFonts w:ascii="Times New Roman"/>
          <w:b w:val="false"/>
          <w:i w:val="false"/>
          <w:color w:val="000000"/>
          <w:sz w:val="28"/>
        </w:rPr>
        <w:t xml:space="preserve">                         (должность представляющего на проверку)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Ф.И.О. (при его наличии)</w:t>
      </w:r>
    </w:p>
    <w:bookmarkStart w:name="z229" w:id="212"/>
    <w:p>
      <w:pPr>
        <w:spacing w:after="0"/>
        <w:ind w:left="0"/>
        <w:jc w:val="both"/>
      </w:pPr>
      <w:r>
        <w:rPr>
          <w:rFonts w:ascii="Times New Roman"/>
          <w:b w:val="false"/>
          <w:i w:val="false"/>
          <w:color w:val="000000"/>
          <w:sz w:val="28"/>
        </w:rPr>
        <w:t>
      "____"____________20___г.</w:t>
      </w:r>
    </w:p>
    <w:bookmarkEnd w:id="212"/>
    <w:bookmarkStart w:name="z230" w:id="213"/>
    <w:p>
      <w:pPr>
        <w:spacing w:after="0"/>
        <w:ind w:left="0"/>
        <w:jc w:val="both"/>
      </w:pPr>
      <w:r>
        <w:rPr>
          <w:rFonts w:ascii="Times New Roman"/>
          <w:b w:val="false"/>
          <w:i w:val="false"/>
          <w:color w:val="000000"/>
          <w:sz w:val="28"/>
        </w:rPr>
        <w:t>
      М.П.</w:t>
      </w:r>
    </w:p>
    <w:bookmarkEnd w:id="213"/>
    <w:bookmarkStart w:name="z231" w:id="214"/>
    <w:p>
      <w:pPr>
        <w:spacing w:after="0"/>
        <w:ind w:left="0"/>
        <w:jc w:val="left"/>
      </w:pPr>
      <w:r>
        <w:rPr>
          <w:rFonts w:ascii="Times New Roman"/>
          <w:b/>
          <w:i w:val="false"/>
          <w:color w:val="000000"/>
        </w:rPr>
        <w:t xml:space="preserve"> (второй лист лицевая сторона)</w:t>
      </w:r>
    </w:p>
    <w:bookmarkEnd w:id="214"/>
    <w:bookmarkStart w:name="z232" w:id="215"/>
    <w:p>
      <w:pPr>
        <w:spacing w:after="0"/>
        <w:ind w:left="0"/>
        <w:jc w:val="left"/>
      </w:pPr>
      <w:r>
        <w:rPr>
          <w:rFonts w:ascii="Times New Roman"/>
          <w:b/>
          <w:i w:val="false"/>
          <w:color w:val="000000"/>
        </w:rPr>
        <w:t xml:space="preserve"> Результаты проверки</w:t>
      </w:r>
    </w:p>
    <w:bookmarkEnd w:id="215"/>
    <w:bookmarkStart w:name="z233" w:id="216"/>
    <w:p>
      <w:pPr>
        <w:spacing w:after="0"/>
        <w:ind w:left="0"/>
        <w:jc w:val="both"/>
      </w:pPr>
      <w:r>
        <w:rPr>
          <w:rFonts w:ascii="Times New Roman"/>
          <w:b w:val="false"/>
          <w:i w:val="false"/>
          <w:color w:val="000000"/>
          <w:sz w:val="28"/>
        </w:rPr>
        <w:t>
      1. Летная подготовка:</w:t>
      </w:r>
    </w:p>
    <w:bookmarkEnd w:id="216"/>
    <w:bookmarkStart w:name="z234" w:id="217"/>
    <w:p>
      <w:pPr>
        <w:spacing w:after="0"/>
        <w:ind w:left="0"/>
        <w:jc w:val="both"/>
      </w:pPr>
      <w:r>
        <w:rPr>
          <w:rFonts w:ascii="Times New Roman"/>
          <w:b w:val="false"/>
          <w:i w:val="false"/>
          <w:color w:val="000000"/>
          <w:sz w:val="28"/>
        </w:rPr>
        <w:t>
      1) техника пилотирования (для командиров воздушных судов) или воздушная навигация (для других членов экипажа):</w:t>
      </w:r>
    </w:p>
    <w:bookmarkEnd w:id="217"/>
    <w:bookmarkStart w:name="z235" w:id="218"/>
    <w:p>
      <w:pPr>
        <w:spacing w:after="0"/>
        <w:ind w:left="0"/>
        <w:jc w:val="both"/>
      </w:pPr>
      <w:r>
        <w:rPr>
          <w:rFonts w:ascii="Times New Roman"/>
          <w:b w:val="false"/>
          <w:i w:val="false"/>
          <w:color w:val="000000"/>
          <w:sz w:val="28"/>
        </w:rPr>
        <w:t>
      номер и название упражнения Курса ____________________________</w:t>
      </w:r>
    </w:p>
    <w:bookmarkEnd w:id="218"/>
    <w:bookmarkStart w:name="z236" w:id="219"/>
    <w:p>
      <w:pPr>
        <w:spacing w:after="0"/>
        <w:ind w:left="0"/>
        <w:jc w:val="both"/>
      </w:pPr>
      <w:r>
        <w:rPr>
          <w:rFonts w:ascii="Times New Roman"/>
          <w:b w:val="false"/>
          <w:i w:val="false"/>
          <w:color w:val="000000"/>
          <w:sz w:val="28"/>
        </w:rPr>
        <w:t>
      ____________________________________________________________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посадочной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220"/>
      <w:r>
        <w:rPr>
          <w:rFonts w:ascii="Times New Roman"/>
          <w:b w:val="false"/>
          <w:i w:val="false"/>
          <w:color w:val="000000"/>
          <w:sz w:val="28"/>
        </w:rPr>
        <w:t>
      ______________________________________________________________________</w:t>
      </w:r>
    </w:p>
    <w:bookmarkEnd w:id="220"/>
    <w:p>
      <w:pPr>
        <w:spacing w:after="0"/>
        <w:ind w:left="0"/>
        <w:jc w:val="both"/>
      </w:pPr>
      <w:r>
        <w:rPr>
          <w:rFonts w:ascii="Times New Roman"/>
          <w:b w:val="false"/>
          <w:i w:val="false"/>
          <w:color w:val="000000"/>
          <w:sz w:val="28"/>
        </w:rPr>
        <w:t xml:space="preserve">             (должность, воинское звание, подпись, фамилия проверяющего)</w:t>
      </w:r>
    </w:p>
    <w:bookmarkStart w:name="z238" w:id="221"/>
    <w:p>
      <w:pPr>
        <w:spacing w:after="0"/>
        <w:ind w:left="0"/>
        <w:jc w:val="both"/>
      </w:pPr>
      <w:r>
        <w:rPr>
          <w:rFonts w:ascii="Times New Roman"/>
          <w:b w:val="false"/>
          <w:i w:val="false"/>
          <w:color w:val="000000"/>
          <w:sz w:val="28"/>
        </w:rPr>
        <w:t>
      2) применение по предназначению (боевое применение):</w:t>
      </w:r>
    </w:p>
    <w:bookmarkEnd w:id="221"/>
    <w:bookmarkStart w:name="z239" w:id="222"/>
    <w:p>
      <w:pPr>
        <w:spacing w:after="0"/>
        <w:ind w:left="0"/>
        <w:jc w:val="both"/>
      </w:pPr>
      <w:r>
        <w:rPr>
          <w:rFonts w:ascii="Times New Roman"/>
          <w:b w:val="false"/>
          <w:i w:val="false"/>
          <w:color w:val="000000"/>
          <w:sz w:val="28"/>
        </w:rPr>
        <w:t>
      номер и название упражнения Курса____________________________</w:t>
      </w:r>
    </w:p>
    <w:bookmarkEnd w:id="222"/>
    <w:bookmarkStart w:name="z240" w:id="223"/>
    <w:p>
      <w:pPr>
        <w:spacing w:after="0"/>
        <w:ind w:left="0"/>
        <w:jc w:val="both"/>
      </w:pPr>
      <w:r>
        <w:rPr>
          <w:rFonts w:ascii="Times New Roman"/>
          <w:b w:val="false"/>
          <w:i w:val="false"/>
          <w:color w:val="000000"/>
          <w:sz w:val="28"/>
        </w:rPr>
        <w:t>
      ____________________________________________________________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посадочной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224"/>
      <w:r>
        <w:rPr>
          <w:rFonts w:ascii="Times New Roman"/>
          <w:b w:val="false"/>
          <w:i w:val="false"/>
          <w:color w:val="000000"/>
          <w:sz w:val="28"/>
        </w:rPr>
        <w:t>
      ______________________________________________________________________</w:t>
      </w:r>
    </w:p>
    <w:bookmarkEnd w:id="224"/>
    <w:p>
      <w:pPr>
        <w:spacing w:after="0"/>
        <w:ind w:left="0"/>
        <w:jc w:val="both"/>
      </w:pPr>
      <w:r>
        <w:rPr>
          <w:rFonts w:ascii="Times New Roman"/>
          <w:b w:val="false"/>
          <w:i w:val="false"/>
          <w:color w:val="000000"/>
          <w:sz w:val="28"/>
        </w:rPr>
        <w:t xml:space="preserve">                   (должность, воинское звание, подпись, фамилия проверяющего)</w:t>
      </w:r>
    </w:p>
    <w:bookmarkStart w:name="z242" w:id="225"/>
    <w:p>
      <w:pPr>
        <w:spacing w:after="0"/>
        <w:ind w:left="0"/>
        <w:jc w:val="left"/>
      </w:pPr>
      <w:r>
        <w:rPr>
          <w:rFonts w:ascii="Times New Roman"/>
          <w:b/>
          <w:i w:val="false"/>
          <w:color w:val="000000"/>
        </w:rPr>
        <w:t xml:space="preserve"> (второй лист обратная сторона)</w:t>
      </w:r>
    </w:p>
    <w:bookmarkEnd w:id="225"/>
    <w:bookmarkStart w:name="z243" w:id="226"/>
    <w:p>
      <w:pPr>
        <w:spacing w:after="0"/>
        <w:ind w:left="0"/>
        <w:jc w:val="both"/>
      </w:pPr>
      <w:r>
        <w:rPr>
          <w:rFonts w:ascii="Times New Roman"/>
          <w:b w:val="false"/>
          <w:i w:val="false"/>
          <w:color w:val="000000"/>
          <w:sz w:val="28"/>
        </w:rPr>
        <w:t>
      2. Теоретические знания: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Предмет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 воинское звание, фамилия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 (инструкция экипажу)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аэродинамика типа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спасения и жизнеобеспечения, находящихся на борту ВС и способов их применения в аварийной обстановке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Тактико-технические данные средств связи и радиотехнического обеспечения полетов аэродрома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регламентирующие использование воздушного пространства и деятельность государственной авиации, производство полетов и летную подготовку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паспорта аэродрома, и аэронавигационные паспорта авиационного полигона, утвержденные руководителем органа управления государственной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полетов в приграничной полосе.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7"/>
    <w:p>
      <w:pPr>
        <w:spacing w:after="0"/>
        <w:ind w:left="0"/>
        <w:jc w:val="both"/>
      </w:pPr>
      <w:r>
        <w:rPr>
          <w:rFonts w:ascii="Times New Roman"/>
          <w:b w:val="false"/>
          <w:i w:val="false"/>
          <w:color w:val="000000"/>
          <w:sz w:val="28"/>
        </w:rPr>
        <w:t>
      3. Заключение:</w:t>
      </w:r>
    </w:p>
    <w:bookmarkEnd w:id="227"/>
    <w:bookmarkStart w:name="z245" w:id="228"/>
    <w:p>
      <w:pPr>
        <w:spacing w:after="0"/>
        <w:ind w:left="0"/>
        <w:jc w:val="both"/>
      </w:pPr>
      <w:r>
        <w:rPr>
          <w:rFonts w:ascii="Times New Roman"/>
          <w:b w:val="false"/>
          <w:i w:val="false"/>
          <w:color w:val="000000"/>
          <w:sz w:val="28"/>
        </w:rPr>
        <w:t>
      По результатам проверки уровень летной и теоретической подготовки (воинское звание, Ф.И.О. кандидата (при его наличии)) соответствует предъявляемым требованиям, достоин присвоения классной квалификации "специалист…класса", "летчик (штурман) - снайпер".</w:t>
      </w:r>
    </w:p>
    <w:bookmarkEnd w:id="228"/>
    <w:bookmarkStart w:name="z246" w:id="229"/>
    <w:p>
      <w:pPr>
        <w:spacing w:after="0"/>
        <w:ind w:left="0"/>
        <w:jc w:val="both"/>
      </w:pPr>
      <w:r>
        <w:rPr>
          <w:rFonts w:ascii="Times New Roman"/>
          <w:b w:val="false"/>
          <w:i w:val="false"/>
          <w:color w:val="000000"/>
          <w:sz w:val="28"/>
        </w:rPr>
        <w:t>
      "____"____________20___г.</w:t>
      </w:r>
    </w:p>
    <w:bookmarkEnd w:id="229"/>
    <w:bookmarkStart w:name="z247" w:id="230"/>
    <w:p>
      <w:pPr>
        <w:spacing w:after="0"/>
        <w:ind w:left="0"/>
        <w:jc w:val="both"/>
      </w:pPr>
      <w:r>
        <w:rPr>
          <w:rFonts w:ascii="Times New Roman"/>
          <w:b w:val="false"/>
          <w:i w:val="false"/>
          <w:color w:val="000000"/>
          <w:sz w:val="28"/>
        </w:rPr>
        <w:t>
      М.П.</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