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45f0f" w14:textId="2a45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11 декабря 2020 года № ҚР ДСМ-249/2020. Зарегистрирован в Министерстве юстиции Республики Казахстан 12 декабря 2020 года № 21763.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223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оценки знаний и навыков обучающихся образовательных программ в области здравоохранения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оценки профессиональной подготовленности выпускников образовательных программ в области здравоохранения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оценки профессиональной подготовленности специалистов в области здравоохранения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Признать утратившими силу:</w:t>
      </w:r>
    </w:p>
    <w:bookmarkEnd w:id="5"/>
    <w:bookmarkStart w:name="z10"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мая 2015 года № 404 "Об утверждении Правил оценки профессиональной подготовленности и подтверждения соответствия квалификации специалистов в области здравоохранения" (зарегистрирован в Реестре государственной регистрации нормативных правовых актов под № 11449, опубликованный в информационно-правовой системе "Әділет" от 21 июля 2015 года);</w:t>
      </w:r>
    </w:p>
    <w:bookmarkEnd w:id="6"/>
    <w:bookmarkStart w:name="z11"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23 апреля 2019 года № ҚР ДСМ-46 "Об утверждении правил оценки научно-педагогических кадров научных организаций и организаций образования в области здравоохранения, правил оценки знаний и навыков обучающихся по программам медицинского образования" (зарегистрирован в Реестре государственной регистрации нормативных правовых актов под № 18577, опубликованный в эталонном контрольном банке нормативных правовых актов Республики Казахстан от 25 апреля 2019 года).</w:t>
      </w:r>
    </w:p>
    <w:bookmarkEnd w:id="7"/>
    <w:bookmarkStart w:name="z12" w:id="8"/>
    <w:p>
      <w:pPr>
        <w:spacing w:after="0"/>
        <w:ind w:left="0"/>
        <w:jc w:val="both"/>
      </w:pPr>
      <w:r>
        <w:rPr>
          <w:rFonts w:ascii="Times New Roman"/>
          <w:b w:val="false"/>
          <w:i w:val="false"/>
          <w:color w:val="000000"/>
          <w:sz w:val="28"/>
        </w:rPr>
        <w:t>
      3.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8"/>
    <w:bookmarkStart w:name="z13"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4"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0"/>
    <w:bookmarkStart w:name="z15"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1"/>
    <w:bookmarkStart w:name="z16" w:id="12"/>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12"/>
    <w:bookmarkStart w:name="z17" w:id="13"/>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Министр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"___"_______________2020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w:t>
            </w:r>
            <w:r>
              <w:br/>
            </w:r>
            <w:r>
              <w:rPr>
                <w:rFonts w:ascii="Times New Roman"/>
                <w:b w:val="false"/>
                <w:i w:val="false"/>
                <w:color w:val="000000"/>
                <w:sz w:val="20"/>
              </w:rPr>
              <w:t>№ ҚР ДСМ-249/2020</w:t>
            </w:r>
          </w:p>
        </w:tc>
      </w:tr>
    </w:tbl>
    <w:bookmarkStart w:name="z21" w:id="15"/>
    <w:p>
      <w:pPr>
        <w:spacing w:after="0"/>
        <w:ind w:left="0"/>
        <w:jc w:val="left"/>
      </w:pPr>
      <w:r>
        <w:rPr>
          <w:rFonts w:ascii="Times New Roman"/>
          <w:b/>
          <w:i w:val="false"/>
          <w:color w:val="000000"/>
        </w:rPr>
        <w:t xml:space="preserve"> Правила оценки знаний и навыков обучающихся образовательных программ в области здравоохранения</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xml:space="preserve">
      1. Настоящие Правила оценки знаний и навыков обучающихся образовательных программ в области здравоохранения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223 Кодекса Республики Казахстан "О здоровье народа и системе здравоохранения" и определяют порядок оценки знаний и навыков обучающихся образовательных программ в области здравоохранения (далее – обучающиеся).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Оценка знаний и навыков обучающихся по образовательным программам в области здравоохранения проводится в соответствии с результатами обучения.</w:t>
      </w:r>
    </w:p>
    <w:bookmarkEnd w:id="18"/>
    <w:bookmarkStart w:name="z25" w:id="19"/>
    <w:p>
      <w:pPr>
        <w:spacing w:after="0"/>
        <w:ind w:left="0"/>
        <w:jc w:val="both"/>
      </w:pPr>
      <w:r>
        <w:rPr>
          <w:rFonts w:ascii="Times New Roman"/>
          <w:b w:val="false"/>
          <w:i w:val="false"/>
          <w:color w:val="000000"/>
          <w:sz w:val="28"/>
        </w:rPr>
        <w:t>
      3. Правила распространяются на организации образования в области здравоохранения, независимо от форм собственности и ведомственной подчиненности (далее - организации образования в области здравоохранения).</w:t>
      </w:r>
    </w:p>
    <w:bookmarkEnd w:id="19"/>
    <w:bookmarkStart w:name="z26" w:id="20"/>
    <w:p>
      <w:pPr>
        <w:spacing w:after="0"/>
        <w:ind w:left="0"/>
        <w:jc w:val="both"/>
      </w:pPr>
      <w:r>
        <w:rPr>
          <w:rFonts w:ascii="Times New Roman"/>
          <w:b w:val="false"/>
          <w:i w:val="false"/>
          <w:color w:val="000000"/>
          <w:sz w:val="28"/>
        </w:rPr>
        <w:t>
      4. В настоящих Правилах используются следующие термины и определения:</w:t>
      </w:r>
    </w:p>
    <w:bookmarkEnd w:id="20"/>
    <w:bookmarkStart w:name="z27" w:id="21"/>
    <w:p>
      <w:pPr>
        <w:spacing w:after="0"/>
        <w:ind w:left="0"/>
        <w:jc w:val="both"/>
      </w:pPr>
      <w:r>
        <w:rPr>
          <w:rFonts w:ascii="Times New Roman"/>
          <w:b w:val="false"/>
          <w:i w:val="false"/>
          <w:color w:val="000000"/>
          <w:sz w:val="28"/>
        </w:rPr>
        <w:t>
      1) апелляционная комиссия - комиссия, создаваемая организацией образования в области здравоохранения для рассмотрения апелляционных заявлений обучающихся;</w:t>
      </w:r>
    </w:p>
    <w:bookmarkEnd w:id="21"/>
    <w:bookmarkStart w:name="z28" w:id="22"/>
    <w:p>
      <w:pPr>
        <w:spacing w:after="0"/>
        <w:ind w:left="0"/>
        <w:jc w:val="both"/>
      </w:pPr>
      <w:r>
        <w:rPr>
          <w:rFonts w:ascii="Times New Roman"/>
          <w:b w:val="false"/>
          <w:i w:val="false"/>
          <w:color w:val="000000"/>
          <w:sz w:val="28"/>
        </w:rPr>
        <w:t>
      2) организация по оценке - аккредитованная уполномоченным органом организация, осуществляющая оценку знаний и навыков обучающихся, выпускников профессиональной подготовленности и специалистов в области здравоохранения;</w:t>
      </w:r>
    </w:p>
    <w:bookmarkEnd w:id="22"/>
    <w:bookmarkStart w:name="z29" w:id="23"/>
    <w:p>
      <w:pPr>
        <w:spacing w:after="0"/>
        <w:ind w:left="0"/>
        <w:jc w:val="both"/>
      </w:pPr>
      <w:r>
        <w:rPr>
          <w:rFonts w:ascii="Times New Roman"/>
          <w:b w:val="false"/>
          <w:i w:val="false"/>
          <w:color w:val="000000"/>
          <w:sz w:val="28"/>
        </w:rPr>
        <w:t>
      3) информационная система оценки (далее - ИСО) - автоматизированная информационная платформа, предназначенная для технического сопровождения и проведения оценки знаний и навыков обучающихся, профессиональной подготовленности выпускников и специалистов в области здравоохранения путем обеспечения и поддержания безопасности информационных потребностей пользователей;</w:t>
      </w:r>
    </w:p>
    <w:bookmarkEnd w:id="23"/>
    <w:bookmarkStart w:name="z30" w:id="24"/>
    <w:p>
      <w:pPr>
        <w:spacing w:after="0"/>
        <w:ind w:left="0"/>
        <w:jc w:val="both"/>
      </w:pPr>
      <w:r>
        <w:rPr>
          <w:rFonts w:ascii="Times New Roman"/>
          <w:b w:val="false"/>
          <w:i w:val="false"/>
          <w:color w:val="000000"/>
          <w:sz w:val="28"/>
        </w:rPr>
        <w:t>
      4) обучающийся – лицо, осваивающее образовательную программу технического и профессионального, послесреднего, высшего, послевузовского и непрерывного интегрированного образования в области здравоохранения;</w:t>
      </w:r>
    </w:p>
    <w:bookmarkEnd w:id="24"/>
    <w:bookmarkStart w:name="z31" w:id="25"/>
    <w:p>
      <w:pPr>
        <w:spacing w:after="0"/>
        <w:ind w:left="0"/>
        <w:jc w:val="both"/>
      </w:pPr>
      <w:r>
        <w:rPr>
          <w:rFonts w:ascii="Times New Roman"/>
          <w:b w:val="false"/>
          <w:i w:val="false"/>
          <w:color w:val="000000"/>
          <w:sz w:val="28"/>
        </w:rPr>
        <w:t>
      5) оценка знаний и навыков обучающихся по программам медицинского образования (далее - Оценка) - оценка качества освоения обучающимися образовательных программ и сформированности знаний, умений и навыков;</w:t>
      </w:r>
    </w:p>
    <w:bookmarkEnd w:id="25"/>
    <w:bookmarkStart w:name="z32" w:id="26"/>
    <w:p>
      <w:pPr>
        <w:spacing w:after="0"/>
        <w:ind w:left="0"/>
        <w:jc w:val="both"/>
      </w:pPr>
      <w:r>
        <w:rPr>
          <w:rFonts w:ascii="Times New Roman"/>
          <w:b w:val="false"/>
          <w:i w:val="false"/>
          <w:color w:val="000000"/>
          <w:sz w:val="28"/>
        </w:rPr>
        <w:t>
      6) учебно-методические объединения - объединения субъектов образовательного процесса по отраслевому (группам специальностей, предметов) признаку для внесения предложений и рекомендаций по реализации образовательных программ различных уровней;</w:t>
      </w:r>
    </w:p>
    <w:bookmarkEnd w:id="26"/>
    <w:bookmarkStart w:name="z33" w:id="27"/>
    <w:p>
      <w:pPr>
        <w:spacing w:after="0"/>
        <w:ind w:left="0"/>
        <w:jc w:val="both"/>
      </w:pPr>
      <w:r>
        <w:rPr>
          <w:rFonts w:ascii="Times New Roman"/>
          <w:b w:val="false"/>
          <w:i w:val="false"/>
          <w:color w:val="000000"/>
          <w:sz w:val="28"/>
        </w:rPr>
        <w:t>
      7) симуляционные технологии - инновационные технологии (манекены, муляжи, симуляторы, стандартизированные пациенты, виртуальные реальности, компьютерные программы) позволяющие имитировать и воспроизводить статические и динамические процессы клинических ситуаций в искусственной среде для отработки и сдачи навыков;</w:t>
      </w:r>
    </w:p>
    <w:bookmarkEnd w:id="27"/>
    <w:bookmarkStart w:name="z34" w:id="28"/>
    <w:p>
      <w:pPr>
        <w:spacing w:after="0"/>
        <w:ind w:left="0"/>
        <w:jc w:val="both"/>
      </w:pPr>
      <w:r>
        <w:rPr>
          <w:rFonts w:ascii="Times New Roman"/>
          <w:b w:val="false"/>
          <w:i w:val="false"/>
          <w:color w:val="000000"/>
          <w:sz w:val="28"/>
        </w:rPr>
        <w:t>
      8) спецификация теста - детальный план оценки знаний, определяющий цель, задачи, структуру теста по содержанию разделов дисциплин и количества экзаменационного материала;</w:t>
      </w:r>
    </w:p>
    <w:bookmarkEnd w:id="28"/>
    <w:bookmarkStart w:name="z35" w:id="29"/>
    <w:p>
      <w:pPr>
        <w:spacing w:after="0"/>
        <w:ind w:left="0"/>
        <w:jc w:val="both"/>
      </w:pPr>
      <w:r>
        <w:rPr>
          <w:rFonts w:ascii="Times New Roman"/>
          <w:b w:val="false"/>
          <w:i w:val="false"/>
          <w:color w:val="000000"/>
          <w:sz w:val="28"/>
        </w:rPr>
        <w:t>
      9) экзаменатор - подготовленный специалист, осуществляющий оценку практических навыков, обучающихся в области здравоохранения.</w:t>
      </w:r>
    </w:p>
    <w:bookmarkEnd w:id="29"/>
    <w:bookmarkStart w:name="z36" w:id="30"/>
    <w:p>
      <w:pPr>
        <w:spacing w:after="0"/>
        <w:ind w:left="0"/>
        <w:jc w:val="both"/>
      </w:pPr>
      <w:r>
        <w:rPr>
          <w:rFonts w:ascii="Times New Roman"/>
          <w:b w:val="false"/>
          <w:i w:val="false"/>
          <w:color w:val="000000"/>
          <w:sz w:val="28"/>
        </w:rPr>
        <w:t>
      5. Оценка обучающихся проводится на платной основе за счет средств организаций образования в области здравоохранения. В случаях повторной сдачи и (или) неявки по неуважительной причине оплата производится за счет личных средств обучающихся или иных источников, не запрещенных законодательством Республики Казахстан.</w:t>
      </w:r>
    </w:p>
    <w:bookmarkEnd w:id="30"/>
    <w:bookmarkStart w:name="z37" w:id="31"/>
    <w:p>
      <w:pPr>
        <w:spacing w:after="0"/>
        <w:ind w:left="0"/>
        <w:jc w:val="left"/>
      </w:pPr>
      <w:r>
        <w:rPr>
          <w:rFonts w:ascii="Times New Roman"/>
          <w:b/>
          <w:i w:val="false"/>
          <w:color w:val="000000"/>
        </w:rPr>
        <w:t xml:space="preserve"> Глава 2. Порядок организации и проведения оценки знаний и навыков обучающихся образовательных программ непрерывного интегрированного медицинского образования</w:t>
      </w:r>
    </w:p>
    <w:bookmarkEnd w:id="31"/>
    <w:p>
      <w:pPr>
        <w:spacing w:after="0"/>
        <w:ind w:left="0"/>
        <w:jc w:val="both"/>
      </w:pPr>
      <w:r>
        <w:rPr>
          <w:rFonts w:ascii="Times New Roman"/>
          <w:b w:val="false"/>
          <w:i w:val="false"/>
          <w:color w:val="ff0000"/>
          <w:sz w:val="28"/>
        </w:rPr>
        <w:t xml:space="preserve">
      Сноска. Заголовок главы 2 - в редакции приказа Министра здравоохранения РК от 20.03.2023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32"/>
    <w:p>
      <w:pPr>
        <w:spacing w:after="0"/>
        <w:ind w:left="0"/>
        <w:jc w:val="both"/>
      </w:pPr>
      <w:r>
        <w:rPr>
          <w:rFonts w:ascii="Times New Roman"/>
          <w:b w:val="false"/>
          <w:i w:val="false"/>
          <w:color w:val="000000"/>
          <w:sz w:val="28"/>
        </w:rPr>
        <w:t>
      6. Оценке подлежат обучающиеся образовательных программ непрерывного медицинского образования по завершению освоения цикла базовых дисциплин.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7. Сроки проведения оценки определяются организациями образования в области здравоохранения с учетом графика учебного процесса.</w:t>
      </w:r>
    </w:p>
    <w:bookmarkEnd w:id="33"/>
    <w:bookmarkStart w:name="z40" w:id="34"/>
    <w:p>
      <w:pPr>
        <w:spacing w:after="0"/>
        <w:ind w:left="0"/>
        <w:jc w:val="both"/>
      </w:pPr>
      <w:r>
        <w:rPr>
          <w:rFonts w:ascii="Times New Roman"/>
          <w:b w:val="false"/>
          <w:i w:val="false"/>
          <w:color w:val="000000"/>
          <w:sz w:val="28"/>
        </w:rPr>
        <w:t>
      8. Оценка обучающихся включает два этапа:</w:t>
      </w:r>
    </w:p>
    <w:bookmarkEnd w:id="34"/>
    <w:bookmarkStart w:name="z41" w:id="35"/>
    <w:p>
      <w:pPr>
        <w:spacing w:after="0"/>
        <w:ind w:left="0"/>
        <w:jc w:val="both"/>
      </w:pPr>
      <w:r>
        <w:rPr>
          <w:rFonts w:ascii="Times New Roman"/>
          <w:b w:val="false"/>
          <w:i w:val="false"/>
          <w:color w:val="000000"/>
          <w:sz w:val="28"/>
        </w:rPr>
        <w:t>
      1) оценка знаний;</w:t>
      </w:r>
    </w:p>
    <w:bookmarkEnd w:id="35"/>
    <w:bookmarkStart w:name="z42" w:id="36"/>
    <w:p>
      <w:pPr>
        <w:spacing w:after="0"/>
        <w:ind w:left="0"/>
        <w:jc w:val="both"/>
      </w:pPr>
      <w:r>
        <w:rPr>
          <w:rFonts w:ascii="Times New Roman"/>
          <w:b w:val="false"/>
          <w:i w:val="false"/>
          <w:color w:val="000000"/>
          <w:sz w:val="28"/>
        </w:rPr>
        <w:t>
      2) оценка навыков.</w:t>
      </w:r>
    </w:p>
    <w:bookmarkEnd w:id="36"/>
    <w:bookmarkStart w:name="z43" w:id="37"/>
    <w:p>
      <w:pPr>
        <w:spacing w:after="0"/>
        <w:ind w:left="0"/>
        <w:jc w:val="both"/>
      </w:pPr>
      <w:r>
        <w:rPr>
          <w:rFonts w:ascii="Times New Roman"/>
          <w:b w:val="false"/>
          <w:i w:val="false"/>
          <w:color w:val="000000"/>
          <w:sz w:val="28"/>
        </w:rPr>
        <w:t>
      9. Оценка проводится на языке по выбору обучающегося (казахском, русском или английском).</w:t>
      </w:r>
    </w:p>
    <w:bookmarkEnd w:id="37"/>
    <w:bookmarkStart w:name="z44" w:id="38"/>
    <w:p>
      <w:pPr>
        <w:spacing w:after="0"/>
        <w:ind w:left="0"/>
        <w:jc w:val="both"/>
      </w:pPr>
      <w:r>
        <w:rPr>
          <w:rFonts w:ascii="Times New Roman"/>
          <w:b w:val="false"/>
          <w:i w:val="false"/>
          <w:color w:val="000000"/>
          <w:sz w:val="28"/>
        </w:rPr>
        <w:t>
      10. Оценка обучающихся проводится организацией по оценке.</w:t>
      </w:r>
    </w:p>
    <w:bookmarkEnd w:id="38"/>
    <w:bookmarkStart w:name="z249" w:id="39"/>
    <w:p>
      <w:pPr>
        <w:spacing w:after="0"/>
        <w:ind w:left="0"/>
        <w:jc w:val="both"/>
      </w:pPr>
      <w:r>
        <w:rPr>
          <w:rFonts w:ascii="Times New Roman"/>
          <w:b w:val="false"/>
          <w:i w:val="false"/>
          <w:color w:val="000000"/>
          <w:sz w:val="28"/>
        </w:rPr>
        <w:t>
      Оценка знаний и навыков проводится на базе организации по оценке или организаций образования в области здравоохранения по согласованию.</w:t>
      </w:r>
    </w:p>
    <w:bookmarkEnd w:id="39"/>
    <w:bookmarkStart w:name="z250" w:id="40"/>
    <w:p>
      <w:pPr>
        <w:spacing w:after="0"/>
        <w:ind w:left="0"/>
        <w:jc w:val="both"/>
      </w:pPr>
      <w:r>
        <w:rPr>
          <w:rFonts w:ascii="Times New Roman"/>
          <w:b w:val="false"/>
          <w:i w:val="false"/>
          <w:color w:val="000000"/>
          <w:sz w:val="28"/>
        </w:rPr>
        <w:t>
      Разработка, экспертиза и обновление экзаменационного материала осуществляется организацией по оценке. Спецификации тестов и перечень оценки навыков согласовываются с учебно-методическими объединениями по направлению подготовки кадров здравоохранения.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11. Оценка знаний обучающихся проводится автоматизированным компьютерным тестированием с помощью тестовых вопросов.</w:t>
      </w:r>
    </w:p>
    <w:bookmarkEnd w:id="41"/>
    <w:bookmarkStart w:name="z48" w:id="42"/>
    <w:p>
      <w:pPr>
        <w:spacing w:after="0"/>
        <w:ind w:left="0"/>
        <w:jc w:val="both"/>
      </w:pPr>
      <w:r>
        <w:rPr>
          <w:rFonts w:ascii="Times New Roman"/>
          <w:b w:val="false"/>
          <w:i w:val="false"/>
          <w:color w:val="000000"/>
          <w:sz w:val="28"/>
        </w:rPr>
        <w:t>
      Пороговый балл оценки знаний устанавливается организацией по оценке по согласованию с учебно-методическими объединениями.</w:t>
      </w:r>
    </w:p>
    <w:bookmarkEnd w:id="42"/>
    <w:bookmarkStart w:name="z49" w:id="43"/>
    <w:p>
      <w:pPr>
        <w:spacing w:after="0"/>
        <w:ind w:left="0"/>
        <w:jc w:val="both"/>
      </w:pPr>
      <w:r>
        <w:rPr>
          <w:rFonts w:ascii="Times New Roman"/>
          <w:b w:val="false"/>
          <w:i w:val="false"/>
          <w:color w:val="000000"/>
          <w:sz w:val="28"/>
        </w:rPr>
        <w:t>
      Протокол результатов оценки знаний без учета апелляции предоставляется в организации образования в области здравоохранения в день проведения оценки знаний.</w:t>
      </w:r>
    </w:p>
    <w:bookmarkEnd w:id="43"/>
    <w:bookmarkStart w:name="z50" w:id="44"/>
    <w:p>
      <w:pPr>
        <w:spacing w:after="0"/>
        <w:ind w:left="0"/>
        <w:jc w:val="both"/>
      </w:pPr>
      <w:r>
        <w:rPr>
          <w:rFonts w:ascii="Times New Roman"/>
          <w:b w:val="false"/>
          <w:i w:val="false"/>
          <w:color w:val="000000"/>
          <w:sz w:val="28"/>
        </w:rPr>
        <w:t>
      Обучающиеся, не явившиеся на оценку знаний, в протоколе результатов не отражаются.</w:t>
      </w:r>
    </w:p>
    <w:bookmarkEnd w:id="44"/>
    <w:bookmarkStart w:name="z51" w:id="45"/>
    <w:p>
      <w:pPr>
        <w:spacing w:after="0"/>
        <w:ind w:left="0"/>
        <w:jc w:val="both"/>
      </w:pPr>
      <w:r>
        <w:rPr>
          <w:rFonts w:ascii="Times New Roman"/>
          <w:b w:val="false"/>
          <w:i w:val="false"/>
          <w:color w:val="000000"/>
          <w:sz w:val="28"/>
        </w:rPr>
        <w:t>
      Обучающиеся, не явившиеся для прохождения оценки знаний, вне зависимости от причины неявки, проходят оценку знаний на базе организации по оценке во вновь установленный срок.</w:t>
      </w:r>
    </w:p>
    <w:bookmarkEnd w:id="45"/>
    <w:bookmarkStart w:name="z52" w:id="46"/>
    <w:p>
      <w:pPr>
        <w:spacing w:after="0"/>
        <w:ind w:left="0"/>
        <w:jc w:val="both"/>
      </w:pPr>
      <w:r>
        <w:rPr>
          <w:rFonts w:ascii="Times New Roman"/>
          <w:b w:val="false"/>
          <w:i w:val="false"/>
          <w:color w:val="000000"/>
          <w:sz w:val="28"/>
        </w:rPr>
        <w:t>
      При получении неудовлетворительной оценки знаний, ниже установленного порогового балла, обучающиеся не допускаются ко второму этапу оценки навыков.</w:t>
      </w:r>
    </w:p>
    <w:bookmarkEnd w:id="46"/>
    <w:bookmarkStart w:name="z53" w:id="47"/>
    <w:p>
      <w:pPr>
        <w:spacing w:after="0"/>
        <w:ind w:left="0"/>
        <w:jc w:val="both"/>
      </w:pPr>
      <w:r>
        <w:rPr>
          <w:rFonts w:ascii="Times New Roman"/>
          <w:b w:val="false"/>
          <w:i w:val="false"/>
          <w:color w:val="000000"/>
          <w:sz w:val="28"/>
        </w:rPr>
        <w:t>
      12. Оценка навыков осуществляется экзаменаторами на языке выбора обучающегося, на базе организации образования в области здравоохранения с использованием симуляционных технологий.</w:t>
      </w:r>
    </w:p>
    <w:bookmarkEnd w:id="47"/>
    <w:bookmarkStart w:name="z54" w:id="48"/>
    <w:p>
      <w:pPr>
        <w:spacing w:after="0"/>
        <w:ind w:left="0"/>
        <w:jc w:val="both"/>
      </w:pPr>
      <w:r>
        <w:rPr>
          <w:rFonts w:ascii="Times New Roman"/>
          <w:b w:val="false"/>
          <w:i w:val="false"/>
          <w:color w:val="000000"/>
          <w:sz w:val="28"/>
        </w:rPr>
        <w:t>
      При прохождении оценки навыков, организации образования обеспечивают аудио- и видео-запись прохождения второго этапа оценки. Записи архивируются и хранятся не менее 30 календарных дней со дня прохождения оценки.</w:t>
      </w:r>
    </w:p>
    <w:bookmarkEnd w:id="48"/>
    <w:bookmarkStart w:name="z55" w:id="49"/>
    <w:p>
      <w:pPr>
        <w:spacing w:after="0"/>
        <w:ind w:left="0"/>
        <w:jc w:val="both"/>
      </w:pPr>
      <w:r>
        <w:rPr>
          <w:rFonts w:ascii="Times New Roman"/>
          <w:b w:val="false"/>
          <w:i w:val="false"/>
          <w:color w:val="000000"/>
          <w:sz w:val="28"/>
        </w:rPr>
        <w:t>
      Оценка навыков осуществляется по оценочному листу в ИСО. Пороговый балл устанавливается организацией по оценке по согласованию с учебно-методическими объединениями.</w:t>
      </w:r>
    </w:p>
    <w:bookmarkEnd w:id="49"/>
    <w:bookmarkStart w:name="z56" w:id="50"/>
    <w:p>
      <w:pPr>
        <w:spacing w:after="0"/>
        <w:ind w:left="0"/>
        <w:jc w:val="both"/>
      </w:pPr>
      <w:r>
        <w:rPr>
          <w:rFonts w:ascii="Times New Roman"/>
          <w:b w:val="false"/>
          <w:i w:val="false"/>
          <w:color w:val="000000"/>
          <w:sz w:val="28"/>
        </w:rPr>
        <w:t>
      Результаты оценки навыков предоставляются в день проведения оценки навыков. Окончательные результаты оценки навыков с учетом апелляции предоставляются после завершения работы апелляционной комиссии не позднее 2-х дней со дня подачи заявления на апелляцию.</w:t>
      </w:r>
    </w:p>
    <w:bookmarkEnd w:id="50"/>
    <w:bookmarkStart w:name="z57" w:id="51"/>
    <w:p>
      <w:pPr>
        <w:spacing w:after="0"/>
        <w:ind w:left="0"/>
        <w:jc w:val="both"/>
      </w:pPr>
      <w:r>
        <w:rPr>
          <w:rFonts w:ascii="Times New Roman"/>
          <w:b w:val="false"/>
          <w:i w:val="false"/>
          <w:color w:val="000000"/>
          <w:sz w:val="28"/>
        </w:rPr>
        <w:t>
      13. Результат оценки обучающихся суммируется из баллов двух этапов и выводится как среднее арифметическое число.</w:t>
      </w:r>
    </w:p>
    <w:bookmarkEnd w:id="51"/>
    <w:bookmarkStart w:name="z58" w:id="52"/>
    <w:p>
      <w:pPr>
        <w:spacing w:after="0"/>
        <w:ind w:left="0"/>
        <w:jc w:val="both"/>
      </w:pPr>
      <w:r>
        <w:rPr>
          <w:rFonts w:ascii="Times New Roman"/>
          <w:b w:val="false"/>
          <w:i w:val="false"/>
          <w:color w:val="000000"/>
          <w:sz w:val="28"/>
        </w:rPr>
        <w:t>
      14. Результаты оценки обучающихся предоставляются организации образования в области здравоохранения на каждого обучающегося.</w:t>
      </w:r>
    </w:p>
    <w:bookmarkEnd w:id="52"/>
    <w:bookmarkStart w:name="z59" w:id="53"/>
    <w:p>
      <w:pPr>
        <w:spacing w:after="0"/>
        <w:ind w:left="0"/>
        <w:jc w:val="both"/>
      </w:pPr>
      <w:r>
        <w:rPr>
          <w:rFonts w:ascii="Times New Roman"/>
          <w:b w:val="false"/>
          <w:i w:val="false"/>
          <w:color w:val="000000"/>
          <w:sz w:val="28"/>
        </w:rPr>
        <w:t>
      15. Обучающиеся в целях самоопределения уровня знаний и навыков на добровольной основе проходят самооценку в организации по оценке.</w:t>
      </w:r>
    </w:p>
    <w:bookmarkEnd w:id="53"/>
    <w:bookmarkStart w:name="z60" w:id="54"/>
    <w:p>
      <w:pPr>
        <w:spacing w:after="0"/>
        <w:ind w:left="0"/>
        <w:jc w:val="both"/>
      </w:pPr>
      <w:r>
        <w:rPr>
          <w:rFonts w:ascii="Times New Roman"/>
          <w:b w:val="false"/>
          <w:i w:val="false"/>
          <w:color w:val="000000"/>
          <w:sz w:val="28"/>
        </w:rPr>
        <w:t>
      16. При неявке в определенный срок вне зависимости от причины, обучающийся проходят оценку в другой назначенный срок.</w:t>
      </w:r>
    </w:p>
    <w:bookmarkEnd w:id="54"/>
    <w:bookmarkStart w:name="z61" w:id="55"/>
    <w:p>
      <w:pPr>
        <w:spacing w:after="0"/>
        <w:ind w:left="0"/>
        <w:jc w:val="both"/>
      </w:pPr>
      <w:r>
        <w:rPr>
          <w:rFonts w:ascii="Times New Roman"/>
          <w:b w:val="false"/>
          <w:i w:val="false"/>
          <w:color w:val="000000"/>
          <w:sz w:val="28"/>
        </w:rPr>
        <w:t>
      17. Сроки и условия проведения повторной оценки определяет организация по оценке при согласовании с организациями образования в области здравоохранения.</w:t>
      </w:r>
    </w:p>
    <w:bookmarkEnd w:id="55"/>
    <w:bookmarkStart w:name="z62" w:id="56"/>
    <w:p>
      <w:pPr>
        <w:spacing w:after="0"/>
        <w:ind w:left="0"/>
        <w:jc w:val="both"/>
      </w:pPr>
      <w:r>
        <w:rPr>
          <w:rFonts w:ascii="Times New Roman"/>
          <w:b w:val="false"/>
          <w:i w:val="false"/>
          <w:color w:val="000000"/>
          <w:sz w:val="28"/>
        </w:rPr>
        <w:t>
      18. Оценка по результатам освоения циклов или дисциплин и (или) при переводе с курса на курс определяется и осуществляется организациями образования в области здравоохранения самостоятельно.</w:t>
      </w:r>
    </w:p>
    <w:bookmarkEnd w:id="56"/>
    <w:bookmarkStart w:name="z63" w:id="57"/>
    <w:p>
      <w:pPr>
        <w:spacing w:after="0"/>
        <w:ind w:left="0"/>
        <w:jc w:val="both"/>
      </w:pPr>
      <w:r>
        <w:rPr>
          <w:rFonts w:ascii="Times New Roman"/>
          <w:b w:val="false"/>
          <w:i w:val="false"/>
          <w:color w:val="000000"/>
          <w:sz w:val="28"/>
        </w:rPr>
        <w:t>
      19. В случаях карантина, чрезвычайных ситуаций социального, природного и техногенного характера, организация и проведение оценки обучающихся, предусматривается с применением дистанционного обучения в режиме онлайн.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здравоохранения РК от 26.05.2021 </w:t>
      </w:r>
      <w:r>
        <w:rPr>
          <w:rFonts w:ascii="Times New Roman"/>
          <w:b w:val="false"/>
          <w:i w:val="false"/>
          <w:color w:val="000000"/>
          <w:sz w:val="28"/>
        </w:rPr>
        <w:t>№ ҚР ДСМ-46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8"/>
    <w:p>
      <w:pPr>
        <w:spacing w:after="0"/>
        <w:ind w:left="0"/>
        <w:jc w:val="left"/>
      </w:pPr>
      <w:r>
        <w:rPr>
          <w:rFonts w:ascii="Times New Roman"/>
          <w:b/>
          <w:i w:val="false"/>
          <w:color w:val="000000"/>
        </w:rPr>
        <w:t xml:space="preserve"> Глава 3. Порядок подачи и рассмотрения апелляционных заявлений</w:t>
      </w:r>
    </w:p>
    <w:bookmarkEnd w:id="58"/>
    <w:bookmarkStart w:name="z65" w:id="59"/>
    <w:p>
      <w:pPr>
        <w:spacing w:after="0"/>
        <w:ind w:left="0"/>
        <w:jc w:val="both"/>
      </w:pPr>
      <w:r>
        <w:rPr>
          <w:rFonts w:ascii="Times New Roman"/>
          <w:b w:val="false"/>
          <w:i w:val="false"/>
          <w:color w:val="000000"/>
          <w:sz w:val="28"/>
        </w:rPr>
        <w:t>
      20. На период проведения оценки для разрешения спорных вопросов и защиты прав обучающихся, приказом организации образования в области здравоохранения создается апелляционная комиссия.</w:t>
      </w:r>
    </w:p>
    <w:bookmarkEnd w:id="59"/>
    <w:bookmarkStart w:name="z66" w:id="60"/>
    <w:p>
      <w:pPr>
        <w:spacing w:after="0"/>
        <w:ind w:left="0"/>
        <w:jc w:val="both"/>
      </w:pPr>
      <w:r>
        <w:rPr>
          <w:rFonts w:ascii="Times New Roman"/>
          <w:b w:val="false"/>
          <w:i w:val="false"/>
          <w:color w:val="000000"/>
          <w:sz w:val="28"/>
        </w:rPr>
        <w:t>
      Состав апелляционной комиссия состоит из нечетного количества не менее пяти членов из научно-педагогических работников, сотрудников практического здравоохранения, представителей организации по оценке, неправительственных организаций.</w:t>
      </w:r>
    </w:p>
    <w:bookmarkEnd w:id="60"/>
    <w:bookmarkStart w:name="z67" w:id="61"/>
    <w:p>
      <w:pPr>
        <w:spacing w:after="0"/>
        <w:ind w:left="0"/>
        <w:jc w:val="both"/>
      </w:pPr>
      <w:r>
        <w:rPr>
          <w:rFonts w:ascii="Times New Roman"/>
          <w:b w:val="false"/>
          <w:i w:val="false"/>
          <w:color w:val="000000"/>
          <w:sz w:val="28"/>
        </w:rPr>
        <w:t>
      В случае несогласия с результатами одного или двух этапов оценки, обучающийся подает апелляцию до 13.00 часов следующего рабочего дня после проведения апеллируемого этапа оценки.</w:t>
      </w:r>
    </w:p>
    <w:bookmarkEnd w:id="61"/>
    <w:bookmarkStart w:name="z68" w:id="62"/>
    <w:p>
      <w:pPr>
        <w:spacing w:after="0"/>
        <w:ind w:left="0"/>
        <w:jc w:val="both"/>
      </w:pPr>
      <w:r>
        <w:rPr>
          <w:rFonts w:ascii="Times New Roman"/>
          <w:b w:val="false"/>
          <w:i w:val="false"/>
          <w:color w:val="000000"/>
          <w:sz w:val="28"/>
        </w:rPr>
        <w:t>
      Секретарь апелляционной комиссии принимает и регистрирует апелляционные заявления и материалы оценки заявителя, которые включают аудио- и видео-записи оценки, оценочный (ые) лист (ы).</w:t>
      </w:r>
    </w:p>
    <w:bookmarkEnd w:id="62"/>
    <w:bookmarkStart w:name="z69" w:id="63"/>
    <w:p>
      <w:pPr>
        <w:spacing w:after="0"/>
        <w:ind w:left="0"/>
        <w:jc w:val="both"/>
      </w:pPr>
      <w:r>
        <w:rPr>
          <w:rFonts w:ascii="Times New Roman"/>
          <w:b w:val="false"/>
          <w:i w:val="false"/>
          <w:color w:val="000000"/>
          <w:sz w:val="28"/>
        </w:rPr>
        <w:t>
      21. Апелляционная комиссия приступает к рассмотрению апелляций на следующий день после завершения первого и (или) второго этапов оценки.</w:t>
      </w:r>
    </w:p>
    <w:bookmarkEnd w:id="63"/>
    <w:bookmarkStart w:name="z70" w:id="64"/>
    <w:p>
      <w:pPr>
        <w:spacing w:after="0"/>
        <w:ind w:left="0"/>
        <w:jc w:val="both"/>
      </w:pPr>
      <w:r>
        <w:rPr>
          <w:rFonts w:ascii="Times New Roman"/>
          <w:b w:val="false"/>
          <w:i w:val="false"/>
          <w:color w:val="000000"/>
          <w:sz w:val="28"/>
        </w:rPr>
        <w:t>
      22. Итоговый протокол результатов оценки обучающихся, рассмотренных апелляционной комиссией, предоставляется на следующий день после заседания апелляционной комиссии.</w:t>
      </w:r>
    </w:p>
    <w:bookmarkEnd w:id="64"/>
    <w:bookmarkStart w:name="z71" w:id="65"/>
    <w:p>
      <w:pPr>
        <w:spacing w:after="0"/>
        <w:ind w:left="0"/>
        <w:jc w:val="both"/>
      </w:pPr>
      <w:r>
        <w:rPr>
          <w:rFonts w:ascii="Times New Roman"/>
          <w:b w:val="false"/>
          <w:i w:val="false"/>
          <w:color w:val="000000"/>
          <w:sz w:val="28"/>
        </w:rPr>
        <w:t>
      23. Итоговые результаты оценки, с учетом апелляции отображаются в личном кабинете обучающегося в ИСО и предоставляются организациям образования в области здравоохранения в виде сводного протокола результатов оценки, в течение 48 часов после заседания апелляционной комиссии.</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w:t>
            </w:r>
            <w:r>
              <w:br/>
            </w:r>
            <w:r>
              <w:rPr>
                <w:rFonts w:ascii="Times New Roman"/>
                <w:b w:val="false"/>
                <w:i w:val="false"/>
                <w:color w:val="000000"/>
                <w:sz w:val="20"/>
              </w:rPr>
              <w:t>№ ҚР ДСМ-249/2020</w:t>
            </w:r>
          </w:p>
        </w:tc>
      </w:tr>
    </w:tbl>
    <w:bookmarkStart w:name="z73" w:id="66"/>
    <w:p>
      <w:pPr>
        <w:spacing w:after="0"/>
        <w:ind w:left="0"/>
        <w:jc w:val="left"/>
      </w:pPr>
      <w:r>
        <w:rPr>
          <w:rFonts w:ascii="Times New Roman"/>
          <w:b/>
          <w:i w:val="false"/>
          <w:color w:val="000000"/>
        </w:rPr>
        <w:t xml:space="preserve"> Правила оценки профессиональной подготовленности выпускников образовательных программ в области здравоохранения</w:t>
      </w:r>
    </w:p>
    <w:bookmarkEnd w:id="66"/>
    <w:bookmarkStart w:name="z74" w:id="67"/>
    <w:p>
      <w:pPr>
        <w:spacing w:after="0"/>
        <w:ind w:left="0"/>
        <w:jc w:val="left"/>
      </w:pPr>
      <w:r>
        <w:rPr>
          <w:rFonts w:ascii="Times New Roman"/>
          <w:b/>
          <w:i w:val="false"/>
          <w:color w:val="000000"/>
        </w:rPr>
        <w:t xml:space="preserve"> Глава 1. Общие положения</w:t>
      </w:r>
    </w:p>
    <w:bookmarkEnd w:id="67"/>
    <w:bookmarkStart w:name="z75" w:id="68"/>
    <w:p>
      <w:pPr>
        <w:spacing w:after="0"/>
        <w:ind w:left="0"/>
        <w:jc w:val="both"/>
      </w:pPr>
      <w:r>
        <w:rPr>
          <w:rFonts w:ascii="Times New Roman"/>
          <w:b w:val="false"/>
          <w:i w:val="false"/>
          <w:color w:val="000000"/>
          <w:sz w:val="28"/>
        </w:rPr>
        <w:t xml:space="preserve">
      1. Настоящие Правила оценки профессиональной подготовленности выпускников образовательных программ в области здравоохранения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223 Кодекса Республики Казахстан "О здоровье народа и системе здравоохранения" и определяют порядок проведения оценки профессиональной подготовленности выпускников образовательных программ в области здравоохранения (далее – выпускники).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2. Оценка профессиональной подготовленности выпускников проводится в соответствии с конечными результатами обучения по соответствующей образовательной программе.</w:t>
      </w:r>
    </w:p>
    <w:bookmarkEnd w:id="69"/>
    <w:bookmarkStart w:name="z77" w:id="70"/>
    <w:p>
      <w:pPr>
        <w:spacing w:after="0"/>
        <w:ind w:left="0"/>
        <w:jc w:val="both"/>
      </w:pPr>
      <w:r>
        <w:rPr>
          <w:rFonts w:ascii="Times New Roman"/>
          <w:b w:val="false"/>
          <w:i w:val="false"/>
          <w:color w:val="000000"/>
          <w:sz w:val="28"/>
        </w:rPr>
        <w:t>
      3. Правила распространяются на организации образования и научные организации, реализующие образовательные программы в области здравоохранения, независимо от форм собственности и ведомственной подчиненности (далее - организации образования в области здравоохранения).</w:t>
      </w:r>
    </w:p>
    <w:bookmarkEnd w:id="70"/>
    <w:bookmarkStart w:name="z78" w:id="71"/>
    <w:p>
      <w:pPr>
        <w:spacing w:after="0"/>
        <w:ind w:left="0"/>
        <w:jc w:val="both"/>
      </w:pPr>
      <w:r>
        <w:rPr>
          <w:rFonts w:ascii="Times New Roman"/>
          <w:b w:val="false"/>
          <w:i w:val="false"/>
          <w:color w:val="000000"/>
          <w:sz w:val="28"/>
        </w:rPr>
        <w:t>
      4. В настоящих Правилах используются следующие термины и определения:</w:t>
      </w:r>
    </w:p>
    <w:bookmarkEnd w:id="71"/>
    <w:bookmarkStart w:name="z79" w:id="72"/>
    <w:p>
      <w:pPr>
        <w:spacing w:after="0"/>
        <w:ind w:left="0"/>
        <w:jc w:val="both"/>
      </w:pPr>
      <w:r>
        <w:rPr>
          <w:rFonts w:ascii="Times New Roman"/>
          <w:b w:val="false"/>
          <w:i w:val="false"/>
          <w:color w:val="000000"/>
          <w:sz w:val="28"/>
        </w:rPr>
        <w:t>
      1) протокол результатов оценки знаний - сводный результат оценки знаний выпускников по образовательным программам в области здравоохранения;</w:t>
      </w:r>
    </w:p>
    <w:bookmarkEnd w:id="72"/>
    <w:bookmarkStart w:name="z80" w:id="73"/>
    <w:p>
      <w:pPr>
        <w:spacing w:after="0"/>
        <w:ind w:left="0"/>
        <w:jc w:val="both"/>
      </w:pPr>
      <w:r>
        <w:rPr>
          <w:rFonts w:ascii="Times New Roman"/>
          <w:b w:val="false"/>
          <w:i w:val="false"/>
          <w:color w:val="000000"/>
          <w:sz w:val="28"/>
        </w:rPr>
        <w:t>
      2) организация по оценке - аккредитованная уполномоченным органом организация, осуществляющая процедуру оценки знаний и навыков обучающихся, выпускников профессиональной подготовленности и специалистов в области здравоохранения;</w:t>
      </w:r>
    </w:p>
    <w:bookmarkEnd w:id="73"/>
    <w:bookmarkStart w:name="z81" w:id="74"/>
    <w:p>
      <w:pPr>
        <w:spacing w:after="0"/>
        <w:ind w:left="0"/>
        <w:jc w:val="both"/>
      </w:pPr>
      <w:r>
        <w:rPr>
          <w:rFonts w:ascii="Times New Roman"/>
          <w:b w:val="false"/>
          <w:i w:val="false"/>
          <w:color w:val="000000"/>
          <w:sz w:val="28"/>
        </w:rPr>
        <w:t>
      3) информационная система оценки (далее - ИСО) - автоматизированная информационная платформа, предназначенная для технического сопровождения и проведения оценки знаний и навыков обучающихся, профессиональной подготовленности выпускников и специалистов в области здравоохранения путем обеспечения и поддержания безопасности информационных потребностей пользователей;</w:t>
      </w:r>
    </w:p>
    <w:bookmarkEnd w:id="74"/>
    <w:bookmarkStart w:name="z82" w:id="75"/>
    <w:p>
      <w:pPr>
        <w:spacing w:after="0"/>
        <w:ind w:left="0"/>
        <w:jc w:val="both"/>
      </w:pPr>
      <w:r>
        <w:rPr>
          <w:rFonts w:ascii="Times New Roman"/>
          <w:b w:val="false"/>
          <w:i w:val="false"/>
          <w:color w:val="000000"/>
          <w:sz w:val="28"/>
        </w:rPr>
        <w:t>
      4) оценка профессиональной подготовленности выпускников образовательных программ в области здравоохранения (далее - Оценка) - процедура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bookmarkEnd w:id="75"/>
    <w:bookmarkStart w:name="z83" w:id="76"/>
    <w:p>
      <w:pPr>
        <w:spacing w:after="0"/>
        <w:ind w:left="0"/>
        <w:jc w:val="both"/>
      </w:pPr>
      <w:r>
        <w:rPr>
          <w:rFonts w:ascii="Times New Roman"/>
          <w:b w:val="false"/>
          <w:i w:val="false"/>
          <w:color w:val="000000"/>
          <w:sz w:val="28"/>
        </w:rPr>
        <w:t>
      5)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76"/>
    <w:bookmarkStart w:name="z84" w:id="77"/>
    <w:p>
      <w:pPr>
        <w:spacing w:after="0"/>
        <w:ind w:left="0"/>
        <w:jc w:val="both"/>
      </w:pPr>
      <w:r>
        <w:rPr>
          <w:rFonts w:ascii="Times New Roman"/>
          <w:b w:val="false"/>
          <w:i w:val="false"/>
          <w:color w:val="000000"/>
          <w:sz w:val="28"/>
        </w:rPr>
        <w:t>
      6) ответственное лицо - сотрудник организации образования, назначенное приказом первого руководителя организации образования на период проведения оценке профессиональной подготовленности выпускников образовательных программ в области здравоохранения;</w:t>
      </w:r>
    </w:p>
    <w:bookmarkEnd w:id="77"/>
    <w:bookmarkStart w:name="z85" w:id="78"/>
    <w:p>
      <w:pPr>
        <w:spacing w:after="0"/>
        <w:ind w:left="0"/>
        <w:jc w:val="both"/>
      </w:pPr>
      <w:r>
        <w:rPr>
          <w:rFonts w:ascii="Times New Roman"/>
          <w:b w:val="false"/>
          <w:i w:val="false"/>
          <w:color w:val="000000"/>
          <w:sz w:val="28"/>
        </w:rPr>
        <w:t>
      7) экзаменатор - подготовленный специалист, осуществляющий оценку практических навыков выпускников в области здравоохранения.</w:t>
      </w:r>
    </w:p>
    <w:bookmarkEnd w:id="78"/>
    <w:bookmarkStart w:name="z86" w:id="79"/>
    <w:p>
      <w:pPr>
        <w:spacing w:after="0"/>
        <w:ind w:left="0"/>
        <w:jc w:val="both"/>
      </w:pPr>
      <w:r>
        <w:rPr>
          <w:rFonts w:ascii="Times New Roman"/>
          <w:b w:val="false"/>
          <w:i w:val="false"/>
          <w:color w:val="000000"/>
          <w:sz w:val="28"/>
        </w:rPr>
        <w:t>
      8) клиническая станция - отдельно оснащенное помещение (комната либо секция) для оценки клинических знаний и навыков с применением различного симуляционного оборудования (манекены, фантомы, муляжи, автоматизированные виртуальные модели, интерактивные обучающие компьютерные программы, аудио-видео материалы) и (или) с участием стандартизированных пациентов;</w:t>
      </w:r>
    </w:p>
    <w:bookmarkEnd w:id="79"/>
    <w:bookmarkStart w:name="z87" w:id="80"/>
    <w:p>
      <w:pPr>
        <w:spacing w:after="0"/>
        <w:ind w:left="0"/>
        <w:jc w:val="both"/>
      </w:pPr>
      <w:r>
        <w:rPr>
          <w:rFonts w:ascii="Times New Roman"/>
          <w:b w:val="false"/>
          <w:i w:val="false"/>
          <w:color w:val="000000"/>
          <w:sz w:val="28"/>
        </w:rPr>
        <w:t>
      9) итоговая аттестация - процедура, проводимая с целью определения степени освоения выпускниками объема учебных дисциплин, предусмотренных государственным стандартом соответствующего уровня образования;</w:t>
      </w:r>
    </w:p>
    <w:bookmarkEnd w:id="80"/>
    <w:bookmarkStart w:name="z88" w:id="81"/>
    <w:p>
      <w:pPr>
        <w:spacing w:after="0"/>
        <w:ind w:left="0"/>
        <w:jc w:val="both"/>
      </w:pPr>
      <w:r>
        <w:rPr>
          <w:rFonts w:ascii="Times New Roman"/>
          <w:b w:val="false"/>
          <w:i w:val="false"/>
          <w:color w:val="000000"/>
          <w:sz w:val="28"/>
        </w:rPr>
        <w:t>
      10) Государственная аттестационная комиссия (далее - ГАК) - комиссия, создаваемая организацией образования и (или) науки в области здравоохранения для организации и проведения итоговой аттестации выпускников образовательных программ в области здравоохранения;</w:t>
      </w:r>
    </w:p>
    <w:bookmarkEnd w:id="81"/>
    <w:bookmarkStart w:name="z89" w:id="82"/>
    <w:p>
      <w:pPr>
        <w:spacing w:after="0"/>
        <w:ind w:left="0"/>
        <w:jc w:val="both"/>
      </w:pPr>
      <w:r>
        <w:rPr>
          <w:rFonts w:ascii="Times New Roman"/>
          <w:b w:val="false"/>
          <w:i w:val="false"/>
          <w:color w:val="000000"/>
          <w:sz w:val="28"/>
        </w:rPr>
        <w:t>
      11) учебно-методические объединения - объединения субъектов образовательного процесса по отраслевому (группам специальностей, предметов) признаку для внесения предложений и рекомендаций по реализации образовательных программ различных уровней;</w:t>
      </w:r>
    </w:p>
    <w:bookmarkEnd w:id="82"/>
    <w:bookmarkStart w:name="z90" w:id="83"/>
    <w:p>
      <w:pPr>
        <w:spacing w:after="0"/>
        <w:ind w:left="0"/>
        <w:jc w:val="both"/>
      </w:pPr>
      <w:r>
        <w:rPr>
          <w:rFonts w:ascii="Times New Roman"/>
          <w:b w:val="false"/>
          <w:i w:val="false"/>
          <w:color w:val="000000"/>
          <w:sz w:val="28"/>
        </w:rPr>
        <w:t>
      12) Республиканская апелляционная комиссия - комиссия, создаваемая уполномоченным органом в области здравоохранения для рассмотрения апелляционных заявлений выпускников образовательных программ в области здравоохранения;</w:t>
      </w:r>
    </w:p>
    <w:bookmarkEnd w:id="83"/>
    <w:bookmarkStart w:name="z91" w:id="84"/>
    <w:p>
      <w:pPr>
        <w:spacing w:after="0"/>
        <w:ind w:left="0"/>
        <w:jc w:val="both"/>
      </w:pPr>
      <w:r>
        <w:rPr>
          <w:rFonts w:ascii="Times New Roman"/>
          <w:b w:val="false"/>
          <w:i w:val="false"/>
          <w:color w:val="000000"/>
          <w:sz w:val="28"/>
        </w:rPr>
        <w:t>
      13) симуляционное оборудование - устройства, инструменты, аппаратура, позволяющие моделировать клинические ситуации в стандартизированных условиях, максимально приближенных к реальным условиям;</w:t>
      </w:r>
    </w:p>
    <w:bookmarkEnd w:id="84"/>
    <w:bookmarkStart w:name="z92" w:id="85"/>
    <w:p>
      <w:pPr>
        <w:spacing w:after="0"/>
        <w:ind w:left="0"/>
        <w:jc w:val="both"/>
      </w:pPr>
      <w:r>
        <w:rPr>
          <w:rFonts w:ascii="Times New Roman"/>
          <w:b w:val="false"/>
          <w:i w:val="false"/>
          <w:color w:val="000000"/>
          <w:sz w:val="28"/>
        </w:rPr>
        <w:t>
      14) стандартизированный пациент - физическое лицо, обученное реалистично изображать больного (воспроизводить его жалобы, психоэмоциональное состояние, способный с большой степенью достоверности инсценировать тот или иной клинический случай), привлекаемое для оценки навыков;</w:t>
      </w:r>
    </w:p>
    <w:bookmarkEnd w:id="85"/>
    <w:bookmarkStart w:name="z93" w:id="86"/>
    <w:p>
      <w:pPr>
        <w:spacing w:after="0"/>
        <w:ind w:left="0"/>
        <w:jc w:val="both"/>
      </w:pPr>
      <w:r>
        <w:rPr>
          <w:rFonts w:ascii="Times New Roman"/>
          <w:b w:val="false"/>
          <w:i w:val="false"/>
          <w:color w:val="000000"/>
          <w:sz w:val="28"/>
        </w:rPr>
        <w:t>
      15) спецификация теста - детальный план оценки знаний, определяющий цель, задачи, структуру теста по содержанию разделов дисциплин и количества экзаменационного материала;</w:t>
      </w:r>
    </w:p>
    <w:bookmarkEnd w:id="86"/>
    <w:bookmarkStart w:name="z94" w:id="87"/>
    <w:p>
      <w:pPr>
        <w:spacing w:after="0"/>
        <w:ind w:left="0"/>
        <w:jc w:val="both"/>
      </w:pPr>
      <w:r>
        <w:rPr>
          <w:rFonts w:ascii="Times New Roman"/>
          <w:b w:val="false"/>
          <w:i w:val="false"/>
          <w:color w:val="000000"/>
          <w:sz w:val="28"/>
        </w:rPr>
        <w:t>
      16)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bookmarkEnd w:id="87"/>
    <w:bookmarkStart w:name="z95" w:id="88"/>
    <w:p>
      <w:pPr>
        <w:spacing w:after="0"/>
        <w:ind w:left="0"/>
        <w:jc w:val="both"/>
      </w:pPr>
      <w:r>
        <w:rPr>
          <w:rFonts w:ascii="Times New Roman"/>
          <w:b w:val="false"/>
          <w:i w:val="false"/>
          <w:color w:val="000000"/>
          <w:sz w:val="28"/>
        </w:rPr>
        <w:t>
      5. Оценке профессиональной подготовленности выпускников образовательных программ в области здравоохранения подлежат выпускники со средним (техническим и профессиональным), послесредним, высшим и послевузовским медицинским, фармацевтическим образованием и в сфере санитарно-эпидемиологического благополучия населения.</w:t>
      </w:r>
    </w:p>
    <w:bookmarkEnd w:id="88"/>
    <w:bookmarkStart w:name="z96" w:id="89"/>
    <w:p>
      <w:pPr>
        <w:spacing w:after="0"/>
        <w:ind w:left="0"/>
        <w:jc w:val="both"/>
      </w:pPr>
      <w:r>
        <w:rPr>
          <w:rFonts w:ascii="Times New Roman"/>
          <w:b w:val="false"/>
          <w:i w:val="false"/>
          <w:color w:val="000000"/>
          <w:sz w:val="28"/>
        </w:rPr>
        <w:t>
      6. Оценка профессиональной подготовленности основывается на:</w:t>
      </w:r>
    </w:p>
    <w:bookmarkEnd w:id="89"/>
    <w:bookmarkStart w:name="z97" w:id="90"/>
    <w:p>
      <w:pPr>
        <w:spacing w:after="0"/>
        <w:ind w:left="0"/>
        <w:jc w:val="both"/>
      </w:pPr>
      <w:r>
        <w:rPr>
          <w:rFonts w:ascii="Times New Roman"/>
          <w:b w:val="false"/>
          <w:i w:val="false"/>
          <w:color w:val="000000"/>
          <w:sz w:val="28"/>
        </w:rPr>
        <w:t>
      1) требованиях к компетенциям выпускников образовательных программ соответствующей специальности;</w:t>
      </w:r>
    </w:p>
    <w:bookmarkEnd w:id="90"/>
    <w:bookmarkStart w:name="z98" w:id="91"/>
    <w:p>
      <w:pPr>
        <w:spacing w:after="0"/>
        <w:ind w:left="0"/>
        <w:jc w:val="both"/>
      </w:pPr>
      <w:r>
        <w:rPr>
          <w:rFonts w:ascii="Times New Roman"/>
          <w:b w:val="false"/>
          <w:i w:val="false"/>
          <w:color w:val="000000"/>
          <w:sz w:val="28"/>
        </w:rPr>
        <w:t>
      2) отраслевой рамке квалификаций и профессиональном стандарте.</w:t>
      </w:r>
    </w:p>
    <w:bookmarkEnd w:id="91"/>
    <w:bookmarkStart w:name="z99" w:id="92"/>
    <w:p>
      <w:pPr>
        <w:spacing w:after="0"/>
        <w:ind w:left="0"/>
        <w:jc w:val="both"/>
      </w:pPr>
      <w:r>
        <w:rPr>
          <w:rFonts w:ascii="Times New Roman"/>
          <w:b w:val="false"/>
          <w:i w:val="false"/>
          <w:color w:val="000000"/>
          <w:sz w:val="28"/>
        </w:rPr>
        <w:t>
      7. Оценка выпускников проводится на платной основе за счет средств организаций образования в области здравоохранения. В случаях повторной сдачи и (или) неявки по уважительной причине оплата не производится. В случаях повторной сдачи и (или) неявки по неуважительной причине оплата производится за счет личных средств выпускников или иных источников, не запрещенных законодательством Республики Казахстан.</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3"/>
    <w:p>
      <w:pPr>
        <w:spacing w:after="0"/>
        <w:ind w:left="0"/>
        <w:jc w:val="left"/>
      </w:pPr>
      <w:r>
        <w:rPr>
          <w:rFonts w:ascii="Times New Roman"/>
          <w:b/>
          <w:i w:val="false"/>
          <w:color w:val="000000"/>
        </w:rPr>
        <w:t xml:space="preserve"> Глава 2. Порядок проведения оценки профессиональной подготовленности выпускников образовательных программ в области здравоохранения</w:t>
      </w:r>
    </w:p>
    <w:bookmarkEnd w:id="93"/>
    <w:bookmarkStart w:name="z101" w:id="94"/>
    <w:p>
      <w:pPr>
        <w:spacing w:after="0"/>
        <w:ind w:left="0"/>
        <w:jc w:val="both"/>
      </w:pPr>
      <w:r>
        <w:rPr>
          <w:rFonts w:ascii="Times New Roman"/>
          <w:b w:val="false"/>
          <w:i w:val="false"/>
          <w:color w:val="000000"/>
          <w:sz w:val="28"/>
        </w:rPr>
        <w:t>
      8. Оценка выпускников образовательных программ в области здравоохранения включает два этапа:</w:t>
      </w:r>
    </w:p>
    <w:bookmarkEnd w:id="94"/>
    <w:bookmarkStart w:name="z102" w:id="95"/>
    <w:p>
      <w:pPr>
        <w:spacing w:after="0"/>
        <w:ind w:left="0"/>
        <w:jc w:val="both"/>
      </w:pPr>
      <w:r>
        <w:rPr>
          <w:rFonts w:ascii="Times New Roman"/>
          <w:b w:val="false"/>
          <w:i w:val="false"/>
          <w:color w:val="000000"/>
          <w:sz w:val="28"/>
        </w:rPr>
        <w:t>
      1) оценка знаний;</w:t>
      </w:r>
    </w:p>
    <w:bookmarkEnd w:id="95"/>
    <w:bookmarkStart w:name="z103" w:id="96"/>
    <w:p>
      <w:pPr>
        <w:spacing w:after="0"/>
        <w:ind w:left="0"/>
        <w:jc w:val="both"/>
      </w:pPr>
      <w:r>
        <w:rPr>
          <w:rFonts w:ascii="Times New Roman"/>
          <w:b w:val="false"/>
          <w:i w:val="false"/>
          <w:color w:val="000000"/>
          <w:sz w:val="28"/>
        </w:rPr>
        <w:t>
      2) оценка навыков.</w:t>
      </w:r>
    </w:p>
    <w:bookmarkEnd w:id="96"/>
    <w:bookmarkStart w:name="z104" w:id="97"/>
    <w:p>
      <w:pPr>
        <w:spacing w:after="0"/>
        <w:ind w:left="0"/>
        <w:jc w:val="both"/>
      </w:pPr>
      <w:r>
        <w:rPr>
          <w:rFonts w:ascii="Times New Roman"/>
          <w:b w:val="false"/>
          <w:i w:val="false"/>
          <w:color w:val="000000"/>
          <w:sz w:val="28"/>
        </w:rPr>
        <w:t>
      Оценка проводится на языке по выбору выпускника (казахском, русском или английском).</w:t>
      </w:r>
    </w:p>
    <w:bookmarkEnd w:id="97"/>
    <w:bookmarkStart w:name="z105" w:id="98"/>
    <w:p>
      <w:pPr>
        <w:spacing w:after="0"/>
        <w:ind w:left="0"/>
        <w:jc w:val="both"/>
      </w:pPr>
      <w:r>
        <w:rPr>
          <w:rFonts w:ascii="Times New Roman"/>
          <w:b w:val="false"/>
          <w:i w:val="false"/>
          <w:color w:val="000000"/>
          <w:sz w:val="28"/>
        </w:rPr>
        <w:t>
      9. Оценка выпускников проводится организацией по оценке.</w:t>
      </w:r>
    </w:p>
    <w:bookmarkEnd w:id="98"/>
    <w:bookmarkStart w:name="z251" w:id="99"/>
    <w:p>
      <w:pPr>
        <w:spacing w:after="0"/>
        <w:ind w:left="0"/>
        <w:jc w:val="both"/>
      </w:pPr>
      <w:r>
        <w:rPr>
          <w:rFonts w:ascii="Times New Roman"/>
          <w:b w:val="false"/>
          <w:i w:val="false"/>
          <w:color w:val="000000"/>
          <w:sz w:val="28"/>
        </w:rPr>
        <w:t>
      Оценка знаний и навыков проводится на базе организации по оценке или организаций образования в области здравоохранения по согласованию.</w:t>
      </w:r>
    </w:p>
    <w:bookmarkEnd w:id="99"/>
    <w:bookmarkStart w:name="z252" w:id="100"/>
    <w:p>
      <w:pPr>
        <w:spacing w:after="0"/>
        <w:ind w:left="0"/>
        <w:jc w:val="both"/>
      </w:pPr>
      <w:r>
        <w:rPr>
          <w:rFonts w:ascii="Times New Roman"/>
          <w:b w:val="false"/>
          <w:i w:val="false"/>
          <w:color w:val="000000"/>
          <w:sz w:val="28"/>
        </w:rPr>
        <w:t>
      Разработка, экспертиза и обновления экзаменационного материала осуществляется организацией по оценке. Сертификации тестов и перечень оценки навыков согласовываются с учебно-методическими объединениями по направлению подготовки кадров здравоохранения.</w:t>
      </w:r>
    </w:p>
    <w:bookmarkEnd w:id="100"/>
    <w:bookmarkStart w:name="z253" w:id="101"/>
    <w:p>
      <w:pPr>
        <w:spacing w:after="0"/>
        <w:ind w:left="0"/>
        <w:jc w:val="both"/>
      </w:pPr>
      <w:r>
        <w:rPr>
          <w:rFonts w:ascii="Times New Roman"/>
          <w:b w:val="false"/>
          <w:i w:val="false"/>
          <w:color w:val="000000"/>
          <w:sz w:val="28"/>
        </w:rPr>
        <w:t>
      Обновление базы экзаменационных материалов производится за месяц до проведения оценки выпускников.</w:t>
      </w:r>
    </w:p>
    <w:bookmarkEnd w:id="101"/>
    <w:bookmarkStart w:name="z254" w:id="102"/>
    <w:p>
      <w:pPr>
        <w:spacing w:after="0"/>
        <w:ind w:left="0"/>
        <w:jc w:val="both"/>
      </w:pPr>
      <w:r>
        <w:rPr>
          <w:rFonts w:ascii="Times New Roman"/>
          <w:b w:val="false"/>
          <w:i w:val="false"/>
          <w:color w:val="000000"/>
          <w:sz w:val="28"/>
        </w:rPr>
        <w:t>
      К разработке экзаменационного материала привлекаются эксперты всех уровней образования.</w:t>
      </w:r>
    </w:p>
    <w:bookmarkEnd w:id="102"/>
    <w:bookmarkStart w:name="z255" w:id="103"/>
    <w:p>
      <w:pPr>
        <w:spacing w:after="0"/>
        <w:ind w:left="0"/>
        <w:jc w:val="both"/>
      </w:pPr>
      <w:r>
        <w:rPr>
          <w:rFonts w:ascii="Times New Roman"/>
          <w:b w:val="false"/>
          <w:i w:val="false"/>
          <w:color w:val="000000"/>
          <w:sz w:val="28"/>
        </w:rPr>
        <w:t>
      По результатам итоговой государственной аттестации организация оценки предоставляет анализ качества знаний выпускников.</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04"/>
    <w:p>
      <w:pPr>
        <w:spacing w:after="0"/>
        <w:ind w:left="0"/>
        <w:jc w:val="both"/>
      </w:pPr>
      <w:r>
        <w:rPr>
          <w:rFonts w:ascii="Times New Roman"/>
          <w:b w:val="false"/>
          <w:i w:val="false"/>
          <w:color w:val="000000"/>
          <w:sz w:val="28"/>
        </w:rPr>
        <w:t>
      10. Сроки проведения оценки выпускников согласовываются с организациями образования в области здравоохранения и организацией по оценке с учетом графика учебного процесса.</w:t>
      </w:r>
    </w:p>
    <w:bookmarkEnd w:id="104"/>
    <w:bookmarkStart w:name="z109" w:id="105"/>
    <w:p>
      <w:pPr>
        <w:spacing w:after="0"/>
        <w:ind w:left="0"/>
        <w:jc w:val="both"/>
      </w:pPr>
      <w:r>
        <w:rPr>
          <w:rFonts w:ascii="Times New Roman"/>
          <w:b w:val="false"/>
          <w:i w:val="false"/>
          <w:color w:val="000000"/>
          <w:sz w:val="28"/>
        </w:rPr>
        <w:t>
      11. Для подтверждения данных выпускников организации образования в области здравоохранения формируют и заблаговременно предоставляют в организацию по оценке списки выпускников.</w:t>
      </w:r>
    </w:p>
    <w:bookmarkEnd w:id="105"/>
    <w:bookmarkStart w:name="z110" w:id="106"/>
    <w:p>
      <w:pPr>
        <w:spacing w:after="0"/>
        <w:ind w:left="0"/>
        <w:jc w:val="both"/>
      </w:pPr>
      <w:r>
        <w:rPr>
          <w:rFonts w:ascii="Times New Roman"/>
          <w:b w:val="false"/>
          <w:i w:val="false"/>
          <w:color w:val="000000"/>
          <w:sz w:val="28"/>
        </w:rPr>
        <w:t>
      12. В случае неявки выпускника на оценку, повторное прохождение регистрации не требуется. Данные выпускника автоматически сохраняются в ИСО.</w:t>
      </w:r>
    </w:p>
    <w:bookmarkEnd w:id="106"/>
    <w:bookmarkStart w:name="z111" w:id="107"/>
    <w:p>
      <w:pPr>
        <w:spacing w:after="0"/>
        <w:ind w:left="0"/>
        <w:jc w:val="both"/>
      </w:pPr>
      <w:r>
        <w:rPr>
          <w:rFonts w:ascii="Times New Roman"/>
          <w:b w:val="false"/>
          <w:i w:val="false"/>
          <w:color w:val="000000"/>
          <w:sz w:val="28"/>
        </w:rPr>
        <w:t>
      13. Оценка знаний выпускников проводится автоматизированным компьютерным тестированием с помощью тестовых вопросов.</w:t>
      </w:r>
    </w:p>
    <w:bookmarkEnd w:id="107"/>
    <w:bookmarkStart w:name="z258" w:id="108"/>
    <w:p>
      <w:pPr>
        <w:spacing w:after="0"/>
        <w:ind w:left="0"/>
        <w:jc w:val="both"/>
      </w:pPr>
      <w:r>
        <w:rPr>
          <w:rFonts w:ascii="Times New Roman"/>
          <w:b w:val="false"/>
          <w:i w:val="false"/>
          <w:color w:val="000000"/>
          <w:sz w:val="28"/>
        </w:rPr>
        <w:t>
      Пороговый балл оценки знаний устанавливается организацией по оценке по согласованию с учебно-методическими объединениями.</w:t>
      </w:r>
    </w:p>
    <w:bookmarkEnd w:id="108"/>
    <w:bookmarkStart w:name="z259" w:id="109"/>
    <w:p>
      <w:pPr>
        <w:spacing w:after="0"/>
        <w:ind w:left="0"/>
        <w:jc w:val="both"/>
      </w:pPr>
      <w:r>
        <w:rPr>
          <w:rFonts w:ascii="Times New Roman"/>
          <w:b w:val="false"/>
          <w:i w:val="false"/>
          <w:color w:val="000000"/>
          <w:sz w:val="28"/>
        </w:rPr>
        <w:t>
      Протокол результатов оценки знаний без учета апелляции предоставляется в организации образования в области здравоохранения в день проведения оценки знаний, подписанный руководителем организации по оценке.</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10"/>
    <w:p>
      <w:pPr>
        <w:spacing w:after="0"/>
        <w:ind w:left="0"/>
        <w:jc w:val="both"/>
      </w:pPr>
      <w:r>
        <w:rPr>
          <w:rFonts w:ascii="Times New Roman"/>
          <w:b w:val="false"/>
          <w:i w:val="false"/>
          <w:color w:val="000000"/>
          <w:sz w:val="28"/>
        </w:rPr>
        <w:t>
      14. Оценка знаний и навыков проводится на базе организации по оценке или организаций образования в области здравоохранения по согласованию.</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1"/>
    <w:p>
      <w:pPr>
        <w:spacing w:after="0"/>
        <w:ind w:left="0"/>
        <w:jc w:val="both"/>
      </w:pPr>
      <w:r>
        <w:rPr>
          <w:rFonts w:ascii="Times New Roman"/>
          <w:b w:val="false"/>
          <w:i w:val="false"/>
          <w:color w:val="000000"/>
          <w:sz w:val="28"/>
        </w:rPr>
        <w:t>
      15. Оценка навыков осуществляется экзаменационной комиссией, состав которой утверждается организацией образования в области здравоохранения.</w:t>
      </w:r>
    </w:p>
    <w:bookmarkEnd w:id="111"/>
    <w:bookmarkStart w:name="z118" w:id="112"/>
    <w:p>
      <w:pPr>
        <w:spacing w:after="0"/>
        <w:ind w:left="0"/>
        <w:jc w:val="both"/>
      </w:pPr>
      <w:r>
        <w:rPr>
          <w:rFonts w:ascii="Times New Roman"/>
          <w:b w:val="false"/>
          <w:i w:val="false"/>
          <w:color w:val="000000"/>
          <w:sz w:val="28"/>
        </w:rPr>
        <w:t>
      Состав экзаменационной комиссии формируется из научно – педагогических кадров организации образования по направлениям и языку обучения. Количество членов комиссии соответствует количеству станций, по одному экзаменатору на каждую станцию.</w:t>
      </w:r>
    </w:p>
    <w:bookmarkEnd w:id="112"/>
    <w:bookmarkStart w:name="z119" w:id="113"/>
    <w:p>
      <w:pPr>
        <w:spacing w:after="0"/>
        <w:ind w:left="0"/>
        <w:jc w:val="both"/>
      </w:pPr>
      <w:r>
        <w:rPr>
          <w:rFonts w:ascii="Times New Roman"/>
          <w:b w:val="false"/>
          <w:i w:val="false"/>
          <w:color w:val="000000"/>
          <w:sz w:val="28"/>
        </w:rPr>
        <w:t>
      16. При прохождении оценки навыков выпускников, обеспечивается аудио- и видео-запись оценки. Записи архивируются и хранятся не менее 30 календарных дней со дня прохождения оценки.</w:t>
      </w:r>
    </w:p>
    <w:bookmarkEnd w:id="113"/>
    <w:bookmarkStart w:name="z120" w:id="114"/>
    <w:p>
      <w:pPr>
        <w:spacing w:after="0"/>
        <w:ind w:left="0"/>
        <w:jc w:val="both"/>
      </w:pPr>
      <w:r>
        <w:rPr>
          <w:rFonts w:ascii="Times New Roman"/>
          <w:b w:val="false"/>
          <w:i w:val="false"/>
          <w:color w:val="000000"/>
          <w:sz w:val="28"/>
        </w:rPr>
        <w:t>
      Оценка навыков осуществляется по оценочному листу в ИСО. Пороговый балл устанавливается организацией по оценке по согласованию с учебно-методическими объединениями.</w:t>
      </w:r>
    </w:p>
    <w:bookmarkEnd w:id="114"/>
    <w:bookmarkStart w:name="z121" w:id="115"/>
    <w:p>
      <w:pPr>
        <w:spacing w:after="0"/>
        <w:ind w:left="0"/>
        <w:jc w:val="both"/>
      </w:pPr>
      <w:r>
        <w:rPr>
          <w:rFonts w:ascii="Times New Roman"/>
          <w:b w:val="false"/>
          <w:i w:val="false"/>
          <w:color w:val="000000"/>
          <w:sz w:val="28"/>
        </w:rPr>
        <w:t>
      Результаты оценки навыков предоставляются в день проведения оценки навыков. Окончательные результаты оценки навыков с учетом апелляции предоставляются после завершения работы апелляционной комиссии не позднее 2-х дней со дня подачи заявления на апелляцию.</w:t>
      </w:r>
    </w:p>
    <w:bookmarkEnd w:id="115"/>
    <w:bookmarkStart w:name="z122" w:id="116"/>
    <w:p>
      <w:pPr>
        <w:spacing w:after="0"/>
        <w:ind w:left="0"/>
        <w:jc w:val="both"/>
      </w:pPr>
      <w:r>
        <w:rPr>
          <w:rFonts w:ascii="Times New Roman"/>
          <w:b w:val="false"/>
          <w:i w:val="false"/>
          <w:color w:val="000000"/>
          <w:sz w:val="28"/>
        </w:rPr>
        <w:t>
      17. Результат оценки профессиональной подготовленности выпускников суммируется из баллов двух этапов и выводится как среднее арифметическое число.</w:t>
      </w:r>
    </w:p>
    <w:bookmarkEnd w:id="116"/>
    <w:bookmarkStart w:name="z123" w:id="117"/>
    <w:p>
      <w:pPr>
        <w:spacing w:after="0"/>
        <w:ind w:left="0"/>
        <w:jc w:val="both"/>
      </w:pPr>
      <w:r>
        <w:rPr>
          <w:rFonts w:ascii="Times New Roman"/>
          <w:b w:val="false"/>
          <w:i w:val="false"/>
          <w:color w:val="000000"/>
          <w:sz w:val="28"/>
        </w:rPr>
        <w:t>
      18. Результаты оценки профессиональной подготовленности предоставляются организации образования в области здравоохранения на каждого выпускника.</w:t>
      </w:r>
    </w:p>
    <w:bookmarkEnd w:id="117"/>
    <w:bookmarkStart w:name="z124" w:id="118"/>
    <w:p>
      <w:pPr>
        <w:spacing w:after="0"/>
        <w:ind w:left="0"/>
        <w:jc w:val="both"/>
      </w:pPr>
      <w:r>
        <w:rPr>
          <w:rFonts w:ascii="Times New Roman"/>
          <w:b w:val="false"/>
          <w:i w:val="false"/>
          <w:color w:val="000000"/>
          <w:sz w:val="28"/>
        </w:rPr>
        <w:t>
      19. Выпускники с целью самоопределения уровня результативности по образовательным программам обучения на добровольной основе проходят самооценку.</w:t>
      </w:r>
    </w:p>
    <w:bookmarkEnd w:id="118"/>
    <w:bookmarkStart w:name="z125" w:id="119"/>
    <w:p>
      <w:pPr>
        <w:spacing w:after="0"/>
        <w:ind w:left="0"/>
        <w:jc w:val="both"/>
      </w:pPr>
      <w:r>
        <w:rPr>
          <w:rFonts w:ascii="Times New Roman"/>
          <w:b w:val="false"/>
          <w:i w:val="false"/>
          <w:color w:val="000000"/>
          <w:sz w:val="28"/>
        </w:rPr>
        <w:t>
      20.  Допуск к повторному прохождению оценки профессиональной подготовленности (итоговой аттестации) по уважительной причине выпускника (в связи с состоянием здоровья, призывом на воинскую службу или иным объективным причинам, подтвержденным соответствующими документами) осуществляется на основании положительного решения ГАК. Повторное прохождение оценки знаний и (или) навыков с целью повышения положительной оценки не допускается.</w:t>
      </w:r>
    </w:p>
    <w:bookmarkEnd w:id="119"/>
    <w:bookmarkStart w:name="z260" w:id="120"/>
    <w:p>
      <w:pPr>
        <w:spacing w:after="0"/>
        <w:ind w:left="0"/>
        <w:jc w:val="both"/>
      </w:pPr>
      <w:r>
        <w:rPr>
          <w:rFonts w:ascii="Times New Roman"/>
          <w:b w:val="false"/>
          <w:i w:val="false"/>
          <w:color w:val="000000"/>
          <w:sz w:val="28"/>
        </w:rPr>
        <w:t>
      Срок прохождения повторной оценки профессиональной подготовленности (итоговой аттестации) при неудовлетворительном результате первого или второго этапа оценки осуществляется через 6 (шесть) месяцев на основании решения Республиканской апелляционной комиссии.</w:t>
      </w:r>
    </w:p>
    <w:bookmarkEnd w:id="120"/>
    <w:bookmarkStart w:name="z261" w:id="121"/>
    <w:p>
      <w:pPr>
        <w:spacing w:after="0"/>
        <w:ind w:left="0"/>
        <w:jc w:val="both"/>
      </w:pPr>
      <w:r>
        <w:rPr>
          <w:rFonts w:ascii="Times New Roman"/>
          <w:b w:val="false"/>
          <w:i w:val="false"/>
          <w:color w:val="000000"/>
          <w:sz w:val="28"/>
        </w:rPr>
        <w:t>
      Выпускникам, получившим неудовлетворительный результат при повторной оценке профессиональной подготовленности, выдается справка установленного образца.</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22"/>
    <w:p>
      <w:pPr>
        <w:spacing w:after="0"/>
        <w:ind w:left="0"/>
        <w:jc w:val="both"/>
      </w:pPr>
      <w:r>
        <w:rPr>
          <w:rFonts w:ascii="Times New Roman"/>
          <w:b w:val="false"/>
          <w:i w:val="false"/>
          <w:color w:val="000000"/>
          <w:sz w:val="28"/>
        </w:rPr>
        <w:t>
      21. По результатам оценки профессиональной подготовленности, ИАК принимает решение о присвоении квалификации врач по соответствующей специальности.</w:t>
      </w:r>
    </w:p>
    <w:bookmarkEnd w:id="122"/>
    <w:bookmarkStart w:name="z127" w:id="123"/>
    <w:p>
      <w:pPr>
        <w:spacing w:after="0"/>
        <w:ind w:left="0"/>
        <w:jc w:val="both"/>
      </w:pPr>
      <w:r>
        <w:rPr>
          <w:rFonts w:ascii="Times New Roman"/>
          <w:b w:val="false"/>
          <w:i w:val="false"/>
          <w:color w:val="000000"/>
          <w:sz w:val="28"/>
        </w:rPr>
        <w:t>
      22. В случаях карантина, чрезвычайных ситуаций социального, природного и техногенного характера, организация и проведение оценки выпускников, предусматривается с применением дистанционного обучения в режиме онлайн.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здравоохранения РК от 26.05.2021 </w:t>
      </w:r>
      <w:r>
        <w:rPr>
          <w:rFonts w:ascii="Times New Roman"/>
          <w:b w:val="false"/>
          <w:i w:val="false"/>
          <w:color w:val="000000"/>
          <w:sz w:val="28"/>
        </w:rPr>
        <w:t>№ ҚР ДСМ-46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24"/>
    <w:p>
      <w:pPr>
        <w:spacing w:after="0"/>
        <w:ind w:left="0"/>
        <w:jc w:val="left"/>
      </w:pPr>
      <w:r>
        <w:rPr>
          <w:rFonts w:ascii="Times New Roman"/>
          <w:b/>
          <w:i w:val="false"/>
          <w:color w:val="000000"/>
        </w:rPr>
        <w:t xml:space="preserve"> Глава 3. Порядок подачи и рассмотрения апелляционных заявлений в Республиканскую апелляционную комиссию</w:t>
      </w:r>
    </w:p>
    <w:bookmarkEnd w:id="124"/>
    <w:p>
      <w:pPr>
        <w:spacing w:after="0"/>
        <w:ind w:left="0"/>
        <w:jc w:val="both"/>
      </w:pPr>
      <w:r>
        <w:rPr>
          <w:rFonts w:ascii="Times New Roman"/>
          <w:b w:val="false"/>
          <w:i w:val="false"/>
          <w:color w:val="ff0000"/>
          <w:sz w:val="28"/>
        </w:rPr>
        <w:t xml:space="preserve">
      Сноска. Заголовок главы 3 - в редакции приказа Министра здравоохранения РК от 20.03.2023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125"/>
    <w:p>
      <w:pPr>
        <w:spacing w:after="0"/>
        <w:ind w:left="0"/>
        <w:jc w:val="both"/>
      </w:pPr>
      <w:r>
        <w:rPr>
          <w:rFonts w:ascii="Times New Roman"/>
          <w:b w:val="false"/>
          <w:i w:val="false"/>
          <w:color w:val="000000"/>
          <w:sz w:val="28"/>
        </w:rPr>
        <w:t>
      23. На период проведения оценки профессиональной подготовленности для разрешения спорных вопросов и защиты прав выпускников, приказом уполномоченного органа создается Республиканская апелляционная комиссия.</w:t>
      </w:r>
    </w:p>
    <w:bookmarkEnd w:id="125"/>
    <w:bookmarkStart w:name="z130" w:id="126"/>
    <w:p>
      <w:pPr>
        <w:spacing w:after="0"/>
        <w:ind w:left="0"/>
        <w:jc w:val="both"/>
      </w:pPr>
      <w:r>
        <w:rPr>
          <w:rFonts w:ascii="Times New Roman"/>
          <w:b w:val="false"/>
          <w:i w:val="false"/>
          <w:color w:val="000000"/>
          <w:sz w:val="28"/>
        </w:rPr>
        <w:t>
      24. Республиканская апелляционная комиссия состоит из нечетного количества не менее пяти членов. В состав Республиканской апелляционной комиссии входят научно-педагогические работники, сотрудники практического здравоохранения, представители организации по оценке, неправительственных организаций.</w:t>
      </w:r>
    </w:p>
    <w:bookmarkEnd w:id="126"/>
    <w:bookmarkStart w:name="z131" w:id="127"/>
    <w:p>
      <w:pPr>
        <w:spacing w:after="0"/>
        <w:ind w:left="0"/>
        <w:jc w:val="both"/>
      </w:pPr>
      <w:r>
        <w:rPr>
          <w:rFonts w:ascii="Times New Roman"/>
          <w:b w:val="false"/>
          <w:i w:val="false"/>
          <w:color w:val="000000"/>
          <w:sz w:val="28"/>
        </w:rPr>
        <w:t>
      25. В случае несогласия с результатами первого или второго этапов оценки, выпускник подает на апелляцию в течение 24 часов после проведения апеллируемого этапа оценки в организацию по оценке. Организация по оценке после завершения первого или второго этапа оценки формирует апелляционные заявления в течении трех рабочих дней и направляет в Республиканскую апелляционную комиссию для рассмотрения.</w:t>
      </w:r>
    </w:p>
    <w:bookmarkEnd w:id="127"/>
    <w:bookmarkStart w:name="z262" w:id="128"/>
    <w:p>
      <w:pPr>
        <w:spacing w:after="0"/>
        <w:ind w:left="0"/>
        <w:jc w:val="both"/>
      </w:pPr>
      <w:r>
        <w:rPr>
          <w:rFonts w:ascii="Times New Roman"/>
          <w:b w:val="false"/>
          <w:i w:val="false"/>
          <w:color w:val="000000"/>
          <w:sz w:val="28"/>
        </w:rPr>
        <w:t>
      Секретарь Республиканской апелляционной комиссии принимает и регистрирует апелляционные заявления и материалы оценки заявителя, которые включают аудио- и видео-записи оценки, оценочный (оценочные) лист (листы) от организации по оценке.</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29"/>
    <w:p>
      <w:pPr>
        <w:spacing w:after="0"/>
        <w:ind w:left="0"/>
        <w:jc w:val="both"/>
      </w:pPr>
      <w:r>
        <w:rPr>
          <w:rFonts w:ascii="Times New Roman"/>
          <w:b w:val="false"/>
          <w:i w:val="false"/>
          <w:color w:val="000000"/>
          <w:sz w:val="28"/>
        </w:rPr>
        <w:t>
      26. Республиканская апелляционная комиссия приступает к рассмотрению апелляций на следующий день после завершения рассмотрения апелляционных заявлений организацией по оценке.</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30"/>
    <w:p>
      <w:pPr>
        <w:spacing w:after="0"/>
        <w:ind w:left="0"/>
        <w:jc w:val="both"/>
      </w:pPr>
      <w:r>
        <w:rPr>
          <w:rFonts w:ascii="Times New Roman"/>
          <w:b w:val="false"/>
          <w:i w:val="false"/>
          <w:color w:val="000000"/>
          <w:sz w:val="28"/>
        </w:rPr>
        <w:t>
      27. Итоговый протокол результатов оценки профессиональной подготовленности, рассмотренных апелляционной комиссией, предоставляется после заседания Республиканской апелляционной комиссии.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31"/>
    <w:p>
      <w:pPr>
        <w:spacing w:after="0"/>
        <w:ind w:left="0"/>
        <w:jc w:val="both"/>
      </w:pPr>
      <w:r>
        <w:rPr>
          <w:rFonts w:ascii="Times New Roman"/>
          <w:b w:val="false"/>
          <w:i w:val="false"/>
          <w:color w:val="000000"/>
          <w:sz w:val="28"/>
        </w:rPr>
        <w:t>
      28. Итоговые результаты оценки профессиональной подготовленности (итоговой аттестации), с учетом апелляции отображаются в личном кабинете выпускника в ИСО и предоставляются организацией по оценке организациям образования в области здравоохранения в виде сводного протокола результатов оценки после заседания Республиканской апелляционной комиссии.</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 № ҚР ДСМ-249/2020</w:t>
            </w:r>
          </w:p>
        </w:tc>
      </w:tr>
    </w:tbl>
    <w:bookmarkStart w:name="z137" w:id="132"/>
    <w:p>
      <w:pPr>
        <w:spacing w:after="0"/>
        <w:ind w:left="0"/>
        <w:jc w:val="left"/>
      </w:pPr>
      <w:r>
        <w:rPr>
          <w:rFonts w:ascii="Times New Roman"/>
          <w:b/>
          <w:i w:val="false"/>
          <w:color w:val="000000"/>
        </w:rPr>
        <w:t xml:space="preserve"> Правила оценки профессиональной подготовленности специалистов в области здравоохранения</w:t>
      </w:r>
    </w:p>
    <w:bookmarkEnd w:id="132"/>
    <w:p>
      <w:pPr>
        <w:spacing w:after="0"/>
        <w:ind w:left="0"/>
        <w:jc w:val="both"/>
      </w:pPr>
      <w:r>
        <w:rPr>
          <w:rFonts w:ascii="Times New Roman"/>
          <w:b w:val="false"/>
          <w:i w:val="false"/>
          <w:color w:val="ff0000"/>
          <w:sz w:val="28"/>
        </w:rPr>
        <w:t xml:space="preserve">
      Сноска. Приложение 3 - в редакции приказа и.о. Министра здравоохранения РК от 27.06.2024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 w:id="133"/>
    <w:p>
      <w:pPr>
        <w:spacing w:after="0"/>
        <w:ind w:left="0"/>
        <w:jc w:val="left"/>
      </w:pPr>
      <w:r>
        <w:rPr>
          <w:rFonts w:ascii="Times New Roman"/>
          <w:b/>
          <w:i w:val="false"/>
          <w:color w:val="000000"/>
        </w:rPr>
        <w:t xml:space="preserve"> Глава 1. Общие положения</w:t>
      </w:r>
    </w:p>
    <w:bookmarkEnd w:id="133"/>
    <w:bookmarkStart w:name="z264" w:id="134"/>
    <w:p>
      <w:pPr>
        <w:spacing w:after="0"/>
        <w:ind w:left="0"/>
        <w:jc w:val="both"/>
      </w:pPr>
      <w:r>
        <w:rPr>
          <w:rFonts w:ascii="Times New Roman"/>
          <w:b w:val="false"/>
          <w:i w:val="false"/>
          <w:color w:val="000000"/>
          <w:sz w:val="28"/>
        </w:rPr>
        <w:t xml:space="preserve">
      1. Настоящие Правила оценки профессиональной подготовленности специалистов в области здравоохранения (далее – Правила) разработаны в соответствии с </w:t>
      </w:r>
      <w:r>
        <w:rPr>
          <w:rFonts w:ascii="Times New Roman"/>
          <w:b w:val="false"/>
          <w:i w:val="false"/>
          <w:color w:val="000000"/>
          <w:sz w:val="28"/>
        </w:rPr>
        <w:t xml:space="preserve">пунктом 6 </w:t>
      </w:r>
      <w:r>
        <w:rPr>
          <w:rFonts w:ascii="Times New Roman"/>
          <w:b w:val="false"/>
          <w:i w:val="false"/>
          <w:color w:val="000000"/>
          <w:sz w:val="28"/>
        </w:rPr>
        <w:t xml:space="preserve"> статьи 223 Кодекса Республики Казахстан "О здоровье народа и системе здравоохранения" и определяют порядок оценки профессиональной подготовленности специалистов в области здравоохранения.</w:t>
      </w:r>
    </w:p>
    <w:bookmarkEnd w:id="134"/>
    <w:bookmarkStart w:name="z265" w:id="135"/>
    <w:p>
      <w:pPr>
        <w:spacing w:after="0"/>
        <w:ind w:left="0"/>
        <w:jc w:val="both"/>
      </w:pPr>
      <w:r>
        <w:rPr>
          <w:rFonts w:ascii="Times New Roman"/>
          <w:b w:val="false"/>
          <w:i w:val="false"/>
          <w:color w:val="000000"/>
          <w:sz w:val="28"/>
        </w:rPr>
        <w:t>
      2. В настоящих Правилах применяются следующие понятия и определения:</w:t>
      </w:r>
    </w:p>
    <w:bookmarkEnd w:id="135"/>
    <w:bookmarkStart w:name="z266" w:id="136"/>
    <w:p>
      <w:pPr>
        <w:spacing w:after="0"/>
        <w:ind w:left="0"/>
        <w:jc w:val="both"/>
      </w:pPr>
      <w:r>
        <w:rPr>
          <w:rFonts w:ascii="Times New Roman"/>
          <w:b w:val="false"/>
          <w:i w:val="false"/>
          <w:color w:val="000000"/>
          <w:sz w:val="28"/>
        </w:rPr>
        <w:t>
      1) апелляционная комиссия – комиссия, создаваемая организацией по оценке, из числа сотрудников организации по оценке и независимых экспертов для рассмотрения апелляционных заявлений кандидатов;</w:t>
      </w:r>
    </w:p>
    <w:bookmarkEnd w:id="136"/>
    <w:bookmarkStart w:name="z267" w:id="137"/>
    <w:p>
      <w:pPr>
        <w:spacing w:after="0"/>
        <w:ind w:left="0"/>
        <w:jc w:val="both"/>
      </w:pPr>
      <w:r>
        <w:rPr>
          <w:rFonts w:ascii="Times New Roman"/>
          <w:b w:val="false"/>
          <w:i w:val="false"/>
          <w:color w:val="000000"/>
          <w:sz w:val="28"/>
        </w:rPr>
        <w:t>
      2) информационная система оценки (далее – ИСО) – автоматизированная информационная платформа, предназначенная для технического сопровождения и проведения оценки знаний и навыков обучающихся, профессиональной подготовленности выпускников и специалистов в области здравоохранения путем обеспечения и поддержания безопасности информационных потребностей пользователей;</w:t>
      </w:r>
    </w:p>
    <w:bookmarkEnd w:id="137"/>
    <w:bookmarkStart w:name="z268" w:id="138"/>
    <w:p>
      <w:pPr>
        <w:spacing w:after="0"/>
        <w:ind w:left="0"/>
        <w:jc w:val="both"/>
      </w:pPr>
      <w:r>
        <w:rPr>
          <w:rFonts w:ascii="Times New Roman"/>
          <w:b w:val="false"/>
          <w:i w:val="false"/>
          <w:color w:val="000000"/>
          <w:sz w:val="28"/>
        </w:rPr>
        <w:t>
      3) организация по оценке – аккредитованная уполномоченным органом организация, осуществляющая процедуру оценки знаний и навыков обучающихся, выпускников профессиональной подготовленности и специалистов в области здравоохранения;</w:t>
      </w:r>
    </w:p>
    <w:bookmarkEnd w:id="138"/>
    <w:bookmarkStart w:name="z269" w:id="139"/>
    <w:p>
      <w:pPr>
        <w:spacing w:after="0"/>
        <w:ind w:left="0"/>
        <w:jc w:val="both"/>
      </w:pPr>
      <w:r>
        <w:rPr>
          <w:rFonts w:ascii="Times New Roman"/>
          <w:b w:val="false"/>
          <w:i w:val="false"/>
          <w:color w:val="000000"/>
          <w:sz w:val="28"/>
        </w:rPr>
        <w:t>
      4) оценка знаний – определение сформированности знаний специалиста по соответствующей специальности в области здравоохранения;</w:t>
      </w:r>
    </w:p>
    <w:bookmarkEnd w:id="139"/>
    <w:bookmarkStart w:name="z270" w:id="140"/>
    <w:p>
      <w:pPr>
        <w:spacing w:after="0"/>
        <w:ind w:left="0"/>
        <w:jc w:val="both"/>
      </w:pPr>
      <w:r>
        <w:rPr>
          <w:rFonts w:ascii="Times New Roman"/>
          <w:b w:val="false"/>
          <w:i w:val="false"/>
          <w:color w:val="000000"/>
          <w:sz w:val="28"/>
        </w:rPr>
        <w:t>
      5) квалификация – совокупность профессиональных знаний, умений, навыков и опыта работы, необходимых для выполнения трудовых функций в рамках соответствующего вида профессиональной деятельности;</w:t>
      </w:r>
    </w:p>
    <w:bookmarkEnd w:id="140"/>
    <w:bookmarkStart w:name="z271" w:id="141"/>
    <w:p>
      <w:pPr>
        <w:spacing w:after="0"/>
        <w:ind w:left="0"/>
        <w:jc w:val="both"/>
      </w:pPr>
      <w:r>
        <w:rPr>
          <w:rFonts w:ascii="Times New Roman"/>
          <w:b w:val="false"/>
          <w:i w:val="false"/>
          <w:color w:val="000000"/>
          <w:sz w:val="28"/>
        </w:rPr>
        <w:t>
      6) уровень квалификации – обобщенные требования к знаниям, умениям и широким компетенциям работников, дифференцируемые по параметрам сложности, нестандартности трудовых действий, ответственности и самостоятельности;</w:t>
      </w:r>
    </w:p>
    <w:bookmarkEnd w:id="141"/>
    <w:bookmarkStart w:name="z272" w:id="142"/>
    <w:p>
      <w:pPr>
        <w:spacing w:after="0"/>
        <w:ind w:left="0"/>
        <w:jc w:val="both"/>
      </w:pPr>
      <w:r>
        <w:rPr>
          <w:rFonts w:ascii="Times New Roman"/>
          <w:b w:val="false"/>
          <w:i w:val="false"/>
          <w:color w:val="000000"/>
          <w:sz w:val="28"/>
        </w:rPr>
        <w:t xml:space="preserve">
      7) оценка навыков – определение уровня сформированности применять знания и умения в процессе их демонстрации или в процессе решения ситуационных задач; </w:t>
      </w:r>
    </w:p>
    <w:bookmarkEnd w:id="142"/>
    <w:bookmarkStart w:name="z273" w:id="143"/>
    <w:p>
      <w:pPr>
        <w:spacing w:after="0"/>
        <w:ind w:left="0"/>
        <w:jc w:val="both"/>
      </w:pPr>
      <w:r>
        <w:rPr>
          <w:rFonts w:ascii="Times New Roman"/>
          <w:b w:val="false"/>
          <w:i w:val="false"/>
          <w:color w:val="000000"/>
          <w:sz w:val="28"/>
        </w:rPr>
        <w:t>
      8) дополнительное образование специалистов в области здравоохранения (далее – дополнительное образование) – процесс обучения, осуществляемый с целью удовлетворения образовательных потребностей кадров здравоохранения для поддержания, расширения, углубления и совершенствования профессиональных знаний, умений и навыков, а также освоения новых (дополнительных) компетенций;</w:t>
      </w:r>
    </w:p>
    <w:bookmarkEnd w:id="143"/>
    <w:bookmarkStart w:name="z274" w:id="144"/>
    <w:p>
      <w:pPr>
        <w:spacing w:after="0"/>
        <w:ind w:left="0"/>
        <w:jc w:val="both"/>
      </w:pPr>
      <w:r>
        <w:rPr>
          <w:rFonts w:ascii="Times New Roman"/>
          <w:b w:val="false"/>
          <w:i w:val="false"/>
          <w:color w:val="000000"/>
          <w:sz w:val="28"/>
        </w:rPr>
        <w:t>
      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44"/>
    <w:bookmarkStart w:name="z275" w:id="145"/>
    <w:p>
      <w:pPr>
        <w:spacing w:after="0"/>
        <w:ind w:left="0"/>
        <w:jc w:val="both"/>
      </w:pPr>
      <w:r>
        <w:rPr>
          <w:rFonts w:ascii="Times New Roman"/>
          <w:b w:val="false"/>
          <w:i w:val="false"/>
          <w:color w:val="000000"/>
          <w:sz w:val="28"/>
        </w:rPr>
        <w:t>
      10) зачетная единица в системе непрерывного профессионального развития работников здравоохранения (далее – ЗЕ) – унифицированная условная единица измерения объема участия в мероприятиях, способствующих непрерывному профессиональному развитию за определенный период профессиональной деятельности;</w:t>
      </w:r>
    </w:p>
    <w:bookmarkEnd w:id="145"/>
    <w:bookmarkStart w:name="z276" w:id="146"/>
    <w:p>
      <w:pPr>
        <w:spacing w:after="0"/>
        <w:ind w:left="0"/>
        <w:jc w:val="both"/>
      </w:pPr>
      <w:r>
        <w:rPr>
          <w:rFonts w:ascii="Times New Roman"/>
          <w:b w:val="false"/>
          <w:i w:val="false"/>
          <w:color w:val="000000"/>
          <w:sz w:val="28"/>
        </w:rPr>
        <w:t>
      11) кандидат – специалист, претендующий на прохождение оценки;</w:t>
      </w:r>
    </w:p>
    <w:bookmarkEnd w:id="146"/>
    <w:bookmarkStart w:name="z277" w:id="147"/>
    <w:p>
      <w:pPr>
        <w:spacing w:after="0"/>
        <w:ind w:left="0"/>
        <w:jc w:val="both"/>
      </w:pPr>
      <w:r>
        <w:rPr>
          <w:rFonts w:ascii="Times New Roman"/>
          <w:b w:val="false"/>
          <w:i w:val="false"/>
          <w:color w:val="000000"/>
          <w:sz w:val="28"/>
        </w:rPr>
        <w:t>
      12) специалист – физическое лицо, имеющее профессиональное образование в области здравоохранения и осуществляющее медицинскую или фармацевтическую деятельность, или деятельность в области санитарно-эпидемиологического благополучия населения;</w:t>
      </w:r>
    </w:p>
    <w:bookmarkEnd w:id="147"/>
    <w:bookmarkStart w:name="z278" w:id="148"/>
    <w:p>
      <w:pPr>
        <w:spacing w:after="0"/>
        <w:ind w:left="0"/>
        <w:jc w:val="both"/>
      </w:pPr>
      <w:r>
        <w:rPr>
          <w:rFonts w:ascii="Times New Roman"/>
          <w:b w:val="false"/>
          <w:i w:val="false"/>
          <w:color w:val="000000"/>
          <w:sz w:val="28"/>
        </w:rPr>
        <w:t>
      13) симуляционные технологии – инновационные технологии (манекены, муляжи, симуляторы, стандартизированные пациенты, виртуальные реальности, компьютерные программы) позволяющие имитировать и воспроизводить статические и динамические процессы клинических ситуаций в искусственной среде для отработки и сдачи навыков;</w:t>
      </w:r>
    </w:p>
    <w:bookmarkEnd w:id="148"/>
    <w:bookmarkStart w:name="z279" w:id="149"/>
    <w:p>
      <w:pPr>
        <w:spacing w:after="0"/>
        <w:ind w:left="0"/>
        <w:jc w:val="both"/>
      </w:pPr>
      <w:r>
        <w:rPr>
          <w:rFonts w:ascii="Times New Roman"/>
          <w:b w:val="false"/>
          <w:i w:val="false"/>
          <w:color w:val="000000"/>
          <w:sz w:val="28"/>
        </w:rPr>
        <w:t>
      14) непрерывное профессиональное развитие – дополнительное и неформальное образование, иные мероприятия по профессиональному развитию, уровне компетентности, практическом стаже работы, направленные на совершенствование профессиональных знаний и умений, освоение дополнительных компетенций работников здравоохранения;</w:t>
      </w:r>
    </w:p>
    <w:bookmarkEnd w:id="149"/>
    <w:bookmarkStart w:name="z280" w:id="150"/>
    <w:p>
      <w:pPr>
        <w:spacing w:after="0"/>
        <w:ind w:left="0"/>
        <w:jc w:val="both"/>
      </w:pPr>
      <w:r>
        <w:rPr>
          <w:rFonts w:ascii="Times New Roman"/>
          <w:b w:val="false"/>
          <w:i w:val="false"/>
          <w:color w:val="000000"/>
          <w:sz w:val="28"/>
        </w:rPr>
        <w:t>
      3. Оценка профессиональной подготовленности специалистов в области здравоохранения (далее – оценка) проводится организацией по оценке в соответствии с требованиями профессионального стандарта.</w:t>
      </w:r>
    </w:p>
    <w:bookmarkEnd w:id="150"/>
    <w:bookmarkStart w:name="z281" w:id="151"/>
    <w:p>
      <w:pPr>
        <w:spacing w:after="0"/>
        <w:ind w:left="0"/>
        <w:jc w:val="both"/>
      </w:pPr>
      <w:r>
        <w:rPr>
          <w:rFonts w:ascii="Times New Roman"/>
          <w:b w:val="false"/>
          <w:i w:val="false"/>
          <w:color w:val="000000"/>
          <w:sz w:val="28"/>
        </w:rPr>
        <w:t xml:space="preserve">
      4. Оценка осуществляется на базе филиалов и региональных представительств организации по оценке на казахском и русском языках. </w:t>
      </w:r>
    </w:p>
    <w:bookmarkEnd w:id="151"/>
    <w:bookmarkStart w:name="z282" w:id="152"/>
    <w:p>
      <w:pPr>
        <w:spacing w:after="0"/>
        <w:ind w:left="0"/>
        <w:jc w:val="both"/>
      </w:pPr>
      <w:r>
        <w:rPr>
          <w:rFonts w:ascii="Times New Roman"/>
          <w:b w:val="false"/>
          <w:i w:val="false"/>
          <w:color w:val="000000"/>
          <w:sz w:val="28"/>
        </w:rPr>
        <w:t>
      5. Результат оценки действует на всей территории Республики Казахстан в течение одного года со дня его выдачи.</w:t>
      </w:r>
    </w:p>
    <w:bookmarkEnd w:id="152"/>
    <w:bookmarkStart w:name="z283" w:id="153"/>
    <w:p>
      <w:pPr>
        <w:spacing w:after="0"/>
        <w:ind w:left="0"/>
        <w:jc w:val="both"/>
      </w:pPr>
      <w:r>
        <w:rPr>
          <w:rFonts w:ascii="Times New Roman"/>
          <w:b w:val="false"/>
          <w:i w:val="false"/>
          <w:color w:val="000000"/>
          <w:sz w:val="28"/>
        </w:rPr>
        <w:t>
      6. Оплата за прохождение оценки осуществляется за счет средств работодателя, личных средств кандидата и иных источников, не запрещенных законодательством Республики Казахстан.</w:t>
      </w:r>
    </w:p>
    <w:bookmarkEnd w:id="153"/>
    <w:bookmarkStart w:name="z284" w:id="154"/>
    <w:p>
      <w:pPr>
        <w:spacing w:after="0"/>
        <w:ind w:left="0"/>
        <w:jc w:val="left"/>
      </w:pPr>
      <w:r>
        <w:rPr>
          <w:rFonts w:ascii="Times New Roman"/>
          <w:b/>
          <w:i w:val="false"/>
          <w:color w:val="000000"/>
        </w:rPr>
        <w:t xml:space="preserve"> Глава 2. Порядок организации и проведения оценки профессиональной подготовленности специалистов в области здравоохранения</w:t>
      </w:r>
    </w:p>
    <w:bookmarkEnd w:id="154"/>
    <w:bookmarkStart w:name="z285" w:id="155"/>
    <w:p>
      <w:pPr>
        <w:spacing w:after="0"/>
        <w:ind w:left="0"/>
        <w:jc w:val="both"/>
      </w:pPr>
      <w:r>
        <w:rPr>
          <w:rFonts w:ascii="Times New Roman"/>
          <w:b w:val="false"/>
          <w:i w:val="false"/>
          <w:color w:val="000000"/>
          <w:sz w:val="28"/>
        </w:rPr>
        <w:t>
      7. Оценке подлежат медицинские и фармацевтические работники, специалисты санитарно-эпидемиологической службы со средним (техническим и профессиональным), послесредним, высшим и послевузовским образованием по направлению подготовки "Здравоохранение":</w:t>
      </w:r>
    </w:p>
    <w:bookmarkEnd w:id="155"/>
    <w:bookmarkStart w:name="z286" w:id="156"/>
    <w:p>
      <w:pPr>
        <w:spacing w:after="0"/>
        <w:ind w:left="0"/>
        <w:jc w:val="both"/>
      </w:pPr>
      <w:r>
        <w:rPr>
          <w:rFonts w:ascii="Times New Roman"/>
          <w:b w:val="false"/>
          <w:i w:val="false"/>
          <w:color w:val="000000"/>
          <w:sz w:val="28"/>
        </w:rPr>
        <w:t>
      1) имеющие сертификат специалиста в области здравоохранения, при перерыве стажа работы по специальности более трех лет;</w:t>
      </w:r>
    </w:p>
    <w:bookmarkEnd w:id="156"/>
    <w:bookmarkStart w:name="z287" w:id="157"/>
    <w:p>
      <w:pPr>
        <w:spacing w:after="0"/>
        <w:ind w:left="0"/>
        <w:jc w:val="both"/>
      </w:pPr>
      <w:r>
        <w:rPr>
          <w:rFonts w:ascii="Times New Roman"/>
          <w:b w:val="false"/>
          <w:i w:val="false"/>
          <w:color w:val="000000"/>
          <w:sz w:val="28"/>
        </w:rPr>
        <w:t>
      2) прошедшие сертификационный курс;</w:t>
      </w:r>
    </w:p>
    <w:bookmarkEnd w:id="157"/>
    <w:bookmarkStart w:name="z288" w:id="158"/>
    <w:p>
      <w:pPr>
        <w:spacing w:after="0"/>
        <w:ind w:left="0"/>
        <w:jc w:val="both"/>
      </w:pPr>
      <w:r>
        <w:rPr>
          <w:rFonts w:ascii="Times New Roman"/>
          <w:b w:val="false"/>
          <w:i w:val="false"/>
          <w:color w:val="000000"/>
          <w:sz w:val="28"/>
        </w:rPr>
        <w:t>
      3) претендующие на оценку присвоения очередного уровня квалификации;</w:t>
      </w:r>
    </w:p>
    <w:bookmarkEnd w:id="158"/>
    <w:bookmarkStart w:name="z289" w:id="159"/>
    <w:p>
      <w:pPr>
        <w:spacing w:after="0"/>
        <w:ind w:left="0"/>
        <w:jc w:val="both"/>
      </w:pPr>
      <w:r>
        <w:rPr>
          <w:rFonts w:ascii="Times New Roman"/>
          <w:b w:val="false"/>
          <w:i w:val="false"/>
          <w:color w:val="000000"/>
          <w:sz w:val="28"/>
        </w:rPr>
        <w:t>
      4) иностранные специалисты, не имеющие разрешительных документов, признаваемых на территории Республики Казахстан;</w:t>
      </w:r>
    </w:p>
    <w:bookmarkEnd w:id="159"/>
    <w:bookmarkStart w:name="z290" w:id="160"/>
    <w:p>
      <w:pPr>
        <w:spacing w:after="0"/>
        <w:ind w:left="0"/>
        <w:jc w:val="both"/>
      </w:pPr>
      <w:r>
        <w:rPr>
          <w:rFonts w:ascii="Times New Roman"/>
          <w:b w:val="false"/>
          <w:i w:val="false"/>
          <w:color w:val="000000"/>
          <w:sz w:val="28"/>
        </w:rPr>
        <w:t xml:space="preserve">
      5) лица, получившие образование и обучение за пределами Республики Казахстан, за исключением выпускников международной стипендии "Болашак", организаций образования стран, подписавших международные договоры (соглашения), освобождающие от признания, и (или) организаций высшего и (или) послевузовского образования, входящими в три международных академических рейтинга и в число первых 250 (двухсот пятидесяти) позиций двух и более из них (мировой рейтинг лучших университетов мира Квакарелли Саймондс (QS World University Rankings, КьюЭс Ворлд Юниверсити Ранкинг), академический рейтинг университетов мира (Academic Ranking of World Universities, Академик Ранкинг оф Ворлд Юниверситиес), рейтинг лучших университетов мира по версии издания Таймс (Times Higher Education World University Rankings, Таймс Хайер Едукейшн Ворлд Юниверсити Ранкинг), предусмотренных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w:t>
      </w:r>
    </w:p>
    <w:bookmarkEnd w:id="160"/>
    <w:bookmarkStart w:name="z291" w:id="161"/>
    <w:p>
      <w:pPr>
        <w:spacing w:after="0"/>
        <w:ind w:left="0"/>
        <w:jc w:val="both"/>
      </w:pPr>
      <w:r>
        <w:rPr>
          <w:rFonts w:ascii="Times New Roman"/>
          <w:b w:val="false"/>
          <w:i w:val="false"/>
          <w:color w:val="000000"/>
          <w:sz w:val="28"/>
        </w:rPr>
        <w:t>
      8. Кандидат для прохождения оценки предоставляет в организацию по оценке в личном кабинете ИСО заявку и электронные копии следующих документов на казахском или русском языках:</w:t>
      </w:r>
    </w:p>
    <w:bookmarkEnd w:id="161"/>
    <w:bookmarkStart w:name="z292" w:id="162"/>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2"/>
    <w:bookmarkStart w:name="z293" w:id="163"/>
    <w:p>
      <w:pPr>
        <w:spacing w:after="0"/>
        <w:ind w:left="0"/>
        <w:jc w:val="both"/>
      </w:pPr>
      <w:r>
        <w:rPr>
          <w:rFonts w:ascii="Times New Roman"/>
          <w:b w:val="false"/>
          <w:i w:val="false"/>
          <w:color w:val="000000"/>
          <w:sz w:val="28"/>
        </w:rPr>
        <w:t>
      2) документ, удостоверяющий личность;</w:t>
      </w:r>
    </w:p>
    <w:bookmarkEnd w:id="163"/>
    <w:bookmarkStart w:name="z294" w:id="164"/>
    <w:p>
      <w:pPr>
        <w:spacing w:after="0"/>
        <w:ind w:left="0"/>
        <w:jc w:val="both"/>
      </w:pPr>
      <w:r>
        <w:rPr>
          <w:rFonts w:ascii="Times New Roman"/>
          <w:b w:val="false"/>
          <w:i w:val="false"/>
          <w:color w:val="000000"/>
          <w:sz w:val="28"/>
        </w:rPr>
        <w:t>
      3) диплом о среднем (техническом и профессиональном), послесреднем, высшем, послевузовском образовании по направлению подготовки "Здравоохранение";</w:t>
      </w:r>
    </w:p>
    <w:bookmarkEnd w:id="164"/>
    <w:bookmarkStart w:name="z295" w:id="165"/>
    <w:p>
      <w:pPr>
        <w:spacing w:after="0"/>
        <w:ind w:left="0"/>
        <w:jc w:val="both"/>
      </w:pPr>
      <w:r>
        <w:rPr>
          <w:rFonts w:ascii="Times New Roman"/>
          <w:b w:val="false"/>
          <w:i w:val="false"/>
          <w:color w:val="000000"/>
          <w:sz w:val="28"/>
        </w:rPr>
        <w:t>
      4) документы о завершении обучения в интернатуре и (или) резидентуре или клинической ординатуре, или переподготовке или сертификационном курсе (при наличии, для претендентов с высшим, послевузовским медицинским образованием) по заявляемой специальности и (или) специализации;</w:t>
      </w:r>
    </w:p>
    <w:bookmarkEnd w:id="165"/>
    <w:bookmarkStart w:name="z296" w:id="166"/>
    <w:p>
      <w:pPr>
        <w:spacing w:after="0"/>
        <w:ind w:left="0"/>
        <w:jc w:val="both"/>
      </w:pPr>
      <w:r>
        <w:rPr>
          <w:rFonts w:ascii="Times New Roman"/>
          <w:b w:val="false"/>
          <w:i w:val="false"/>
          <w:color w:val="000000"/>
          <w:sz w:val="28"/>
        </w:rPr>
        <w:t xml:space="preserve">
      5) документ о признании образования претендента, получившего образование в других государствах и в международных или иностранных учебных заведениях (их филиалах), выданный в порядке, определенном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(при необходимости);</w:t>
      </w:r>
    </w:p>
    <w:bookmarkEnd w:id="166"/>
    <w:bookmarkStart w:name="z297" w:id="167"/>
    <w:p>
      <w:pPr>
        <w:spacing w:after="0"/>
        <w:ind w:left="0"/>
        <w:jc w:val="both"/>
      </w:pPr>
      <w:r>
        <w:rPr>
          <w:rFonts w:ascii="Times New Roman"/>
          <w:b w:val="false"/>
          <w:i w:val="false"/>
          <w:color w:val="000000"/>
          <w:sz w:val="28"/>
        </w:rPr>
        <w:t>
      6) документ, подтверждающий изменения фамилии, имени, отчества (при наличии);</w:t>
      </w:r>
    </w:p>
    <w:bookmarkEnd w:id="167"/>
    <w:bookmarkStart w:name="z298" w:id="168"/>
    <w:p>
      <w:pPr>
        <w:spacing w:after="0"/>
        <w:ind w:left="0"/>
        <w:jc w:val="both"/>
      </w:pPr>
      <w:r>
        <w:rPr>
          <w:rFonts w:ascii="Times New Roman"/>
          <w:b w:val="false"/>
          <w:i w:val="false"/>
          <w:color w:val="000000"/>
          <w:sz w:val="28"/>
        </w:rPr>
        <w:t>
      7) квитанцию об оплате за прохождение оценки согласно прейскуранту, утвержденному организацией по оценке. Квитанция об оплате за прохождение оценки действительна в течение одного календарного года с даты оплаты.</w:t>
      </w:r>
    </w:p>
    <w:bookmarkEnd w:id="168"/>
    <w:bookmarkStart w:name="z299" w:id="169"/>
    <w:p>
      <w:pPr>
        <w:spacing w:after="0"/>
        <w:ind w:left="0"/>
        <w:jc w:val="both"/>
      </w:pPr>
      <w:r>
        <w:rPr>
          <w:rFonts w:ascii="Times New Roman"/>
          <w:b w:val="false"/>
          <w:i w:val="false"/>
          <w:color w:val="000000"/>
          <w:sz w:val="28"/>
        </w:rPr>
        <w:t>
      8) для подачи заявки на оценку иностранных специалистов со средним (техническим и профессиональным), послесредним, высшим и послевузовским медицинским или фармацевтическим образованием, кандидаты или организация их пригласившая, представляют документы согласно порядку, предусмотренному настоящим пунктом Правил, а также приглашение для оказания образовательных услуг;</w:t>
      </w:r>
    </w:p>
    <w:bookmarkEnd w:id="169"/>
    <w:bookmarkStart w:name="z300" w:id="170"/>
    <w:p>
      <w:pPr>
        <w:spacing w:after="0"/>
        <w:ind w:left="0"/>
        <w:jc w:val="both"/>
      </w:pPr>
      <w:r>
        <w:rPr>
          <w:rFonts w:ascii="Times New Roman"/>
          <w:b w:val="false"/>
          <w:i w:val="false"/>
          <w:color w:val="000000"/>
          <w:sz w:val="28"/>
        </w:rPr>
        <w:t xml:space="preserve">
      9) для подачи заявки на оценку уровня квалификации, кандидаты предоставляют документы согласно порядку, предусмотренному настоящим пунктом Правил, а также результаты непрерывного профессионального развития работников здравоохранения за последние 5 лет на заявляемый уровень квалификации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 к настоящим Правилам и подтверждающие их документы, отчет о профессиональной деятельности или отчет из электронного регистра услуг, за последние 3 года с указанием количества выполненных трудовых функций заявляемого уровня квалификации, подписанный руководителем структурного подразделения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рекомендательное письмо от профильной ассоциации и (или) работодателя.</w:t>
      </w:r>
    </w:p>
    <w:bookmarkEnd w:id="170"/>
    <w:bookmarkStart w:name="z301" w:id="171"/>
    <w:p>
      <w:pPr>
        <w:spacing w:after="0"/>
        <w:ind w:left="0"/>
        <w:jc w:val="both"/>
      </w:pPr>
      <w:r>
        <w:rPr>
          <w:rFonts w:ascii="Times New Roman"/>
          <w:b w:val="false"/>
          <w:i w:val="false"/>
          <w:color w:val="000000"/>
          <w:sz w:val="28"/>
        </w:rPr>
        <w:t xml:space="preserve">
      9. Организация по оценке в день поступления документов осуществляет их регистрацию. При обращении кандидата после 18:00 часов, в выходные и праздничные дни согласно Трудовому Кодексу Республики Казахстан, регистрация документов осуществляется следующим рабочим днем. </w:t>
      </w:r>
    </w:p>
    <w:bookmarkEnd w:id="171"/>
    <w:bookmarkStart w:name="z302" w:id="172"/>
    <w:p>
      <w:pPr>
        <w:spacing w:after="0"/>
        <w:ind w:left="0"/>
        <w:jc w:val="both"/>
      </w:pPr>
      <w:r>
        <w:rPr>
          <w:rFonts w:ascii="Times New Roman"/>
          <w:b w:val="false"/>
          <w:i w:val="false"/>
          <w:color w:val="000000"/>
          <w:sz w:val="28"/>
        </w:rPr>
        <w:t>
      10. Организация по оценке в течение 2 (двух) рабочих дней с момента регистрации документов кандидата, проверяет полноту представленных кандидатом документов.</w:t>
      </w:r>
    </w:p>
    <w:bookmarkEnd w:id="172"/>
    <w:bookmarkStart w:name="z303" w:id="173"/>
    <w:p>
      <w:pPr>
        <w:spacing w:after="0"/>
        <w:ind w:left="0"/>
        <w:jc w:val="both"/>
      </w:pPr>
      <w:r>
        <w:rPr>
          <w:rFonts w:ascii="Times New Roman"/>
          <w:b w:val="false"/>
          <w:i w:val="false"/>
          <w:color w:val="000000"/>
          <w:sz w:val="28"/>
        </w:rPr>
        <w:t xml:space="preserve">
      При предоставлении неполного пакета документов и (или) документов с истекшим сроком действия, организация по оценке в течение 2 (двух) рабочих дней направляет кандидату уведомление об отклонении рассмотрения документов с указанием причин отклонения. </w:t>
      </w:r>
    </w:p>
    <w:bookmarkEnd w:id="173"/>
    <w:bookmarkStart w:name="z304" w:id="174"/>
    <w:p>
      <w:pPr>
        <w:spacing w:after="0"/>
        <w:ind w:left="0"/>
        <w:jc w:val="both"/>
      </w:pPr>
      <w:r>
        <w:rPr>
          <w:rFonts w:ascii="Times New Roman"/>
          <w:b w:val="false"/>
          <w:i w:val="false"/>
          <w:color w:val="000000"/>
          <w:sz w:val="28"/>
        </w:rPr>
        <w:t>
      11. При предоставлении полного пакета документов, в течение 2 (двух) рабочих дней кандидату на электронную почту направляется уведомление о назначении даты, времени и места прохождения процедуры оценки.</w:t>
      </w:r>
    </w:p>
    <w:bookmarkEnd w:id="174"/>
    <w:bookmarkStart w:name="z305" w:id="175"/>
    <w:p>
      <w:pPr>
        <w:spacing w:after="0"/>
        <w:ind w:left="0"/>
        <w:jc w:val="both"/>
      </w:pPr>
      <w:r>
        <w:rPr>
          <w:rFonts w:ascii="Times New Roman"/>
          <w:b w:val="false"/>
          <w:i w:val="false"/>
          <w:color w:val="000000"/>
          <w:sz w:val="28"/>
        </w:rPr>
        <w:t>
      12. Оценка проводится по графику, утвержденному организацией по оценке.</w:t>
      </w:r>
    </w:p>
    <w:bookmarkEnd w:id="175"/>
    <w:bookmarkStart w:name="z306" w:id="176"/>
    <w:p>
      <w:pPr>
        <w:spacing w:after="0"/>
        <w:ind w:left="0"/>
        <w:jc w:val="both"/>
      </w:pPr>
      <w:r>
        <w:rPr>
          <w:rFonts w:ascii="Times New Roman"/>
          <w:b w:val="false"/>
          <w:i w:val="false"/>
          <w:color w:val="000000"/>
          <w:sz w:val="28"/>
        </w:rPr>
        <w:t>
      13. Во время прохождения оценки знаний и навыков кандидатами не допускается:</w:t>
      </w:r>
    </w:p>
    <w:bookmarkEnd w:id="176"/>
    <w:bookmarkStart w:name="z307" w:id="177"/>
    <w:p>
      <w:pPr>
        <w:spacing w:after="0"/>
        <w:ind w:left="0"/>
        <w:jc w:val="both"/>
      </w:pPr>
      <w:r>
        <w:rPr>
          <w:rFonts w:ascii="Times New Roman"/>
          <w:b w:val="false"/>
          <w:i w:val="false"/>
          <w:color w:val="000000"/>
          <w:sz w:val="28"/>
        </w:rPr>
        <w:t>
      - использование предметов мобильной связи, оснащенных функциями переноса информации, в том числе пейджера, сотовых телефонов, планшета, iPad (Айпада), iPod (Айпода), SmartPhone (Смартфона), ноутбука, плейера, модема (мобильных роутера), любых видов радио-электронной связи, смарт-часов, смарт-очков, фитнес-браслета (трекера), диктофона, наушников проводных и беспроводных, шпаргалок, учебно-методической литературы, записи;</w:t>
      </w:r>
    </w:p>
    <w:bookmarkEnd w:id="177"/>
    <w:bookmarkStart w:name="z308" w:id="178"/>
    <w:p>
      <w:pPr>
        <w:spacing w:after="0"/>
        <w:ind w:left="0"/>
        <w:jc w:val="both"/>
      </w:pPr>
      <w:r>
        <w:rPr>
          <w:rFonts w:ascii="Times New Roman"/>
          <w:b w:val="false"/>
          <w:i w:val="false"/>
          <w:color w:val="000000"/>
          <w:sz w:val="28"/>
        </w:rPr>
        <w:t>
      - разговаривать с другими кандидатами в помещении для оценки знаний и навыков;</w:t>
      </w:r>
    </w:p>
    <w:bookmarkEnd w:id="178"/>
    <w:bookmarkStart w:name="z309" w:id="179"/>
    <w:p>
      <w:pPr>
        <w:spacing w:after="0"/>
        <w:ind w:left="0"/>
        <w:jc w:val="both"/>
      </w:pPr>
      <w:r>
        <w:rPr>
          <w:rFonts w:ascii="Times New Roman"/>
          <w:b w:val="false"/>
          <w:i w:val="false"/>
          <w:color w:val="000000"/>
          <w:sz w:val="28"/>
        </w:rPr>
        <w:t>
      - самовольно менять место посадки, покидать помещение, в котором проводится оценка знаний и навыков.</w:t>
      </w:r>
    </w:p>
    <w:bookmarkEnd w:id="179"/>
    <w:bookmarkStart w:name="z310" w:id="180"/>
    <w:p>
      <w:pPr>
        <w:spacing w:after="0"/>
        <w:ind w:left="0"/>
        <w:jc w:val="both"/>
      </w:pPr>
      <w:r>
        <w:rPr>
          <w:rFonts w:ascii="Times New Roman"/>
          <w:b w:val="false"/>
          <w:i w:val="false"/>
          <w:color w:val="000000"/>
          <w:sz w:val="28"/>
        </w:rPr>
        <w:t>
      - самовольно изменять направление положения веб-камеры, монитора компьютерной техники.</w:t>
      </w:r>
    </w:p>
    <w:bookmarkEnd w:id="180"/>
    <w:bookmarkStart w:name="z311" w:id="181"/>
    <w:p>
      <w:pPr>
        <w:spacing w:after="0"/>
        <w:ind w:left="0"/>
        <w:jc w:val="both"/>
      </w:pPr>
      <w:r>
        <w:rPr>
          <w:rFonts w:ascii="Times New Roman"/>
          <w:b w:val="false"/>
          <w:i w:val="false"/>
          <w:color w:val="000000"/>
          <w:sz w:val="28"/>
        </w:rPr>
        <w:t>
      14. При фиксировании нарушения, предусмотренного пунктом 13 настоящих Правил, при прохождении оценки знаний и навыков кандидату выносится предупреждение, при повторном нарушении оценка знаний или навыков останавливается с аннулированием результатов.</w:t>
      </w:r>
    </w:p>
    <w:bookmarkEnd w:id="181"/>
    <w:bookmarkStart w:name="z312" w:id="182"/>
    <w:p>
      <w:pPr>
        <w:spacing w:after="0"/>
        <w:ind w:left="0"/>
        <w:jc w:val="both"/>
      </w:pPr>
      <w:r>
        <w:rPr>
          <w:rFonts w:ascii="Times New Roman"/>
          <w:b w:val="false"/>
          <w:i w:val="false"/>
          <w:color w:val="000000"/>
          <w:sz w:val="28"/>
        </w:rPr>
        <w:t>
      15. Оценка специалистов здравоохранения, указанных в подпунктах 1), 3), 5), 6) пункта 7 настоящих Правил включает последовательное прохождение следующих этапов:</w:t>
      </w:r>
    </w:p>
    <w:bookmarkEnd w:id="182"/>
    <w:bookmarkStart w:name="z313" w:id="183"/>
    <w:p>
      <w:pPr>
        <w:spacing w:after="0"/>
        <w:ind w:left="0"/>
        <w:jc w:val="both"/>
      </w:pPr>
      <w:r>
        <w:rPr>
          <w:rFonts w:ascii="Times New Roman"/>
          <w:b w:val="false"/>
          <w:i w:val="false"/>
          <w:color w:val="000000"/>
          <w:sz w:val="28"/>
        </w:rPr>
        <w:t>
      1) оценка знаний по заявляемой специальности или специализации;</w:t>
      </w:r>
    </w:p>
    <w:bookmarkEnd w:id="183"/>
    <w:bookmarkStart w:name="z314" w:id="184"/>
    <w:p>
      <w:pPr>
        <w:spacing w:after="0"/>
        <w:ind w:left="0"/>
        <w:jc w:val="both"/>
      </w:pPr>
      <w:r>
        <w:rPr>
          <w:rFonts w:ascii="Times New Roman"/>
          <w:b w:val="false"/>
          <w:i w:val="false"/>
          <w:color w:val="000000"/>
          <w:sz w:val="28"/>
        </w:rPr>
        <w:t>
      2) оценка навыков с применением компьютерных и симуляционных технологий.</w:t>
      </w:r>
    </w:p>
    <w:bookmarkEnd w:id="184"/>
    <w:bookmarkStart w:name="z315" w:id="185"/>
    <w:p>
      <w:pPr>
        <w:spacing w:after="0"/>
        <w:ind w:left="0"/>
        <w:jc w:val="both"/>
      </w:pPr>
      <w:r>
        <w:rPr>
          <w:rFonts w:ascii="Times New Roman"/>
          <w:b w:val="false"/>
          <w:i w:val="false"/>
          <w:color w:val="000000"/>
          <w:sz w:val="28"/>
        </w:rPr>
        <w:t>
      Оценка знаний кандидатов проводится автоматизированным компьютерным способом (компьютерное тестирование) с помощью тестовых вопросов и использованием систем биометрической идентификации и онлайн-прокторинг.</w:t>
      </w:r>
    </w:p>
    <w:bookmarkEnd w:id="185"/>
    <w:bookmarkStart w:name="z316" w:id="186"/>
    <w:p>
      <w:pPr>
        <w:spacing w:after="0"/>
        <w:ind w:left="0"/>
        <w:jc w:val="both"/>
      </w:pPr>
      <w:r>
        <w:rPr>
          <w:rFonts w:ascii="Times New Roman"/>
          <w:b w:val="false"/>
          <w:i w:val="false"/>
          <w:color w:val="000000"/>
          <w:sz w:val="28"/>
        </w:rPr>
        <w:t>
      Общее количество тестовых вопросов в одном варианте тестов составляет 100 (сто) вопросов.</w:t>
      </w:r>
    </w:p>
    <w:bookmarkEnd w:id="186"/>
    <w:bookmarkStart w:name="z317" w:id="187"/>
    <w:p>
      <w:pPr>
        <w:spacing w:after="0"/>
        <w:ind w:left="0"/>
        <w:jc w:val="both"/>
      </w:pPr>
      <w:r>
        <w:rPr>
          <w:rFonts w:ascii="Times New Roman"/>
          <w:b w:val="false"/>
          <w:i w:val="false"/>
          <w:color w:val="000000"/>
          <w:sz w:val="28"/>
        </w:rPr>
        <w:t>
      На выполнение оценки знаний отводится 100 минут (1 час 40 минут) по истечении указанного времени оценка знаний автоматически завершается. За каждый правильный ответ на тестовый вопрос начисляется 1 балл, неправильный ответ – 0 баллов. Итоговый результат оценки знаний формируется автоматически путем суммирования баллов за все правильные ответы и по завершению оценки знаний отображается в личном кабинете кандидата в ИСО.</w:t>
      </w:r>
    </w:p>
    <w:bookmarkEnd w:id="187"/>
    <w:bookmarkStart w:name="z318" w:id="188"/>
    <w:p>
      <w:pPr>
        <w:spacing w:after="0"/>
        <w:ind w:left="0"/>
        <w:jc w:val="both"/>
      </w:pPr>
      <w:r>
        <w:rPr>
          <w:rFonts w:ascii="Times New Roman"/>
          <w:b w:val="false"/>
          <w:i w:val="false"/>
          <w:color w:val="000000"/>
          <w:sz w:val="28"/>
        </w:rPr>
        <w:t>
      Пороговый уровень оценки знаний устанавливается организацией по оценке по согласованию с уполномоченным органом.</w:t>
      </w:r>
    </w:p>
    <w:bookmarkEnd w:id="188"/>
    <w:bookmarkStart w:name="z319" w:id="189"/>
    <w:p>
      <w:pPr>
        <w:spacing w:after="0"/>
        <w:ind w:left="0"/>
        <w:jc w:val="both"/>
      </w:pPr>
      <w:r>
        <w:rPr>
          <w:rFonts w:ascii="Times New Roman"/>
          <w:b w:val="false"/>
          <w:i w:val="false"/>
          <w:color w:val="000000"/>
          <w:sz w:val="28"/>
        </w:rPr>
        <w:t>
      Кандидат, не преодолевший пороговый уровень оценки знаний, к этапу оценки навыков не допускается.</w:t>
      </w:r>
    </w:p>
    <w:bookmarkEnd w:id="189"/>
    <w:bookmarkStart w:name="z320" w:id="190"/>
    <w:p>
      <w:pPr>
        <w:spacing w:after="0"/>
        <w:ind w:left="0"/>
        <w:jc w:val="both"/>
      </w:pPr>
      <w:r>
        <w:rPr>
          <w:rFonts w:ascii="Times New Roman"/>
          <w:b w:val="false"/>
          <w:i w:val="false"/>
          <w:color w:val="000000"/>
          <w:sz w:val="28"/>
        </w:rPr>
        <w:t>
      Допуск к повторному прохождению оценки знаний для кандидатов с результатом менее порогового уровня, осуществляется не ранее 3 (трех) рабочих дней со дня предыдущей оценки.</w:t>
      </w:r>
    </w:p>
    <w:bookmarkEnd w:id="190"/>
    <w:bookmarkStart w:name="z321" w:id="191"/>
    <w:p>
      <w:pPr>
        <w:spacing w:after="0"/>
        <w:ind w:left="0"/>
        <w:jc w:val="both"/>
      </w:pPr>
      <w:r>
        <w:rPr>
          <w:rFonts w:ascii="Times New Roman"/>
          <w:b w:val="false"/>
          <w:i w:val="false"/>
          <w:color w:val="000000"/>
          <w:sz w:val="28"/>
        </w:rPr>
        <w:t>
      Оценка навыков проводится с использованием компьютерных и симуляционных технологий при решении ситуационных задач (кейс-тестинг).</w:t>
      </w:r>
    </w:p>
    <w:bookmarkEnd w:id="191"/>
    <w:bookmarkStart w:name="z322" w:id="192"/>
    <w:p>
      <w:pPr>
        <w:spacing w:after="0"/>
        <w:ind w:left="0"/>
        <w:jc w:val="both"/>
      </w:pPr>
      <w:r>
        <w:rPr>
          <w:rFonts w:ascii="Times New Roman"/>
          <w:b w:val="false"/>
          <w:i w:val="false"/>
          <w:color w:val="000000"/>
          <w:sz w:val="28"/>
        </w:rPr>
        <w:t>
      Общее количество ситуационных задач в одном варианте кейс-тестинга составляет 5 (пять) задач. Каждая задача состоит из последовательных заданий.</w:t>
      </w:r>
    </w:p>
    <w:bookmarkEnd w:id="192"/>
    <w:bookmarkStart w:name="z323" w:id="193"/>
    <w:p>
      <w:pPr>
        <w:spacing w:after="0"/>
        <w:ind w:left="0"/>
        <w:jc w:val="both"/>
      </w:pPr>
      <w:r>
        <w:rPr>
          <w:rFonts w:ascii="Times New Roman"/>
          <w:b w:val="false"/>
          <w:i w:val="false"/>
          <w:color w:val="000000"/>
          <w:sz w:val="28"/>
        </w:rPr>
        <w:t xml:space="preserve">
      На решение кейс-тестинга отводится 90 минут по истечении указанного времени кейс-тестинг автоматически завершается. За каждый правильный ответ на одно задание ситуационной задачи начисляются баллы согласно сложности задания, неправильный ответ – 0 баллов. </w:t>
      </w:r>
    </w:p>
    <w:bookmarkEnd w:id="193"/>
    <w:bookmarkStart w:name="z324" w:id="194"/>
    <w:p>
      <w:pPr>
        <w:spacing w:after="0"/>
        <w:ind w:left="0"/>
        <w:jc w:val="both"/>
      </w:pPr>
      <w:r>
        <w:rPr>
          <w:rFonts w:ascii="Times New Roman"/>
          <w:b w:val="false"/>
          <w:i w:val="false"/>
          <w:color w:val="000000"/>
          <w:sz w:val="28"/>
        </w:rPr>
        <w:t>
      Пороговый уровень оценки навыков устанавливается на каждую ситуационную задачу организацией по оценке по согласованию с уполномоченным органом.</w:t>
      </w:r>
    </w:p>
    <w:bookmarkEnd w:id="194"/>
    <w:bookmarkStart w:name="z325" w:id="195"/>
    <w:p>
      <w:pPr>
        <w:spacing w:after="0"/>
        <w:ind w:left="0"/>
        <w:jc w:val="both"/>
      </w:pPr>
      <w:r>
        <w:rPr>
          <w:rFonts w:ascii="Times New Roman"/>
          <w:b w:val="false"/>
          <w:i w:val="false"/>
          <w:color w:val="000000"/>
          <w:sz w:val="28"/>
        </w:rPr>
        <w:t>
      Кандидат, не преодолевший пороговый уровень решения ситуационных задач (кейс-тестинг), допускается к повторному прохождению не ранее 3 (трех) рабочих дней со дня предыдущего кейс-тестинга.</w:t>
      </w:r>
    </w:p>
    <w:bookmarkEnd w:id="195"/>
    <w:bookmarkStart w:name="z326" w:id="196"/>
    <w:p>
      <w:pPr>
        <w:spacing w:after="0"/>
        <w:ind w:left="0"/>
        <w:jc w:val="both"/>
      </w:pPr>
      <w:r>
        <w:rPr>
          <w:rFonts w:ascii="Times New Roman"/>
          <w:b w:val="false"/>
          <w:i w:val="false"/>
          <w:color w:val="000000"/>
          <w:sz w:val="28"/>
        </w:rPr>
        <w:t>
      16. Результат оценки знаний и навыков с указанием "Подтверждено" (равный и выше порогового уровня) или "Не подтверждено" (ниже порогового уровня) отображается в личном кабинете кандидата.</w:t>
      </w:r>
    </w:p>
    <w:bookmarkEnd w:id="196"/>
    <w:bookmarkStart w:name="z327" w:id="197"/>
    <w:p>
      <w:pPr>
        <w:spacing w:after="0"/>
        <w:ind w:left="0"/>
        <w:jc w:val="both"/>
      </w:pPr>
      <w:r>
        <w:rPr>
          <w:rFonts w:ascii="Times New Roman"/>
          <w:b w:val="false"/>
          <w:i w:val="false"/>
          <w:color w:val="000000"/>
          <w:sz w:val="28"/>
        </w:rPr>
        <w:t>
      17. Оценка специалистов здравоохранения, указанных в подпункте 4) пункта 7 настоящих Правил при первичном или очередном присвоении уровня квалификации включает последовательное прохождение следующих этапов:</w:t>
      </w:r>
    </w:p>
    <w:bookmarkEnd w:id="197"/>
    <w:bookmarkStart w:name="z328" w:id="198"/>
    <w:p>
      <w:pPr>
        <w:spacing w:after="0"/>
        <w:ind w:left="0"/>
        <w:jc w:val="both"/>
      </w:pPr>
      <w:r>
        <w:rPr>
          <w:rFonts w:ascii="Times New Roman"/>
          <w:b w:val="false"/>
          <w:i w:val="false"/>
          <w:color w:val="000000"/>
          <w:sz w:val="28"/>
        </w:rPr>
        <w:t>
      1) оценка знаний и кейс-тестинг (решение ситуационных задач);</w:t>
      </w:r>
    </w:p>
    <w:bookmarkEnd w:id="198"/>
    <w:bookmarkStart w:name="z329" w:id="199"/>
    <w:p>
      <w:pPr>
        <w:spacing w:after="0"/>
        <w:ind w:left="0"/>
        <w:jc w:val="both"/>
      </w:pPr>
      <w:r>
        <w:rPr>
          <w:rFonts w:ascii="Times New Roman"/>
          <w:b w:val="false"/>
          <w:i w:val="false"/>
          <w:color w:val="000000"/>
          <w:sz w:val="28"/>
        </w:rPr>
        <w:t>
      2) оценка компетенций соответствующему уровню квалификации.</w:t>
      </w:r>
    </w:p>
    <w:bookmarkEnd w:id="199"/>
    <w:bookmarkStart w:name="z330" w:id="200"/>
    <w:p>
      <w:pPr>
        <w:spacing w:after="0"/>
        <w:ind w:left="0"/>
        <w:jc w:val="both"/>
      </w:pPr>
      <w:r>
        <w:rPr>
          <w:rFonts w:ascii="Times New Roman"/>
          <w:b w:val="false"/>
          <w:i w:val="false"/>
          <w:color w:val="000000"/>
          <w:sz w:val="28"/>
        </w:rPr>
        <w:t xml:space="preserve">
      При оценке присвоения уровня квалификации соблюдается последовательность уровней квалификаций, согласно пункта 4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15 декабря 2020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(зарегистрирован в Реестре государственной регистрации нормативных правовых актов под № 21818).</w:t>
      </w:r>
    </w:p>
    <w:bookmarkEnd w:id="200"/>
    <w:bookmarkStart w:name="z331" w:id="201"/>
    <w:p>
      <w:pPr>
        <w:spacing w:after="0"/>
        <w:ind w:left="0"/>
        <w:jc w:val="both"/>
      </w:pPr>
      <w:r>
        <w:rPr>
          <w:rFonts w:ascii="Times New Roman"/>
          <w:b w:val="false"/>
          <w:i w:val="false"/>
          <w:color w:val="000000"/>
          <w:sz w:val="28"/>
        </w:rPr>
        <w:t>
      Первый этап включает последовательное прохождение оценки знаний с помощью тестовых вопросов и решения ситуационных задач (кейс-тестинг).</w:t>
      </w:r>
    </w:p>
    <w:bookmarkEnd w:id="201"/>
    <w:bookmarkStart w:name="z332" w:id="202"/>
    <w:p>
      <w:pPr>
        <w:spacing w:after="0"/>
        <w:ind w:left="0"/>
        <w:jc w:val="both"/>
      </w:pPr>
      <w:r>
        <w:rPr>
          <w:rFonts w:ascii="Times New Roman"/>
          <w:b w:val="false"/>
          <w:i w:val="false"/>
          <w:color w:val="000000"/>
          <w:sz w:val="28"/>
        </w:rPr>
        <w:t>
      Общее количество тестовых вопросов в одном варианте оценки знаний составляет 100 (сто) вопросов. Общее количество ситуационных задач в одном варианте кейс-тестинга составляет 5 (пять) задач. Каждая задача состоит из последовательных заданий.</w:t>
      </w:r>
    </w:p>
    <w:bookmarkEnd w:id="202"/>
    <w:bookmarkStart w:name="z333" w:id="203"/>
    <w:p>
      <w:pPr>
        <w:spacing w:after="0"/>
        <w:ind w:left="0"/>
        <w:jc w:val="both"/>
      </w:pPr>
      <w:r>
        <w:rPr>
          <w:rFonts w:ascii="Times New Roman"/>
          <w:b w:val="false"/>
          <w:i w:val="false"/>
          <w:color w:val="000000"/>
          <w:sz w:val="28"/>
        </w:rPr>
        <w:t>
      На выполнение оценки знаний отводится 100 минут (1 час 40 минут) по истечении указанного времени оценка знаний автоматически завершается. За каждый правильный ответ на тестовый вопрос начисляется 1 балл, неправильный ответ – 0 баллов. Итоговый результат оценки знаний формируется путем суммирования баллов за все правильные ответы, по завершению оценки знаний отображается в личном кабинете кандидата в ИСО.</w:t>
      </w:r>
    </w:p>
    <w:bookmarkEnd w:id="203"/>
    <w:bookmarkStart w:name="z334" w:id="204"/>
    <w:p>
      <w:pPr>
        <w:spacing w:after="0"/>
        <w:ind w:left="0"/>
        <w:jc w:val="both"/>
      </w:pPr>
      <w:r>
        <w:rPr>
          <w:rFonts w:ascii="Times New Roman"/>
          <w:b w:val="false"/>
          <w:i w:val="false"/>
          <w:color w:val="000000"/>
          <w:sz w:val="28"/>
        </w:rPr>
        <w:t>
      Пороговый уровень оценки знаний устанавливается организацией по оценке по согласованию с Отраслевым Советом по профессиональными квалификациям в области здравоохранения Министерства здравоохранения Республики Казахстан.</w:t>
      </w:r>
    </w:p>
    <w:bookmarkEnd w:id="204"/>
    <w:bookmarkStart w:name="z335" w:id="205"/>
    <w:p>
      <w:pPr>
        <w:spacing w:after="0"/>
        <w:ind w:left="0"/>
        <w:jc w:val="both"/>
      </w:pPr>
      <w:r>
        <w:rPr>
          <w:rFonts w:ascii="Times New Roman"/>
          <w:b w:val="false"/>
          <w:i w:val="false"/>
          <w:color w:val="000000"/>
          <w:sz w:val="28"/>
        </w:rPr>
        <w:t>
      Кандидат, не преодолевший пороговый уровень оценки знаний, к кейс-тестингу, не допускается.</w:t>
      </w:r>
    </w:p>
    <w:bookmarkEnd w:id="205"/>
    <w:bookmarkStart w:name="z336" w:id="206"/>
    <w:p>
      <w:pPr>
        <w:spacing w:after="0"/>
        <w:ind w:left="0"/>
        <w:jc w:val="both"/>
      </w:pPr>
      <w:r>
        <w:rPr>
          <w:rFonts w:ascii="Times New Roman"/>
          <w:b w:val="false"/>
          <w:i w:val="false"/>
          <w:color w:val="000000"/>
          <w:sz w:val="28"/>
        </w:rPr>
        <w:t>
      Допуск к повторному прохождению оценки знаний для кандидатов с результатом менее порогового уровня, осуществляется не ранее 3 (трех) рабочих дней со дня предыдущей оценки.</w:t>
      </w:r>
    </w:p>
    <w:bookmarkEnd w:id="206"/>
    <w:bookmarkStart w:name="z337" w:id="207"/>
    <w:p>
      <w:pPr>
        <w:spacing w:after="0"/>
        <w:ind w:left="0"/>
        <w:jc w:val="both"/>
      </w:pPr>
      <w:r>
        <w:rPr>
          <w:rFonts w:ascii="Times New Roman"/>
          <w:b w:val="false"/>
          <w:i w:val="false"/>
          <w:color w:val="000000"/>
          <w:sz w:val="28"/>
        </w:rPr>
        <w:t xml:space="preserve">
      На решение кейс-тестинга отводится 90 минут по истечении указанного времени кейс-тестинг автоматически завершается. За каждый правильный ответ на одно задание ситуационной задачи начисляются баллы согласно сложности задания, неправильный ответ – 0 баллов. </w:t>
      </w:r>
    </w:p>
    <w:bookmarkEnd w:id="207"/>
    <w:bookmarkStart w:name="z338" w:id="208"/>
    <w:p>
      <w:pPr>
        <w:spacing w:after="0"/>
        <w:ind w:left="0"/>
        <w:jc w:val="both"/>
      </w:pPr>
      <w:r>
        <w:rPr>
          <w:rFonts w:ascii="Times New Roman"/>
          <w:b w:val="false"/>
          <w:i w:val="false"/>
          <w:color w:val="000000"/>
          <w:sz w:val="28"/>
        </w:rPr>
        <w:t xml:space="preserve">
      Пороговый уровень устанавливается на каждую ситуационную задачу организацией по оценке по согласованию с уполномоченным органом. </w:t>
      </w:r>
    </w:p>
    <w:bookmarkEnd w:id="208"/>
    <w:bookmarkStart w:name="z339" w:id="209"/>
    <w:p>
      <w:pPr>
        <w:spacing w:after="0"/>
        <w:ind w:left="0"/>
        <w:jc w:val="both"/>
      </w:pPr>
      <w:r>
        <w:rPr>
          <w:rFonts w:ascii="Times New Roman"/>
          <w:b w:val="false"/>
          <w:i w:val="false"/>
          <w:color w:val="000000"/>
          <w:sz w:val="28"/>
        </w:rPr>
        <w:t>
      Кандидат, не преодолевший пороговый уровень решения ситуационных задач (кей-тестинг), допускается к повторному прохождению не ранее 3 (трех) рабочих дней со дня предыдущего кейс-тестинга.</w:t>
      </w:r>
    </w:p>
    <w:bookmarkEnd w:id="209"/>
    <w:bookmarkStart w:name="z340" w:id="210"/>
    <w:p>
      <w:pPr>
        <w:spacing w:after="0"/>
        <w:ind w:left="0"/>
        <w:jc w:val="both"/>
      </w:pPr>
      <w:r>
        <w:rPr>
          <w:rFonts w:ascii="Times New Roman"/>
          <w:b w:val="false"/>
          <w:i w:val="false"/>
          <w:color w:val="000000"/>
          <w:sz w:val="28"/>
        </w:rPr>
        <w:t>
       Результат оценки знаний и кейс-тестинга с указанием "Подтверждено" (равный и выше порогового уровня) или "Не подтверждено" (ниже порогового уровня) отображается в личном кабинете кандидата. Кандидат с результатом "Не подтверждено" к прохождению этапа оценка компетенций соответствующего уровня квалификации не допускается.</w:t>
      </w:r>
    </w:p>
    <w:bookmarkEnd w:id="210"/>
    <w:bookmarkStart w:name="z341" w:id="211"/>
    <w:p>
      <w:pPr>
        <w:spacing w:after="0"/>
        <w:ind w:left="0"/>
        <w:jc w:val="both"/>
      </w:pPr>
      <w:r>
        <w:rPr>
          <w:rFonts w:ascii="Times New Roman"/>
          <w:b w:val="false"/>
          <w:i w:val="false"/>
          <w:color w:val="000000"/>
          <w:sz w:val="28"/>
        </w:rPr>
        <w:t>
       Этап, оценка компетенций соответствующего уровня квалификации, проводится путем рассмотрения документов кандидата экспертной комиссией (далее – Комиссия). Срок рассмотрения составляет 2 (два) рабочих дней.</w:t>
      </w:r>
    </w:p>
    <w:bookmarkEnd w:id="211"/>
    <w:bookmarkStart w:name="z342" w:id="212"/>
    <w:p>
      <w:pPr>
        <w:spacing w:after="0"/>
        <w:ind w:left="0"/>
        <w:jc w:val="both"/>
      </w:pPr>
      <w:r>
        <w:rPr>
          <w:rFonts w:ascii="Times New Roman"/>
          <w:b w:val="false"/>
          <w:i w:val="false"/>
          <w:color w:val="000000"/>
          <w:sz w:val="28"/>
        </w:rPr>
        <w:t>
      В состав Комиссии входит нечетное количество экспертов, но не менее 5 человек по соответствующей специальности или специализации из числа представителей профильных ассоциаций, работодателей, квалифицированных специалистов.</w:t>
      </w:r>
    </w:p>
    <w:bookmarkEnd w:id="212"/>
    <w:bookmarkStart w:name="z343" w:id="213"/>
    <w:p>
      <w:pPr>
        <w:spacing w:after="0"/>
        <w:ind w:left="0"/>
        <w:jc w:val="both"/>
      </w:pPr>
      <w:r>
        <w:rPr>
          <w:rFonts w:ascii="Times New Roman"/>
          <w:b w:val="false"/>
          <w:i w:val="false"/>
          <w:color w:val="000000"/>
          <w:sz w:val="28"/>
        </w:rPr>
        <w:t>
      Персональный состав Комиссии утверждается ежегодно приказом руководителя организации по оценке.</w:t>
      </w:r>
    </w:p>
    <w:bookmarkEnd w:id="213"/>
    <w:bookmarkStart w:name="z344" w:id="214"/>
    <w:p>
      <w:pPr>
        <w:spacing w:after="0"/>
        <w:ind w:left="0"/>
        <w:jc w:val="both"/>
      </w:pPr>
      <w:r>
        <w:rPr>
          <w:rFonts w:ascii="Times New Roman"/>
          <w:b w:val="false"/>
          <w:i w:val="false"/>
          <w:color w:val="000000"/>
          <w:sz w:val="28"/>
        </w:rPr>
        <w:t>
      Работа экспертов Комиссии осуществляется дистанционно в ИСО путем экспертизы представленных кандидатом документов и заполнения оценочного листа кандидата. Доступ к информации кандидатов и право заполнения оценочного листа предоставляется каждому эксперту Комиссии согласно приказу руководителя организации по оценке.</w:t>
      </w:r>
    </w:p>
    <w:bookmarkEnd w:id="214"/>
    <w:bookmarkStart w:name="z345" w:id="215"/>
    <w:p>
      <w:pPr>
        <w:spacing w:after="0"/>
        <w:ind w:left="0"/>
        <w:jc w:val="both"/>
      </w:pPr>
      <w:r>
        <w:rPr>
          <w:rFonts w:ascii="Times New Roman"/>
          <w:b w:val="false"/>
          <w:i w:val="false"/>
          <w:color w:val="000000"/>
          <w:sz w:val="28"/>
        </w:rPr>
        <w:t>
      Каждый эксперт Комиссии самостоятельно рассматривает документы кандидата в личном кабинете ИСО и начисляет баллы в оценочном листе с указанием комментариев. Итоговый балл в оценочном листе по каждому кандидату выводится автоматически путем суммирования баллов за все критерии и выведения среднего арифметического значения.</w:t>
      </w:r>
    </w:p>
    <w:bookmarkEnd w:id="215"/>
    <w:bookmarkStart w:name="z346" w:id="216"/>
    <w:p>
      <w:pPr>
        <w:spacing w:after="0"/>
        <w:ind w:left="0"/>
        <w:jc w:val="both"/>
      </w:pPr>
      <w:r>
        <w:rPr>
          <w:rFonts w:ascii="Times New Roman"/>
          <w:b w:val="false"/>
          <w:i w:val="false"/>
          <w:color w:val="000000"/>
          <w:sz w:val="28"/>
        </w:rPr>
        <w:t>
      Общий результат оценки компетенций соответствующего уровня квалификации кандидата формируется путем суммирования итоговых баллов оценочных листов каждого эксперта Комиссии и выведения среднего арифметического значения. Общий результат кандидата "Подтверждено" (равный и выше порогового уровня) или "Не подтверждено" (ниже порогового уровня) отображается в личном кабинете кандидата с указанием комментариев экспертов по критериям.</w:t>
      </w:r>
    </w:p>
    <w:bookmarkEnd w:id="216"/>
    <w:bookmarkStart w:name="z347" w:id="217"/>
    <w:p>
      <w:pPr>
        <w:spacing w:after="0"/>
        <w:ind w:left="0"/>
        <w:jc w:val="both"/>
      </w:pPr>
      <w:r>
        <w:rPr>
          <w:rFonts w:ascii="Times New Roman"/>
          <w:b w:val="false"/>
          <w:i w:val="false"/>
          <w:color w:val="000000"/>
          <w:sz w:val="28"/>
        </w:rPr>
        <w:t>
      Пороговый уровень этапа оценки компетенций соответствующего уровня квалификации устанавливается организацией по оценке по согласованию с Отраслевым Советом по профессиональными квалификациям в области здравоохранения Министерства здравоохранения Республики Казахстан.</w:t>
      </w:r>
    </w:p>
    <w:bookmarkEnd w:id="217"/>
    <w:bookmarkStart w:name="z348" w:id="218"/>
    <w:p>
      <w:pPr>
        <w:spacing w:after="0"/>
        <w:ind w:left="0"/>
        <w:jc w:val="both"/>
      </w:pPr>
      <w:r>
        <w:rPr>
          <w:rFonts w:ascii="Times New Roman"/>
          <w:b w:val="false"/>
          <w:i w:val="false"/>
          <w:color w:val="000000"/>
          <w:sz w:val="28"/>
        </w:rPr>
        <w:t>
      Кандидат, не преодолевший пороговый уровень этапа, оценки компетенций соответствующего уровня квалификации, допускается к повторному прохождению не ранее 3 (трех) рабочих дней.</w:t>
      </w:r>
    </w:p>
    <w:bookmarkEnd w:id="218"/>
    <w:bookmarkStart w:name="z349" w:id="219"/>
    <w:p>
      <w:pPr>
        <w:spacing w:after="0"/>
        <w:ind w:left="0"/>
        <w:jc w:val="both"/>
      </w:pPr>
      <w:r>
        <w:rPr>
          <w:rFonts w:ascii="Times New Roman"/>
          <w:b w:val="false"/>
          <w:i w:val="false"/>
          <w:color w:val="000000"/>
          <w:sz w:val="28"/>
        </w:rPr>
        <w:t>
      18. Кандидатам, прошедшим процедуру оценки профессиональной подготовленности специалистов в области здравоохранения в личном кабинете ИСО организации по оценке выдается результат оценки по форме согласно приложению 4 настоящих Правил.</w:t>
      </w:r>
    </w:p>
    <w:bookmarkEnd w:id="219"/>
    <w:bookmarkStart w:name="z350" w:id="220"/>
    <w:p>
      <w:pPr>
        <w:spacing w:after="0"/>
        <w:ind w:left="0"/>
        <w:jc w:val="both"/>
      </w:pPr>
      <w:r>
        <w:rPr>
          <w:rFonts w:ascii="Times New Roman"/>
          <w:b w:val="false"/>
          <w:i w:val="false"/>
          <w:color w:val="000000"/>
          <w:sz w:val="28"/>
        </w:rPr>
        <w:t>
      19. Результат оценки профессиональной подготовленности специалистов здравоохранения "Подтверждено" является основанием для прохождения сертификации специалистов в области здравоохранения в территориальных департаментах Комитета медицинского и фармацевтического контроля, Комитета санитарно-эпидемиологического контроля Министерства здравоохранения Республики Казахстан.</w:t>
      </w:r>
    </w:p>
    <w:bookmarkEnd w:id="220"/>
    <w:bookmarkStart w:name="z351" w:id="221"/>
    <w:p>
      <w:pPr>
        <w:spacing w:after="0"/>
        <w:ind w:left="0"/>
        <w:jc w:val="both"/>
      </w:pPr>
      <w:r>
        <w:rPr>
          <w:rFonts w:ascii="Times New Roman"/>
          <w:b w:val="false"/>
          <w:i w:val="false"/>
          <w:color w:val="000000"/>
          <w:sz w:val="28"/>
        </w:rPr>
        <w:t xml:space="preserve">
      20. При неявки кандидата для прохождения оценки, дата и время оценки назначаются по заявлению кандидата в организацию по оценке. Квитанция об оплате за прохождение оценки действительна в течение одного календарного года с даты оплаты. </w:t>
      </w:r>
    </w:p>
    <w:bookmarkEnd w:id="221"/>
    <w:bookmarkStart w:name="z352" w:id="222"/>
    <w:p>
      <w:pPr>
        <w:spacing w:after="0"/>
        <w:ind w:left="0"/>
        <w:jc w:val="both"/>
      </w:pPr>
      <w:r>
        <w:rPr>
          <w:rFonts w:ascii="Times New Roman"/>
          <w:b w:val="false"/>
          <w:i w:val="false"/>
          <w:color w:val="000000"/>
          <w:sz w:val="28"/>
        </w:rPr>
        <w:t xml:space="preserve">
      При аннулирования результата оценки согласно пункта 14 настоящих Правил, услуга по прохождению оценки считается предоставленной, оплата не возвращается. </w:t>
      </w:r>
    </w:p>
    <w:bookmarkEnd w:id="222"/>
    <w:bookmarkStart w:name="z353" w:id="223"/>
    <w:p>
      <w:pPr>
        <w:spacing w:after="0"/>
        <w:ind w:left="0"/>
        <w:jc w:val="both"/>
      </w:pPr>
      <w:r>
        <w:rPr>
          <w:rFonts w:ascii="Times New Roman"/>
          <w:b w:val="false"/>
          <w:i w:val="false"/>
          <w:color w:val="000000"/>
          <w:sz w:val="28"/>
        </w:rPr>
        <w:t>
      21. В случаях карантина, чрезвычайных ситуаций социального, природного и техногенного характера, организация и проведение оценки профессиональной подготовленности специалистов в области здравоохранения, предусматривается с применением дистанционных технологий в режиме онлайн.</w:t>
      </w:r>
    </w:p>
    <w:bookmarkEnd w:id="223"/>
    <w:bookmarkStart w:name="z354" w:id="224"/>
    <w:p>
      <w:pPr>
        <w:spacing w:after="0"/>
        <w:ind w:left="0"/>
        <w:jc w:val="left"/>
      </w:pPr>
      <w:r>
        <w:rPr>
          <w:rFonts w:ascii="Times New Roman"/>
          <w:b/>
          <w:i w:val="false"/>
          <w:color w:val="000000"/>
        </w:rPr>
        <w:t xml:space="preserve"> Глава 3. Порядок подачи и рассмотрения апелляционных заявлений</w:t>
      </w:r>
    </w:p>
    <w:bookmarkEnd w:id="224"/>
    <w:bookmarkStart w:name="z355" w:id="225"/>
    <w:p>
      <w:pPr>
        <w:spacing w:after="0"/>
        <w:ind w:left="0"/>
        <w:jc w:val="both"/>
      </w:pPr>
      <w:r>
        <w:rPr>
          <w:rFonts w:ascii="Times New Roman"/>
          <w:b w:val="false"/>
          <w:i w:val="false"/>
          <w:color w:val="000000"/>
          <w:sz w:val="28"/>
        </w:rPr>
        <w:t>
      22. Для разрешения спорных вопросов и защиты прав кандидатов, приказом руководителя организации по оценке создается апелляционная комиссия, состоящая из председателя и членов комиссии.</w:t>
      </w:r>
    </w:p>
    <w:bookmarkEnd w:id="225"/>
    <w:bookmarkStart w:name="z356" w:id="226"/>
    <w:p>
      <w:pPr>
        <w:spacing w:after="0"/>
        <w:ind w:left="0"/>
        <w:jc w:val="both"/>
      </w:pPr>
      <w:r>
        <w:rPr>
          <w:rFonts w:ascii="Times New Roman"/>
          <w:b w:val="false"/>
          <w:i w:val="false"/>
          <w:color w:val="000000"/>
          <w:sz w:val="28"/>
        </w:rPr>
        <w:t>
      В состав Апелляционной комиссии входит нечетное число членов, но не менее чем два специалиста по соответствующей специальности и не менее одного по смежной специальности из числа представителей Отраслевого Совета по профессиональными квалификациям в области здравоохранения Министерства здравоохранения Республики Казахстан, профильных ассоциаций, работодателей и организаций образования и науки.</w:t>
      </w:r>
    </w:p>
    <w:bookmarkEnd w:id="226"/>
    <w:bookmarkStart w:name="z357" w:id="227"/>
    <w:p>
      <w:pPr>
        <w:spacing w:after="0"/>
        <w:ind w:left="0"/>
        <w:jc w:val="both"/>
      </w:pPr>
      <w:r>
        <w:rPr>
          <w:rFonts w:ascii="Times New Roman"/>
          <w:b w:val="false"/>
          <w:i w:val="false"/>
          <w:color w:val="000000"/>
          <w:sz w:val="28"/>
        </w:rPr>
        <w:t>
      Апелляционная комиссия проводит заседание по рассмотрению заявлений в течение 14 календарных дней со дня регистрации заявления. Решение апелляционной комиссии определяются простым большинством голосов членов апелляционной комиссии.</w:t>
      </w:r>
    </w:p>
    <w:bookmarkEnd w:id="227"/>
    <w:bookmarkStart w:name="z358" w:id="228"/>
    <w:p>
      <w:pPr>
        <w:spacing w:after="0"/>
        <w:ind w:left="0"/>
        <w:jc w:val="both"/>
      </w:pPr>
      <w:r>
        <w:rPr>
          <w:rFonts w:ascii="Times New Roman"/>
          <w:b w:val="false"/>
          <w:i w:val="false"/>
          <w:color w:val="000000"/>
          <w:sz w:val="28"/>
        </w:rPr>
        <w:t>
      Решение апелляционной комиссии считается правомочным, если на заседании присутствовали не менее двух третей ее состава, в том числе дистанционно.</w:t>
      </w:r>
    </w:p>
    <w:bookmarkEnd w:id="228"/>
    <w:bookmarkStart w:name="z359" w:id="229"/>
    <w:p>
      <w:pPr>
        <w:spacing w:after="0"/>
        <w:ind w:left="0"/>
        <w:jc w:val="both"/>
      </w:pPr>
      <w:r>
        <w:rPr>
          <w:rFonts w:ascii="Times New Roman"/>
          <w:b w:val="false"/>
          <w:i w:val="false"/>
          <w:color w:val="000000"/>
          <w:sz w:val="28"/>
        </w:rPr>
        <w:t>
      Апелляция на результат оценки профессиональной подготовленности осуществляется путем подачи кандидатом апелляционного заявления в апелляционную комиссию организации по оценке с указанием причины несогласия в течение 24 (двадцати четырех) часов после получения результата оценки профессиональной подготовленности.</w:t>
      </w:r>
    </w:p>
    <w:bookmarkEnd w:id="229"/>
    <w:bookmarkStart w:name="z360" w:id="230"/>
    <w:p>
      <w:pPr>
        <w:spacing w:after="0"/>
        <w:ind w:left="0"/>
        <w:jc w:val="both"/>
      </w:pPr>
      <w:r>
        <w:rPr>
          <w:rFonts w:ascii="Times New Roman"/>
          <w:b w:val="false"/>
          <w:i w:val="false"/>
          <w:color w:val="000000"/>
          <w:sz w:val="28"/>
        </w:rPr>
        <w:t xml:space="preserve">
      23. Апелляция результатов оценки знаний и (или) кейс-тестинг (решение ситуационных задач) осуществляется кандидатом в ИСО во время компьютерного тестирования путем нажатия кнопки "Апелляция" и выбора причины из представленного списка. Для подтверждения подачи апелляции после завершения компьютерного тестирования необходимо отправить апелляционное заявление в личном кабинете ИСО организации по оценке. </w:t>
      </w:r>
    </w:p>
    <w:bookmarkEnd w:id="230"/>
    <w:bookmarkStart w:name="z361" w:id="231"/>
    <w:p>
      <w:pPr>
        <w:spacing w:after="0"/>
        <w:ind w:left="0"/>
        <w:jc w:val="both"/>
      </w:pPr>
      <w:r>
        <w:rPr>
          <w:rFonts w:ascii="Times New Roman"/>
          <w:b w:val="false"/>
          <w:i w:val="false"/>
          <w:color w:val="000000"/>
          <w:sz w:val="28"/>
        </w:rPr>
        <w:t>
      Результаты оценки знаний или кейс-тестинга (решения ситуационных задач), с учетом апелляции, доводятся до сведения кандидатов, подавших апелляцию, в личном кабинете ИСО, в течении 24 (двадцати четырех) часов после заседания апелляционной комиссии.</w:t>
      </w:r>
    </w:p>
    <w:bookmarkEnd w:id="231"/>
    <w:bookmarkStart w:name="z362" w:id="232"/>
    <w:p>
      <w:pPr>
        <w:spacing w:after="0"/>
        <w:ind w:left="0"/>
        <w:jc w:val="both"/>
      </w:pPr>
      <w:r>
        <w:rPr>
          <w:rFonts w:ascii="Times New Roman"/>
          <w:b w:val="false"/>
          <w:i w:val="false"/>
          <w:color w:val="000000"/>
          <w:sz w:val="28"/>
        </w:rPr>
        <w:t>
      Апелляция на результат оценки профессиональной подготовленности осуществляется путем подачи кандидатом апелляционного заявления в апелляционную комиссию аккредитованной организации, с указанием причины несогласия, в течение 24 (двадцати четырех) часов после получения результата оценки профессиональной подготовленности.</w:t>
      </w:r>
    </w:p>
    <w:bookmarkEnd w:id="232"/>
    <w:bookmarkStart w:name="z363" w:id="233"/>
    <w:p>
      <w:pPr>
        <w:spacing w:after="0"/>
        <w:ind w:left="0"/>
        <w:jc w:val="both"/>
      </w:pPr>
      <w:r>
        <w:rPr>
          <w:rFonts w:ascii="Times New Roman"/>
          <w:b w:val="false"/>
          <w:i w:val="false"/>
          <w:color w:val="000000"/>
          <w:sz w:val="28"/>
        </w:rPr>
        <w:t>
      24. Апелляция на результат этапа, признание соответствия компетенций уровню квалификации, осуществляется путем подачи заявления в апелляционную комиссию аккредитованной организации, с указанием причины несогласия, в течении 24 (двадцати четырех) часов после получения результата "Не подтверждено".</w:t>
      </w:r>
    </w:p>
    <w:bookmarkEnd w:id="233"/>
    <w:bookmarkStart w:name="z364" w:id="234"/>
    <w:p>
      <w:pPr>
        <w:spacing w:after="0"/>
        <w:ind w:left="0"/>
        <w:jc w:val="both"/>
      </w:pPr>
      <w:r>
        <w:rPr>
          <w:rFonts w:ascii="Times New Roman"/>
          <w:b w:val="false"/>
          <w:i w:val="false"/>
          <w:color w:val="000000"/>
          <w:sz w:val="28"/>
        </w:rPr>
        <w:t>
      25. Секретарь апелляционной комиссии организации по оценке регистрирует апелляционные заявления кандидатов и материалы заявителя и направляет в апелляционную комиссию не позднее 2 (двух) рабочих дней со дня регистрации заявления.</w:t>
      </w:r>
    </w:p>
    <w:bookmarkEnd w:id="234"/>
    <w:bookmarkStart w:name="z365" w:id="235"/>
    <w:p>
      <w:pPr>
        <w:spacing w:after="0"/>
        <w:ind w:left="0"/>
        <w:jc w:val="both"/>
      </w:pPr>
      <w:r>
        <w:rPr>
          <w:rFonts w:ascii="Times New Roman"/>
          <w:b w:val="false"/>
          <w:i w:val="false"/>
          <w:color w:val="000000"/>
          <w:sz w:val="28"/>
        </w:rPr>
        <w:t xml:space="preserve">
      26. Апелляционное заявление рассматривается на заседании апелляционной комиссии, которая выносит решение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35"/>
    <w:bookmarkStart w:name="z366" w:id="236"/>
    <w:p>
      <w:pPr>
        <w:spacing w:after="0"/>
        <w:ind w:left="0"/>
        <w:jc w:val="both"/>
      </w:pPr>
      <w:r>
        <w:rPr>
          <w:rFonts w:ascii="Times New Roman"/>
          <w:b w:val="false"/>
          <w:i w:val="false"/>
          <w:color w:val="000000"/>
          <w:sz w:val="28"/>
        </w:rPr>
        <w:t>
      27. Копия решения апелляционной комиссии направляется на электронный адрес кандидата в течении одного рабочего дня, следующего за днем вынесения решения.</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оценки специалистов</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Руководителю </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организации по оценки)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(специальность)</w:t>
            </w:r>
          </w:p>
        </w:tc>
      </w:tr>
    </w:tbl>
    <w:bookmarkStart w:name="z218" w:id="237"/>
    <w:p>
      <w:pPr>
        <w:spacing w:after="0"/>
        <w:ind w:left="0"/>
        <w:jc w:val="left"/>
      </w:pPr>
      <w:r>
        <w:rPr>
          <w:rFonts w:ascii="Times New Roman"/>
          <w:b/>
          <w:i w:val="false"/>
          <w:color w:val="000000"/>
        </w:rPr>
        <w:t xml:space="preserve"> Заявление</w:t>
      </w:r>
    </w:p>
    <w:bookmarkEnd w:id="237"/>
    <w:bookmarkStart w:name="z368" w:id="238"/>
    <w:p>
      <w:pPr>
        <w:spacing w:after="0"/>
        <w:ind w:left="0"/>
        <w:jc w:val="both"/>
      </w:pPr>
      <w:r>
        <w:rPr>
          <w:rFonts w:ascii="Times New Roman"/>
          <w:b w:val="false"/>
          <w:i w:val="false"/>
          <w:color w:val="000000"/>
          <w:sz w:val="28"/>
        </w:rPr>
        <w:t xml:space="preserve">
      Прошу Вас разрешить мне пройти оценку профессиональной подготовленности для сертификации специалистов в области здравоохранения по специальности ________________________________________________________________ ____________ и уровня квалификации ______________________________нужное вписатьДаю согласие на сбор и обработку моих персональных данных ограниченного доступа, составляющих охраняемую законом тайну, содержащихся в информационных системах, необходимых для прохождения профессиональной подготовленности для сертификации специалистов в области здравоохранения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 Закона Республики Казахстан "О персональных данных и их защите".</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w:t>
            </w:r>
            <w:r>
              <w:br/>
            </w:r>
            <w:r>
              <w:rPr>
                <w:rFonts w:ascii="Times New Roman"/>
                <w:b w:val="false"/>
                <w:i w:val="false"/>
                <w:color w:val="000000"/>
                <w:sz w:val="20"/>
              </w:rPr>
              <w:t>Подпись кандидата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оценки специалистов</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 w:id="239"/>
    <w:p>
      <w:pPr>
        <w:spacing w:after="0"/>
        <w:ind w:left="0"/>
        <w:jc w:val="left"/>
      </w:pPr>
      <w:r>
        <w:rPr>
          <w:rFonts w:ascii="Times New Roman"/>
          <w:b/>
          <w:i w:val="false"/>
          <w:color w:val="000000"/>
        </w:rPr>
        <w:t xml:space="preserve"> Подтверждение результатов непрерывного профессионального развития работников здравоохранения</w:t>
      </w:r>
    </w:p>
    <w:bookmarkEnd w:id="239"/>
    <w:p>
      <w:pPr>
        <w:spacing w:after="0"/>
        <w:ind w:left="0"/>
        <w:jc w:val="both"/>
      </w:pPr>
      <w:bookmarkStart w:name="z371" w:id="240"/>
      <w:r>
        <w:rPr>
          <w:rFonts w:ascii="Times New Roman"/>
          <w:b w:val="false"/>
          <w:i w:val="false"/>
          <w:color w:val="000000"/>
          <w:sz w:val="28"/>
        </w:rPr>
        <w:t>
      1. Фамилия, имя, отчество (при наличии) __________________________</w:t>
      </w:r>
    </w:p>
    <w:bookmarkEnd w:id="240"/>
    <w:p>
      <w:pPr>
        <w:spacing w:after="0"/>
        <w:ind w:left="0"/>
        <w:jc w:val="both"/>
      </w:pPr>
      <w:r>
        <w:rPr>
          <w:rFonts w:ascii="Times New Roman"/>
          <w:b w:val="false"/>
          <w:i w:val="false"/>
          <w:color w:val="000000"/>
          <w:sz w:val="28"/>
        </w:rPr>
        <w:t xml:space="preserve">       2. Заявляемая специальность _____________________________________</w:t>
      </w:r>
    </w:p>
    <w:p>
      <w:pPr>
        <w:spacing w:after="0"/>
        <w:ind w:left="0"/>
        <w:jc w:val="both"/>
      </w:pPr>
      <w:r>
        <w:rPr>
          <w:rFonts w:ascii="Times New Roman"/>
          <w:b w:val="false"/>
          <w:i w:val="false"/>
          <w:color w:val="000000"/>
          <w:sz w:val="28"/>
        </w:rPr>
        <w:t xml:space="preserve">       3. Общий стаж работника здравоохранения (лет, месяцев, дней) _______</w:t>
      </w:r>
    </w:p>
    <w:p>
      <w:pPr>
        <w:spacing w:after="0"/>
        <w:ind w:left="0"/>
        <w:jc w:val="both"/>
      </w:pPr>
      <w:r>
        <w:rPr>
          <w:rFonts w:ascii="Times New Roman"/>
          <w:b w:val="false"/>
          <w:i w:val="false"/>
          <w:color w:val="000000"/>
          <w:sz w:val="28"/>
        </w:rPr>
        <w:t xml:space="preserve">       4. Стаж работы по заявляемой специальности (лет, месяцев, дней) _____</w:t>
      </w:r>
    </w:p>
    <w:p>
      <w:pPr>
        <w:spacing w:after="0"/>
        <w:ind w:left="0"/>
        <w:jc w:val="both"/>
      </w:pPr>
      <w:r>
        <w:rPr>
          <w:rFonts w:ascii="Times New Roman"/>
          <w:b w:val="false"/>
          <w:i w:val="false"/>
          <w:color w:val="000000"/>
          <w:sz w:val="28"/>
        </w:rPr>
        <w:t xml:space="preserve">       5. Место работы в настоящее время _______________________________</w:t>
      </w:r>
    </w:p>
    <w:p>
      <w:pPr>
        <w:spacing w:after="0"/>
        <w:ind w:left="0"/>
        <w:jc w:val="both"/>
      </w:pPr>
      <w:r>
        <w:rPr>
          <w:rFonts w:ascii="Times New Roman"/>
          <w:b w:val="false"/>
          <w:i w:val="false"/>
          <w:color w:val="000000"/>
          <w:sz w:val="28"/>
        </w:rPr>
        <w:t xml:space="preserve">       6. Занимаемая должность ________________________________________</w:t>
      </w:r>
    </w:p>
    <w:p>
      <w:pPr>
        <w:spacing w:after="0"/>
        <w:ind w:left="0"/>
        <w:jc w:val="both"/>
      </w:pPr>
      <w:r>
        <w:rPr>
          <w:rFonts w:ascii="Times New Roman"/>
          <w:b w:val="false"/>
          <w:i w:val="false"/>
          <w:color w:val="000000"/>
          <w:sz w:val="28"/>
        </w:rPr>
        <w:t xml:space="preserve">       7. Трудовая деятельность по заявляемой специальности (на момент подтверждения результатов непрерывного профессионального развития по заявляемой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41"/>
          <w:p>
            <w:pPr>
              <w:spacing w:after="20"/>
              <w:ind w:left="20"/>
              <w:jc w:val="both"/>
            </w:pPr>
            <w:r>
              <w:rPr>
                <w:rFonts w:ascii="Times New Roman"/>
                <w:b w:val="false"/>
                <w:i w:val="false"/>
                <w:color w:val="000000"/>
                <w:sz w:val="20"/>
              </w:rPr>
              <w:t>
</w:t>
            </w:r>
            <w:r>
              <w:rPr>
                <w:rFonts w:ascii="Times New Roman"/>
                <w:b w:val="false"/>
                <w:i w:val="false"/>
                <w:color w:val="000000"/>
                <w:sz w:val="20"/>
              </w:rPr>
              <w:t>Дата приема</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увольнения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издания приказа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3" w:id="244"/>
      <w:r>
        <w:rPr>
          <w:rFonts w:ascii="Times New Roman"/>
          <w:b w:val="false"/>
          <w:i w:val="false"/>
          <w:color w:val="000000"/>
          <w:sz w:val="28"/>
        </w:rPr>
        <w:t>
      8. Уровень отраслевой рамки квалификаций ________________________</w:t>
      </w:r>
    </w:p>
    <w:bookmarkEnd w:id="244"/>
    <w:p>
      <w:pPr>
        <w:spacing w:after="0"/>
        <w:ind w:left="0"/>
        <w:jc w:val="both"/>
      </w:pPr>
      <w:r>
        <w:rPr>
          <w:rFonts w:ascii="Times New Roman"/>
          <w:b w:val="false"/>
          <w:i w:val="false"/>
          <w:color w:val="000000"/>
          <w:sz w:val="28"/>
        </w:rPr>
        <w:t xml:space="preserve">       9. Квалификационная категория (при наличии) ______________________</w:t>
      </w:r>
    </w:p>
    <w:p>
      <w:pPr>
        <w:spacing w:after="0"/>
        <w:ind w:left="0"/>
        <w:jc w:val="both"/>
      </w:pPr>
      <w:r>
        <w:rPr>
          <w:rFonts w:ascii="Times New Roman"/>
          <w:b w:val="false"/>
          <w:i w:val="false"/>
          <w:color w:val="000000"/>
          <w:sz w:val="28"/>
        </w:rPr>
        <w:t xml:space="preserve">       10. Послевузовское образование (при наличии) ______________________</w:t>
      </w:r>
    </w:p>
    <w:p>
      <w:pPr>
        <w:spacing w:after="0"/>
        <w:ind w:left="0"/>
        <w:jc w:val="both"/>
      </w:pPr>
      <w:r>
        <w:rPr>
          <w:rFonts w:ascii="Times New Roman"/>
          <w:b w:val="false"/>
          <w:i w:val="false"/>
          <w:color w:val="000000"/>
          <w:sz w:val="28"/>
        </w:rPr>
        <w:t xml:space="preserve">       11. Результаты НПР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 зачетных единицах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46"/>
          <w:p>
            <w:pPr>
              <w:spacing w:after="20"/>
              <w:ind w:left="20"/>
              <w:jc w:val="both"/>
            </w:pPr>
            <w:r>
              <w:rPr>
                <w:rFonts w:ascii="Times New Roman"/>
                <w:b w:val="false"/>
                <w:i w:val="false"/>
                <w:color w:val="000000"/>
                <w:sz w:val="20"/>
              </w:rPr>
              <w:t>
</w:t>
            </w:r>
            <w:r>
              <w:rPr>
                <w:rFonts w:ascii="Times New Roman"/>
                <w:b w:val="false"/>
                <w:i w:val="false"/>
                <w:color w:val="000000"/>
                <w:sz w:val="20"/>
              </w:rPr>
              <w:t>Глава 1. Дополнительное образование</w:t>
            </w:r>
          </w:p>
          <w:bookmarkEnd w:id="24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48"/>
          <w:p>
            <w:pPr>
              <w:spacing w:after="20"/>
              <w:ind w:left="20"/>
              <w:jc w:val="both"/>
            </w:pPr>
            <w:r>
              <w:rPr>
                <w:rFonts w:ascii="Times New Roman"/>
                <w:b w:val="false"/>
                <w:i w:val="false"/>
                <w:color w:val="000000"/>
                <w:sz w:val="20"/>
              </w:rPr>
              <w:t>
</w:t>
            </w:r>
            <w:r>
              <w:rPr>
                <w:rFonts w:ascii="Times New Roman"/>
                <w:b w:val="false"/>
                <w:i w:val="false"/>
                <w:color w:val="000000"/>
                <w:sz w:val="20"/>
              </w:rPr>
              <w:t>Глава 2. Неформальное образование</w:t>
            </w:r>
          </w:p>
          <w:bookmarkEnd w:id="24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5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53"/>
          <w:p>
            <w:pPr>
              <w:spacing w:after="20"/>
              <w:ind w:left="20"/>
              <w:jc w:val="both"/>
            </w:pPr>
            <w:r>
              <w:rPr>
                <w:rFonts w:ascii="Times New Roman"/>
                <w:b w:val="false"/>
                <w:i w:val="false"/>
                <w:color w:val="000000"/>
                <w:sz w:val="20"/>
              </w:rPr>
              <w:t>
</w:t>
            </w:r>
            <w:r>
              <w:rPr>
                <w:rFonts w:ascii="Times New Roman"/>
                <w:b w:val="false"/>
                <w:i w:val="false"/>
                <w:color w:val="000000"/>
                <w:sz w:val="20"/>
              </w:rPr>
              <w:t>Глава 3. Дополнительные компетенции</w:t>
            </w:r>
          </w:p>
          <w:bookmarkEnd w:id="25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5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5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5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5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5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5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6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6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6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6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6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6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6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6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6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6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7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результатов НПР: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2" w:id="271"/>
      <w:r>
        <w:rPr>
          <w:rFonts w:ascii="Times New Roman"/>
          <w:b w:val="false"/>
          <w:i w:val="false"/>
          <w:color w:val="000000"/>
          <w:sz w:val="28"/>
        </w:rPr>
        <w:t>
      Руководитель службы управления персоналом</w:t>
      </w:r>
    </w:p>
    <w:bookmarkEnd w:id="271"/>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(подпись) дата выдачи</w:t>
      </w:r>
    </w:p>
    <w:p>
      <w:pPr>
        <w:spacing w:after="0"/>
        <w:ind w:left="0"/>
        <w:jc w:val="both"/>
      </w:pPr>
      <w:r>
        <w:rPr>
          <w:rFonts w:ascii="Times New Roman"/>
          <w:b w:val="false"/>
          <w:i w:val="false"/>
          <w:color w:val="000000"/>
          <w:sz w:val="28"/>
        </w:rPr>
        <w:t xml:space="preserve">       Руководитель медицинской организации</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xml:space="preserve">             (подпись)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оценки специалистов</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 w:id="272"/>
    <w:p>
      <w:pPr>
        <w:spacing w:after="0"/>
        <w:ind w:left="0"/>
        <w:jc w:val="left"/>
      </w:pPr>
      <w:r>
        <w:rPr>
          <w:rFonts w:ascii="Times New Roman"/>
          <w:b/>
          <w:i w:val="false"/>
          <w:color w:val="000000"/>
        </w:rPr>
        <w:t xml:space="preserve"> Согласован ________________________ (подпись и фамилия, имя, отчество (при наличии) руководителя (уполномоченного заместителя руководителя) организации)</w:t>
      </w:r>
    </w:p>
    <w:bookmarkEnd w:id="272"/>
    <w:p>
      <w:pPr>
        <w:spacing w:after="0"/>
        <w:ind w:left="0"/>
        <w:jc w:val="both"/>
      </w:pPr>
      <w:r>
        <w:rPr>
          <w:rFonts w:ascii="Times New Roman"/>
          <w:b w:val="false"/>
          <w:i w:val="false"/>
          <w:color w:val="000000"/>
          <w:sz w:val="28"/>
        </w:rPr>
        <w:t>
      Отчет о профессиональной деятельности 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занимаемая должность (при наличии)</w:t>
      </w:r>
    </w:p>
    <w:p>
      <w:pPr>
        <w:spacing w:after="0"/>
        <w:ind w:left="0"/>
        <w:jc w:val="both"/>
      </w:pPr>
      <w:r>
        <w:rPr>
          <w:rFonts w:ascii="Times New Roman"/>
          <w:b w:val="false"/>
          <w:i w:val="false"/>
          <w:color w:val="000000"/>
          <w:sz w:val="28"/>
        </w:rPr>
        <w:t xml:space="preserve">       с 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период, за который подается отчет о профессиональной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по специальности и (или) специализации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организации, в которой кандидат осуществляет профессиональную деятельность (краткая характеристика организации, отражающая основные направления ее деятельности, ее структура: ПМСП, АМП, СЗП, СМП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в котором кандидат осуществляет профессиональную деятельность и занимаемая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выполняемой работы в соответствии с трудовой функцией профессионального стандарта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выполненных работ в соответствии с трудовой функцией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наличии/отсутствии страховых случаев (обоснованная жалоба, письменная досудебная претензия, судебный иск)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 _______________________________</w:t>
      </w:r>
    </w:p>
    <w:p>
      <w:pPr>
        <w:spacing w:after="0"/>
        <w:ind w:left="0"/>
        <w:jc w:val="both"/>
      </w:pPr>
      <w:r>
        <w:rPr>
          <w:rFonts w:ascii="Times New Roman"/>
          <w:b w:val="false"/>
          <w:i w:val="false"/>
          <w:color w:val="000000"/>
          <w:sz w:val="28"/>
        </w:rPr>
        <w:t xml:space="preserve">             Дата                   (личная подпись кандидата)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оценки</w:t>
            </w:r>
            <w:r>
              <w:br/>
            </w:r>
            <w:r>
              <w:rPr>
                <w:rFonts w:ascii="Times New Roman"/>
                <w:b w:val="false"/>
                <w:i w:val="false"/>
                <w:color w:val="000000"/>
                <w:sz w:val="20"/>
              </w:rPr>
              <w:t>специалистов в области</w:t>
            </w:r>
            <w:r>
              <w:br/>
            </w: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4" w:id="273"/>
    <w:p>
      <w:pPr>
        <w:spacing w:after="0"/>
        <w:ind w:left="0"/>
        <w:jc w:val="left"/>
      </w:pPr>
      <w:r>
        <w:rPr>
          <w:rFonts w:ascii="Times New Roman"/>
          <w:b/>
          <w:i w:val="false"/>
          <w:color w:val="000000"/>
        </w:rPr>
        <w:t xml:space="preserve"> Результат оценки профессиональной подготовленности</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74"/>
          <w:p>
            <w:pPr>
              <w:spacing w:after="20"/>
              <w:ind w:left="20"/>
              <w:jc w:val="both"/>
            </w:pPr>
            <w:r>
              <w:rPr>
                <w:rFonts w:ascii="Times New Roman"/>
                <w:b w:val="false"/>
                <w:i w:val="false"/>
                <w:color w:val="000000"/>
                <w:sz w:val="20"/>
              </w:rPr>
              <w:t>
</w:t>
            </w:r>
          </w:p>
          <w:bookmarkEnd w:id="274"/>
          <w:p>
            <w:pPr>
              <w:spacing w:after="20"/>
              <w:ind w:left="20"/>
              <w:jc w:val="both"/>
            </w:pPr>
            <w:r>
              <w:drawing>
                <wp:inline distT="0" distB="0" distL="0" distR="0">
                  <wp:extent cx="17780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2019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 Номер паспорта*</w:t>
            </w:r>
          </w:p>
          <w:p>
            <w:pPr>
              <w:spacing w:after="20"/>
              <w:ind w:left="20"/>
              <w:jc w:val="both"/>
            </w:pPr>
            <w:r>
              <w:rPr>
                <w:rFonts w:ascii="Times New Roman"/>
                <w:b w:val="false"/>
                <w:i w:val="false"/>
                <w:color w:val="000000"/>
                <w:sz w:val="20"/>
              </w:rPr>
              <w:t>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0" w:id="275"/>
      <w:r>
        <w:rPr>
          <w:rFonts w:ascii="Times New Roman"/>
          <w:b w:val="false"/>
          <w:i w:val="false"/>
          <w:color w:val="000000"/>
          <w:sz w:val="28"/>
        </w:rPr>
        <w:t>
      Фамилия, имя, отчество (при его наличии) кандидата ______________</w:t>
      </w:r>
    </w:p>
    <w:bookmarkEnd w:id="275"/>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Специальность/ Специализация ________________________________</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Уровень квалификации________________________________________</w:t>
      </w:r>
    </w:p>
    <w:p>
      <w:pPr>
        <w:spacing w:after="0"/>
        <w:ind w:left="0"/>
        <w:jc w:val="both"/>
      </w:pPr>
      <w:r>
        <w:rPr>
          <w:rFonts w:ascii="Times New Roman"/>
          <w:b w:val="false"/>
          <w:i w:val="false"/>
          <w:color w:val="000000"/>
          <w:sz w:val="28"/>
        </w:rPr>
        <w:t xml:space="preserve">       Итоговый результат: подтверждено/не подтверждено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76"/>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организации</w:t>
            </w:r>
          </w:p>
          <w:bookmarkEnd w:id="276"/>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фамилия, имя, отчество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w:t>
            </w:r>
          </w:p>
        </w:tc>
      </w:tr>
    </w:tbl>
    <w:bookmarkStart w:name="z510" w:id="277"/>
    <w:p>
      <w:pPr>
        <w:spacing w:after="0"/>
        <w:ind w:left="0"/>
        <w:jc w:val="both"/>
      </w:pPr>
      <w:r>
        <w:rPr>
          <w:rFonts w:ascii="Times New Roman"/>
          <w:b w:val="false"/>
          <w:i w:val="false"/>
          <w:color w:val="000000"/>
          <w:sz w:val="28"/>
        </w:rPr>
        <w:t>
      Дата выдачи</w:t>
      </w:r>
    </w:p>
    <w:bookmarkEnd w:id="277"/>
    <w:bookmarkStart w:name="z511"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18796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796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2" w:id="279"/>
    <w:p>
      <w:pPr>
        <w:spacing w:after="0"/>
        <w:ind w:left="0"/>
        <w:jc w:val="both"/>
      </w:pPr>
      <w:r>
        <w:rPr>
          <w:rFonts w:ascii="Times New Roman"/>
          <w:b w:val="false"/>
          <w:i w:val="false"/>
          <w:color w:val="000000"/>
          <w:sz w:val="28"/>
        </w:rPr>
        <w:t>
      Примечание:</w:t>
      </w:r>
    </w:p>
    <w:bookmarkEnd w:id="279"/>
    <w:bookmarkStart w:name="z513" w:id="28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персональных данных и их защите"</w:t>
      </w:r>
    </w:p>
    <w:bookmarkEnd w:id="2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