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a410" w14:textId="c17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ДСМ-280/2020. Зарегистрирован в Министерстве юстиции Республики Казахстан 20 декабря 2020 года № 21806.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декабря 2019 года № ҚР ДСМ-151 "Об утверждении Правил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патологией" (зарегистрирован в Реестре государственной регистрации нормативных правовых актов под № 19780, опубликован 30 декабря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подпунктом 1) и 2) настоящего пункта;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ДСМ-280/2020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7 июля 2020 года "О здоровье народа и системе здравоохранения" (далее – Кодекс) и определяют порядок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клинический фармаколог – специалист с высшим медицинским образованием по профилям "лечебное дело", "педиатрия", "общая медицина", освоивший программу резидентуры или переподготовки по клинической фармакологии и имеющий сертификат специалиста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консилиум – исследование лица в целях установления диагноза, определения тактики лечения и прогноза заболевания с участим не менее трех врачей;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медицинские изделия – изделия медицинского назначения и медицинская техника;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письменное согласие оформляется по форме, утвержденной уполномоченным органом.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допускается применение незарегистрированных в Республике Казахстан лекарственных средств и медицинских изделий, на основании заключения консилиума врачей организации здравоохранения о неэффективности или невозможности применения у конкретного пациента иных зарегистрированных лекарственных средств или медицинских изделий и в соответствии с клиническим протоколом.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здравоохранением областей, городов республиканского значения и столицы на основании решений консилиума о неэффективности или невозможности применения у конкретного пациента иных зарегистрированных лекарственных средств или медицинских изделий, подписанных консилиумом врачей, клиническим фармакологом и первым руководителем организации здравоохранения, формируют сводную заявку исходя из расчетной потребности пациентов и сложившейся рыночной цены, и представляют сводную заявку в местные представительные и исполнительные органы областей, городов республиканского значения и столицы, для принятия решения о дополнительном предоставлении гарантированного объема бесплатной медицинской помощи, по обеспечению лекарственными средствами и медицинскими изделиями.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После получения согласования потребности ввоз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осуществляется в соответствии с порядком ввоза лекарственных средств и медицинских изделий на территорию Республики Казахстан, утвержденным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 применением незарегистрированного лекарственного средства или медицинского изделия лечащий врач информирует пациента или законных представителей пациента (при наличии) об ожидаемой эффективности и безопасности лекарственного средства или медицинского изделия, возможной степени риска для пациента, а также о действиях в случае возникновения нежелательных реакций на их применение и получает информированное согласие пациента или законных представителей пациента (при наличии).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Согласие на применение незарегистрированного лекарственного средства или медицинского изделия в отношении несовершеннолетних и граждан, признанных судом недееспособными, дают их законные представители. При отсутствии законных представителей решение о применении незарегистрированного лекарственного средства или медицинского изделия принимает консилиум, при невозможности собрать консилиум – непосредственно медицинский работник в однодневный срок с последующим оповещением должностных лиц медицинской организации направляет уведомление в произвольной форме.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незарегистрированного лекарственного средства или медицинского изделия без согласия граждан осуществляется по медицинским показаниям в отношении лиц: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в шоковом, коматозном состоянии, не позволяющем выразить свою волю;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страдающих заболеваниями, представляющими опасность для окружающих;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страдающих тяжелыми психическими расстройствами (заболеваниями);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страдающих психическими расстройствами (заболеваниями) и совершивших общественно опасное деяние.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здравоохранения обеспечивает мониторинг побочных действий и анализ эффективности и безопасности незарегистрированного лекарственного средства и медицинского изделия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