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e6cb" w14:textId="2a8e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23 декабря 2020 года № 127. Зарегистрировано в Министерстве юстиции Республики Казахстан 24 декабря 2020 года № 21895.</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финансового рынка,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 xml:space="preserve">Республики Казахстан по регулированию и </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23 декабря 2020 года № 127</w:t>
            </w:r>
          </w:p>
        </w:tc>
      </w:tr>
    </w:tbl>
    <w:bookmarkStart w:name="z18" w:id="12"/>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 и дополнения</w:t>
      </w:r>
    </w:p>
    <w:bookmarkEnd w:id="12"/>
    <w:bookmarkStart w:name="z19"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177 "Об утверждении Требований к деятельности организации по формированию и ведению базы данных" (зарегистрировано в Реестре государственной регистрации нормативных правовых актов под № 4860) следующие изменения:</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деятельности организации по формированию и ведению базы данных, утвержденных указанным постановлением:</w:t>
      </w:r>
    </w:p>
    <w:bookmarkEnd w:id="14"/>
    <w:bookmarkStart w:name="z21" w:id="15"/>
    <w:p>
      <w:pPr>
        <w:spacing w:after="0"/>
        <w:ind w:left="0"/>
        <w:jc w:val="both"/>
      </w:pPr>
      <w:r>
        <w:rPr>
          <w:rFonts w:ascii="Times New Roman"/>
          <w:b w:val="false"/>
          <w:i w:val="false"/>
          <w:color w:val="000000"/>
          <w:sz w:val="28"/>
        </w:rPr>
        <w:t>
      преамбулу Требований постановления изложить в следующей редакции:</w:t>
      </w:r>
    </w:p>
    <w:bookmarkEnd w:id="15"/>
    <w:bookmarkStart w:name="z22" w:id="16"/>
    <w:p>
      <w:pPr>
        <w:spacing w:after="0"/>
        <w:ind w:left="0"/>
        <w:jc w:val="both"/>
      </w:pPr>
      <w:r>
        <w:rPr>
          <w:rFonts w:ascii="Times New Roman"/>
          <w:b w:val="false"/>
          <w:i w:val="false"/>
          <w:color w:val="000000"/>
          <w:sz w:val="28"/>
        </w:rPr>
        <w:t xml:space="preserve">
      "Настоящие Требования к деятельности организации по формированию и ведению базы данных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(далее - Закон о страховой деятельности) и устанавливают требования к деятельности организации по формированию и ведению базы данных (далее - Организация), включая требования к информационному процессу, формированию системы безопасности и установлению минимальных требований к электронному оборудованию, сохранности единой базы данных по страхованию (далее - база данных), и помещениям.</w:t>
      </w:r>
    </w:p>
    <w:bookmarkEnd w:id="16"/>
    <w:bookmarkStart w:name="z23" w:id="17"/>
    <w:p>
      <w:pPr>
        <w:spacing w:after="0"/>
        <w:ind w:left="0"/>
        <w:jc w:val="both"/>
      </w:pPr>
      <w:r>
        <w:rPr>
          <w:rFonts w:ascii="Times New Roman"/>
          <w:b w:val="false"/>
          <w:i w:val="false"/>
          <w:color w:val="000000"/>
          <w:sz w:val="28"/>
        </w:rPr>
        <w:t xml:space="preserve">
      Сбор, обработка и защита персональных данных согласно Требованиям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xml:space="preserve">
      "11. Поставщик информации, указанный в подпункте 1) пункта 3 статьи 80 Закона о страховой деятельности, в режиме реального времени представляет в Организацию сведения,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269 "Об установлении Требований по содержанию и оформлению страховых полисов", зарегистрированным в Реестре государственной регистрации нормативных правовых актов под № 17806.</w:t>
      </w:r>
    </w:p>
    <w:bookmarkEnd w:id="18"/>
    <w:bookmarkStart w:name="z26" w:id="19"/>
    <w:p>
      <w:pPr>
        <w:spacing w:after="0"/>
        <w:ind w:left="0"/>
        <w:jc w:val="both"/>
      </w:pPr>
      <w:r>
        <w:rPr>
          <w:rFonts w:ascii="Times New Roman"/>
          <w:b w:val="false"/>
          <w:i w:val="false"/>
          <w:color w:val="000000"/>
          <w:sz w:val="28"/>
        </w:rPr>
        <w:t xml:space="preserve">
      11-1. По временно въезжающим (ввозимым) автотранспортным средствам на территорию Республики Казахстан при заключении договора обязательного страхования гражданско-правовой ответственности владельцев транспортных средств поставщиком информации, указанным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80 Закона о страховой деятельности, представляются следующие сведения в режиме реального времени:</w:t>
      </w:r>
    </w:p>
    <w:bookmarkEnd w:id="19"/>
    <w:bookmarkStart w:name="z27" w:id="20"/>
    <w:p>
      <w:pPr>
        <w:spacing w:after="0"/>
        <w:ind w:left="0"/>
        <w:jc w:val="both"/>
      </w:pPr>
      <w:r>
        <w:rPr>
          <w:rFonts w:ascii="Times New Roman"/>
          <w:b w:val="false"/>
          <w:i w:val="false"/>
          <w:color w:val="000000"/>
          <w:sz w:val="28"/>
        </w:rPr>
        <w:t>
      1) вид договора страхования (стандартный, комплексный);</w:t>
      </w:r>
    </w:p>
    <w:bookmarkEnd w:id="20"/>
    <w:bookmarkStart w:name="z28" w:id="21"/>
    <w:p>
      <w:pPr>
        <w:spacing w:after="0"/>
        <w:ind w:left="0"/>
        <w:jc w:val="both"/>
      </w:pPr>
      <w:r>
        <w:rPr>
          <w:rFonts w:ascii="Times New Roman"/>
          <w:b w:val="false"/>
          <w:i w:val="false"/>
          <w:color w:val="000000"/>
          <w:sz w:val="28"/>
        </w:rPr>
        <w:t>
      2) уникальный номер договора страхования, присвоенный Организацией;</w:t>
      </w:r>
    </w:p>
    <w:bookmarkEnd w:id="21"/>
    <w:bookmarkStart w:name="z29" w:id="22"/>
    <w:p>
      <w:pPr>
        <w:spacing w:after="0"/>
        <w:ind w:left="0"/>
        <w:jc w:val="both"/>
      </w:pPr>
      <w:r>
        <w:rPr>
          <w:rFonts w:ascii="Times New Roman"/>
          <w:b w:val="false"/>
          <w:i w:val="false"/>
          <w:color w:val="000000"/>
          <w:sz w:val="28"/>
        </w:rPr>
        <w:t>
      3) срок действия страхового полиса;</w:t>
      </w:r>
    </w:p>
    <w:bookmarkEnd w:id="22"/>
    <w:bookmarkStart w:name="z30" w:id="23"/>
    <w:p>
      <w:pPr>
        <w:spacing w:after="0"/>
        <w:ind w:left="0"/>
        <w:jc w:val="both"/>
      </w:pPr>
      <w:r>
        <w:rPr>
          <w:rFonts w:ascii="Times New Roman"/>
          <w:b w:val="false"/>
          <w:i w:val="false"/>
          <w:color w:val="000000"/>
          <w:sz w:val="28"/>
        </w:rPr>
        <w:t>
      4) сведения о заявителе:</w:t>
      </w:r>
    </w:p>
    <w:bookmarkEnd w:id="23"/>
    <w:bookmarkStart w:name="z31" w:id="24"/>
    <w:p>
      <w:pPr>
        <w:spacing w:after="0"/>
        <w:ind w:left="0"/>
        <w:jc w:val="both"/>
      </w:pPr>
      <w:r>
        <w:rPr>
          <w:rFonts w:ascii="Times New Roman"/>
          <w:b w:val="false"/>
          <w:i w:val="false"/>
          <w:color w:val="000000"/>
          <w:sz w:val="28"/>
        </w:rPr>
        <w:t>
      фамилия, имя, отчество (при его наличии), дата рождения, место жительства (для физического лица);</w:t>
      </w:r>
    </w:p>
    <w:bookmarkEnd w:id="24"/>
    <w:bookmarkStart w:name="z32" w:id="25"/>
    <w:p>
      <w:pPr>
        <w:spacing w:after="0"/>
        <w:ind w:left="0"/>
        <w:jc w:val="both"/>
      </w:pPr>
      <w:r>
        <w:rPr>
          <w:rFonts w:ascii="Times New Roman"/>
          <w:b w:val="false"/>
          <w:i w:val="false"/>
          <w:color w:val="000000"/>
          <w:sz w:val="28"/>
        </w:rPr>
        <w:t>
      серия, номер, дата выдачи водительского удостоверения, стаж вождения (для физического лица);</w:t>
      </w:r>
    </w:p>
    <w:bookmarkEnd w:id="25"/>
    <w:bookmarkStart w:name="z33" w:id="26"/>
    <w:p>
      <w:pPr>
        <w:spacing w:after="0"/>
        <w:ind w:left="0"/>
        <w:jc w:val="both"/>
      </w:pPr>
      <w:r>
        <w:rPr>
          <w:rFonts w:ascii="Times New Roman"/>
          <w:b w:val="false"/>
          <w:i w:val="false"/>
          <w:color w:val="000000"/>
          <w:sz w:val="28"/>
        </w:rPr>
        <w:t>
      наименование, место нахождения (для юридического лица);</w:t>
      </w:r>
    </w:p>
    <w:bookmarkEnd w:id="26"/>
    <w:bookmarkStart w:name="z34" w:id="27"/>
    <w:p>
      <w:pPr>
        <w:spacing w:after="0"/>
        <w:ind w:left="0"/>
        <w:jc w:val="both"/>
      </w:pPr>
      <w:r>
        <w:rPr>
          <w:rFonts w:ascii="Times New Roman"/>
          <w:b w:val="false"/>
          <w:i w:val="false"/>
          <w:color w:val="000000"/>
          <w:sz w:val="28"/>
        </w:rPr>
        <w:t>
      признак резидентства (резидент или нерезидент Республики Казахстан);</w:t>
      </w:r>
    </w:p>
    <w:bookmarkEnd w:id="27"/>
    <w:bookmarkStart w:name="z35" w:id="28"/>
    <w:p>
      <w:pPr>
        <w:spacing w:after="0"/>
        <w:ind w:left="0"/>
        <w:jc w:val="both"/>
      </w:pPr>
      <w:r>
        <w:rPr>
          <w:rFonts w:ascii="Times New Roman"/>
          <w:b w:val="false"/>
          <w:i w:val="false"/>
          <w:color w:val="000000"/>
          <w:sz w:val="28"/>
        </w:rPr>
        <w:t>
      5) сведения об автотранспортном средстве:</w:t>
      </w:r>
    </w:p>
    <w:bookmarkEnd w:id="28"/>
    <w:bookmarkStart w:name="z36" w:id="29"/>
    <w:p>
      <w:pPr>
        <w:spacing w:after="0"/>
        <w:ind w:left="0"/>
        <w:jc w:val="both"/>
      </w:pPr>
      <w:r>
        <w:rPr>
          <w:rFonts w:ascii="Times New Roman"/>
          <w:b w:val="false"/>
          <w:i w:val="false"/>
          <w:color w:val="000000"/>
          <w:sz w:val="28"/>
        </w:rPr>
        <w:t>
      документ, подтверждающий регистрацию транспортного средства на срок ввоза;</w:t>
      </w:r>
    </w:p>
    <w:bookmarkEnd w:id="29"/>
    <w:bookmarkStart w:name="z37" w:id="30"/>
    <w:p>
      <w:pPr>
        <w:spacing w:after="0"/>
        <w:ind w:left="0"/>
        <w:jc w:val="both"/>
      </w:pPr>
      <w:r>
        <w:rPr>
          <w:rFonts w:ascii="Times New Roman"/>
          <w:b w:val="false"/>
          <w:i w:val="false"/>
          <w:color w:val="000000"/>
          <w:sz w:val="28"/>
        </w:rPr>
        <w:t xml:space="preserve">
      тип транспортного средства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(далее - Закон об обязательном страховании);</w:t>
      </w:r>
    </w:p>
    <w:bookmarkEnd w:id="30"/>
    <w:bookmarkStart w:name="z38" w:id="31"/>
    <w:p>
      <w:pPr>
        <w:spacing w:after="0"/>
        <w:ind w:left="0"/>
        <w:jc w:val="both"/>
      </w:pPr>
      <w:r>
        <w:rPr>
          <w:rFonts w:ascii="Times New Roman"/>
          <w:b w:val="false"/>
          <w:i w:val="false"/>
          <w:color w:val="000000"/>
          <w:sz w:val="28"/>
        </w:rPr>
        <w:t>
      год выпуска;</w:t>
      </w:r>
    </w:p>
    <w:bookmarkEnd w:id="31"/>
    <w:bookmarkStart w:name="z39" w:id="32"/>
    <w:p>
      <w:pPr>
        <w:spacing w:after="0"/>
        <w:ind w:left="0"/>
        <w:jc w:val="both"/>
      </w:pPr>
      <w:r>
        <w:rPr>
          <w:rFonts w:ascii="Times New Roman"/>
          <w:b w:val="false"/>
          <w:i w:val="false"/>
          <w:color w:val="000000"/>
          <w:sz w:val="28"/>
        </w:rPr>
        <w:t>
      номер кузова;</w:t>
      </w:r>
    </w:p>
    <w:bookmarkEnd w:id="32"/>
    <w:bookmarkStart w:name="z40" w:id="33"/>
    <w:p>
      <w:pPr>
        <w:spacing w:after="0"/>
        <w:ind w:left="0"/>
        <w:jc w:val="both"/>
      </w:pPr>
      <w:r>
        <w:rPr>
          <w:rFonts w:ascii="Times New Roman"/>
          <w:b w:val="false"/>
          <w:i w:val="false"/>
          <w:color w:val="000000"/>
          <w:sz w:val="28"/>
        </w:rPr>
        <w:t>
      6) сведения о застрахованном (застрахованных):</w:t>
      </w:r>
    </w:p>
    <w:bookmarkEnd w:id="33"/>
    <w:bookmarkStart w:name="z41" w:id="34"/>
    <w:p>
      <w:pPr>
        <w:spacing w:after="0"/>
        <w:ind w:left="0"/>
        <w:jc w:val="both"/>
      </w:pPr>
      <w:r>
        <w:rPr>
          <w:rFonts w:ascii="Times New Roman"/>
          <w:b w:val="false"/>
          <w:i w:val="false"/>
          <w:color w:val="000000"/>
          <w:sz w:val="28"/>
        </w:rPr>
        <w:t>
      фамилия, имя, отчество (при его наличии), дата рождения, место жительства;</w:t>
      </w:r>
    </w:p>
    <w:bookmarkEnd w:id="34"/>
    <w:bookmarkStart w:name="z42" w:id="35"/>
    <w:p>
      <w:pPr>
        <w:spacing w:after="0"/>
        <w:ind w:left="0"/>
        <w:jc w:val="both"/>
      </w:pPr>
      <w:r>
        <w:rPr>
          <w:rFonts w:ascii="Times New Roman"/>
          <w:b w:val="false"/>
          <w:i w:val="false"/>
          <w:color w:val="000000"/>
          <w:sz w:val="28"/>
        </w:rPr>
        <w:t>
      серия, номер, дата выдачи водительского удостоверения, стаж вождения;</w:t>
      </w:r>
    </w:p>
    <w:bookmarkEnd w:id="35"/>
    <w:bookmarkStart w:name="z43" w:id="36"/>
    <w:p>
      <w:pPr>
        <w:spacing w:after="0"/>
        <w:ind w:left="0"/>
        <w:jc w:val="both"/>
      </w:pPr>
      <w:r>
        <w:rPr>
          <w:rFonts w:ascii="Times New Roman"/>
          <w:b w:val="false"/>
          <w:i w:val="false"/>
          <w:color w:val="000000"/>
          <w:sz w:val="28"/>
        </w:rPr>
        <w:t>
      7) сведения о страховом агенте:</w:t>
      </w:r>
    </w:p>
    <w:bookmarkEnd w:id="36"/>
    <w:bookmarkStart w:name="z44" w:id="37"/>
    <w:p>
      <w:pPr>
        <w:spacing w:after="0"/>
        <w:ind w:left="0"/>
        <w:jc w:val="both"/>
      </w:pPr>
      <w:r>
        <w:rPr>
          <w:rFonts w:ascii="Times New Roman"/>
          <w:b w:val="false"/>
          <w:i w:val="false"/>
          <w:color w:val="000000"/>
          <w:sz w:val="28"/>
        </w:rPr>
        <w:t>
      фамилия, имя, отчество (при его наличии), контактный номер телефона и индивидуальный идентификационный номер страхового агента (если им является физическое лицо) или его наименование, место нахождения, контактный номер телефона и бизнес-идентификационный номер (если им является юридическое лицо);</w:t>
      </w:r>
    </w:p>
    <w:bookmarkEnd w:id="37"/>
    <w:bookmarkStart w:name="z45" w:id="38"/>
    <w:p>
      <w:pPr>
        <w:spacing w:after="0"/>
        <w:ind w:left="0"/>
        <w:jc w:val="both"/>
      </w:pPr>
      <w:r>
        <w:rPr>
          <w:rFonts w:ascii="Times New Roman"/>
          <w:b w:val="false"/>
          <w:i w:val="false"/>
          <w:color w:val="000000"/>
          <w:sz w:val="28"/>
        </w:rPr>
        <w:t>
      указание о наличии или отсутствии комиссионного вознаграждения, причитающегося страховому агенту.".</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25 "Об утверждении Требований к осуществлению страховой организацией страховой деятельности, в том числе по взаимоотношениям с участниками страхового рынка, и полномочия страхового агента на осуществление посреднической деятельности на страховом рынке" (зарегистрировано в Реестре государственной регистрации нормативных правовых актов под № 6164) следующие изменения и дополнения:</w:t>
      </w:r>
    </w:p>
    <w:bookmarkEnd w:id="39"/>
    <w:bookmarkStart w:name="z58" w:id="40"/>
    <w:p>
      <w:pPr>
        <w:spacing w:after="0"/>
        <w:ind w:left="0"/>
        <w:jc w:val="both"/>
      </w:pPr>
      <w:r>
        <w:rPr>
          <w:rFonts w:ascii="Times New Roman"/>
          <w:b w:val="false"/>
          <w:i w:val="false"/>
          <w:color w:val="000000"/>
          <w:sz w:val="28"/>
        </w:rPr>
        <w:t>
      заголовок изложить в следующей редакции:</w:t>
      </w:r>
    </w:p>
    <w:bookmarkEnd w:id="40"/>
    <w:bookmarkStart w:name="z59" w:id="41"/>
    <w:p>
      <w:pPr>
        <w:spacing w:after="0"/>
        <w:ind w:left="0"/>
        <w:jc w:val="both"/>
      </w:pPr>
      <w:r>
        <w:rPr>
          <w:rFonts w:ascii="Times New Roman"/>
          <w:b w:val="false"/>
          <w:i w:val="false"/>
          <w:color w:val="000000"/>
          <w:sz w:val="28"/>
        </w:rPr>
        <w:t>
      "Об утверждении Требований к осуществлению страховой организацией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минимальной программы обучения страховых агентов и требований к порядку проведения обучения";</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1" w:id="4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осуществлению страховой организацией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минимальную программу обучения страховых агентов и требования к порядку проведения обучения (далее - Требования).";</w:t>
      </w:r>
    </w:p>
    <w:bookmarkEnd w:id="42"/>
    <w:bookmarkStart w:name="z62"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осуществлению страховой организацией страховой деятельности, в том числе по взаимоотношениям с участниками страхового рынка, и полномочиях страхового агента на осуществление посреднической деятельности на страховом рынке, утвержденных указанным постановлением:</w:t>
      </w:r>
    </w:p>
    <w:bookmarkEnd w:id="43"/>
    <w:bookmarkStart w:name="z63" w:id="44"/>
    <w:p>
      <w:pPr>
        <w:spacing w:after="0"/>
        <w:ind w:left="0"/>
        <w:jc w:val="both"/>
      </w:pPr>
      <w:r>
        <w:rPr>
          <w:rFonts w:ascii="Times New Roman"/>
          <w:b w:val="false"/>
          <w:i w:val="false"/>
          <w:color w:val="000000"/>
          <w:sz w:val="28"/>
        </w:rPr>
        <w:t>
      заголовок изложить в следующей редакции:</w:t>
      </w:r>
    </w:p>
    <w:bookmarkEnd w:id="44"/>
    <w:bookmarkStart w:name="z64" w:id="45"/>
    <w:p>
      <w:pPr>
        <w:spacing w:after="0"/>
        <w:ind w:left="0"/>
        <w:jc w:val="both"/>
      </w:pPr>
      <w:r>
        <w:rPr>
          <w:rFonts w:ascii="Times New Roman"/>
          <w:b w:val="false"/>
          <w:i w:val="false"/>
          <w:color w:val="000000"/>
          <w:sz w:val="28"/>
        </w:rPr>
        <w:t>
      "Требования к осуществлению страховой организацией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минимальная программа обучения страховых агентов и требования к порядку проведения обучения";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6" w:id="46"/>
    <w:p>
      <w:pPr>
        <w:spacing w:after="0"/>
        <w:ind w:left="0"/>
        <w:jc w:val="both"/>
      </w:pPr>
      <w:r>
        <w:rPr>
          <w:rFonts w:ascii="Times New Roman"/>
          <w:b w:val="false"/>
          <w:i w:val="false"/>
          <w:color w:val="000000"/>
          <w:sz w:val="28"/>
        </w:rPr>
        <w:t xml:space="preserve">
      "1. Настоящие Требования к осуществлению страховой организацией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минимальная программа обучения страховых агентов и требования к порядку проведения обучения (далее - Требования) разработаны в соответствии со </w:t>
      </w:r>
      <w:r>
        <w:rPr>
          <w:rFonts w:ascii="Times New Roman"/>
          <w:b w:val="false"/>
          <w:i w:val="false"/>
          <w:color w:val="000000"/>
          <w:sz w:val="28"/>
        </w:rPr>
        <w:t>статьями 11-1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Закона Республики Казахстан от 18 декабря 2000 года "О страховой деятельности" (далее - Закон) в целях урегулирования процессов, возникающих при заключении и исполнении договоров страхования, в том числе при осуществлении страховым агентом посреднической деятельности по заключению договоров страхования от имени и по поручению страховой организации.</w:t>
      </w:r>
    </w:p>
    <w:bookmarkEnd w:id="46"/>
    <w:bookmarkStart w:name="z67" w:id="47"/>
    <w:p>
      <w:pPr>
        <w:spacing w:after="0"/>
        <w:ind w:left="0"/>
        <w:jc w:val="both"/>
      </w:pPr>
      <w:r>
        <w:rPr>
          <w:rFonts w:ascii="Times New Roman"/>
          <w:b w:val="false"/>
          <w:i w:val="false"/>
          <w:color w:val="000000"/>
          <w:sz w:val="28"/>
        </w:rPr>
        <w:t xml:space="preserve">
      Сбор, обработка и защита персональных данных согласно Требованиям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47"/>
    <w:bookmarkStart w:name="z68" w:id="4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w:t>
      </w:r>
    </w:p>
    <w:bookmarkEnd w:id="48"/>
    <w:bookmarkStart w:name="z69" w:id="49"/>
    <w:p>
      <w:pPr>
        <w:spacing w:after="0"/>
        <w:ind w:left="0"/>
        <w:jc w:val="both"/>
      </w:pPr>
      <w:r>
        <w:rPr>
          <w:rFonts w:ascii="Times New Roman"/>
          <w:b w:val="false"/>
          <w:i w:val="false"/>
          <w:color w:val="000000"/>
          <w:sz w:val="28"/>
        </w:rPr>
        <w:t>
      абзац первый изложить в следующей редакции:</w:t>
      </w:r>
    </w:p>
    <w:bookmarkEnd w:id="49"/>
    <w:bookmarkStart w:name="z70" w:id="50"/>
    <w:p>
      <w:pPr>
        <w:spacing w:after="0"/>
        <w:ind w:left="0"/>
        <w:jc w:val="both"/>
      </w:pPr>
      <w:r>
        <w:rPr>
          <w:rFonts w:ascii="Times New Roman"/>
          <w:b w:val="false"/>
          <w:i w:val="false"/>
          <w:color w:val="000000"/>
          <w:sz w:val="28"/>
        </w:rPr>
        <w:t>
      "3. Организация процесса заключения страховой организацией или страховым агентом договора страхования со страхователем включает следующие этапы:";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72" w:id="51"/>
    <w:p>
      <w:pPr>
        <w:spacing w:after="0"/>
        <w:ind w:left="0"/>
        <w:jc w:val="both"/>
      </w:pPr>
      <w:r>
        <w:rPr>
          <w:rFonts w:ascii="Times New Roman"/>
          <w:b w:val="false"/>
          <w:i w:val="false"/>
          <w:color w:val="000000"/>
          <w:sz w:val="28"/>
        </w:rPr>
        <w:t>
      "2) если договор страхования заключен в форме договора присоединения - предоставление копии правил страхования на бумажном носителе либо направление страхователю электронной (сканированной) копии правил страхования или ссылки на публикации правил страхования на интернет-ресурсе страховой организации или интернет-ресурсе партнера страховой организации (по выбору страхователя);";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74" w:id="52"/>
    <w:p>
      <w:pPr>
        <w:spacing w:after="0"/>
        <w:ind w:left="0"/>
        <w:jc w:val="both"/>
      </w:pPr>
      <w:r>
        <w:rPr>
          <w:rFonts w:ascii="Times New Roman"/>
          <w:b w:val="false"/>
          <w:i w:val="false"/>
          <w:color w:val="000000"/>
          <w:sz w:val="28"/>
        </w:rPr>
        <w:t xml:space="preserve">
      "4) заполнение заявления, на основании которого заключается договор страхования (при наличии требований в правилах страхования или в законах Республики Казахстан </w:t>
      </w:r>
      <w:r>
        <w:rPr>
          <w:rFonts w:ascii="Times New Roman"/>
          <w:b w:val="false"/>
          <w:i w:val="false"/>
          <w:color w:val="000000"/>
          <w:sz w:val="28"/>
        </w:rPr>
        <w:t>"Об обязательном страховании гражданско-правовой ответственности владельцев транспортных средств"</w:t>
      </w:r>
      <w:r>
        <w:rPr>
          <w:rFonts w:ascii="Times New Roman"/>
          <w:b w:val="false"/>
          <w:i w:val="false"/>
          <w:color w:val="000000"/>
          <w:sz w:val="28"/>
        </w:rPr>
        <w:t xml:space="preserve"> от 1 июля 2003 года, </w:t>
      </w:r>
      <w:r>
        <w:rPr>
          <w:rFonts w:ascii="Times New Roman"/>
          <w:b w:val="false"/>
          <w:i w:val="false"/>
          <w:color w:val="000000"/>
          <w:sz w:val="28"/>
        </w:rPr>
        <w:t>"Об обязательном страховании гражданско-правовой ответственности перевозчика перед пассажирами"</w:t>
      </w:r>
      <w:r>
        <w:rPr>
          <w:rFonts w:ascii="Times New Roman"/>
          <w:b w:val="false"/>
          <w:i w:val="false"/>
          <w:color w:val="000000"/>
          <w:sz w:val="28"/>
        </w:rPr>
        <w:t xml:space="preserve"> от 1 июля 2003 года, "Об обязательном страховании гражданско-правовой ответственности частных нотариусов" от 11 июня 2003 года, </w:t>
      </w:r>
      <w:r>
        <w:rPr>
          <w:rFonts w:ascii="Times New Roman"/>
          <w:b w:val="false"/>
          <w:i w:val="false"/>
          <w:color w:val="000000"/>
          <w:sz w:val="28"/>
        </w:rPr>
        <w:t>"Об обязательном страховании гражданско-правовой ответственности аудиторских организаций"</w:t>
      </w:r>
      <w:r>
        <w:rPr>
          <w:rFonts w:ascii="Times New Roman"/>
          <w:b w:val="false"/>
          <w:i w:val="false"/>
          <w:color w:val="000000"/>
          <w:sz w:val="28"/>
        </w:rPr>
        <w:t xml:space="preserve"> от 13 июня 2003 года, </w:t>
      </w:r>
      <w:r>
        <w:rPr>
          <w:rFonts w:ascii="Times New Roman"/>
          <w:b w:val="false"/>
          <w:i w:val="false"/>
          <w:color w:val="000000"/>
          <w:sz w:val="28"/>
        </w:rPr>
        <w:t>"Об обязательном страховании туриста"</w:t>
      </w:r>
      <w:r>
        <w:rPr>
          <w:rFonts w:ascii="Times New Roman"/>
          <w:b w:val="false"/>
          <w:i w:val="false"/>
          <w:color w:val="000000"/>
          <w:sz w:val="28"/>
        </w:rPr>
        <w:t xml:space="preserve"> от 31 декабря 2003 года,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xml:space="preserve"> от 07 февраля 2005 года, </w:t>
      </w:r>
      <w:r>
        <w:rPr>
          <w:rFonts w:ascii="Times New Roman"/>
          <w:b w:val="false"/>
          <w:i w:val="false"/>
          <w:color w:val="000000"/>
          <w:sz w:val="28"/>
        </w:rPr>
        <w:t>"Об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w:t>
      </w:r>
      <w:r>
        <w:rPr>
          <w:rFonts w:ascii="Times New Roman"/>
          <w:b w:val="false"/>
          <w:i w:val="false"/>
          <w:color w:val="000000"/>
          <w:sz w:val="28"/>
        </w:rPr>
        <w:t xml:space="preserve"> от 07 июля 2004 года, "Об обязательном экологическом страховании" от 13 декабря 2005 года (далее - отдельные законодательные акты Республики Казахстан, регулирующие обязательные виды страхования)), в том числе содержащего отметку об ознакомлении страхователя с условиями страхования;</w:t>
      </w:r>
    </w:p>
    <w:bookmarkEnd w:id="52"/>
    <w:bookmarkStart w:name="z75" w:id="53"/>
    <w:p>
      <w:pPr>
        <w:spacing w:after="0"/>
        <w:ind w:left="0"/>
        <w:jc w:val="both"/>
      </w:pPr>
      <w:r>
        <w:rPr>
          <w:rFonts w:ascii="Times New Roman"/>
          <w:b w:val="false"/>
          <w:i w:val="false"/>
          <w:color w:val="000000"/>
          <w:sz w:val="28"/>
        </w:rPr>
        <w:t>
      5) осмотр и (или) оценка объекта страхования (медицинское освидетельствование по договорам личного страхования), в том числе с привлечением специалистов для ее проведения (при необходимости). При проведении осмотра объекта страхования составляется соответствующий акт по форме, предусмотренной внутренними документами страховщика;";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77" w:id="54"/>
    <w:p>
      <w:pPr>
        <w:spacing w:after="0"/>
        <w:ind w:left="0"/>
        <w:jc w:val="both"/>
      </w:pPr>
      <w:r>
        <w:rPr>
          <w:rFonts w:ascii="Times New Roman"/>
          <w:b w:val="false"/>
          <w:i w:val="false"/>
          <w:color w:val="000000"/>
          <w:sz w:val="28"/>
        </w:rPr>
        <w:t>
      "7) принятие решения о возможности заключения договора страхования, за исключением договоров обязательного страхования, виды, условия и порядок которых устанавливаются отдельными законодательными актами Республики Казахстан, регулирующими обязательные виды страхования, путем осуществления проверки сообщаемых страхователем сведений и документов, касающихся объекта страхования, для оценки степени риска в срок, установленный внутренними правилами страховой организации;";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79" w:id="55"/>
    <w:p>
      <w:pPr>
        <w:spacing w:after="0"/>
        <w:ind w:left="0"/>
        <w:jc w:val="both"/>
      </w:pPr>
      <w:r>
        <w:rPr>
          <w:rFonts w:ascii="Times New Roman"/>
          <w:b w:val="false"/>
          <w:i w:val="false"/>
          <w:color w:val="000000"/>
          <w:sz w:val="28"/>
        </w:rPr>
        <w:t>
      "10) страховая премия (страховой взнос), которая подлежит уплате страхователем:</w:t>
      </w:r>
    </w:p>
    <w:bookmarkEnd w:id="55"/>
    <w:bookmarkStart w:name="z80" w:id="56"/>
    <w:p>
      <w:pPr>
        <w:spacing w:after="0"/>
        <w:ind w:left="0"/>
        <w:jc w:val="both"/>
      </w:pPr>
      <w:r>
        <w:rPr>
          <w:rFonts w:ascii="Times New Roman"/>
          <w:b w:val="false"/>
          <w:i w:val="false"/>
          <w:color w:val="000000"/>
          <w:sz w:val="28"/>
        </w:rPr>
        <w:t>
      в кассу страховщика с получением фискального чека;</w:t>
      </w:r>
    </w:p>
    <w:bookmarkEnd w:id="56"/>
    <w:bookmarkStart w:name="z81" w:id="57"/>
    <w:p>
      <w:pPr>
        <w:spacing w:after="0"/>
        <w:ind w:left="0"/>
        <w:jc w:val="both"/>
      </w:pPr>
      <w:r>
        <w:rPr>
          <w:rFonts w:ascii="Times New Roman"/>
          <w:b w:val="false"/>
          <w:i w:val="false"/>
          <w:color w:val="000000"/>
          <w:sz w:val="28"/>
        </w:rPr>
        <w:t>
      страховому агенту - физическому лицу, с получением подтверждающего документа об оплате страховой премии;</w:t>
      </w:r>
    </w:p>
    <w:bookmarkEnd w:id="57"/>
    <w:bookmarkStart w:name="z82" w:id="58"/>
    <w:p>
      <w:pPr>
        <w:spacing w:after="0"/>
        <w:ind w:left="0"/>
        <w:jc w:val="both"/>
      </w:pPr>
      <w:r>
        <w:rPr>
          <w:rFonts w:ascii="Times New Roman"/>
          <w:b w:val="false"/>
          <w:i w:val="false"/>
          <w:color w:val="000000"/>
          <w:sz w:val="28"/>
        </w:rPr>
        <w:t>
      страховому агенту - юридическому лицу, с получением фискального чека;</w:t>
      </w:r>
    </w:p>
    <w:bookmarkEnd w:id="58"/>
    <w:bookmarkStart w:name="z83" w:id="59"/>
    <w:p>
      <w:pPr>
        <w:spacing w:after="0"/>
        <w:ind w:left="0"/>
        <w:jc w:val="both"/>
      </w:pPr>
      <w:r>
        <w:rPr>
          <w:rFonts w:ascii="Times New Roman"/>
          <w:b w:val="false"/>
          <w:i w:val="false"/>
          <w:color w:val="000000"/>
          <w:sz w:val="28"/>
        </w:rPr>
        <w:t>
      безналичным путем;</w:t>
      </w:r>
    </w:p>
    <w:bookmarkEnd w:id="59"/>
    <w:bookmarkStart w:name="z84" w:id="60"/>
    <w:p>
      <w:pPr>
        <w:spacing w:after="0"/>
        <w:ind w:left="0"/>
        <w:jc w:val="both"/>
      </w:pPr>
      <w:r>
        <w:rPr>
          <w:rFonts w:ascii="Times New Roman"/>
          <w:b w:val="false"/>
          <w:i w:val="false"/>
          <w:color w:val="000000"/>
          <w:sz w:val="28"/>
        </w:rPr>
        <w:t>
      11) оформление страхового полиса (заключение договора присоединения) либо составление отдельного договора страхования с учетом требований законодательства Республики Казахстан о страховании и страховой деятельности с указанием информации о страховом агенте;";</w:t>
      </w:r>
    </w:p>
    <w:bookmarkEnd w:id="60"/>
    <w:bookmarkStart w:name="z85" w:id="6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61"/>
    <w:bookmarkStart w:name="z86" w:id="62"/>
    <w:p>
      <w:pPr>
        <w:spacing w:after="0"/>
        <w:ind w:left="0"/>
        <w:jc w:val="both"/>
      </w:pPr>
      <w:r>
        <w:rPr>
          <w:rFonts w:ascii="Times New Roman"/>
          <w:b w:val="false"/>
          <w:i w:val="false"/>
          <w:color w:val="000000"/>
          <w:sz w:val="28"/>
        </w:rPr>
        <w:t>
      "Договор страхования, заключенный путем присоединения страхователя к типовым условиям (правилам страхования), разработанным страховщиком в одностороннем порядке (договор присоединения), и оформления страховщиком страхователю страхового полиса, прекращает свое действие досрочно при изменении условий и сведений, указанных в нем.";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8" w:id="63"/>
    <w:p>
      <w:pPr>
        <w:spacing w:after="0"/>
        <w:ind w:left="0"/>
        <w:jc w:val="both"/>
      </w:pPr>
      <w:r>
        <w:rPr>
          <w:rFonts w:ascii="Times New Roman"/>
          <w:b w:val="false"/>
          <w:i w:val="false"/>
          <w:color w:val="000000"/>
          <w:sz w:val="28"/>
        </w:rPr>
        <w:t xml:space="preserve">
      "5. В отношении каждого заключенного договора страхования страховой организацией формируется страховое дело, требования к содержанию, которого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зарегистрированным в Реестре государственной регистрации нормативных правовых актов под № 17462.";</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90" w:id="64"/>
    <w:p>
      <w:pPr>
        <w:spacing w:after="0"/>
        <w:ind w:left="0"/>
        <w:jc w:val="both"/>
      </w:pPr>
      <w:r>
        <w:rPr>
          <w:rFonts w:ascii="Times New Roman"/>
          <w:b w:val="false"/>
          <w:i w:val="false"/>
          <w:color w:val="000000"/>
          <w:sz w:val="28"/>
        </w:rPr>
        <w:t>
      "6. Организация процесса исполнения страховой организацией договора страхования включает следующие этапы:</w:t>
      </w:r>
    </w:p>
    <w:bookmarkEnd w:id="64"/>
    <w:bookmarkStart w:name="z91" w:id="65"/>
    <w:p>
      <w:pPr>
        <w:spacing w:after="0"/>
        <w:ind w:left="0"/>
        <w:jc w:val="both"/>
      </w:pPr>
      <w:r>
        <w:rPr>
          <w:rFonts w:ascii="Times New Roman"/>
          <w:b w:val="false"/>
          <w:i w:val="false"/>
          <w:color w:val="000000"/>
          <w:sz w:val="28"/>
        </w:rPr>
        <w:t>
      1) фиксирование сведения о страховом событии и (или) страховом случае ответственным работником страховой организации в журнале учета убытков, при уведомлении страхователем страховщика о страховом событии и (или) страховом случае, если данная обязанность предусмотрена договором страхования (правилами страхования);</w:t>
      </w:r>
    </w:p>
    <w:bookmarkEnd w:id="65"/>
    <w:bookmarkStart w:name="z92" w:id="66"/>
    <w:p>
      <w:pPr>
        <w:spacing w:after="0"/>
        <w:ind w:left="0"/>
        <w:jc w:val="both"/>
      </w:pPr>
      <w:r>
        <w:rPr>
          <w:rFonts w:ascii="Times New Roman"/>
          <w:b w:val="false"/>
          <w:i w:val="false"/>
          <w:color w:val="000000"/>
          <w:sz w:val="28"/>
        </w:rPr>
        <w:t>
      2) принятие заявления об осуществлении страховой выплаты в письменной или электронной форме с приложением документов, предусмотренных отдельными законодательными актами Республики Казахстан, регулирующими обязательные виды страхования, либо договором страхования (правилами страхования), от заявителя (страхователя, застрахованного, выгодоприобретателя либо их представителей).</w:t>
      </w:r>
    </w:p>
    <w:bookmarkEnd w:id="66"/>
    <w:bookmarkStart w:name="z93" w:id="67"/>
    <w:p>
      <w:pPr>
        <w:spacing w:after="0"/>
        <w:ind w:left="0"/>
        <w:jc w:val="both"/>
      </w:pPr>
      <w:r>
        <w:rPr>
          <w:rFonts w:ascii="Times New Roman"/>
          <w:b w:val="false"/>
          <w:i w:val="false"/>
          <w:color w:val="000000"/>
          <w:sz w:val="28"/>
        </w:rPr>
        <w:t>
      Заявление об осуществлении страховой выплаты содержит следующие сведения о выгодоприобретателе:</w:t>
      </w:r>
    </w:p>
    <w:bookmarkEnd w:id="67"/>
    <w:bookmarkStart w:name="z94" w:id="68"/>
    <w:p>
      <w:pPr>
        <w:spacing w:after="0"/>
        <w:ind w:left="0"/>
        <w:jc w:val="both"/>
      </w:pPr>
      <w:r>
        <w:rPr>
          <w:rFonts w:ascii="Times New Roman"/>
          <w:b w:val="false"/>
          <w:i w:val="false"/>
          <w:color w:val="000000"/>
          <w:sz w:val="28"/>
        </w:rPr>
        <w:t>
      фамилия, имя, отчество (при его наличии);</w:t>
      </w:r>
    </w:p>
    <w:bookmarkEnd w:id="68"/>
    <w:bookmarkStart w:name="z95" w:id="69"/>
    <w:p>
      <w:pPr>
        <w:spacing w:after="0"/>
        <w:ind w:left="0"/>
        <w:jc w:val="both"/>
      </w:pPr>
      <w:r>
        <w:rPr>
          <w:rFonts w:ascii="Times New Roman"/>
          <w:b w:val="false"/>
          <w:i w:val="false"/>
          <w:color w:val="000000"/>
          <w:sz w:val="28"/>
        </w:rPr>
        <w:t>
      место жительства;</w:t>
      </w:r>
    </w:p>
    <w:bookmarkEnd w:id="69"/>
    <w:bookmarkStart w:name="z96" w:id="70"/>
    <w:p>
      <w:pPr>
        <w:spacing w:after="0"/>
        <w:ind w:left="0"/>
        <w:jc w:val="both"/>
      </w:pPr>
      <w:r>
        <w:rPr>
          <w:rFonts w:ascii="Times New Roman"/>
          <w:b w:val="false"/>
          <w:i w:val="false"/>
          <w:color w:val="000000"/>
          <w:sz w:val="28"/>
        </w:rPr>
        <w:t>
      контактные телефоны;</w:t>
      </w:r>
    </w:p>
    <w:bookmarkEnd w:id="70"/>
    <w:bookmarkStart w:name="z97" w:id="71"/>
    <w:p>
      <w:pPr>
        <w:spacing w:after="0"/>
        <w:ind w:left="0"/>
        <w:jc w:val="both"/>
      </w:pPr>
      <w:r>
        <w:rPr>
          <w:rFonts w:ascii="Times New Roman"/>
          <w:b w:val="false"/>
          <w:i w:val="false"/>
          <w:color w:val="000000"/>
          <w:sz w:val="28"/>
        </w:rPr>
        <w:t>
      порядок получения страховой выплаты – наличными деньгами либо путем перечисления на банковский счет;</w:t>
      </w:r>
    </w:p>
    <w:bookmarkEnd w:id="71"/>
    <w:bookmarkStart w:name="z98" w:id="72"/>
    <w:p>
      <w:pPr>
        <w:spacing w:after="0"/>
        <w:ind w:left="0"/>
        <w:jc w:val="both"/>
      </w:pPr>
      <w:r>
        <w:rPr>
          <w:rFonts w:ascii="Times New Roman"/>
          <w:b w:val="false"/>
          <w:i w:val="false"/>
          <w:color w:val="000000"/>
          <w:sz w:val="28"/>
        </w:rPr>
        <w:t>
      банковские реквизиты (при необходимости);</w:t>
      </w:r>
    </w:p>
    <w:bookmarkEnd w:id="72"/>
    <w:bookmarkStart w:name="z99" w:id="73"/>
    <w:p>
      <w:pPr>
        <w:spacing w:after="0"/>
        <w:ind w:left="0"/>
        <w:jc w:val="both"/>
      </w:pPr>
      <w:r>
        <w:rPr>
          <w:rFonts w:ascii="Times New Roman"/>
          <w:b w:val="false"/>
          <w:i w:val="false"/>
          <w:color w:val="000000"/>
          <w:sz w:val="28"/>
        </w:rPr>
        <w:t>
      сведения, предусмотренные отдельными законодательными актами Республики Казахстан, регулирующими обязательные виды страхования, либо внутренними правилами страховой организации;</w:t>
      </w:r>
    </w:p>
    <w:bookmarkEnd w:id="73"/>
    <w:bookmarkStart w:name="z100" w:id="74"/>
    <w:p>
      <w:pPr>
        <w:spacing w:after="0"/>
        <w:ind w:left="0"/>
        <w:jc w:val="both"/>
      </w:pPr>
      <w:r>
        <w:rPr>
          <w:rFonts w:ascii="Times New Roman"/>
          <w:b w:val="false"/>
          <w:i w:val="false"/>
          <w:color w:val="000000"/>
          <w:sz w:val="28"/>
        </w:rPr>
        <w:t>
      3) проверка документов, представленных заявителем (страхователем, застрахованным, выгодоприобретателем либо их представителями) на получение страховой выплаты, на соответствие требованиям договора страхования (правил страхования) либо отдельных законодательных актов Республики Казахстан, регулирующих обязательные виды страхования, в том числе на наличие полного пакета документов;</w:t>
      </w:r>
    </w:p>
    <w:bookmarkEnd w:id="74"/>
    <w:bookmarkStart w:name="z101" w:id="75"/>
    <w:p>
      <w:pPr>
        <w:spacing w:after="0"/>
        <w:ind w:left="0"/>
        <w:jc w:val="both"/>
      </w:pPr>
      <w:r>
        <w:rPr>
          <w:rFonts w:ascii="Times New Roman"/>
          <w:b w:val="false"/>
          <w:i w:val="false"/>
          <w:color w:val="000000"/>
          <w:sz w:val="28"/>
        </w:rPr>
        <w:t>
      4) проверка наличия дебиторской задолженности страхователя по уплате страховой премии (страховых взносов);</w:t>
      </w:r>
    </w:p>
    <w:bookmarkEnd w:id="75"/>
    <w:bookmarkStart w:name="z102" w:id="76"/>
    <w:p>
      <w:pPr>
        <w:spacing w:after="0"/>
        <w:ind w:left="0"/>
        <w:jc w:val="both"/>
      </w:pPr>
      <w:r>
        <w:rPr>
          <w:rFonts w:ascii="Times New Roman"/>
          <w:b w:val="false"/>
          <w:i w:val="false"/>
          <w:color w:val="000000"/>
          <w:sz w:val="28"/>
        </w:rPr>
        <w:t>
      5) осмотр поврежденного имущества в случае, если данное право предусмотрено договором страхования (правилами страхования) или отдельными законодательными актами Республики Казахстан, регулирующими обязательные виды страхования;</w:t>
      </w:r>
    </w:p>
    <w:bookmarkEnd w:id="76"/>
    <w:bookmarkStart w:name="z103" w:id="77"/>
    <w:p>
      <w:pPr>
        <w:spacing w:after="0"/>
        <w:ind w:left="0"/>
        <w:jc w:val="both"/>
      </w:pPr>
      <w:r>
        <w:rPr>
          <w:rFonts w:ascii="Times New Roman"/>
          <w:b w:val="false"/>
          <w:i w:val="false"/>
          <w:color w:val="000000"/>
          <w:sz w:val="28"/>
        </w:rPr>
        <w:t>
      6) выяснение причин и обстоятельств наступления страхового события, а также подтверждение причинной связи между страховым событием и страховым случаем на основании документов, представленных заявителем, а также получение от заявителя достоверных сведений, имеющих значение для определения страхового случая;</w:t>
      </w:r>
    </w:p>
    <w:bookmarkEnd w:id="77"/>
    <w:bookmarkStart w:name="z104" w:id="78"/>
    <w:p>
      <w:pPr>
        <w:spacing w:after="0"/>
        <w:ind w:left="0"/>
        <w:jc w:val="both"/>
      </w:pPr>
      <w:r>
        <w:rPr>
          <w:rFonts w:ascii="Times New Roman"/>
          <w:b w:val="false"/>
          <w:i w:val="false"/>
          <w:color w:val="000000"/>
          <w:sz w:val="28"/>
        </w:rPr>
        <w:t>
      7) организация либо определение размера причиненного вреда в порядке и сроки, установленные договором страхования (правилами страхования) или отдельными законодательными актами Республики Казахстан, регулирующими обязательные виды страхования;</w:t>
      </w:r>
    </w:p>
    <w:bookmarkEnd w:id="78"/>
    <w:bookmarkStart w:name="z105" w:id="79"/>
    <w:p>
      <w:pPr>
        <w:spacing w:after="0"/>
        <w:ind w:left="0"/>
        <w:jc w:val="both"/>
      </w:pPr>
      <w:r>
        <w:rPr>
          <w:rFonts w:ascii="Times New Roman"/>
          <w:b w:val="false"/>
          <w:i w:val="false"/>
          <w:color w:val="000000"/>
          <w:sz w:val="28"/>
        </w:rPr>
        <w:t>
      8) принятие решения об осуществлении страховой выплаты либо отказе в ее осуществлении полностью или частично по основаниям, предусмотренным договором страхования (правилами страхования) либо гражданским законодательством Республики Казахстан;</w:t>
      </w:r>
    </w:p>
    <w:bookmarkEnd w:id="79"/>
    <w:bookmarkStart w:name="z106" w:id="80"/>
    <w:p>
      <w:pPr>
        <w:spacing w:after="0"/>
        <w:ind w:left="0"/>
        <w:jc w:val="both"/>
      </w:pPr>
      <w:r>
        <w:rPr>
          <w:rFonts w:ascii="Times New Roman"/>
          <w:b w:val="false"/>
          <w:i w:val="false"/>
          <w:color w:val="000000"/>
          <w:sz w:val="28"/>
        </w:rPr>
        <w:t>
      9) направление в письменной или электронной форме заявителю в сроки, установленные договором страхования (правилами страхования) либо отдельными законодательными актами Республики Казахстан, регулирующими обязательные виды страхования, соответствующего решения о полном или частичном отказе в страховой выплате с мотивированным обоснованием причин отказа;</w:t>
      </w:r>
    </w:p>
    <w:bookmarkEnd w:id="80"/>
    <w:bookmarkStart w:name="z107" w:id="81"/>
    <w:p>
      <w:pPr>
        <w:spacing w:after="0"/>
        <w:ind w:left="0"/>
        <w:jc w:val="both"/>
      </w:pPr>
      <w:r>
        <w:rPr>
          <w:rFonts w:ascii="Times New Roman"/>
          <w:b w:val="false"/>
          <w:i w:val="false"/>
          <w:color w:val="000000"/>
          <w:sz w:val="28"/>
        </w:rPr>
        <w:t>
      10) осуществление страховой выплаты в размере, порядке и сроки, установленные договором страхования (правилами страхования) либо отдельными законодательными актами Республики Казахстан, регулирующими обязательные виды страхования, наличными деньгами либо путем перечисления на банковский счет согласно заявлению об осуществлении страховой выплаты;</w:t>
      </w:r>
    </w:p>
    <w:bookmarkEnd w:id="81"/>
    <w:bookmarkStart w:name="z108" w:id="82"/>
    <w:p>
      <w:pPr>
        <w:spacing w:after="0"/>
        <w:ind w:left="0"/>
        <w:jc w:val="both"/>
      </w:pPr>
      <w:r>
        <w:rPr>
          <w:rFonts w:ascii="Times New Roman"/>
          <w:b w:val="false"/>
          <w:i w:val="false"/>
          <w:color w:val="000000"/>
          <w:sz w:val="28"/>
        </w:rPr>
        <w:t>
      11) возмещение страхователю (застрахованному) или иному лицу расходов, понесенных им в целях предотвращения или уменьшения убытков при страховом случае, если такие расходы были необходимы или проводились для выполнения указаний страховой организации.</w:t>
      </w:r>
    </w:p>
    <w:bookmarkEnd w:id="82"/>
    <w:bookmarkStart w:name="z109" w:id="83"/>
    <w:p>
      <w:pPr>
        <w:spacing w:after="0"/>
        <w:ind w:left="0"/>
        <w:jc w:val="both"/>
      </w:pPr>
      <w:r>
        <w:rPr>
          <w:rFonts w:ascii="Times New Roman"/>
          <w:b w:val="false"/>
          <w:i w:val="false"/>
          <w:color w:val="000000"/>
          <w:sz w:val="28"/>
        </w:rPr>
        <w:t>
      7. Для заключения договора поручения физическое или юридическое лицо представляет заявление в произвольной форме в страховую организацию с приложением документов, предусмотренных внутренними документами страховой организации.";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111" w:id="84"/>
    <w:p>
      <w:pPr>
        <w:spacing w:after="0"/>
        <w:ind w:left="0"/>
        <w:jc w:val="both"/>
      </w:pPr>
      <w:r>
        <w:rPr>
          <w:rFonts w:ascii="Times New Roman"/>
          <w:b w:val="false"/>
          <w:i w:val="false"/>
          <w:color w:val="000000"/>
          <w:sz w:val="28"/>
        </w:rPr>
        <w:t>
      "8. После заключения договора поручения со страховым агентом страховая организация:</w:t>
      </w:r>
    </w:p>
    <w:bookmarkEnd w:id="84"/>
    <w:bookmarkStart w:name="z112" w:id="85"/>
    <w:p>
      <w:pPr>
        <w:spacing w:after="0"/>
        <w:ind w:left="0"/>
        <w:jc w:val="both"/>
      </w:pPr>
      <w:r>
        <w:rPr>
          <w:rFonts w:ascii="Times New Roman"/>
          <w:b w:val="false"/>
          <w:i w:val="false"/>
          <w:color w:val="000000"/>
          <w:sz w:val="28"/>
        </w:rPr>
        <w:t xml:space="preserve">
      1) включает информацию о страховом агенте в реестр страховых агентов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Требованиям, ведение которого осуществляется ответственным работником страховой организации в электронной форме;</w:t>
      </w:r>
    </w:p>
    <w:bookmarkEnd w:id="85"/>
    <w:bookmarkStart w:name="z113" w:id="86"/>
    <w:p>
      <w:pPr>
        <w:spacing w:after="0"/>
        <w:ind w:left="0"/>
        <w:jc w:val="both"/>
      </w:pPr>
      <w:r>
        <w:rPr>
          <w:rFonts w:ascii="Times New Roman"/>
          <w:b w:val="false"/>
          <w:i w:val="false"/>
          <w:color w:val="000000"/>
          <w:sz w:val="28"/>
        </w:rPr>
        <w:t>
      2) не позднее 1 (одного) рабочего дня, следующего за днем заключения договора поручения, направляет в электронной форме информацию о страховом агенте, включенном в реестр страховых агентов по форме согласно приложению 2 к Требованиям, в организацию по формированию и ведению базы данных с государственным участием;</w:t>
      </w:r>
    </w:p>
    <w:bookmarkEnd w:id="86"/>
    <w:bookmarkStart w:name="z114" w:id="87"/>
    <w:p>
      <w:pPr>
        <w:spacing w:after="0"/>
        <w:ind w:left="0"/>
        <w:jc w:val="both"/>
      </w:pPr>
      <w:r>
        <w:rPr>
          <w:rFonts w:ascii="Times New Roman"/>
          <w:b w:val="false"/>
          <w:i w:val="false"/>
          <w:color w:val="000000"/>
          <w:sz w:val="28"/>
        </w:rPr>
        <w:t>
      3) организует обучение страхового агента, в том числе по вопросам противодействия легализации (отмыванию) доходов, полученных преступным путем и финансированию терроризма.</w:t>
      </w:r>
    </w:p>
    <w:bookmarkEnd w:id="87"/>
    <w:bookmarkStart w:name="z115" w:id="88"/>
    <w:p>
      <w:pPr>
        <w:spacing w:after="0"/>
        <w:ind w:left="0"/>
        <w:jc w:val="both"/>
      </w:pPr>
      <w:r>
        <w:rPr>
          <w:rFonts w:ascii="Times New Roman"/>
          <w:b w:val="false"/>
          <w:i w:val="false"/>
          <w:color w:val="000000"/>
          <w:sz w:val="28"/>
        </w:rPr>
        <w:t>
      При расторжении договора поручения со страховым агентом страховая организация не позднее 1 (одного) рабочего дня, следующего за днем расторжения договора поручения, направляет соответствующую информацию в электронной форме в организацию по формированию и ведению базы данных с государственным участием.</w:t>
      </w:r>
    </w:p>
    <w:bookmarkEnd w:id="88"/>
    <w:bookmarkStart w:name="z116" w:id="89"/>
    <w:p>
      <w:pPr>
        <w:spacing w:after="0"/>
        <w:ind w:left="0"/>
        <w:jc w:val="both"/>
      </w:pPr>
      <w:r>
        <w:rPr>
          <w:rFonts w:ascii="Times New Roman"/>
          <w:b w:val="false"/>
          <w:i w:val="false"/>
          <w:color w:val="000000"/>
          <w:sz w:val="28"/>
        </w:rPr>
        <w:t>
      8-1. Реестр страховых агентов подлежит представлению в уполномоченный орган по регулированию, контролю и надзору финансового рынка и финансовых организаций (далее - уполномоченный орган) ежеквартально, не позднее пятого рабочего дня месяца, следующего за отчетным кварталом,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89"/>
    <w:bookmarkStart w:name="z117" w:id="90"/>
    <w:p>
      <w:pPr>
        <w:spacing w:after="0"/>
        <w:ind w:left="0"/>
        <w:jc w:val="both"/>
      </w:pPr>
      <w:r>
        <w:rPr>
          <w:rFonts w:ascii="Times New Roman"/>
          <w:b w:val="false"/>
          <w:i w:val="false"/>
          <w:color w:val="000000"/>
          <w:sz w:val="28"/>
        </w:rPr>
        <w:t>
      Реестр страховых агентов подписывается первым руководителем страховой организации (на период его отсутствия - лицом, его замещающим) и хранится на бумажном носителе у страховой организации. По требованию уполномоченного органа страховая организация не позднее 2 (двух) рабочих дней со дня получения запроса представляет отчетность на бумажном носителе.</w:t>
      </w:r>
    </w:p>
    <w:bookmarkEnd w:id="90"/>
    <w:bookmarkStart w:name="z118" w:id="91"/>
    <w:p>
      <w:pPr>
        <w:spacing w:after="0"/>
        <w:ind w:left="0"/>
        <w:jc w:val="both"/>
      </w:pPr>
      <w:r>
        <w:rPr>
          <w:rFonts w:ascii="Times New Roman"/>
          <w:b w:val="false"/>
          <w:i w:val="false"/>
          <w:color w:val="000000"/>
          <w:sz w:val="28"/>
        </w:rPr>
        <w:t>
      Страховой агент, являющийся юридическим лицом, ведет список работников, в должностные обязанности которых входит заключение договоров страхования, по форме согласно приложению 2-1 к Требованиям.";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20" w:id="92"/>
    <w:p>
      <w:pPr>
        <w:spacing w:after="0"/>
        <w:ind w:left="0"/>
        <w:jc w:val="both"/>
      </w:pPr>
      <w:r>
        <w:rPr>
          <w:rFonts w:ascii="Times New Roman"/>
          <w:b w:val="false"/>
          <w:i w:val="false"/>
          <w:color w:val="000000"/>
          <w:sz w:val="28"/>
        </w:rPr>
        <w:t xml:space="preserve">
      "12. Порядок документирования, управления документацией и хранения документов в страховых (перестраховочных) организациях, страховых брокерах и страховых агентах - юридических лицах, актуариях и страховых агентах - физических лицах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8 августа 2016 года № 171 "Об утверждении Правил хранения документов, подлежащих обязательному хранению профессиональными участниками страхового рынка, страховыми агентами, осуществляющими предпринимательскую деятельность, и Перечней документов, подлежащих обязательному хранению, и сроков их хранения профессиональными участниками страхового рынка, страховыми агентами, осуществляющими предпринимательскую деятельность", зарегистрированным в Реестре государственной регистрации нормативных правовых актов под № 14309.";</w:t>
      </w:r>
    </w:p>
    <w:bookmarkEnd w:id="92"/>
    <w:bookmarkStart w:name="z121" w:id="9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93"/>
    <w:bookmarkStart w:name="z122" w:id="94"/>
    <w:p>
      <w:pPr>
        <w:spacing w:after="0"/>
        <w:ind w:left="0"/>
        <w:jc w:val="both"/>
      </w:pPr>
      <w:r>
        <w:rPr>
          <w:rFonts w:ascii="Times New Roman"/>
          <w:b w:val="false"/>
          <w:i w:val="false"/>
          <w:color w:val="000000"/>
          <w:sz w:val="28"/>
        </w:rPr>
        <w:t>
      "Размер комиссионного вознаграждения устанавливается договором поручения.";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18 изложить в следующей редакции:</w:t>
      </w:r>
    </w:p>
    <w:bookmarkStart w:name="z124" w:id="95"/>
    <w:p>
      <w:pPr>
        <w:spacing w:after="0"/>
        <w:ind w:left="0"/>
        <w:jc w:val="both"/>
      </w:pPr>
      <w:r>
        <w:rPr>
          <w:rFonts w:ascii="Times New Roman"/>
          <w:b w:val="false"/>
          <w:i w:val="false"/>
          <w:color w:val="000000"/>
          <w:sz w:val="28"/>
        </w:rPr>
        <w:t xml:space="preserve">
      "1) оформление страховым агентом страхователю страхового полиса (в случае заключения договора присоединения)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269 "Об установлении Требований по содержанию и оформлению страховых полисов", зарегистрированным в Реестре государственной регистрации нормативных правовых актов под № 17806;";</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27" w:id="96"/>
    <w:p>
      <w:pPr>
        <w:spacing w:after="0"/>
        <w:ind w:left="0"/>
        <w:jc w:val="both"/>
      </w:pPr>
      <w:r>
        <w:rPr>
          <w:rFonts w:ascii="Times New Roman"/>
          <w:b w:val="false"/>
          <w:i w:val="false"/>
          <w:color w:val="000000"/>
          <w:sz w:val="28"/>
        </w:rPr>
        <w:t xml:space="preserve">
      "21. Минимальная программа обучения страховых агентов (для страховых организаций по отрасли "общее страхование") предусмотрена </w:t>
      </w:r>
      <w:r>
        <w:rPr>
          <w:rFonts w:ascii="Times New Roman"/>
          <w:b w:val="false"/>
          <w:i w:val="false"/>
          <w:color w:val="000000"/>
          <w:sz w:val="28"/>
        </w:rPr>
        <w:t>приложением 5</w:t>
      </w:r>
      <w:r>
        <w:rPr>
          <w:rFonts w:ascii="Times New Roman"/>
          <w:b w:val="false"/>
          <w:i w:val="false"/>
          <w:color w:val="000000"/>
          <w:sz w:val="28"/>
        </w:rPr>
        <w:t xml:space="preserve"> к Требованиям, минимальная программа обучения страховых агентов (для страховой организации по отрасли "страхование жизни") предусмотрена </w:t>
      </w:r>
      <w:r>
        <w:rPr>
          <w:rFonts w:ascii="Times New Roman"/>
          <w:b w:val="false"/>
          <w:i w:val="false"/>
          <w:color w:val="000000"/>
          <w:sz w:val="28"/>
        </w:rPr>
        <w:t>приложением 6</w:t>
      </w:r>
      <w:r>
        <w:rPr>
          <w:rFonts w:ascii="Times New Roman"/>
          <w:b w:val="false"/>
          <w:i w:val="false"/>
          <w:color w:val="000000"/>
          <w:sz w:val="28"/>
        </w:rPr>
        <w:t xml:space="preserve"> к Требованиям. Страховая организация по своему усмотрению дополняет программу обучения страховых агентов дополнительными дисциплинами, касающимися вопросов посреднической деятельности.</w:t>
      </w:r>
    </w:p>
    <w:bookmarkEnd w:id="96"/>
    <w:bookmarkStart w:name="z128" w:id="97"/>
    <w:p>
      <w:pPr>
        <w:spacing w:after="0"/>
        <w:ind w:left="0"/>
        <w:jc w:val="both"/>
      </w:pPr>
      <w:r>
        <w:rPr>
          <w:rFonts w:ascii="Times New Roman"/>
          <w:b w:val="false"/>
          <w:i w:val="false"/>
          <w:color w:val="000000"/>
          <w:sz w:val="28"/>
        </w:rPr>
        <w:t>
      дополнить пунктом 28 следующего содержания:</w:t>
      </w:r>
    </w:p>
    <w:bookmarkEnd w:id="97"/>
    <w:bookmarkStart w:name="z129" w:id="98"/>
    <w:p>
      <w:pPr>
        <w:spacing w:after="0"/>
        <w:ind w:left="0"/>
        <w:jc w:val="both"/>
      </w:pPr>
      <w:r>
        <w:rPr>
          <w:rFonts w:ascii="Times New Roman"/>
          <w:b w:val="false"/>
          <w:i w:val="false"/>
          <w:color w:val="000000"/>
          <w:sz w:val="28"/>
        </w:rPr>
        <w:t xml:space="preserve">
      "28. При самостоятельном проведении страховым агентом, являющимся финансовой организацией, обучения и экзамена своих работников на знание минимальной программы обучения страховых агентов (для страховых организаций по отрасли "общее страхование"), предусмотренной </w:t>
      </w:r>
      <w:r>
        <w:rPr>
          <w:rFonts w:ascii="Times New Roman"/>
          <w:b w:val="false"/>
          <w:i w:val="false"/>
          <w:color w:val="000000"/>
          <w:sz w:val="28"/>
        </w:rPr>
        <w:t>приложением 5</w:t>
      </w:r>
      <w:r>
        <w:rPr>
          <w:rFonts w:ascii="Times New Roman"/>
          <w:b w:val="false"/>
          <w:i w:val="false"/>
          <w:color w:val="000000"/>
          <w:sz w:val="28"/>
        </w:rPr>
        <w:t xml:space="preserve"> к Требованиям, и минимальной программы обучения страховых агентов (для страховых организаций по отрасли "страхование жизни"), предусмотренной </w:t>
      </w:r>
      <w:r>
        <w:rPr>
          <w:rFonts w:ascii="Times New Roman"/>
          <w:b w:val="false"/>
          <w:i w:val="false"/>
          <w:color w:val="000000"/>
          <w:sz w:val="28"/>
        </w:rPr>
        <w:t>приложением 6</w:t>
      </w:r>
      <w:r>
        <w:rPr>
          <w:rFonts w:ascii="Times New Roman"/>
          <w:b w:val="false"/>
          <w:i w:val="false"/>
          <w:color w:val="000000"/>
          <w:sz w:val="28"/>
        </w:rPr>
        <w:t xml:space="preserve"> к Требованиям, страховой агент, являющийся финансовой организацией, выдает работникам свидетельство о прохождении экзамена по минимальной программе обучения страховых агентов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Требованиям.</w:t>
      </w:r>
    </w:p>
    <w:bookmarkEnd w:id="98"/>
    <w:bookmarkStart w:name="z130" w:id="99"/>
    <w:p>
      <w:pPr>
        <w:spacing w:after="0"/>
        <w:ind w:left="0"/>
        <w:jc w:val="both"/>
      </w:pPr>
      <w:r>
        <w:rPr>
          <w:rFonts w:ascii="Times New Roman"/>
          <w:b w:val="false"/>
          <w:i w:val="false"/>
          <w:color w:val="000000"/>
          <w:sz w:val="28"/>
        </w:rPr>
        <w:t>
      Страховой агент, являющийся финансовой организацией, в течение 3 (трех) рабочих дней со дня включения работника в список работников, в должностные обязанности которых входит заключение договоров страхования, направляет в страховую организацию копию свидетельства о прохождении экзамена по минимальной программе обучения страховых агентов.";</w:t>
      </w:r>
    </w:p>
    <w:bookmarkEnd w:id="99"/>
    <w:bookmarkStart w:name="z131" w:id="100"/>
    <w:p>
      <w:pPr>
        <w:spacing w:after="0"/>
        <w:ind w:left="0"/>
        <w:jc w:val="both"/>
      </w:pPr>
      <w:r>
        <w:rPr>
          <w:rFonts w:ascii="Times New Roman"/>
          <w:b w:val="false"/>
          <w:i w:val="false"/>
          <w:color w:val="000000"/>
          <w:sz w:val="28"/>
        </w:rPr>
        <w:t xml:space="preserve">
      текст в правом верхнем углу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организацией страховой</w:t>
            </w:r>
            <w:r>
              <w:br/>
            </w:r>
            <w:r>
              <w:rPr>
                <w:rFonts w:ascii="Times New Roman"/>
                <w:b w:val="false"/>
                <w:i w:val="false"/>
                <w:color w:val="000000"/>
                <w:sz w:val="20"/>
              </w:rPr>
              <w:t>деятельности, в том числе во</w:t>
            </w:r>
            <w:r>
              <w:br/>
            </w:r>
            <w:r>
              <w:rPr>
                <w:rFonts w:ascii="Times New Roman"/>
                <w:b w:val="false"/>
                <w:i w:val="false"/>
                <w:color w:val="000000"/>
                <w:sz w:val="20"/>
              </w:rPr>
              <w:t>взаимоотношениях с участниками</w:t>
            </w:r>
            <w:r>
              <w:br/>
            </w:r>
            <w:r>
              <w:rPr>
                <w:rFonts w:ascii="Times New Roman"/>
                <w:b w:val="false"/>
                <w:i w:val="false"/>
                <w:color w:val="000000"/>
                <w:sz w:val="20"/>
              </w:rPr>
              <w:t>страхового рынка, к договору</w:t>
            </w:r>
            <w:r>
              <w:br/>
            </w:r>
            <w:r>
              <w:rPr>
                <w:rFonts w:ascii="Times New Roman"/>
                <w:b w:val="false"/>
                <w:i w:val="false"/>
                <w:color w:val="000000"/>
                <w:sz w:val="20"/>
              </w:rPr>
              <w:t>поручения, заключаемому</w:t>
            </w:r>
            <w:r>
              <w:br/>
            </w:r>
            <w:r>
              <w:rPr>
                <w:rFonts w:ascii="Times New Roman"/>
                <w:b w:val="false"/>
                <w:i w:val="false"/>
                <w:color w:val="000000"/>
                <w:sz w:val="20"/>
              </w:rPr>
              <w:t xml:space="preserve">между страховой организацией </w:t>
            </w:r>
            <w:r>
              <w:br/>
            </w:r>
            <w:r>
              <w:rPr>
                <w:rFonts w:ascii="Times New Roman"/>
                <w:b w:val="false"/>
                <w:i w:val="false"/>
                <w:color w:val="000000"/>
                <w:sz w:val="20"/>
              </w:rPr>
              <w:t xml:space="preserve">и страховым агентом, и </w:t>
            </w:r>
            <w:r>
              <w:br/>
            </w:r>
            <w:r>
              <w:rPr>
                <w:rFonts w:ascii="Times New Roman"/>
                <w:b w:val="false"/>
                <w:i w:val="false"/>
                <w:color w:val="000000"/>
                <w:sz w:val="20"/>
              </w:rPr>
              <w:t xml:space="preserve">полномочиям страхового агента </w:t>
            </w:r>
            <w:r>
              <w:br/>
            </w:r>
            <w:r>
              <w:rPr>
                <w:rFonts w:ascii="Times New Roman"/>
                <w:b w:val="false"/>
                <w:i w:val="false"/>
                <w:color w:val="000000"/>
                <w:sz w:val="20"/>
              </w:rPr>
              <w:t>на осуществление посреднической</w:t>
            </w:r>
            <w:r>
              <w:br/>
            </w:r>
            <w:r>
              <w:rPr>
                <w:rFonts w:ascii="Times New Roman"/>
                <w:b w:val="false"/>
                <w:i w:val="false"/>
                <w:color w:val="000000"/>
                <w:sz w:val="20"/>
              </w:rPr>
              <w:t xml:space="preserve">деятельности на страховом </w:t>
            </w:r>
            <w:r>
              <w:br/>
            </w:r>
            <w:r>
              <w:rPr>
                <w:rFonts w:ascii="Times New Roman"/>
                <w:b w:val="false"/>
                <w:i w:val="false"/>
                <w:color w:val="000000"/>
                <w:sz w:val="20"/>
              </w:rPr>
              <w:t xml:space="preserve">рынке, а также минимальной </w:t>
            </w:r>
            <w:r>
              <w:br/>
            </w:r>
            <w:r>
              <w:rPr>
                <w:rFonts w:ascii="Times New Roman"/>
                <w:b w:val="false"/>
                <w:i w:val="false"/>
                <w:color w:val="000000"/>
                <w:sz w:val="20"/>
              </w:rPr>
              <w:t xml:space="preserve">программе обучения страховых </w:t>
            </w:r>
            <w:r>
              <w:br/>
            </w:r>
            <w:r>
              <w:rPr>
                <w:rFonts w:ascii="Times New Roman"/>
                <w:b w:val="false"/>
                <w:i w:val="false"/>
                <w:color w:val="000000"/>
                <w:sz w:val="20"/>
              </w:rPr>
              <w:t xml:space="preserve">агентов и требованиям к </w:t>
            </w:r>
            <w:r>
              <w:br/>
            </w:r>
            <w:r>
              <w:rPr>
                <w:rFonts w:ascii="Times New Roman"/>
                <w:b w:val="false"/>
                <w:i w:val="false"/>
                <w:color w:val="000000"/>
                <w:sz w:val="20"/>
              </w:rPr>
              <w:t>порядку проведения обучения";</w:t>
            </w:r>
          </w:p>
        </w:tc>
      </w:tr>
    </w:tbl>
    <w:bookmarkStart w:name="z133" w:id="101"/>
    <w:p>
      <w:pPr>
        <w:spacing w:after="0"/>
        <w:ind w:left="0"/>
        <w:jc w:val="both"/>
      </w:pPr>
      <w:r>
        <w:rPr>
          <w:rFonts w:ascii="Times New Roman"/>
          <w:b w:val="false"/>
          <w:i w:val="false"/>
          <w:color w:val="000000"/>
          <w:sz w:val="28"/>
        </w:rPr>
        <w:t xml:space="preserve">
      Реестр страховых агентов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финансового рынка, в которые вносятся изменения и дополнения (далее – Перечень);</w:t>
      </w:r>
    </w:p>
    <w:bookmarkEnd w:id="101"/>
    <w:bookmarkStart w:name="z134" w:id="102"/>
    <w:p>
      <w:pPr>
        <w:spacing w:after="0"/>
        <w:ind w:left="0"/>
        <w:jc w:val="both"/>
      </w:pPr>
      <w:r>
        <w:rPr>
          <w:rFonts w:ascii="Times New Roman"/>
          <w:b w:val="false"/>
          <w:i w:val="false"/>
          <w:color w:val="000000"/>
          <w:sz w:val="28"/>
        </w:rPr>
        <w:t xml:space="preserve">
      дополнить приложением 2-1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102"/>
    <w:bookmarkStart w:name="z135" w:id="103"/>
    <w:p>
      <w:pPr>
        <w:spacing w:after="0"/>
        <w:ind w:left="0"/>
        <w:jc w:val="both"/>
      </w:pPr>
      <w:r>
        <w:rPr>
          <w:rFonts w:ascii="Times New Roman"/>
          <w:b w:val="false"/>
          <w:i w:val="false"/>
          <w:color w:val="000000"/>
          <w:sz w:val="28"/>
        </w:rPr>
        <w:t xml:space="preserve">
      Журнал учета бланков страховых полисов (БСП)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End w:id="103"/>
    <w:bookmarkStart w:name="z136" w:id="104"/>
    <w:p>
      <w:pPr>
        <w:spacing w:after="0"/>
        <w:ind w:left="0"/>
        <w:jc w:val="both"/>
      </w:pPr>
      <w:r>
        <w:rPr>
          <w:rFonts w:ascii="Times New Roman"/>
          <w:b w:val="false"/>
          <w:i w:val="false"/>
          <w:color w:val="000000"/>
          <w:sz w:val="28"/>
        </w:rPr>
        <w:t xml:space="preserve">
      Отчет о деятельности страхового агента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104"/>
    <w:bookmarkStart w:name="z137" w:id="105"/>
    <w:p>
      <w:pPr>
        <w:spacing w:after="0"/>
        <w:ind w:left="0"/>
        <w:jc w:val="both"/>
      </w:pPr>
      <w:r>
        <w:rPr>
          <w:rFonts w:ascii="Times New Roman"/>
          <w:b w:val="false"/>
          <w:i w:val="false"/>
          <w:color w:val="000000"/>
          <w:sz w:val="28"/>
        </w:rPr>
        <w:t xml:space="preserve">
      Минимальную программу обучения страховых агентов (для страховых организаций по отрасли "общее страхование")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End w:id="105"/>
    <w:bookmarkStart w:name="z138" w:id="106"/>
    <w:p>
      <w:pPr>
        <w:spacing w:after="0"/>
        <w:ind w:left="0"/>
        <w:jc w:val="both"/>
      </w:pPr>
      <w:r>
        <w:rPr>
          <w:rFonts w:ascii="Times New Roman"/>
          <w:b w:val="false"/>
          <w:i w:val="false"/>
          <w:color w:val="000000"/>
          <w:sz w:val="28"/>
        </w:rPr>
        <w:t xml:space="preserve">
      Минимальную программу обучения страховых агентов (для страховой организации по отрасли "страхование жизни") согласно </w:t>
      </w:r>
      <w:r>
        <w:rPr>
          <w:rFonts w:ascii="Times New Roman"/>
          <w:b w:val="false"/>
          <w:i w:val="false"/>
          <w:color w:val="000000"/>
          <w:sz w:val="28"/>
        </w:rPr>
        <w:t>приложению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bookmarkEnd w:id="106"/>
    <w:bookmarkStart w:name="z139" w:id="107"/>
    <w:p>
      <w:pPr>
        <w:spacing w:after="0"/>
        <w:ind w:left="0"/>
        <w:jc w:val="both"/>
      </w:pPr>
      <w:r>
        <w:rPr>
          <w:rFonts w:ascii="Times New Roman"/>
          <w:b w:val="false"/>
          <w:i w:val="false"/>
          <w:color w:val="000000"/>
          <w:sz w:val="28"/>
        </w:rPr>
        <w:t xml:space="preserve">
      Свидетельство о прохождении экзамена по минимальной программе обучения страховых агентов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bookmarkEnd w:id="107"/>
    <w:bookmarkStart w:name="z140" w:id="108"/>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сентября 2012 года № 298 "Об утверждении Правил осуществления трансфер-агентской деятельности на рынке ценных бумаг" (зарегистрировано в Реестре государственной регистрации нормативных правовых актов под № 8051, опубликовано 14 ноября 2012 года в газете "Казахстанская правда" № 394-395 (27213-27214)) следующие изменения:</w:t>
      </w:r>
    </w:p>
    <w:bookmarkEnd w:id="108"/>
    <w:bookmarkStart w:name="z141"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трансфер-агентской деятельности на рынке ценных бумаг, утвержденных указанным постановлением:</w:t>
      </w:r>
    </w:p>
    <w:bookmarkEnd w:id="109"/>
    <w:bookmarkStart w:name="z142"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10"/>
    <w:bookmarkStart w:name="z143" w:id="111"/>
    <w:p>
      <w:pPr>
        <w:spacing w:after="0"/>
        <w:ind w:left="0"/>
        <w:jc w:val="both"/>
      </w:pPr>
      <w:r>
        <w:rPr>
          <w:rFonts w:ascii="Times New Roman"/>
          <w:b w:val="false"/>
          <w:i w:val="false"/>
          <w:color w:val="000000"/>
          <w:sz w:val="28"/>
        </w:rPr>
        <w:t>
      абзац четвертый подпункта 1) изложить в следующей редакции:</w:t>
      </w:r>
    </w:p>
    <w:bookmarkEnd w:id="111"/>
    <w:bookmarkStart w:name="z144" w:id="112"/>
    <w:p>
      <w:pPr>
        <w:spacing w:after="0"/>
        <w:ind w:left="0"/>
        <w:jc w:val="both"/>
      </w:pPr>
      <w:r>
        <w:rPr>
          <w:rFonts w:ascii="Times New Roman"/>
          <w:b w:val="false"/>
          <w:i w:val="false"/>
          <w:color w:val="000000"/>
          <w:sz w:val="28"/>
        </w:rPr>
        <w:t>
      "документ, содержащий нотариально засвидетельствованные образцы подписей представителей профессионального участника рынка ценных бумаг - клиента трансфер-агента, обладающих правом подписывать документы от имени профессионального участника рынка ценных бумаг - клиента трансфер-агента;";</w:t>
      </w:r>
    </w:p>
    <w:bookmarkEnd w:id="112"/>
    <w:bookmarkStart w:name="z145" w:id="11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p>
    <w:bookmarkEnd w:id="113"/>
    <w:bookmarkStart w:name="z146" w:id="114"/>
    <w:p>
      <w:pPr>
        <w:spacing w:after="0"/>
        <w:ind w:left="0"/>
        <w:jc w:val="both"/>
      </w:pPr>
      <w:r>
        <w:rPr>
          <w:rFonts w:ascii="Times New Roman"/>
          <w:b w:val="false"/>
          <w:i w:val="false"/>
          <w:color w:val="000000"/>
          <w:sz w:val="28"/>
        </w:rPr>
        <w:t>
      "документ, содержащий нотариально засвидетельствованные образцы подписей представителей юридического лица, обладающих правом подписывать документы от его имени;";</w:t>
      </w:r>
    </w:p>
    <w:bookmarkEnd w:id="114"/>
    <w:bookmarkStart w:name="z147" w:id="1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115"/>
    <w:bookmarkStart w:name="z148" w:id="116"/>
    <w:p>
      <w:pPr>
        <w:spacing w:after="0"/>
        <w:ind w:left="0"/>
        <w:jc w:val="both"/>
      </w:pPr>
      <w:r>
        <w:rPr>
          <w:rFonts w:ascii="Times New Roman"/>
          <w:b w:val="false"/>
          <w:i w:val="false"/>
          <w:color w:val="000000"/>
          <w:sz w:val="28"/>
        </w:rPr>
        <w:t xml:space="preserve">
      "17. При получении документов (информации), предназначенных для их передачи, трансфер-агент сверяет подписи на них с образцами, имеющимися в документах, указанных в абзаце четвертом подпункта 1), подпункте 2) и абзаце втором подпункта 3) </w:t>
      </w:r>
      <w:r>
        <w:rPr>
          <w:rFonts w:ascii="Times New Roman"/>
          <w:b w:val="false"/>
          <w:i w:val="false"/>
          <w:color w:val="000000"/>
          <w:sz w:val="28"/>
        </w:rPr>
        <w:t>пункта 5</w:t>
      </w:r>
      <w:r>
        <w:rPr>
          <w:rFonts w:ascii="Times New Roman"/>
          <w:b w:val="false"/>
          <w:i w:val="false"/>
          <w:color w:val="000000"/>
          <w:sz w:val="28"/>
        </w:rPr>
        <w:t xml:space="preserve"> Правил, а также проверяет на полноту и правильность заполнения лицами, пользующимися или намеренными воспользоваться услугами профессионального участника рынка ценных бумаг - клиента трансфер-агента, приказа на совершение сделок на рынке ценных бумаг в соответствии с предоставленными профессиональным участником рынка ценных бумаг инструкциями (разъяснениями, указаниями).".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Правления Агентства РК по регулированию и развитию финансового рынка от 26.06.2023 </w:t>
      </w:r>
      <w:r>
        <w:rPr>
          <w:rFonts w:ascii="Times New Roman"/>
          <w:b w:val="false"/>
          <w:i w:val="false"/>
          <w:color w:val="000000"/>
          <w:sz w:val="28"/>
        </w:rPr>
        <w:t>№ 57</w:t>
      </w:r>
      <w:r>
        <w:rPr>
          <w:rFonts w:ascii="Times New Roman"/>
          <w:b w:val="false"/>
          <w:i w:val="false"/>
          <w:color w:val="ff0000"/>
          <w:sz w:val="28"/>
        </w:rPr>
        <w:t xml:space="preserve"> (вводится в действие с 01.07.2023). </w:t>
      </w:r>
      <w:r>
        <w:br/>
      </w:r>
      <w:r>
        <w:rPr>
          <w:rFonts w:ascii="Times New Roman"/>
          <w:b w:val="false"/>
          <w:i w:val="false"/>
          <w:color w:val="000000"/>
          <w:sz w:val="28"/>
        </w:rPr>
        <w:t>
</w:t>
      </w:r>
    </w:p>
    <w:bookmarkStart w:name="z163" w:id="117"/>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23 апреля 2014 года № 67 "Об утверждении форм типовых кастодиальных договоров" (зарегистрировано в Реестре государственной регистрации нормативных правовых актов под № 9487, опубликовано 16 июня 2014 года в информационно-правовой системе "Әділет") следующие изменения:</w:t>
      </w:r>
    </w:p>
    <w:bookmarkEnd w:id="117"/>
    <w:bookmarkStart w:name="z164"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Типового кастодиального договора, заключаемого между банком-кастодианом и специальной финансовой компанией, а также с управляющим инвестиционным портфелем, утвержденной указанным постановлением:</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12</w:t>
      </w:r>
      <w:r>
        <w:rPr>
          <w:rFonts w:ascii="Times New Roman"/>
          <w:b w:val="false"/>
          <w:i w:val="false"/>
          <w:color w:val="000000"/>
          <w:sz w:val="28"/>
        </w:rPr>
        <w:t xml:space="preserve"> "Реквизиты и подписи сторон" изложить в следующей редакции:</w:t>
      </w:r>
    </w:p>
    <w:bookmarkStart w:name="z166" w:id="119"/>
    <w:p>
      <w:pPr>
        <w:spacing w:after="0"/>
        <w:ind w:left="0"/>
        <w:jc w:val="both"/>
      </w:pPr>
      <w:r>
        <w:rPr>
          <w:rFonts w:ascii="Times New Roman"/>
          <w:b w:val="false"/>
          <w:i w:val="false"/>
          <w:color w:val="000000"/>
          <w:sz w:val="28"/>
        </w:rPr>
        <w:t>
      "12. Реквизиты и подписи сторон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0"/>
          <w:p>
            <w:pPr>
              <w:spacing w:after="20"/>
              <w:ind w:left="20"/>
              <w:jc w:val="both"/>
            </w:pPr>
            <w:r>
              <w:rPr>
                <w:rFonts w:ascii="Times New Roman"/>
                <w:b w:val="false"/>
                <w:i w:val="false"/>
                <w:color w:val="000000"/>
                <w:sz w:val="20"/>
              </w:rPr>
              <w:t>
________________________________</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Компании, бизнес-идентификационный номер, почтовый адрес, телефоны, банковский идентификационный код,</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код бенефициара)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подпись представителя</w:t>
            </w:r>
          </w:p>
          <w:p>
            <w:pPr>
              <w:spacing w:after="20"/>
              <w:ind w:left="20"/>
              <w:jc w:val="both"/>
            </w:pPr>
            <w:r>
              <w:rPr>
                <w:rFonts w:ascii="Times New Roman"/>
                <w:b w:val="false"/>
                <w:i w:val="false"/>
                <w:color w:val="000000"/>
                <w:sz w:val="20"/>
              </w:rPr>
              <w:t>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1"/>
          <w:p>
            <w:pPr>
              <w:spacing w:after="20"/>
              <w:ind w:left="20"/>
              <w:jc w:val="both"/>
            </w:pPr>
            <w:r>
              <w:rPr>
                <w:rFonts w:ascii="Times New Roman"/>
                <w:b w:val="false"/>
                <w:i w:val="false"/>
                <w:color w:val="000000"/>
                <w:sz w:val="20"/>
              </w:rPr>
              <w:t>
_______________________________</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Управляющего, бизнес-идентификационный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почтовый адрес, банковский идентификационный код,</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код бенефициара)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подпись представителя</w:t>
            </w:r>
          </w:p>
          <w:p>
            <w:pPr>
              <w:spacing w:after="20"/>
              <w:ind w:left="20"/>
              <w:jc w:val="both"/>
            </w:pPr>
            <w:r>
              <w:rPr>
                <w:rFonts w:ascii="Times New Roman"/>
                <w:b w:val="false"/>
                <w:i w:val="false"/>
                <w:color w:val="000000"/>
                <w:sz w:val="20"/>
              </w:rPr>
              <w:t>
Управляющего)</w:t>
            </w:r>
          </w:p>
        </w:tc>
      </w:tr>
    </w:tbl>
    <w:bookmarkStart w:name="z184" w:id="122"/>
    <w:p>
      <w:pPr>
        <w:spacing w:after="0"/>
        <w:ind w:left="0"/>
        <w:jc w:val="both"/>
      </w:pPr>
      <w:r>
        <w:rPr>
          <w:rFonts w:ascii="Times New Roman"/>
          <w:b w:val="false"/>
          <w:i w:val="false"/>
          <w:color w:val="000000"/>
          <w:sz w:val="28"/>
        </w:rPr>
        <w:t>
      Кастодиан</w:t>
      </w:r>
    </w:p>
    <w:bookmarkEnd w:id="122"/>
    <w:p>
      <w:pPr>
        <w:spacing w:after="0"/>
        <w:ind w:left="0"/>
        <w:jc w:val="both"/>
      </w:pPr>
      <w:bookmarkStart w:name="z185" w:id="123"/>
      <w:r>
        <w:rPr>
          <w:rFonts w:ascii="Times New Roman"/>
          <w:b w:val="false"/>
          <w:i w:val="false"/>
          <w:color w:val="000000"/>
          <w:sz w:val="28"/>
        </w:rPr>
        <w:t xml:space="preserve">
      ________________________________________________________________________________  </w:t>
      </w:r>
    </w:p>
    <w:bookmarkEnd w:id="123"/>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(реквизиты Кастодиана, почтовый адрес, телефоны, банковский идентификационный код,   </w:t>
      </w:r>
    </w:p>
    <w:p>
      <w:pPr>
        <w:spacing w:after="0"/>
        <w:ind w:left="0"/>
        <w:jc w:val="both"/>
      </w:pPr>
      <w:r>
        <w:rPr>
          <w:rFonts w:ascii="Times New Roman"/>
          <w:b w:val="false"/>
          <w:i w:val="false"/>
          <w:color w:val="000000"/>
          <w:sz w:val="28"/>
        </w:rPr>
        <w:t xml:space="preserve">индивидуальный идентификационный код, код бенефициара)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(должность, подпись представителя Кастодиана)";</w:t>
      </w:r>
    </w:p>
    <w:bookmarkStart w:name="z186"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Типового кастодиального договора, заключаемого между банком-кастодианом и специальной финансовой компанией, утвержденной указанным постановлением:</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12</w:t>
      </w:r>
      <w:r>
        <w:rPr>
          <w:rFonts w:ascii="Times New Roman"/>
          <w:b w:val="false"/>
          <w:i w:val="false"/>
          <w:color w:val="000000"/>
          <w:sz w:val="28"/>
        </w:rPr>
        <w:t xml:space="preserve"> "Реквизиты и подписи сторон" изложить в следующей редакции:</w:t>
      </w:r>
    </w:p>
    <w:bookmarkStart w:name="z188" w:id="125"/>
    <w:p>
      <w:pPr>
        <w:spacing w:after="0"/>
        <w:ind w:left="0"/>
        <w:jc w:val="both"/>
      </w:pPr>
      <w:r>
        <w:rPr>
          <w:rFonts w:ascii="Times New Roman"/>
          <w:b w:val="false"/>
          <w:i w:val="false"/>
          <w:color w:val="000000"/>
          <w:sz w:val="28"/>
        </w:rPr>
        <w:t>
      "12. Реквизиты и подписи сторон</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6"/>
          <w:p>
            <w:pPr>
              <w:spacing w:after="20"/>
              <w:ind w:left="20"/>
              <w:jc w:val="both"/>
            </w:pPr>
            <w:r>
              <w:rPr>
                <w:rFonts w:ascii="Times New Roman"/>
                <w:b w:val="false"/>
                <w:i w:val="false"/>
                <w:color w:val="000000"/>
                <w:sz w:val="20"/>
              </w:rPr>
              <w:t>
__________________________________</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Компании, бизнес-идентификационный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адрес, телефоны,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идентификационный код,</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 код бенефициара)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подпись представителя</w:t>
            </w:r>
          </w:p>
          <w:p>
            <w:pPr>
              <w:spacing w:after="20"/>
              <w:ind w:left="20"/>
              <w:jc w:val="both"/>
            </w:pPr>
            <w:r>
              <w:rPr>
                <w:rFonts w:ascii="Times New Roman"/>
                <w:b w:val="false"/>
                <w:i w:val="false"/>
                <w:color w:val="000000"/>
                <w:sz w:val="20"/>
              </w:rPr>
              <w:t>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7"/>
          <w:p>
            <w:pPr>
              <w:spacing w:after="20"/>
              <w:ind w:left="20"/>
              <w:jc w:val="both"/>
            </w:pPr>
            <w:r>
              <w:rPr>
                <w:rFonts w:ascii="Times New Roman"/>
                <w:b w:val="false"/>
                <w:i w:val="false"/>
                <w:color w:val="000000"/>
                <w:sz w:val="20"/>
              </w:rPr>
              <w:t>
__________________________________</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Кастодиана, бизнес-идентификационный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почтовый адрес, банковский идентификационный код, индивидуальный идентификационный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код бенефициара)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подпись представителя</w:t>
            </w:r>
          </w:p>
          <w:p>
            <w:pPr>
              <w:spacing w:after="20"/>
              <w:ind w:left="20"/>
              <w:jc w:val="both"/>
            </w:pPr>
            <w:r>
              <w:rPr>
                <w:rFonts w:ascii="Times New Roman"/>
                <w:b w:val="false"/>
                <w:i w:val="false"/>
                <w:color w:val="000000"/>
                <w:sz w:val="20"/>
              </w:rPr>
              <w:t>
Кастодиана)".</w:t>
            </w:r>
          </w:p>
        </w:tc>
      </w:tr>
    </w:tbl>
    <w:bookmarkStart w:name="z206" w:id="128"/>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мая 2015 года № 88 "Об утверждении Правил формирования, учета, использования и распределения исламского страхового фонда" (зарегистрировано в Реестре государственной регистрации нормативных правовых актов под № 11650, опубликовано 24 июля 2015 года в информационно-правовой системе "Әділет") следующее изменение:</w:t>
      </w:r>
    </w:p>
    <w:bookmarkEnd w:id="128"/>
    <w:bookmarkStart w:name="z207"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учета, использования и распределения исламского страхового фонда, утвержденных указанным постановлением:</w:t>
      </w:r>
    </w:p>
    <w:bookmarkEnd w:id="129"/>
    <w:bookmarkStart w:name="z208" w:id="130"/>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30"/>
    <w:bookmarkStart w:name="z209" w:id="131"/>
    <w:p>
      <w:pPr>
        <w:spacing w:after="0"/>
        <w:ind w:left="0"/>
        <w:jc w:val="both"/>
      </w:pPr>
      <w:r>
        <w:rPr>
          <w:rFonts w:ascii="Times New Roman"/>
          <w:b w:val="false"/>
          <w:i w:val="false"/>
          <w:color w:val="000000"/>
          <w:sz w:val="28"/>
        </w:rPr>
        <w:t xml:space="preserve">
      "5) исполнение обязательств по уплате налогов и других обязательных платежей в бюджет,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w:t>
      </w:r>
    </w:p>
    <w:bookmarkEnd w:id="131"/>
    <w:bookmarkStart w:name="z210" w:id="132"/>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65 "Об утверждении форм, сроков и периодичности предоставления ликвидационными комиссиями добровольно и принудительно ликвидируемых страховых (перестраховочных) организаций отчетов и дополнительной информации" (зарегистрировано в Реестре государственной регистрации нормативных правовых актов под № 13638, опубликовано 16 мая 2016 года в информационно-правовой системе "Әділет") следующие изменения:</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2" w:id="133"/>
    <w:p>
      <w:pPr>
        <w:spacing w:after="0"/>
        <w:ind w:left="0"/>
        <w:jc w:val="both"/>
      </w:pPr>
      <w:r>
        <w:rPr>
          <w:rFonts w:ascii="Times New Roman"/>
          <w:b w:val="false"/>
          <w:i w:val="false"/>
          <w:color w:val="000000"/>
          <w:sz w:val="28"/>
        </w:rPr>
        <w:t>
      "3. Ежедневный отчет представляется в уполномоченный орган по регулированию, контролю и надзору финансового рынка и финансовых организаций (далее – уполномоченный орган) в течение одного года после получения разрешения на добровольную ликвидацию страховой (перестраховочной) организации или вступления в законную силу решения суда о принудительной ликвидации страховой (перестраховочной) организации посредством факсимильной либо электронной связи в следующие сроки:</w:t>
      </w:r>
    </w:p>
    <w:bookmarkEnd w:id="133"/>
    <w:bookmarkStart w:name="z213" w:id="134"/>
    <w:p>
      <w:pPr>
        <w:spacing w:after="0"/>
        <w:ind w:left="0"/>
        <w:jc w:val="both"/>
      </w:pPr>
      <w:r>
        <w:rPr>
          <w:rFonts w:ascii="Times New Roman"/>
          <w:b w:val="false"/>
          <w:i w:val="false"/>
          <w:color w:val="000000"/>
          <w:sz w:val="28"/>
        </w:rPr>
        <w:t>
      1) при отсутствии у ликвидационной комиссии подразделений - не позднее 11.00 часов времени города Нур-Султана рабочего дня, следующего за отчетным днем;</w:t>
      </w:r>
    </w:p>
    <w:bookmarkEnd w:id="134"/>
    <w:bookmarkStart w:name="z214" w:id="135"/>
    <w:p>
      <w:pPr>
        <w:spacing w:after="0"/>
        <w:ind w:left="0"/>
        <w:jc w:val="both"/>
      </w:pPr>
      <w:r>
        <w:rPr>
          <w:rFonts w:ascii="Times New Roman"/>
          <w:b w:val="false"/>
          <w:i w:val="false"/>
          <w:color w:val="000000"/>
          <w:sz w:val="28"/>
        </w:rPr>
        <w:t>
      2) при наличии у ликвидационной комиссии подразделений - не позднее 16.00 часов времени города Нур-Султана рабочего дня, следующего за отчетным днем.</w:t>
      </w:r>
    </w:p>
    <w:bookmarkEnd w:id="135"/>
    <w:bookmarkStart w:name="z215" w:id="136"/>
    <w:p>
      <w:pPr>
        <w:spacing w:after="0"/>
        <w:ind w:left="0"/>
        <w:jc w:val="both"/>
      </w:pPr>
      <w:r>
        <w:rPr>
          <w:rFonts w:ascii="Times New Roman"/>
          <w:b w:val="false"/>
          <w:i w:val="false"/>
          <w:color w:val="000000"/>
          <w:sz w:val="28"/>
        </w:rPr>
        <w:t>
      Ежемесячный отчет представляется в уполномоченный орган:</w:t>
      </w:r>
    </w:p>
    <w:bookmarkEnd w:id="136"/>
    <w:bookmarkStart w:name="z216" w:id="137"/>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137"/>
    <w:bookmarkStart w:name="z217" w:id="138"/>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138"/>
    <w:bookmarkStart w:name="z218" w:id="139"/>
    <w:p>
      <w:pPr>
        <w:spacing w:after="0"/>
        <w:ind w:left="0"/>
        <w:jc w:val="both"/>
      </w:pPr>
      <w:r>
        <w:rPr>
          <w:rFonts w:ascii="Times New Roman"/>
          <w:b w:val="false"/>
          <w:i w:val="false"/>
          <w:color w:val="000000"/>
          <w:sz w:val="28"/>
        </w:rPr>
        <w:t>
      Годовой отчет представляется в уполномоченный орган:</w:t>
      </w:r>
    </w:p>
    <w:bookmarkEnd w:id="139"/>
    <w:bookmarkStart w:name="z219" w:id="140"/>
    <w:p>
      <w:pPr>
        <w:spacing w:after="0"/>
        <w:ind w:left="0"/>
        <w:jc w:val="both"/>
      </w:pPr>
      <w:r>
        <w:rPr>
          <w:rFonts w:ascii="Times New Roman"/>
          <w:b w:val="false"/>
          <w:i w:val="false"/>
          <w:color w:val="000000"/>
          <w:sz w:val="28"/>
        </w:rPr>
        <w:t>
      при отсутствии у ликвидационной комиссии подразделений – не</w:t>
      </w:r>
    </w:p>
    <w:bookmarkEnd w:id="140"/>
    <w:bookmarkStart w:name="z220" w:id="141"/>
    <w:p>
      <w:pPr>
        <w:spacing w:after="0"/>
        <w:ind w:left="0"/>
        <w:jc w:val="both"/>
      </w:pPr>
      <w:r>
        <w:rPr>
          <w:rFonts w:ascii="Times New Roman"/>
          <w:b w:val="false"/>
          <w:i w:val="false"/>
          <w:color w:val="000000"/>
          <w:sz w:val="28"/>
        </w:rPr>
        <w:t>
      позднее 25 (двадцать пятого) января года, следующего за отчетным;</w:t>
      </w:r>
    </w:p>
    <w:bookmarkEnd w:id="141"/>
    <w:bookmarkStart w:name="z221" w:id="142"/>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142"/>
    <w:bookmarkStart w:name="z222" w:id="1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43"/>
    <w:bookmarkStart w:name="z223" w:id="144"/>
    <w:p>
      <w:pPr>
        <w:spacing w:after="0"/>
        <w:ind w:left="0"/>
        <w:jc w:val="both"/>
      </w:pPr>
      <w:r>
        <w:rPr>
          <w:rFonts w:ascii="Times New Roman"/>
          <w:b w:val="false"/>
          <w:i w:val="false"/>
          <w:color w:val="000000"/>
          <w:sz w:val="28"/>
        </w:rPr>
        <w:t>
      "Оригиналы документов в течение 5 (пяти) рабочих дней подлежат возврату в ликвидационную комиссию при принудительной ликвидации после утверждения, а при добровольной ликвидации - после рассмотрения уполномоченным органом промежуточного ликвидационного баланса.";</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5" w:id="145"/>
    <w:p>
      <w:pPr>
        <w:spacing w:after="0"/>
        <w:ind w:left="0"/>
        <w:jc w:val="both"/>
      </w:pPr>
      <w:r>
        <w:rPr>
          <w:rFonts w:ascii="Times New Roman"/>
          <w:b w:val="false"/>
          <w:i w:val="false"/>
          <w:color w:val="000000"/>
          <w:sz w:val="28"/>
        </w:rPr>
        <w:t>
      "10. Ликвидационная комиссия в течение 5 (пяти) рабочих дней с даты истечения срока составления промежуточного ликвидационного баланса представляет его с формами отчетности и документами в двух экземплярах в уполномоченный орган при принудительной ликвидации для его утверждения, а при добровольной ликвидации до утверждения общим собранием акционеров страховой (перестраховочной) организации - для рассмотрения.";</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27" w:id="146"/>
    <w:p>
      <w:pPr>
        <w:spacing w:after="0"/>
        <w:ind w:left="0"/>
        <w:jc w:val="both"/>
      </w:pPr>
      <w:r>
        <w:rPr>
          <w:rFonts w:ascii="Times New Roman"/>
          <w:b w:val="false"/>
          <w:i w:val="false"/>
          <w:color w:val="000000"/>
          <w:sz w:val="28"/>
        </w:rPr>
        <w:t>
      "12. Ликвидационная комиссия представляет в уполномоченный орган для утверждения (при принудительной ликвидации) или рассмотрения до утверждения общим собранием акционеров ликвидируемой страховой (перестраховочной) организации (при добровольной ликвидации) изменения и (или) дополнения в реестр требований кредиторов, формируемые в двух экземплярах, и бухгалтерский баланс с приложением:</w:t>
      </w:r>
    </w:p>
    <w:bookmarkEnd w:id="146"/>
    <w:bookmarkStart w:name="z228" w:id="147"/>
    <w:p>
      <w:pPr>
        <w:spacing w:after="0"/>
        <w:ind w:left="0"/>
        <w:jc w:val="both"/>
      </w:pPr>
      <w:r>
        <w:rPr>
          <w:rFonts w:ascii="Times New Roman"/>
          <w:b w:val="false"/>
          <w:i w:val="false"/>
          <w:color w:val="000000"/>
          <w:sz w:val="28"/>
        </w:rPr>
        <w:t>
      1) пояснительной записки о причинах внесения изменений и (или) дополнений в реестр требований кредиторов и копий документов, удостоверяющих их обоснованность;</w:t>
      </w:r>
    </w:p>
    <w:bookmarkEnd w:id="147"/>
    <w:bookmarkStart w:name="z229" w:id="148"/>
    <w:p>
      <w:pPr>
        <w:spacing w:after="0"/>
        <w:ind w:left="0"/>
        <w:jc w:val="both"/>
      </w:pPr>
      <w:r>
        <w:rPr>
          <w:rFonts w:ascii="Times New Roman"/>
          <w:b w:val="false"/>
          <w:i w:val="false"/>
          <w:color w:val="000000"/>
          <w:sz w:val="28"/>
        </w:rPr>
        <w:t>
      2) расшифровок статей бухгалтерского баланса ликвидируемой страховой (перестраховочной) организации с указанием счетов.</w:t>
      </w:r>
    </w:p>
    <w:bookmarkEnd w:id="148"/>
    <w:bookmarkStart w:name="z230" w:id="149"/>
    <w:p>
      <w:pPr>
        <w:spacing w:after="0"/>
        <w:ind w:left="0"/>
        <w:jc w:val="both"/>
      </w:pPr>
      <w:r>
        <w:rPr>
          <w:rFonts w:ascii="Times New Roman"/>
          <w:b w:val="false"/>
          <w:i w:val="false"/>
          <w:color w:val="000000"/>
          <w:sz w:val="28"/>
        </w:rPr>
        <w:t>
      Уполномоченный орган в течение 15 (пятнадцати) календарных дней утверждает (при принудительной ликвидации) или рассматривает (при добровольной ликвидации) изменения и (или) дополнения в реестр требований кредиторов.</w:t>
      </w:r>
    </w:p>
    <w:bookmarkEnd w:id="149"/>
    <w:bookmarkStart w:name="z231" w:id="150"/>
    <w:p>
      <w:pPr>
        <w:spacing w:after="0"/>
        <w:ind w:left="0"/>
        <w:jc w:val="both"/>
      </w:pPr>
      <w:r>
        <w:rPr>
          <w:rFonts w:ascii="Times New Roman"/>
          <w:b w:val="false"/>
          <w:i w:val="false"/>
          <w:color w:val="000000"/>
          <w:sz w:val="28"/>
        </w:rPr>
        <w:t>
      После утверждения (при принудительной ликвидации) или рассмотрения (при добровольной ликвидации) изменений и (или) дополнений в реестр требований кредиторов один экземпляр данного документа подлежит возврату в ликвидационную комиссию, а второй остается в уполномоченном органе.</w:t>
      </w:r>
    </w:p>
    <w:bookmarkEnd w:id="150"/>
    <w:bookmarkStart w:name="z232" w:id="151"/>
    <w:p>
      <w:pPr>
        <w:spacing w:after="0"/>
        <w:ind w:left="0"/>
        <w:jc w:val="both"/>
      </w:pPr>
      <w:r>
        <w:rPr>
          <w:rFonts w:ascii="Times New Roman"/>
          <w:b w:val="false"/>
          <w:i w:val="false"/>
          <w:color w:val="000000"/>
          <w:sz w:val="28"/>
        </w:rPr>
        <w:t>
      Копия утвержденных изменений и (или) дополнений в реестр требований кредиторов добровольно ликвидируемой страховой (перестраховочной) организации представляется в уполномоченный орган для сведения в течение 2 (двух) рабочих дней после даты их утверждения общим собранием акционеров ликвидируемой страховой (перестраховочной) организации.";</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234" w:id="152"/>
    <w:p>
      <w:pPr>
        <w:spacing w:after="0"/>
        <w:ind w:left="0"/>
        <w:jc w:val="both"/>
      </w:pPr>
      <w:r>
        <w:rPr>
          <w:rFonts w:ascii="Times New Roman"/>
          <w:b w:val="false"/>
          <w:i w:val="false"/>
          <w:color w:val="000000"/>
          <w:sz w:val="28"/>
        </w:rPr>
        <w:t xml:space="preserve">
      "14. Отчет о ликвидации и ликвидационный баланс ликвидируемой страховой (перестраховочной) организации, предусмотренный подпунктом 27)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представляются в одном экземпляре в уполномоченный орган для согласования (при принудительной ликвидации) или рассмотрения до утверждения общим собранием акционеров ликвидируемой страховой (перестраховочной) организации (при добровольной ликвидации).</w:t>
      </w:r>
    </w:p>
    <w:bookmarkEnd w:id="152"/>
    <w:bookmarkStart w:name="z235" w:id="153"/>
    <w:p>
      <w:pPr>
        <w:spacing w:after="0"/>
        <w:ind w:left="0"/>
        <w:jc w:val="both"/>
      </w:pPr>
      <w:r>
        <w:rPr>
          <w:rFonts w:ascii="Times New Roman"/>
          <w:b w:val="false"/>
          <w:i w:val="false"/>
          <w:color w:val="000000"/>
          <w:sz w:val="28"/>
        </w:rPr>
        <w:t>
      Уполномоченный орган согласовывает (при принудительной ликвидации) или рассматривает (при добровольной ликвидации) отчет о ликвидации и ликвидационный баланс ликвидируемой страховой (перестраховочной) организации в течение 30 (тридцати) календарных дней со дня их поступления.</w:t>
      </w:r>
    </w:p>
    <w:bookmarkEnd w:id="153"/>
    <w:bookmarkStart w:name="z236" w:id="154"/>
    <w:p>
      <w:pPr>
        <w:spacing w:after="0"/>
        <w:ind w:left="0"/>
        <w:jc w:val="both"/>
      </w:pPr>
      <w:r>
        <w:rPr>
          <w:rFonts w:ascii="Times New Roman"/>
          <w:b w:val="false"/>
          <w:i w:val="false"/>
          <w:color w:val="000000"/>
          <w:sz w:val="28"/>
        </w:rPr>
        <w:t>
      Отчет о ликвидации и ликвидационный баланс ликвидируемой страховой (перестраховочной) организации после согласования (при принудительной ликвидации) или рассмотрения (при добровольной ликвидации) возвращаются в ликвидационную комиссию, в уполномоченном органе остается их копия.</w:t>
      </w:r>
    </w:p>
    <w:bookmarkEnd w:id="154"/>
    <w:bookmarkStart w:name="z237" w:id="155"/>
    <w:p>
      <w:pPr>
        <w:spacing w:after="0"/>
        <w:ind w:left="0"/>
        <w:jc w:val="both"/>
      </w:pPr>
      <w:r>
        <w:rPr>
          <w:rFonts w:ascii="Times New Roman"/>
          <w:b w:val="false"/>
          <w:i w:val="false"/>
          <w:color w:val="000000"/>
          <w:sz w:val="28"/>
        </w:rPr>
        <w:t>
      15. Ликвидационная комиссия:</w:t>
      </w:r>
    </w:p>
    <w:bookmarkEnd w:id="155"/>
    <w:bookmarkStart w:name="z238" w:id="156"/>
    <w:p>
      <w:pPr>
        <w:spacing w:after="0"/>
        <w:ind w:left="0"/>
        <w:jc w:val="both"/>
      </w:pPr>
      <w:r>
        <w:rPr>
          <w:rFonts w:ascii="Times New Roman"/>
          <w:b w:val="false"/>
          <w:i w:val="false"/>
          <w:color w:val="000000"/>
          <w:sz w:val="28"/>
        </w:rPr>
        <w:t>
      1) принудительно ликвидируемой страховой (перестраховочной) организации в течение 5 (пяти) рабочих дней после согласования с уполномоченным органом представляет отчет о ликвидации и ликвидационный баланс страховой (перестраховочной) организации в суд для утверждения;</w:t>
      </w:r>
    </w:p>
    <w:bookmarkEnd w:id="156"/>
    <w:bookmarkStart w:name="z239" w:id="157"/>
    <w:p>
      <w:pPr>
        <w:spacing w:after="0"/>
        <w:ind w:left="0"/>
        <w:jc w:val="both"/>
      </w:pPr>
      <w:r>
        <w:rPr>
          <w:rFonts w:ascii="Times New Roman"/>
          <w:b w:val="false"/>
          <w:i w:val="false"/>
          <w:color w:val="000000"/>
          <w:sz w:val="28"/>
        </w:rPr>
        <w:t>
      2) добровольно ликвидируемой страховой (перестраховочной) организации в течение 10 (десяти) рабочих дней после рассмотрения уполномоченным органом выносит отчет о ликвидации и ликвидационный баланс ликвидируемой страховой (перестраховочной) организации на утверждение общего собрания акционеров.</w:t>
      </w:r>
    </w:p>
    <w:bookmarkEnd w:id="157"/>
    <w:bookmarkStart w:name="z240" w:id="158"/>
    <w:p>
      <w:pPr>
        <w:spacing w:after="0"/>
        <w:ind w:left="0"/>
        <w:jc w:val="both"/>
      </w:pPr>
      <w:r>
        <w:rPr>
          <w:rFonts w:ascii="Times New Roman"/>
          <w:b w:val="false"/>
          <w:i w:val="false"/>
          <w:color w:val="000000"/>
          <w:sz w:val="28"/>
        </w:rPr>
        <w:t>
      Ликвидационная комиссия принудительно ликвидируемой страховой (перестраховочной) организации после представления отчета о ликвидации в суд ежемесячно представляет в уполномоченный орган информацию о ходе его рассмотрения в суде.</w:t>
      </w:r>
    </w:p>
    <w:bookmarkEnd w:id="158"/>
    <w:bookmarkStart w:name="z241" w:id="159"/>
    <w:p>
      <w:pPr>
        <w:spacing w:after="0"/>
        <w:ind w:left="0"/>
        <w:jc w:val="both"/>
      </w:pPr>
      <w:r>
        <w:rPr>
          <w:rFonts w:ascii="Times New Roman"/>
          <w:b w:val="false"/>
          <w:i w:val="false"/>
          <w:color w:val="000000"/>
          <w:sz w:val="28"/>
        </w:rPr>
        <w:t xml:space="preserve">
      Ликвидационная комиссия представляет копии утвержденных отчета о ликвидации и ликвидационного баланса ликвидируемой страховой (перестраховочной) организации в уполномоченный орган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w:t>
      </w:r>
    </w:p>
    <w:bookmarkEnd w:id="159"/>
    <w:bookmarkStart w:name="z242" w:id="160"/>
    <w:p>
      <w:pPr>
        <w:spacing w:after="0"/>
        <w:ind w:left="0"/>
        <w:jc w:val="both"/>
      </w:pPr>
      <w:r>
        <w:rPr>
          <w:rFonts w:ascii="Times New Roman"/>
          <w:b w:val="false"/>
          <w:i w:val="false"/>
          <w:color w:val="000000"/>
          <w:sz w:val="28"/>
        </w:rPr>
        <w:t xml:space="preserve">
      Отчет по внебалансовым счетам ликвидируемой страховой (перестраховочной) организации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End w:id="160"/>
    <w:bookmarkStart w:name="z243" w:id="161"/>
    <w:p>
      <w:pPr>
        <w:spacing w:after="0"/>
        <w:ind w:left="0"/>
        <w:jc w:val="both"/>
      </w:pPr>
      <w:r>
        <w:rPr>
          <w:rFonts w:ascii="Times New Roman"/>
          <w:b w:val="false"/>
          <w:i w:val="false"/>
          <w:color w:val="000000"/>
          <w:sz w:val="28"/>
        </w:rPr>
        <w:t xml:space="preserve">
      Отчет о состоянии активов ликвидируемой страховой (перестраховочной) организации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bookmarkEnd w:id="161"/>
    <w:bookmarkStart w:name="z244" w:id="162"/>
    <w:p>
      <w:pPr>
        <w:spacing w:after="0"/>
        <w:ind w:left="0"/>
        <w:jc w:val="both"/>
      </w:pPr>
      <w:r>
        <w:rPr>
          <w:rFonts w:ascii="Times New Roman"/>
          <w:b w:val="false"/>
          <w:i w:val="false"/>
          <w:color w:val="000000"/>
          <w:sz w:val="28"/>
        </w:rPr>
        <w:t xml:space="preserve">
      Отчет о состоянии обязательств ликвидируемой страховой организации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bookmarkEnd w:id="162"/>
    <w:bookmarkStart w:name="z245" w:id="163"/>
    <w:p>
      <w:pPr>
        <w:spacing w:after="0"/>
        <w:ind w:left="0"/>
        <w:jc w:val="both"/>
      </w:pPr>
      <w:r>
        <w:rPr>
          <w:rFonts w:ascii="Times New Roman"/>
          <w:b w:val="false"/>
          <w:i w:val="false"/>
          <w:color w:val="000000"/>
          <w:sz w:val="28"/>
        </w:rPr>
        <w:t xml:space="preserve">
      Отчет о состоянии обязательств ликвидируемой перестраховочной организации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bookmarkEnd w:id="163"/>
    <w:bookmarkStart w:name="z246" w:id="164"/>
    <w:p>
      <w:pPr>
        <w:spacing w:after="0"/>
        <w:ind w:left="0"/>
        <w:jc w:val="both"/>
      </w:pPr>
      <w:r>
        <w:rPr>
          <w:rFonts w:ascii="Times New Roman"/>
          <w:b w:val="false"/>
          <w:i w:val="false"/>
          <w:color w:val="000000"/>
          <w:sz w:val="28"/>
        </w:rPr>
        <w:t xml:space="preserve">
      Отчет о движении денег ликвидируемой страховой (перестраховочной) организации по текущему счету в тенге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bookmarkEnd w:id="164"/>
    <w:bookmarkStart w:name="z247" w:id="165"/>
    <w:p>
      <w:pPr>
        <w:spacing w:after="0"/>
        <w:ind w:left="0"/>
        <w:jc w:val="both"/>
      </w:pPr>
      <w:r>
        <w:rPr>
          <w:rFonts w:ascii="Times New Roman"/>
          <w:b w:val="false"/>
          <w:i w:val="false"/>
          <w:color w:val="000000"/>
          <w:sz w:val="28"/>
        </w:rPr>
        <w:t xml:space="preserve">
      Отчет о движении денег ликвидируемой страховой (перестраховочной) организации по текущему счету в иностранной валюте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bookmarkEnd w:id="165"/>
    <w:bookmarkStart w:name="z248" w:id="166"/>
    <w:p>
      <w:pPr>
        <w:spacing w:after="0"/>
        <w:ind w:left="0"/>
        <w:jc w:val="both"/>
      </w:pPr>
      <w:r>
        <w:rPr>
          <w:rFonts w:ascii="Times New Roman"/>
          <w:b w:val="false"/>
          <w:i w:val="false"/>
          <w:color w:val="000000"/>
          <w:sz w:val="28"/>
        </w:rPr>
        <w:t xml:space="preserve">
      Отчет о движении денег ликвидируемой страховой (перестраховочной) организации по кассе в тенге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bookmarkEnd w:id="166"/>
    <w:bookmarkStart w:name="z249" w:id="167"/>
    <w:p>
      <w:pPr>
        <w:spacing w:after="0"/>
        <w:ind w:left="0"/>
        <w:jc w:val="both"/>
      </w:pPr>
      <w:r>
        <w:rPr>
          <w:rFonts w:ascii="Times New Roman"/>
          <w:b w:val="false"/>
          <w:i w:val="false"/>
          <w:color w:val="000000"/>
          <w:sz w:val="28"/>
        </w:rPr>
        <w:t xml:space="preserve">
      Отчет о взыскании дебиторской задолженности ликвидируемой страховой (перестраховочной) организации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Перечню;</w:t>
      </w:r>
    </w:p>
    <w:bookmarkEnd w:id="167"/>
    <w:bookmarkStart w:name="z250" w:id="168"/>
    <w:p>
      <w:pPr>
        <w:spacing w:after="0"/>
        <w:ind w:left="0"/>
        <w:jc w:val="both"/>
      </w:pPr>
      <w:r>
        <w:rPr>
          <w:rFonts w:ascii="Times New Roman"/>
          <w:b w:val="false"/>
          <w:i w:val="false"/>
          <w:color w:val="000000"/>
          <w:sz w:val="28"/>
        </w:rPr>
        <w:t xml:space="preserve">
      Отчет о состоянии собственного имущества ликвидируемой страховой (перестраховочной) организации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Перечню;</w:t>
      </w:r>
    </w:p>
    <w:bookmarkEnd w:id="168"/>
    <w:bookmarkStart w:name="z251" w:id="169"/>
    <w:p>
      <w:pPr>
        <w:spacing w:after="0"/>
        <w:ind w:left="0"/>
        <w:jc w:val="both"/>
      </w:pPr>
      <w:r>
        <w:rPr>
          <w:rFonts w:ascii="Times New Roman"/>
          <w:b w:val="false"/>
          <w:i w:val="false"/>
          <w:color w:val="000000"/>
          <w:sz w:val="28"/>
        </w:rPr>
        <w:t xml:space="preserve">
      Отчет о расходах, произведенных ликвидационной комиссией ликвидируемой страховой (перестраховочной) организации,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Перечню;</w:t>
      </w:r>
    </w:p>
    <w:bookmarkEnd w:id="169"/>
    <w:bookmarkStart w:name="z252" w:id="170"/>
    <w:p>
      <w:pPr>
        <w:spacing w:after="0"/>
        <w:ind w:left="0"/>
        <w:jc w:val="both"/>
      </w:pPr>
      <w:r>
        <w:rPr>
          <w:rFonts w:ascii="Times New Roman"/>
          <w:b w:val="false"/>
          <w:i w:val="false"/>
          <w:color w:val="000000"/>
          <w:sz w:val="28"/>
        </w:rPr>
        <w:t xml:space="preserve">
      Отчет об имуществе, сдаваемом ликвидационной комиссией ликвидируемой страховой (перестраховочной) организации в аренду,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Перечню;</w:t>
      </w:r>
    </w:p>
    <w:bookmarkEnd w:id="170"/>
    <w:bookmarkStart w:name="z253" w:id="171"/>
    <w:p>
      <w:pPr>
        <w:spacing w:after="0"/>
        <w:ind w:left="0"/>
        <w:jc w:val="both"/>
      </w:pPr>
      <w:r>
        <w:rPr>
          <w:rFonts w:ascii="Times New Roman"/>
          <w:b w:val="false"/>
          <w:i w:val="false"/>
          <w:color w:val="000000"/>
          <w:sz w:val="28"/>
        </w:rPr>
        <w:t xml:space="preserve">
      Отчет о численности работников ликвидационной комиссии ликвидируемой страховой (перестраховочной) организации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Перечню;</w:t>
      </w:r>
    </w:p>
    <w:bookmarkEnd w:id="171"/>
    <w:bookmarkStart w:name="z254" w:id="172"/>
    <w:p>
      <w:pPr>
        <w:spacing w:after="0"/>
        <w:ind w:left="0"/>
        <w:jc w:val="both"/>
      </w:pPr>
      <w:r>
        <w:rPr>
          <w:rFonts w:ascii="Times New Roman"/>
          <w:b w:val="false"/>
          <w:i w:val="false"/>
          <w:color w:val="000000"/>
          <w:sz w:val="28"/>
        </w:rPr>
        <w:t xml:space="preserve">
      Журнал учета требований кредиторов ликвидируемой страховой (перестраховочной) организации, заявленных после истечения установленного срока для предъявления претензий (заявлений), не включенных в реестр требований кредиторов,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Перечню;</w:t>
      </w:r>
    </w:p>
    <w:bookmarkEnd w:id="172"/>
    <w:bookmarkStart w:name="z255" w:id="173"/>
    <w:p>
      <w:pPr>
        <w:spacing w:after="0"/>
        <w:ind w:left="0"/>
        <w:jc w:val="both"/>
      </w:pPr>
      <w:r>
        <w:rPr>
          <w:rFonts w:ascii="Times New Roman"/>
          <w:b w:val="false"/>
          <w:i w:val="false"/>
          <w:color w:val="000000"/>
          <w:sz w:val="28"/>
        </w:rPr>
        <w:t xml:space="preserve">
      Отчет о возбужденных уголовных делах в отношении руководящих работников, должников ликвидируемой страховой (перестраховочной) организации, председателя, членов или работников ликвидационной комиссии ликвидируемой страховой (перестраховочной) организации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Перечню;</w:t>
      </w:r>
    </w:p>
    <w:bookmarkEnd w:id="173"/>
    <w:bookmarkStart w:name="z256" w:id="174"/>
    <w:p>
      <w:pPr>
        <w:spacing w:after="0"/>
        <w:ind w:left="0"/>
        <w:jc w:val="both"/>
      </w:pPr>
      <w:r>
        <w:rPr>
          <w:rFonts w:ascii="Times New Roman"/>
          <w:b w:val="false"/>
          <w:i w:val="false"/>
          <w:color w:val="000000"/>
          <w:sz w:val="28"/>
        </w:rPr>
        <w:t xml:space="preserve">
      Промежуточный ликвидационный баланс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Перечню;</w:t>
      </w:r>
    </w:p>
    <w:bookmarkEnd w:id="174"/>
    <w:bookmarkStart w:name="z257" w:id="175"/>
    <w:p>
      <w:pPr>
        <w:spacing w:after="0"/>
        <w:ind w:left="0"/>
        <w:jc w:val="both"/>
      </w:pPr>
      <w:r>
        <w:rPr>
          <w:rFonts w:ascii="Times New Roman"/>
          <w:b w:val="false"/>
          <w:i w:val="false"/>
          <w:color w:val="000000"/>
          <w:sz w:val="28"/>
        </w:rPr>
        <w:t xml:space="preserve">
      Список кредиторов ликвидируемой страховой (перестраховочной) организации на начало ликвидационного процесса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Перечню;</w:t>
      </w:r>
    </w:p>
    <w:bookmarkEnd w:id="175"/>
    <w:bookmarkStart w:name="z258" w:id="176"/>
    <w:p>
      <w:pPr>
        <w:spacing w:after="0"/>
        <w:ind w:left="0"/>
        <w:jc w:val="both"/>
      </w:pPr>
      <w:r>
        <w:rPr>
          <w:rFonts w:ascii="Times New Roman"/>
          <w:b w:val="false"/>
          <w:i w:val="false"/>
          <w:color w:val="000000"/>
          <w:sz w:val="28"/>
        </w:rPr>
        <w:t xml:space="preserve">
      Журнал учета заявленных кредиторами ликвидируемой страховой (перестраховочной) организации претензий (заявлений)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Перечню;</w:t>
      </w:r>
    </w:p>
    <w:bookmarkEnd w:id="176"/>
    <w:bookmarkStart w:name="z259" w:id="177"/>
    <w:p>
      <w:pPr>
        <w:spacing w:after="0"/>
        <w:ind w:left="0"/>
        <w:jc w:val="both"/>
      </w:pPr>
      <w:r>
        <w:rPr>
          <w:rFonts w:ascii="Times New Roman"/>
          <w:b w:val="false"/>
          <w:i w:val="false"/>
          <w:color w:val="000000"/>
          <w:sz w:val="28"/>
        </w:rPr>
        <w:t xml:space="preserve">
      Журнал учета невостребованной кредиторской задолженности ликвидируемой страховой (перестраховочной) организации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Перечню;</w:t>
      </w:r>
    </w:p>
    <w:bookmarkEnd w:id="177"/>
    <w:bookmarkStart w:name="z260" w:id="178"/>
    <w:p>
      <w:pPr>
        <w:spacing w:after="0"/>
        <w:ind w:left="0"/>
        <w:jc w:val="both"/>
      </w:pPr>
      <w:r>
        <w:rPr>
          <w:rFonts w:ascii="Times New Roman"/>
          <w:b w:val="false"/>
          <w:i w:val="false"/>
          <w:color w:val="000000"/>
          <w:sz w:val="28"/>
        </w:rPr>
        <w:t xml:space="preserve">
      Журнал учета собственного имущества ликвидируемой страховой (перестраховочной) организации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Перечню;</w:t>
      </w:r>
    </w:p>
    <w:bookmarkEnd w:id="178"/>
    <w:bookmarkStart w:name="z261" w:id="179"/>
    <w:p>
      <w:pPr>
        <w:spacing w:after="0"/>
        <w:ind w:left="0"/>
        <w:jc w:val="both"/>
      </w:pPr>
      <w:r>
        <w:rPr>
          <w:rFonts w:ascii="Times New Roman"/>
          <w:b w:val="false"/>
          <w:i w:val="false"/>
          <w:color w:val="000000"/>
          <w:sz w:val="28"/>
        </w:rPr>
        <w:t xml:space="preserve">
      Журнал учета дебиторской задолженности ликвидируемой страховой (перестраховочной) организации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Перечню;</w:t>
      </w:r>
    </w:p>
    <w:bookmarkEnd w:id="179"/>
    <w:bookmarkStart w:name="z262" w:id="180"/>
    <w:p>
      <w:pPr>
        <w:spacing w:after="0"/>
        <w:ind w:left="0"/>
        <w:jc w:val="both"/>
      </w:pPr>
      <w:r>
        <w:rPr>
          <w:rFonts w:ascii="Times New Roman"/>
          <w:b w:val="false"/>
          <w:i w:val="false"/>
          <w:color w:val="000000"/>
          <w:sz w:val="28"/>
        </w:rPr>
        <w:t xml:space="preserve">
      Отчет по внебалансовым счетам ликвидируемой страховой (перестраховочной) организации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Перечню;</w:t>
      </w:r>
    </w:p>
    <w:bookmarkEnd w:id="180"/>
    <w:bookmarkStart w:name="z263" w:id="181"/>
    <w:p>
      <w:pPr>
        <w:spacing w:after="0"/>
        <w:ind w:left="0"/>
        <w:jc w:val="both"/>
      </w:pPr>
      <w:r>
        <w:rPr>
          <w:rFonts w:ascii="Times New Roman"/>
          <w:b w:val="false"/>
          <w:i w:val="false"/>
          <w:color w:val="000000"/>
          <w:sz w:val="28"/>
        </w:rPr>
        <w:t xml:space="preserve">
      Реестр требований кредиторов, включенных в промежуточный ликвидационный баланс ликвидируемой страховой организации,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Перечню;</w:t>
      </w:r>
    </w:p>
    <w:bookmarkEnd w:id="181"/>
    <w:bookmarkStart w:name="z264" w:id="182"/>
    <w:p>
      <w:pPr>
        <w:spacing w:after="0"/>
        <w:ind w:left="0"/>
        <w:jc w:val="both"/>
      </w:pPr>
      <w:r>
        <w:rPr>
          <w:rFonts w:ascii="Times New Roman"/>
          <w:b w:val="false"/>
          <w:i w:val="false"/>
          <w:color w:val="000000"/>
          <w:sz w:val="28"/>
        </w:rPr>
        <w:t xml:space="preserve">
      Реестр требований кредиторов, включенных в промежуточный ликвидационный баланс перестраховочной организации,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Перечню;</w:t>
      </w:r>
    </w:p>
    <w:bookmarkEnd w:id="182"/>
    <w:bookmarkStart w:name="z265" w:id="183"/>
    <w:p>
      <w:pPr>
        <w:spacing w:after="0"/>
        <w:ind w:left="0"/>
        <w:jc w:val="both"/>
      </w:pPr>
      <w:r>
        <w:rPr>
          <w:rFonts w:ascii="Times New Roman"/>
          <w:b w:val="false"/>
          <w:i w:val="false"/>
          <w:color w:val="000000"/>
          <w:sz w:val="28"/>
        </w:rPr>
        <w:t xml:space="preserve">
      Сведения об имеющихся отклонениях данных промежуточного ликвидационного баланса ликвидируемой страховой (перестраховочной) организации по сравнению с балансом на начало ликвидационного процесса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Перечню;</w:t>
      </w:r>
    </w:p>
    <w:bookmarkEnd w:id="183"/>
    <w:bookmarkStart w:name="z266" w:id="184"/>
    <w:p>
      <w:pPr>
        <w:spacing w:after="0"/>
        <w:ind w:left="0"/>
        <w:jc w:val="both"/>
      </w:pPr>
      <w:r>
        <w:rPr>
          <w:rFonts w:ascii="Times New Roman"/>
          <w:b w:val="false"/>
          <w:i w:val="false"/>
          <w:color w:val="000000"/>
          <w:sz w:val="28"/>
        </w:rPr>
        <w:t xml:space="preserve">
      Изменения и (или) дополнения в реестр требований кредиторов, включенных в промежуточный ликвидационный баланс ликвидируемой страховой организации,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Перечню;</w:t>
      </w:r>
    </w:p>
    <w:bookmarkEnd w:id="184"/>
    <w:bookmarkStart w:name="z267" w:id="185"/>
    <w:p>
      <w:pPr>
        <w:spacing w:after="0"/>
        <w:ind w:left="0"/>
        <w:jc w:val="both"/>
      </w:pPr>
      <w:r>
        <w:rPr>
          <w:rFonts w:ascii="Times New Roman"/>
          <w:b w:val="false"/>
          <w:i w:val="false"/>
          <w:color w:val="000000"/>
          <w:sz w:val="28"/>
        </w:rPr>
        <w:t xml:space="preserve">
      Изменения и (или) дополнения в реестр требований кредиторов, включенных в промежуточный ликвидационный баланс ликвидируемой перестраховочной организации,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Перечню;</w:t>
      </w:r>
    </w:p>
    <w:bookmarkEnd w:id="185"/>
    <w:bookmarkStart w:name="z268" w:id="186"/>
    <w:p>
      <w:pPr>
        <w:spacing w:after="0"/>
        <w:ind w:left="0"/>
        <w:jc w:val="both"/>
      </w:pPr>
      <w:r>
        <w:rPr>
          <w:rFonts w:ascii="Times New Roman"/>
          <w:b w:val="false"/>
          <w:i w:val="false"/>
          <w:color w:val="000000"/>
          <w:sz w:val="28"/>
        </w:rPr>
        <w:t xml:space="preserve">
      Ликвидационный баланс ликвидируемой страховой (перестраховочной) организации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Перечню.</w:t>
      </w:r>
    </w:p>
    <w:bookmarkEnd w:id="186"/>
    <w:bookmarkStart w:name="z269" w:id="187"/>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8 августа 2016 года № 171 "Об утверждении Правил хранения документов, подлежащих обязательному хранению профессиональными участниками страхового рынка, страховыми агентами, осуществляющими предпринимательскую деятельность, и Перечней документов, подлежащих обязательному хранению, и сроков их хранения профессиональными участниками страхового рынка, страховыми агентами, осуществляющими предпринимательскую деятельность" (зарегистрировано в Реестре государственной регистрации нормативных правовых актов под № 14309, опубликовано 24 октября 2016 года в информационно-правовой системе "Әділет") следующие изменения:</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приложения 1 к указанному постановлению изложить в следующей редакции:</w:t>
      </w:r>
    </w:p>
    <w:bookmarkStart w:name="z271" w:id="188"/>
    <w:p>
      <w:pPr>
        <w:spacing w:after="0"/>
        <w:ind w:left="0"/>
        <w:jc w:val="both"/>
      </w:pPr>
      <w:r>
        <w:rPr>
          <w:rFonts w:ascii="Times New Roman"/>
          <w:b w:val="false"/>
          <w:i w:val="false"/>
          <w:color w:val="000000"/>
          <w:sz w:val="28"/>
        </w:rPr>
        <w:t xml:space="preserve">
      "2. Общие требования к порядку оперативного хранения документов и передачи дел в архив организации определены </w:t>
      </w:r>
      <w:r>
        <w:rPr>
          <w:rFonts w:ascii="Times New Roman"/>
          <w:b w:val="false"/>
          <w:i w:val="false"/>
          <w:color w:val="000000"/>
          <w:sz w:val="28"/>
        </w:rPr>
        <w:t>приказом</w:t>
      </w:r>
      <w:r>
        <w:rPr>
          <w:rFonts w:ascii="Times New Roman"/>
          <w:b w:val="false"/>
          <w:i w:val="false"/>
          <w:color w:val="000000"/>
          <w:sz w:val="28"/>
        </w:rPr>
        <w:t xml:space="preserve"> и.о. Министра культуры и спорта Республики Казахстан от 29 сентября 2017 года № 263 "Об утверждении Перечня типовых документов, образующихся в деятельности государственных и негосударственных организаций, с указанием срока хранения", зарегистрированным в Реестре государственной регистрации нормативных правовых актов под № 15997 (далее – Типовые правила).";</w:t>
      </w:r>
    </w:p>
    <w:bookmarkEnd w:id="188"/>
    <w:bookmarkStart w:name="z272" w:id="189"/>
    <w:p>
      <w:pPr>
        <w:spacing w:after="0"/>
        <w:ind w:left="0"/>
        <w:jc w:val="both"/>
      </w:pPr>
      <w:r>
        <w:rPr>
          <w:rFonts w:ascii="Times New Roman"/>
          <w:b w:val="false"/>
          <w:i w:val="false"/>
          <w:color w:val="000000"/>
          <w:sz w:val="28"/>
        </w:rPr>
        <w:t xml:space="preserve">
      Перечень документов, подлежащих обязательному хранению, и сроки их хранения страховыми (перестраховочными) организациями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Перечню.</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190"/>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75 "Об установлении факторов, влияющих на ухудшение финансового положения страховой (перестраховочной) организации и страховой группы,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страховой (перестраховочной) организации (страховой группы)" (зарегистрировано в Реестре государственной регистрации нормативных правовых актов под № 16944, опубликовано 6 июня 2018 года в Эталонном контрольном банке нормативных правовых актов Республики Казахстан) следующие изменения:</w:t>
      </w:r>
    </w:p>
    <w:bookmarkEnd w:id="190"/>
    <w:bookmarkStart w:name="z289"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факторов, влияющих на ухудшение финансового положения страховой (перестраховочной) организации (страховой группы) согласно приложению 2 к указанному постановлению:</w:t>
      </w:r>
    </w:p>
    <w:bookmarkEnd w:id="191"/>
    <w:bookmarkStart w:name="z290"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92" w:id="193"/>
    <w:p>
      <w:pPr>
        <w:spacing w:after="0"/>
        <w:ind w:left="0"/>
        <w:jc w:val="both"/>
      </w:pPr>
      <w:r>
        <w:rPr>
          <w:rFonts w:ascii="Times New Roman"/>
          <w:b w:val="false"/>
          <w:i w:val="false"/>
          <w:color w:val="000000"/>
          <w:sz w:val="28"/>
        </w:rPr>
        <w:t xml:space="preserve">
      "1) снижение значения норматива достаточности маржи платежеспособности ниже уровня, превышающего минимальное значение норматива достаточности маржи платежеспособности, установленное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(далее – постановление № 304), на 0,1 пункта;";</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94" w:id="194"/>
    <w:p>
      <w:pPr>
        <w:spacing w:after="0"/>
        <w:ind w:left="0"/>
        <w:jc w:val="both"/>
      </w:pPr>
      <w:r>
        <w:rPr>
          <w:rFonts w:ascii="Times New Roman"/>
          <w:b w:val="false"/>
          <w:i w:val="false"/>
          <w:color w:val="000000"/>
          <w:sz w:val="28"/>
        </w:rPr>
        <w:t>
      "3) снижение отношения стоимости высоколиквидных активов со сроком обращения до 1 (одного) года к сумме страховых резервов за минусом доли перестраховщика со сроком исполнения до 1 (одного) года значения 1,2 и (или) снижение отношения стоимости высоколиквидных активов со сроком обращения от 1 (одного) года до 5 (пяти) лет к сумме страховых резервов за минусом доли перестраховщика со сроком исполнения от 1 (одного) года до 5 (пяти) лет значения 1,05.</w:t>
      </w:r>
    </w:p>
    <w:bookmarkEnd w:id="194"/>
    <w:bookmarkStart w:name="z295" w:id="195"/>
    <w:p>
      <w:pPr>
        <w:spacing w:after="0"/>
        <w:ind w:left="0"/>
        <w:jc w:val="both"/>
      </w:pPr>
      <w:r>
        <w:rPr>
          <w:rFonts w:ascii="Times New Roman"/>
          <w:b w:val="false"/>
          <w:i w:val="false"/>
          <w:color w:val="000000"/>
          <w:sz w:val="28"/>
        </w:rPr>
        <w:t>
      Требование настоящего подпункта не распространяется на страховые (перестраховочные) организации, осуществляющие деятельность в отрасли "общее страхование".</w:t>
      </w:r>
    </w:p>
    <w:bookmarkEnd w:id="195"/>
    <w:bookmarkStart w:name="z296" w:id="196"/>
    <w:p>
      <w:pPr>
        <w:spacing w:after="0"/>
        <w:ind w:left="0"/>
        <w:jc w:val="both"/>
      </w:pPr>
      <w:r>
        <w:rPr>
          <w:rFonts w:ascii="Times New Roman"/>
          <w:b w:val="false"/>
          <w:i w:val="false"/>
          <w:color w:val="000000"/>
          <w:sz w:val="28"/>
        </w:rPr>
        <w:t xml:space="preserve">
      Распределение страховых резервов по срокам исполнения осуществляется в соответствии с требованиями </w:t>
      </w:r>
      <w:r>
        <w:rPr>
          <w:rFonts w:ascii="Times New Roman"/>
          <w:b w:val="false"/>
          <w:i w:val="false"/>
          <w:color w:val="000000"/>
          <w:sz w:val="28"/>
        </w:rPr>
        <w:t>приложения 25</w:t>
      </w:r>
      <w:r>
        <w:rPr>
          <w:rFonts w:ascii="Times New Roman"/>
          <w:b w:val="false"/>
          <w:i w:val="false"/>
          <w:color w:val="000000"/>
          <w:sz w:val="28"/>
        </w:rPr>
        <w:t xml:space="preserve"> к постановлению Правления Национального Банка Республики Казахстан от 31 декабря 2019 года № 275 "Об утверждении перечня, форм, сроков представления отчетности страховой (перестраховочной) организацией и страховым брокером и Правил ее представления", зарегистрированному в Реестре государственной регистрации нормативных правовых актов под № 19927;";</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298" w:id="197"/>
    <w:p>
      <w:pPr>
        <w:spacing w:after="0"/>
        <w:ind w:left="0"/>
        <w:jc w:val="both"/>
      </w:pPr>
      <w:r>
        <w:rPr>
          <w:rFonts w:ascii="Times New Roman"/>
          <w:b w:val="false"/>
          <w:i w:val="false"/>
          <w:color w:val="000000"/>
          <w:sz w:val="28"/>
        </w:rPr>
        <w:t xml:space="preserve">
      "9) превышение соотношения суммы общих и административных расходов, расходов по выплате комиссионного вознаграждения по страховой деятельности и прочих расходов, предусмотренных статьей "Общие и административные расходы" </w:t>
      </w:r>
      <w:r>
        <w:rPr>
          <w:rFonts w:ascii="Times New Roman"/>
          <w:b w:val="false"/>
          <w:i w:val="false"/>
          <w:color w:val="000000"/>
          <w:sz w:val="28"/>
        </w:rPr>
        <w:t>приложения 5</w:t>
      </w:r>
      <w:r>
        <w:rPr>
          <w:rFonts w:ascii="Times New Roman"/>
          <w:b w:val="false"/>
          <w:i w:val="false"/>
          <w:color w:val="000000"/>
          <w:sz w:val="28"/>
        </w:rPr>
        <w:t xml:space="preserve"> к Правилам представления финансовой отчетности финансовыми организациями и организациями, осуществляющими микрофинансовую деятельность, утвержденным постановлением Правления Национального Банка Республики Казахстан от 28 января 2016 года № 41, зарегистрированным в Реестре государственной регистрации нормативных правовых актов под № 13504, за последние 12 (двенадцать) месяцев к сумме доходов страховой (перестраховочной) организации за последние 12 (двенадцать) месяцев, уменьшенной на сумму расходов, связанных с расторжением договора страхования (перестрахования), значения 50 (пятидесяти) процентов, при значении норматива достаточности маржи платежеспособности ниже уровня, превышающего минимальное значение норматива достаточности маржи платежеспособности, установленное постановлением № 304:</w:t>
      </w:r>
    </w:p>
    <w:bookmarkEnd w:id="197"/>
    <w:bookmarkStart w:name="z299" w:id="198"/>
    <w:p>
      <w:pPr>
        <w:spacing w:after="0"/>
        <w:ind w:left="0"/>
        <w:jc w:val="both"/>
      </w:pPr>
      <w:r>
        <w:rPr>
          <w:rFonts w:ascii="Times New Roman"/>
          <w:b w:val="false"/>
          <w:i w:val="false"/>
          <w:color w:val="000000"/>
          <w:sz w:val="28"/>
        </w:rPr>
        <w:t>
      до 1 января 2020 года - на 0,2 пункта;</w:t>
      </w:r>
    </w:p>
    <w:bookmarkEnd w:id="198"/>
    <w:bookmarkStart w:name="z300" w:id="199"/>
    <w:p>
      <w:pPr>
        <w:spacing w:after="0"/>
        <w:ind w:left="0"/>
        <w:jc w:val="both"/>
      </w:pPr>
      <w:r>
        <w:rPr>
          <w:rFonts w:ascii="Times New Roman"/>
          <w:b w:val="false"/>
          <w:i w:val="false"/>
          <w:color w:val="000000"/>
          <w:sz w:val="28"/>
        </w:rPr>
        <w:t>
      с 1 января 2020 года - на 0,5 пункта;".</w:t>
      </w:r>
    </w:p>
    <w:bookmarkEnd w:id="199"/>
    <w:bookmarkStart w:name="z301" w:id="200"/>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269 "Об установлении Требований по содержанию и оформлению страховых полисов, Требований к содержанию заявления для заключения договора обязательного страхования в растениеводстве" (зарегистрировано в Реестре государственной регистрации нормативных правовых актов под № 17806, опубликовано 12 декабря 2018 года в Эталонном контрольном банке нормативных правовых актов Республики Казахстан) следующее изменение:</w:t>
      </w:r>
    </w:p>
    <w:bookmarkEnd w:id="200"/>
    <w:bookmarkStart w:name="z302" w:id="201"/>
    <w:p>
      <w:pPr>
        <w:spacing w:after="0"/>
        <w:ind w:left="0"/>
        <w:jc w:val="both"/>
      </w:pPr>
      <w:r>
        <w:rPr>
          <w:rFonts w:ascii="Times New Roman"/>
          <w:b w:val="false"/>
          <w:i w:val="false"/>
          <w:color w:val="000000"/>
          <w:sz w:val="28"/>
        </w:rPr>
        <w:t>
      заголовок постановления изложить в следующей редакции:</w:t>
      </w:r>
    </w:p>
    <w:bookmarkEnd w:id="201"/>
    <w:bookmarkStart w:name="z303" w:id="202"/>
    <w:p>
      <w:pPr>
        <w:spacing w:after="0"/>
        <w:ind w:left="0"/>
        <w:jc w:val="both"/>
      </w:pPr>
      <w:r>
        <w:rPr>
          <w:rFonts w:ascii="Times New Roman"/>
          <w:b w:val="false"/>
          <w:i w:val="false"/>
          <w:color w:val="000000"/>
          <w:sz w:val="28"/>
        </w:rPr>
        <w:t>
      "Об установлении Требований по содержанию и оформлению страховых полисов";</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постановления изложить в следующей редакции:</w:t>
      </w:r>
    </w:p>
    <w:bookmarkStart w:name="z305" w:id="203"/>
    <w:p>
      <w:pPr>
        <w:spacing w:after="0"/>
        <w:ind w:left="0"/>
        <w:jc w:val="both"/>
      </w:pPr>
      <w:r>
        <w:rPr>
          <w:rFonts w:ascii="Times New Roman"/>
          <w:b w:val="false"/>
          <w:i w:val="false"/>
          <w:color w:val="000000"/>
          <w:sz w:val="28"/>
        </w:rPr>
        <w:t xml:space="preserve">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11 июня 2003 года </w:t>
      </w:r>
      <w:r>
        <w:rPr>
          <w:rFonts w:ascii="Times New Roman"/>
          <w:b w:val="false"/>
          <w:i w:val="false"/>
          <w:color w:val="000000"/>
          <w:sz w:val="28"/>
        </w:rPr>
        <w:t>"Об обязательном страховании гражданско-правовой ответственности частных нотариусов"</w:t>
      </w:r>
      <w:r>
        <w:rPr>
          <w:rFonts w:ascii="Times New Roman"/>
          <w:b w:val="false"/>
          <w:i w:val="false"/>
          <w:color w:val="000000"/>
          <w:sz w:val="28"/>
        </w:rPr>
        <w:t xml:space="preserve">, от 13 июня 2003 года </w:t>
      </w:r>
      <w:r>
        <w:rPr>
          <w:rFonts w:ascii="Times New Roman"/>
          <w:b w:val="false"/>
          <w:i w:val="false"/>
          <w:color w:val="000000"/>
          <w:sz w:val="28"/>
        </w:rPr>
        <w:t>"Об обязательном страховании гражданско-правовой ответственности аудиторских организаций"</w:t>
      </w:r>
      <w:r>
        <w:rPr>
          <w:rFonts w:ascii="Times New Roman"/>
          <w:b w:val="false"/>
          <w:i w:val="false"/>
          <w:color w:val="000000"/>
          <w:sz w:val="28"/>
        </w:rPr>
        <w:t xml:space="preserve">, от 1 июля 2003 года </w:t>
      </w:r>
      <w:r>
        <w:rPr>
          <w:rFonts w:ascii="Times New Roman"/>
          <w:b w:val="false"/>
          <w:i w:val="false"/>
          <w:color w:val="000000"/>
          <w:sz w:val="28"/>
        </w:rPr>
        <w:t>"Об обязательном страховании гражданско-правовой ответственности перевозчика перед пассажирами"</w:t>
      </w:r>
      <w:r>
        <w:rPr>
          <w:rFonts w:ascii="Times New Roman"/>
          <w:b w:val="false"/>
          <w:i w:val="false"/>
          <w:color w:val="000000"/>
          <w:sz w:val="28"/>
        </w:rPr>
        <w:t xml:space="preserve">, от 1 июля 2003 года </w:t>
      </w:r>
      <w:r>
        <w:rPr>
          <w:rFonts w:ascii="Times New Roman"/>
          <w:b w:val="false"/>
          <w:i w:val="false"/>
          <w:color w:val="000000"/>
          <w:sz w:val="28"/>
        </w:rPr>
        <w:t>"Об обязательном страховании гражданско-правовой ответственности владельцев транспортных средств"</w:t>
      </w:r>
      <w:r>
        <w:rPr>
          <w:rFonts w:ascii="Times New Roman"/>
          <w:b w:val="false"/>
          <w:i w:val="false"/>
          <w:color w:val="000000"/>
          <w:sz w:val="28"/>
        </w:rPr>
        <w:t xml:space="preserve">, от 31 декабря 2003 года "Об обязательном страховании туриста", от 7 июля 2004 года </w:t>
      </w:r>
      <w:r>
        <w:rPr>
          <w:rFonts w:ascii="Times New Roman"/>
          <w:b w:val="false"/>
          <w:i w:val="false"/>
          <w:color w:val="000000"/>
          <w:sz w:val="28"/>
        </w:rPr>
        <w:t>"Об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w:t>
      </w:r>
      <w:r>
        <w:rPr>
          <w:rFonts w:ascii="Times New Roman"/>
          <w:b w:val="false"/>
          <w:i w:val="false"/>
          <w:color w:val="000000"/>
          <w:sz w:val="28"/>
        </w:rPr>
        <w:t xml:space="preserve">, от 13 декабря 2005 года "Об обязательном экологическом страховании"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исключить;</w:t>
      </w:r>
    </w:p>
    <w:bookmarkStart w:name="z307" w:id="2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по содержанию и оформлению страховых полисов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постановлению:</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09" w:id="205"/>
    <w:p>
      <w:pPr>
        <w:spacing w:after="0"/>
        <w:ind w:left="0"/>
        <w:jc w:val="both"/>
      </w:pPr>
      <w:r>
        <w:rPr>
          <w:rFonts w:ascii="Times New Roman"/>
          <w:b w:val="false"/>
          <w:i w:val="false"/>
          <w:color w:val="000000"/>
          <w:sz w:val="28"/>
        </w:rPr>
        <w:t>
      "8. Страховые полисы по договорам обязательного страхования, виды, условия и порядок которых устанавливаются отдельными законодательными актами Республики Казахстан, регулирующими обязательные виды страхования, оформляются в электронной форме и не подлежат печати на бланке страхового полиса.</w:t>
      </w:r>
    </w:p>
    <w:bookmarkEnd w:id="205"/>
    <w:bookmarkStart w:name="z310" w:id="206"/>
    <w:p>
      <w:pPr>
        <w:spacing w:after="0"/>
        <w:ind w:left="0"/>
        <w:jc w:val="both"/>
      </w:pPr>
      <w:r>
        <w:rPr>
          <w:rFonts w:ascii="Times New Roman"/>
          <w:b w:val="false"/>
          <w:i w:val="false"/>
          <w:color w:val="000000"/>
          <w:sz w:val="28"/>
        </w:rPr>
        <w:t>
      Страховые полисы по договорам вмененного и добровольного страхования оформляются в бумажной форме на бланке страховщика и (или) в электронной форме.".</w:t>
      </w:r>
    </w:p>
    <w:bookmarkEnd w:id="206"/>
    <w:bookmarkStart w:name="z311" w:id="207"/>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270 "Об установлении требований к минимальному размеру уставного и собственного капитала страхового брокера,</w:t>
      </w:r>
      <w:r>
        <w:rPr>
          <w:rFonts w:ascii="Times New Roman"/>
          <w:b w:val="false"/>
          <w:i w:val="false"/>
          <w:color w:val="000000"/>
          <w:sz w:val="28"/>
        </w:rPr>
        <w:t xml:space="preserve"> утверждении Правил осуществления деятельности страхового брокера" (зарегистрировано в Реестре государственной регистрации нормативных правовых актов под № 17836, опубликовано 12 декабря 2018 года в Эталонном контрольном банке нормативных правовых актов Республики Казахстан) следующее изменение:</w:t>
      </w:r>
    </w:p>
    <w:bookmarkEnd w:id="207"/>
    <w:bookmarkStart w:name="z313" w:id="2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страхового брокера, утвержденных указанным постановлением:</w:t>
      </w:r>
    </w:p>
    <w:bookmarkEnd w:id="208"/>
    <w:bookmarkStart w:name="z314" w:id="20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209"/>
    <w:bookmarkStart w:name="z315" w:id="210"/>
    <w:p>
      <w:pPr>
        <w:spacing w:after="0"/>
        <w:ind w:left="0"/>
        <w:jc w:val="both"/>
      </w:pPr>
      <w:r>
        <w:rPr>
          <w:rFonts w:ascii="Times New Roman"/>
          <w:b w:val="false"/>
          <w:i w:val="false"/>
          <w:color w:val="000000"/>
          <w:sz w:val="28"/>
        </w:rPr>
        <w:t xml:space="preserve">
      "Если перестраховщик имеет рейтинг финансовой надежности одного из рейтинговых агентств, признаваемых уполномоченным органом в соответствии со сравнительной таблицей долгосрочных рейтингов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Нормативным значениям и методикам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установленным постановлением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то в перестраховочной коверноте указывается рейтинг финансовой надежности одного из данных агентств.".</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Перечню </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организацией страховой</w:t>
            </w:r>
            <w:r>
              <w:br/>
            </w:r>
            <w:r>
              <w:rPr>
                <w:rFonts w:ascii="Times New Roman"/>
                <w:b w:val="false"/>
                <w:i w:val="false"/>
                <w:color w:val="000000"/>
                <w:sz w:val="20"/>
              </w:rPr>
              <w:t>деятельности, в том числе во</w:t>
            </w:r>
            <w:r>
              <w:br/>
            </w:r>
            <w:r>
              <w:rPr>
                <w:rFonts w:ascii="Times New Roman"/>
                <w:b w:val="false"/>
                <w:i w:val="false"/>
                <w:color w:val="000000"/>
                <w:sz w:val="20"/>
              </w:rPr>
              <w:t>взаимоотношениях с участниками</w:t>
            </w:r>
            <w:r>
              <w:br/>
            </w:r>
            <w:r>
              <w:rPr>
                <w:rFonts w:ascii="Times New Roman"/>
                <w:b w:val="false"/>
                <w:i w:val="false"/>
                <w:color w:val="000000"/>
                <w:sz w:val="20"/>
              </w:rPr>
              <w:t>страхового рынка, к договору</w:t>
            </w:r>
            <w:r>
              <w:br/>
            </w:r>
            <w:r>
              <w:rPr>
                <w:rFonts w:ascii="Times New Roman"/>
                <w:b w:val="false"/>
                <w:i w:val="false"/>
                <w:color w:val="000000"/>
                <w:sz w:val="20"/>
              </w:rPr>
              <w:t xml:space="preserve">поручения, заключаемому </w:t>
            </w:r>
            <w:r>
              <w:br/>
            </w:r>
            <w:r>
              <w:rPr>
                <w:rFonts w:ascii="Times New Roman"/>
                <w:b w:val="false"/>
                <w:i w:val="false"/>
                <w:color w:val="000000"/>
                <w:sz w:val="20"/>
              </w:rPr>
              <w:t xml:space="preserve">между страховой организацией </w:t>
            </w:r>
            <w:r>
              <w:br/>
            </w:r>
            <w:r>
              <w:rPr>
                <w:rFonts w:ascii="Times New Roman"/>
                <w:b w:val="false"/>
                <w:i w:val="false"/>
                <w:color w:val="000000"/>
                <w:sz w:val="20"/>
              </w:rPr>
              <w:t xml:space="preserve">и страховым агентом, и </w:t>
            </w:r>
            <w:r>
              <w:br/>
            </w:r>
            <w:r>
              <w:rPr>
                <w:rFonts w:ascii="Times New Roman"/>
                <w:b w:val="false"/>
                <w:i w:val="false"/>
                <w:color w:val="000000"/>
                <w:sz w:val="20"/>
              </w:rPr>
              <w:t>полномочиям страхового</w:t>
            </w:r>
            <w:r>
              <w:br/>
            </w:r>
            <w:r>
              <w:rPr>
                <w:rFonts w:ascii="Times New Roman"/>
                <w:b w:val="false"/>
                <w:i w:val="false"/>
                <w:color w:val="000000"/>
                <w:sz w:val="20"/>
              </w:rPr>
              <w:t>агента на осуществление</w:t>
            </w:r>
            <w:r>
              <w:br/>
            </w:r>
            <w:r>
              <w:rPr>
                <w:rFonts w:ascii="Times New Roman"/>
                <w:b w:val="false"/>
                <w:i w:val="false"/>
                <w:color w:val="000000"/>
                <w:sz w:val="20"/>
              </w:rPr>
              <w:t>посреднической деятельности на</w:t>
            </w:r>
            <w:r>
              <w:br/>
            </w:r>
            <w:r>
              <w:rPr>
                <w:rFonts w:ascii="Times New Roman"/>
                <w:b w:val="false"/>
                <w:i w:val="false"/>
                <w:color w:val="000000"/>
                <w:sz w:val="20"/>
              </w:rPr>
              <w:t>страховом рынке, а также</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211"/>
    <w:p>
      <w:pPr>
        <w:spacing w:after="0"/>
        <w:ind w:left="0"/>
        <w:jc w:val="left"/>
      </w:pPr>
      <w:r>
        <w:rPr>
          <w:rFonts w:ascii="Times New Roman"/>
          <w:b/>
          <w:i w:val="false"/>
          <w:color w:val="000000"/>
        </w:rPr>
        <w:t xml:space="preserve"> Реестр страховых агентов _____________________________________________________  </w:t>
      </w:r>
      <w:r>
        <w:br/>
      </w:r>
      <w:r>
        <w:rPr>
          <w:rFonts w:ascii="Times New Roman"/>
          <w:b/>
          <w:i w:val="false"/>
          <w:color w:val="000000"/>
        </w:rPr>
        <w:t>(наименование страховой организации)</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(фактическое место жительства)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(место постоянного жительства)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справки о государственной регистрации (перерегистрации) юридического лица или номер и дата выдачи документа, удостоверяющего личность физического лица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телефонные номера страхового агента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12"/>
    <w:p>
      <w:pPr>
        <w:spacing w:after="0"/>
        <w:ind w:left="0"/>
        <w:jc w:val="both"/>
      </w:pPr>
      <w:r>
        <w:rPr>
          <w:rFonts w:ascii="Times New Roman"/>
          <w:b w:val="false"/>
          <w:i w:val="false"/>
          <w:color w:val="000000"/>
          <w:sz w:val="28"/>
        </w:rPr>
        <w:t>
      продолжение таблицы: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или индивидуальный идентификационный номер (для физического лица) страхового агента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подтверждающего отсутствие у страхового агента не погашенной или не снятой в установленном законом порядке судимости (для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ответственное за внесение сведений о страховом агенте в реестр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страхового агента из реестра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исключения страхового агента из реестра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организацией страховой</w:t>
            </w:r>
            <w:r>
              <w:br/>
            </w:r>
            <w:r>
              <w:rPr>
                <w:rFonts w:ascii="Times New Roman"/>
                <w:b w:val="false"/>
                <w:i w:val="false"/>
                <w:color w:val="000000"/>
                <w:sz w:val="20"/>
              </w:rPr>
              <w:t>деятельности, в том числе во</w:t>
            </w:r>
            <w:r>
              <w:br/>
            </w:r>
            <w:r>
              <w:rPr>
                <w:rFonts w:ascii="Times New Roman"/>
                <w:b w:val="false"/>
                <w:i w:val="false"/>
                <w:color w:val="000000"/>
                <w:sz w:val="20"/>
              </w:rPr>
              <w:t>взаимоотношениях с участниками</w:t>
            </w:r>
            <w:r>
              <w:br/>
            </w:r>
            <w:r>
              <w:rPr>
                <w:rFonts w:ascii="Times New Roman"/>
                <w:b w:val="false"/>
                <w:i w:val="false"/>
                <w:color w:val="000000"/>
                <w:sz w:val="20"/>
              </w:rPr>
              <w:t>страхового рынка, к договору</w:t>
            </w:r>
            <w:r>
              <w:br/>
            </w:r>
            <w:r>
              <w:rPr>
                <w:rFonts w:ascii="Times New Roman"/>
                <w:b w:val="false"/>
                <w:i w:val="false"/>
                <w:color w:val="000000"/>
                <w:sz w:val="20"/>
              </w:rPr>
              <w:t xml:space="preserve">поручения, заключаемому </w:t>
            </w:r>
            <w:r>
              <w:br/>
            </w:r>
            <w:r>
              <w:rPr>
                <w:rFonts w:ascii="Times New Roman"/>
                <w:b w:val="false"/>
                <w:i w:val="false"/>
                <w:color w:val="000000"/>
                <w:sz w:val="20"/>
              </w:rPr>
              <w:t xml:space="preserve">между страховой организацией </w:t>
            </w:r>
            <w:r>
              <w:br/>
            </w:r>
            <w:r>
              <w:rPr>
                <w:rFonts w:ascii="Times New Roman"/>
                <w:b w:val="false"/>
                <w:i w:val="false"/>
                <w:color w:val="000000"/>
                <w:sz w:val="20"/>
              </w:rPr>
              <w:t xml:space="preserve">и страховым агентом, и </w:t>
            </w:r>
            <w:r>
              <w:br/>
            </w:r>
            <w:r>
              <w:rPr>
                <w:rFonts w:ascii="Times New Roman"/>
                <w:b w:val="false"/>
                <w:i w:val="false"/>
                <w:color w:val="000000"/>
                <w:sz w:val="20"/>
              </w:rPr>
              <w:t>полномочиям страхового</w:t>
            </w:r>
            <w:r>
              <w:br/>
            </w:r>
            <w:r>
              <w:rPr>
                <w:rFonts w:ascii="Times New Roman"/>
                <w:b w:val="false"/>
                <w:i w:val="false"/>
                <w:color w:val="000000"/>
                <w:sz w:val="20"/>
              </w:rPr>
              <w:t>агента на осуществление</w:t>
            </w:r>
            <w:r>
              <w:br/>
            </w:r>
            <w:r>
              <w:rPr>
                <w:rFonts w:ascii="Times New Roman"/>
                <w:b w:val="false"/>
                <w:i w:val="false"/>
                <w:color w:val="000000"/>
                <w:sz w:val="20"/>
              </w:rPr>
              <w:t>посреднической деятельности на</w:t>
            </w:r>
            <w:r>
              <w:br/>
            </w:r>
            <w:r>
              <w:rPr>
                <w:rFonts w:ascii="Times New Roman"/>
                <w:b w:val="false"/>
                <w:i w:val="false"/>
                <w:color w:val="000000"/>
                <w:sz w:val="20"/>
              </w:rPr>
              <w:t>страховом рынке, а также</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213"/>
    <w:p>
      <w:pPr>
        <w:spacing w:after="0"/>
        <w:ind w:left="0"/>
        <w:jc w:val="left"/>
      </w:pPr>
      <w:r>
        <w:rPr>
          <w:rFonts w:ascii="Times New Roman"/>
          <w:b/>
          <w:i w:val="false"/>
          <w:color w:val="000000"/>
        </w:rPr>
        <w:t xml:space="preserve"> Список работников, в должностные обязанности которых входит заключение договоров страхования </w:t>
      </w:r>
      <w:r>
        <w:br/>
      </w:r>
      <w:r>
        <w:rPr>
          <w:rFonts w:ascii="Times New Roman"/>
          <w:b/>
          <w:i w:val="false"/>
          <w:color w:val="000000"/>
        </w:rPr>
        <w:t xml:space="preserve">________________________________________________________  </w:t>
      </w:r>
      <w:r>
        <w:br/>
      </w:r>
      <w:r>
        <w:rPr>
          <w:rFonts w:ascii="Times New Roman"/>
          <w:b/>
          <w:i w:val="false"/>
          <w:color w:val="000000"/>
        </w:rPr>
        <w:t>(наименование страхового агента, являющегося юридическим лицом)</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(фактическое место жительства)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постоянной регистрации по месту жительства (адрес прописки)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 удостоверяющего личность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телефонные номера работника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работника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14"/>
    <w:p>
      <w:pPr>
        <w:spacing w:after="0"/>
        <w:ind w:left="0"/>
        <w:jc w:val="both"/>
      </w:pPr>
      <w:r>
        <w:rPr>
          <w:rFonts w:ascii="Times New Roman"/>
          <w:b w:val="false"/>
          <w:i w:val="false"/>
          <w:color w:val="000000"/>
          <w:sz w:val="28"/>
        </w:rPr>
        <w:t>
      продолжение таблицы: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подтверждающего отсутствие у работника не погашенной или не снятой в установленном законом порядке судимости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подтверждающего сдачу экзаменов по минимальной программе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работника в список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работника из списка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исключения работника из списка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Перечню </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организацией страховой</w:t>
            </w:r>
            <w:r>
              <w:br/>
            </w:r>
            <w:r>
              <w:rPr>
                <w:rFonts w:ascii="Times New Roman"/>
                <w:b w:val="false"/>
                <w:i w:val="false"/>
                <w:color w:val="000000"/>
                <w:sz w:val="20"/>
              </w:rPr>
              <w:t>деятельности, в том числе во</w:t>
            </w:r>
            <w:r>
              <w:br/>
            </w:r>
            <w:r>
              <w:rPr>
                <w:rFonts w:ascii="Times New Roman"/>
                <w:b w:val="false"/>
                <w:i w:val="false"/>
                <w:color w:val="000000"/>
                <w:sz w:val="20"/>
              </w:rPr>
              <w:t>взаимоотношениях с участниками</w:t>
            </w:r>
            <w:r>
              <w:br/>
            </w:r>
            <w:r>
              <w:rPr>
                <w:rFonts w:ascii="Times New Roman"/>
                <w:b w:val="false"/>
                <w:i w:val="false"/>
                <w:color w:val="000000"/>
                <w:sz w:val="20"/>
              </w:rPr>
              <w:t>страхового рынка, к договору</w:t>
            </w:r>
            <w:r>
              <w:br/>
            </w:r>
            <w:r>
              <w:rPr>
                <w:rFonts w:ascii="Times New Roman"/>
                <w:b w:val="false"/>
                <w:i w:val="false"/>
                <w:color w:val="000000"/>
                <w:sz w:val="20"/>
              </w:rPr>
              <w:t xml:space="preserve">поручения, заключаемому </w:t>
            </w:r>
            <w:r>
              <w:br/>
            </w:r>
            <w:r>
              <w:rPr>
                <w:rFonts w:ascii="Times New Roman"/>
                <w:b w:val="false"/>
                <w:i w:val="false"/>
                <w:color w:val="000000"/>
                <w:sz w:val="20"/>
              </w:rPr>
              <w:t xml:space="preserve">между страховой организацией </w:t>
            </w:r>
            <w:r>
              <w:br/>
            </w:r>
            <w:r>
              <w:rPr>
                <w:rFonts w:ascii="Times New Roman"/>
                <w:b w:val="false"/>
                <w:i w:val="false"/>
                <w:color w:val="000000"/>
                <w:sz w:val="20"/>
              </w:rPr>
              <w:t xml:space="preserve">и страховым агентом, и </w:t>
            </w:r>
            <w:r>
              <w:br/>
            </w:r>
            <w:r>
              <w:rPr>
                <w:rFonts w:ascii="Times New Roman"/>
                <w:b w:val="false"/>
                <w:i w:val="false"/>
                <w:color w:val="000000"/>
                <w:sz w:val="20"/>
              </w:rPr>
              <w:t>полномочиям страхового</w:t>
            </w:r>
            <w:r>
              <w:br/>
            </w:r>
            <w:r>
              <w:rPr>
                <w:rFonts w:ascii="Times New Roman"/>
                <w:b w:val="false"/>
                <w:i w:val="false"/>
                <w:color w:val="000000"/>
                <w:sz w:val="20"/>
              </w:rPr>
              <w:t>агента на осуществление</w:t>
            </w:r>
            <w:r>
              <w:br/>
            </w:r>
            <w:r>
              <w:rPr>
                <w:rFonts w:ascii="Times New Roman"/>
                <w:b w:val="false"/>
                <w:i w:val="false"/>
                <w:color w:val="000000"/>
                <w:sz w:val="20"/>
              </w:rPr>
              <w:t>посреднической деятельности на</w:t>
            </w:r>
            <w:r>
              <w:br/>
            </w:r>
            <w:r>
              <w:rPr>
                <w:rFonts w:ascii="Times New Roman"/>
                <w:b w:val="false"/>
                <w:i w:val="false"/>
                <w:color w:val="000000"/>
                <w:sz w:val="20"/>
              </w:rPr>
              <w:t>страховом рынке, а также</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bookmarkStart w:name="z328" w:id="215"/>
    <w:p>
      <w:pPr>
        <w:spacing w:after="0"/>
        <w:ind w:left="0"/>
        <w:jc w:val="left"/>
      </w:pPr>
      <w:r>
        <w:rPr>
          <w:rFonts w:ascii="Times New Roman"/>
          <w:b/>
          <w:i w:val="false"/>
          <w:color w:val="000000"/>
        </w:rPr>
        <w:t xml:space="preserve"> Журнал учета бланков страховых полисов</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бланка страхового полиса (далее - БСП)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 или наименование (фамилия, имя, отчество (при его наличии) страхового агента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БСП филиалу (страховому агенту)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страхователю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Перечню </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организацией страховой</w:t>
            </w:r>
            <w:r>
              <w:br/>
            </w:r>
            <w:r>
              <w:rPr>
                <w:rFonts w:ascii="Times New Roman"/>
                <w:b w:val="false"/>
                <w:i w:val="false"/>
                <w:color w:val="000000"/>
                <w:sz w:val="20"/>
              </w:rPr>
              <w:t>деятельности, в том числе во</w:t>
            </w:r>
            <w:r>
              <w:br/>
            </w:r>
            <w:r>
              <w:rPr>
                <w:rFonts w:ascii="Times New Roman"/>
                <w:b w:val="false"/>
                <w:i w:val="false"/>
                <w:color w:val="000000"/>
                <w:sz w:val="20"/>
              </w:rPr>
              <w:t>взаимоотношениях с участниками</w:t>
            </w:r>
            <w:r>
              <w:br/>
            </w:r>
            <w:r>
              <w:rPr>
                <w:rFonts w:ascii="Times New Roman"/>
                <w:b w:val="false"/>
                <w:i w:val="false"/>
                <w:color w:val="000000"/>
                <w:sz w:val="20"/>
              </w:rPr>
              <w:t>страхового рынка, к договору</w:t>
            </w:r>
            <w:r>
              <w:br/>
            </w:r>
            <w:r>
              <w:rPr>
                <w:rFonts w:ascii="Times New Roman"/>
                <w:b w:val="false"/>
                <w:i w:val="false"/>
                <w:color w:val="000000"/>
                <w:sz w:val="20"/>
              </w:rPr>
              <w:t xml:space="preserve">поручения, заключаемому </w:t>
            </w:r>
            <w:r>
              <w:br/>
            </w:r>
            <w:r>
              <w:rPr>
                <w:rFonts w:ascii="Times New Roman"/>
                <w:b w:val="false"/>
                <w:i w:val="false"/>
                <w:color w:val="000000"/>
                <w:sz w:val="20"/>
              </w:rPr>
              <w:t xml:space="preserve">между страховой организацией </w:t>
            </w:r>
            <w:r>
              <w:br/>
            </w:r>
            <w:r>
              <w:rPr>
                <w:rFonts w:ascii="Times New Roman"/>
                <w:b w:val="false"/>
                <w:i w:val="false"/>
                <w:color w:val="000000"/>
                <w:sz w:val="20"/>
              </w:rPr>
              <w:t xml:space="preserve">и страховым агентом, и </w:t>
            </w:r>
            <w:r>
              <w:br/>
            </w:r>
            <w:r>
              <w:rPr>
                <w:rFonts w:ascii="Times New Roman"/>
                <w:b w:val="false"/>
                <w:i w:val="false"/>
                <w:color w:val="000000"/>
                <w:sz w:val="20"/>
              </w:rPr>
              <w:t>полномочиям страхового</w:t>
            </w:r>
            <w:r>
              <w:br/>
            </w:r>
            <w:r>
              <w:rPr>
                <w:rFonts w:ascii="Times New Roman"/>
                <w:b w:val="false"/>
                <w:i w:val="false"/>
                <w:color w:val="000000"/>
                <w:sz w:val="20"/>
              </w:rPr>
              <w:t>агента на осуществление</w:t>
            </w:r>
            <w:r>
              <w:br/>
            </w:r>
            <w:r>
              <w:rPr>
                <w:rFonts w:ascii="Times New Roman"/>
                <w:b w:val="false"/>
                <w:i w:val="false"/>
                <w:color w:val="000000"/>
                <w:sz w:val="20"/>
              </w:rPr>
              <w:t>посреднической деятельности на</w:t>
            </w:r>
            <w:r>
              <w:br/>
            </w:r>
            <w:r>
              <w:rPr>
                <w:rFonts w:ascii="Times New Roman"/>
                <w:b w:val="false"/>
                <w:i w:val="false"/>
                <w:color w:val="000000"/>
                <w:sz w:val="20"/>
              </w:rPr>
              <w:t>страховом рынке, а также</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216"/>
    <w:p>
      <w:pPr>
        <w:spacing w:after="0"/>
        <w:ind w:left="0"/>
        <w:jc w:val="left"/>
      </w:pPr>
      <w:r>
        <w:rPr>
          <w:rFonts w:ascii="Times New Roman"/>
          <w:b/>
          <w:i w:val="false"/>
          <w:color w:val="000000"/>
        </w:rPr>
        <w:t xml:space="preserve"> Отчет о деятельности страхового агента </w:t>
      </w:r>
    </w:p>
    <w:bookmarkEnd w:id="216"/>
    <w:bookmarkStart w:name="z333" w:id="217"/>
    <w:p>
      <w:pPr>
        <w:spacing w:after="0"/>
        <w:ind w:left="0"/>
        <w:jc w:val="left"/>
      </w:pPr>
      <w:r>
        <w:rPr>
          <w:rFonts w:ascii="Times New Roman"/>
          <w:b/>
          <w:i w:val="false"/>
          <w:color w:val="000000"/>
        </w:rPr>
        <w:t xml:space="preserve"> Отчетный период по состоянию на _____________________ (число, месяц, год)</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страхования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бланков страховых полисов (далее - БСП) на начало отчетной даты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БСП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полученных БСП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страховой премии, полученная по договорам страхования, в рамках вида 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использованных БСП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испорченных БСП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испорченных БСП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отчетной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218"/>
    <w:p>
      <w:pPr>
        <w:spacing w:after="0"/>
        <w:ind w:left="0"/>
        <w:jc w:val="both"/>
      </w:pPr>
      <w:r>
        <w:rPr>
          <w:rFonts w:ascii="Times New Roman"/>
          <w:b w:val="false"/>
          <w:i w:val="false"/>
          <w:color w:val="000000"/>
          <w:sz w:val="28"/>
        </w:rPr>
        <w:t>
      Приложение:</w:t>
      </w:r>
    </w:p>
    <w:bookmarkEnd w:id="218"/>
    <w:bookmarkStart w:name="z335" w:id="219"/>
    <w:p>
      <w:pPr>
        <w:spacing w:after="0"/>
        <w:ind w:left="0"/>
        <w:jc w:val="both"/>
      </w:pPr>
      <w:r>
        <w:rPr>
          <w:rFonts w:ascii="Times New Roman"/>
          <w:b w:val="false"/>
          <w:i w:val="false"/>
          <w:color w:val="000000"/>
          <w:sz w:val="28"/>
        </w:rPr>
        <w:t>
      1) испорченные бланки на листах;</w:t>
      </w:r>
    </w:p>
    <w:bookmarkEnd w:id="219"/>
    <w:bookmarkStart w:name="z336" w:id="220"/>
    <w:p>
      <w:pPr>
        <w:spacing w:after="0"/>
        <w:ind w:left="0"/>
        <w:jc w:val="both"/>
      </w:pPr>
      <w:r>
        <w:rPr>
          <w:rFonts w:ascii="Times New Roman"/>
          <w:b w:val="false"/>
          <w:i w:val="false"/>
          <w:color w:val="000000"/>
          <w:sz w:val="28"/>
        </w:rPr>
        <w:t>
      2) вторые экземпляры заключенных договоров страхования (страховых полисов) на листах.</w:t>
      </w:r>
    </w:p>
    <w:bookmarkEnd w:id="220"/>
    <w:bookmarkStart w:name="z337" w:id="221"/>
    <w:p>
      <w:pPr>
        <w:spacing w:after="0"/>
        <w:ind w:left="0"/>
        <w:jc w:val="both"/>
      </w:pPr>
      <w:r>
        <w:rPr>
          <w:rFonts w:ascii="Times New Roman"/>
          <w:b w:val="false"/>
          <w:i w:val="false"/>
          <w:color w:val="000000"/>
          <w:sz w:val="28"/>
        </w:rPr>
        <w:t>
      Наименование страхового агента (фамилия, имя, отчество (при его наличии):</w:t>
      </w:r>
    </w:p>
    <w:bookmarkEnd w:id="221"/>
    <w:bookmarkStart w:name="z338" w:id="222"/>
    <w:p>
      <w:pPr>
        <w:spacing w:after="0"/>
        <w:ind w:left="0"/>
        <w:jc w:val="both"/>
      </w:pPr>
      <w:r>
        <w:rPr>
          <w:rFonts w:ascii="Times New Roman"/>
          <w:b w:val="false"/>
          <w:i w:val="false"/>
          <w:color w:val="000000"/>
          <w:sz w:val="28"/>
        </w:rPr>
        <w:t>
      __________________________________________________________________________________________________</w:t>
      </w:r>
    </w:p>
    <w:bookmarkEnd w:id="222"/>
    <w:bookmarkStart w:name="z339" w:id="223"/>
    <w:p>
      <w:pPr>
        <w:spacing w:after="0"/>
        <w:ind w:left="0"/>
        <w:jc w:val="both"/>
      </w:pPr>
      <w:r>
        <w:rPr>
          <w:rFonts w:ascii="Times New Roman"/>
          <w:b w:val="false"/>
          <w:i w:val="false"/>
          <w:color w:val="000000"/>
          <w:sz w:val="28"/>
        </w:rPr>
        <w:t>
      Подпись _______________________________________________</w:t>
      </w:r>
    </w:p>
    <w:bookmarkEnd w:id="223"/>
    <w:bookmarkStart w:name="z340" w:id="224"/>
    <w:p>
      <w:pPr>
        <w:spacing w:after="0"/>
        <w:ind w:left="0"/>
        <w:jc w:val="both"/>
      </w:pPr>
      <w:r>
        <w:rPr>
          <w:rFonts w:ascii="Times New Roman"/>
          <w:b w:val="false"/>
          <w:i w:val="false"/>
          <w:color w:val="000000"/>
          <w:sz w:val="28"/>
        </w:rPr>
        <w:t>
      Номер договора _________________________________________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Перечню </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организацией страховой</w:t>
            </w:r>
            <w:r>
              <w:br/>
            </w:r>
            <w:r>
              <w:rPr>
                <w:rFonts w:ascii="Times New Roman"/>
                <w:b w:val="false"/>
                <w:i w:val="false"/>
                <w:color w:val="000000"/>
                <w:sz w:val="20"/>
              </w:rPr>
              <w:t>деятельности, в том числе во</w:t>
            </w:r>
            <w:r>
              <w:br/>
            </w:r>
            <w:r>
              <w:rPr>
                <w:rFonts w:ascii="Times New Roman"/>
                <w:b w:val="false"/>
                <w:i w:val="false"/>
                <w:color w:val="000000"/>
                <w:sz w:val="20"/>
              </w:rPr>
              <w:t>взаимоотношениях с участниками</w:t>
            </w:r>
            <w:r>
              <w:br/>
            </w:r>
            <w:r>
              <w:rPr>
                <w:rFonts w:ascii="Times New Roman"/>
                <w:b w:val="false"/>
                <w:i w:val="false"/>
                <w:color w:val="000000"/>
                <w:sz w:val="20"/>
              </w:rPr>
              <w:t>страхового рынка, к договору</w:t>
            </w:r>
            <w:r>
              <w:br/>
            </w:r>
            <w:r>
              <w:rPr>
                <w:rFonts w:ascii="Times New Roman"/>
                <w:b w:val="false"/>
                <w:i w:val="false"/>
                <w:color w:val="000000"/>
                <w:sz w:val="20"/>
              </w:rPr>
              <w:t xml:space="preserve">поручения, заключаемому </w:t>
            </w:r>
            <w:r>
              <w:br/>
            </w:r>
            <w:r>
              <w:rPr>
                <w:rFonts w:ascii="Times New Roman"/>
                <w:b w:val="false"/>
                <w:i w:val="false"/>
                <w:color w:val="000000"/>
                <w:sz w:val="20"/>
              </w:rPr>
              <w:t xml:space="preserve">между страховой организацией </w:t>
            </w:r>
            <w:r>
              <w:br/>
            </w:r>
            <w:r>
              <w:rPr>
                <w:rFonts w:ascii="Times New Roman"/>
                <w:b w:val="false"/>
                <w:i w:val="false"/>
                <w:color w:val="000000"/>
                <w:sz w:val="20"/>
              </w:rPr>
              <w:t xml:space="preserve">и страховым агентом, и </w:t>
            </w:r>
            <w:r>
              <w:br/>
            </w:r>
            <w:r>
              <w:rPr>
                <w:rFonts w:ascii="Times New Roman"/>
                <w:b w:val="false"/>
                <w:i w:val="false"/>
                <w:color w:val="000000"/>
                <w:sz w:val="20"/>
              </w:rPr>
              <w:t>полномочиям страхового</w:t>
            </w:r>
            <w:r>
              <w:br/>
            </w:r>
            <w:r>
              <w:rPr>
                <w:rFonts w:ascii="Times New Roman"/>
                <w:b w:val="false"/>
                <w:i w:val="false"/>
                <w:color w:val="000000"/>
                <w:sz w:val="20"/>
              </w:rPr>
              <w:t>агента на осуществление</w:t>
            </w:r>
            <w:r>
              <w:br/>
            </w:r>
            <w:r>
              <w:rPr>
                <w:rFonts w:ascii="Times New Roman"/>
                <w:b w:val="false"/>
                <w:i w:val="false"/>
                <w:color w:val="000000"/>
                <w:sz w:val="20"/>
              </w:rPr>
              <w:t>посреднической деятельности на</w:t>
            </w:r>
            <w:r>
              <w:br/>
            </w:r>
            <w:r>
              <w:rPr>
                <w:rFonts w:ascii="Times New Roman"/>
                <w:b w:val="false"/>
                <w:i w:val="false"/>
                <w:color w:val="000000"/>
                <w:sz w:val="20"/>
              </w:rPr>
              <w:t>страховом рынке, а также</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bookmarkStart w:name="z343" w:id="225"/>
    <w:p>
      <w:pPr>
        <w:spacing w:after="0"/>
        <w:ind w:left="0"/>
        <w:jc w:val="left"/>
      </w:pPr>
      <w:r>
        <w:rPr>
          <w:rFonts w:ascii="Times New Roman"/>
          <w:b/>
          <w:i w:val="false"/>
          <w:color w:val="000000"/>
        </w:rPr>
        <w:t xml:space="preserve"> Минимальная программа обучения страховых агентов (для страховых организаций по отрасли "общее страхование")</w:t>
      </w:r>
    </w:p>
    <w:bookmarkEnd w:id="225"/>
    <w:bookmarkStart w:name="z344" w:id="226"/>
    <w:p>
      <w:pPr>
        <w:spacing w:after="0"/>
        <w:ind w:left="0"/>
        <w:jc w:val="both"/>
      </w:pPr>
      <w:r>
        <w:rPr>
          <w:rFonts w:ascii="Times New Roman"/>
          <w:b w:val="false"/>
          <w:i w:val="false"/>
          <w:color w:val="000000"/>
          <w:sz w:val="28"/>
        </w:rPr>
        <w:t>
      1. Теория страхования:</w:t>
      </w:r>
    </w:p>
    <w:bookmarkEnd w:id="226"/>
    <w:bookmarkStart w:name="z345" w:id="227"/>
    <w:p>
      <w:pPr>
        <w:spacing w:after="0"/>
        <w:ind w:left="0"/>
        <w:jc w:val="both"/>
      </w:pPr>
      <w:r>
        <w:rPr>
          <w:rFonts w:ascii="Times New Roman"/>
          <w:b w:val="false"/>
          <w:i w:val="false"/>
          <w:color w:val="000000"/>
          <w:sz w:val="28"/>
        </w:rPr>
        <w:t>
      1) сущность страхования;</w:t>
      </w:r>
    </w:p>
    <w:bookmarkEnd w:id="227"/>
    <w:bookmarkStart w:name="z346" w:id="228"/>
    <w:p>
      <w:pPr>
        <w:spacing w:after="0"/>
        <w:ind w:left="0"/>
        <w:jc w:val="both"/>
      </w:pPr>
      <w:r>
        <w:rPr>
          <w:rFonts w:ascii="Times New Roman"/>
          <w:b w:val="false"/>
          <w:i w:val="false"/>
          <w:color w:val="000000"/>
          <w:sz w:val="28"/>
        </w:rPr>
        <w:t>
      2) принципы и формы страхования;</w:t>
      </w:r>
    </w:p>
    <w:bookmarkEnd w:id="228"/>
    <w:bookmarkStart w:name="z347" w:id="229"/>
    <w:p>
      <w:pPr>
        <w:spacing w:after="0"/>
        <w:ind w:left="0"/>
        <w:jc w:val="both"/>
      </w:pPr>
      <w:r>
        <w:rPr>
          <w:rFonts w:ascii="Times New Roman"/>
          <w:b w:val="false"/>
          <w:i w:val="false"/>
          <w:color w:val="000000"/>
          <w:sz w:val="28"/>
        </w:rPr>
        <w:t>
      3) основные понятия и термины;</w:t>
      </w:r>
    </w:p>
    <w:bookmarkEnd w:id="229"/>
    <w:bookmarkStart w:name="z348" w:id="230"/>
    <w:p>
      <w:pPr>
        <w:spacing w:after="0"/>
        <w:ind w:left="0"/>
        <w:jc w:val="both"/>
      </w:pPr>
      <w:r>
        <w:rPr>
          <w:rFonts w:ascii="Times New Roman"/>
          <w:b w:val="false"/>
          <w:i w:val="false"/>
          <w:color w:val="000000"/>
          <w:sz w:val="28"/>
        </w:rPr>
        <w:t>
      4) классификация страхования, обязательные виды страхования;</w:t>
      </w:r>
    </w:p>
    <w:bookmarkEnd w:id="230"/>
    <w:bookmarkStart w:name="z349" w:id="231"/>
    <w:p>
      <w:pPr>
        <w:spacing w:after="0"/>
        <w:ind w:left="0"/>
        <w:jc w:val="both"/>
      </w:pPr>
      <w:r>
        <w:rPr>
          <w:rFonts w:ascii="Times New Roman"/>
          <w:b w:val="false"/>
          <w:i w:val="false"/>
          <w:color w:val="000000"/>
          <w:sz w:val="28"/>
        </w:rPr>
        <w:t>
      5) обязательное и добровольное страхование;</w:t>
      </w:r>
    </w:p>
    <w:bookmarkEnd w:id="231"/>
    <w:bookmarkStart w:name="z350" w:id="232"/>
    <w:p>
      <w:pPr>
        <w:spacing w:after="0"/>
        <w:ind w:left="0"/>
        <w:jc w:val="both"/>
      </w:pPr>
      <w:r>
        <w:rPr>
          <w:rFonts w:ascii="Times New Roman"/>
          <w:b w:val="false"/>
          <w:i w:val="false"/>
          <w:color w:val="000000"/>
          <w:sz w:val="28"/>
        </w:rPr>
        <w:t>
      6) вмененное страхование.</w:t>
      </w:r>
    </w:p>
    <w:bookmarkEnd w:id="232"/>
    <w:bookmarkStart w:name="z351" w:id="233"/>
    <w:p>
      <w:pPr>
        <w:spacing w:after="0"/>
        <w:ind w:left="0"/>
        <w:jc w:val="both"/>
      </w:pPr>
      <w:r>
        <w:rPr>
          <w:rFonts w:ascii="Times New Roman"/>
          <w:b w:val="false"/>
          <w:i w:val="false"/>
          <w:color w:val="000000"/>
          <w:sz w:val="28"/>
        </w:rPr>
        <w:t>
      2. Основы страховой деятельности:</w:t>
      </w:r>
    </w:p>
    <w:bookmarkEnd w:id="233"/>
    <w:bookmarkStart w:name="z352" w:id="234"/>
    <w:p>
      <w:pPr>
        <w:spacing w:after="0"/>
        <w:ind w:left="0"/>
        <w:jc w:val="both"/>
      </w:pPr>
      <w:r>
        <w:rPr>
          <w:rFonts w:ascii="Times New Roman"/>
          <w:b w:val="false"/>
          <w:i w:val="false"/>
          <w:color w:val="000000"/>
          <w:sz w:val="28"/>
        </w:rPr>
        <w:t>
      1) договор страхования (виды и формы, условия и порядок заключения, права и обязанности сторон, прекращение действия);</w:t>
      </w:r>
    </w:p>
    <w:bookmarkEnd w:id="234"/>
    <w:bookmarkStart w:name="z353" w:id="235"/>
    <w:p>
      <w:pPr>
        <w:spacing w:after="0"/>
        <w:ind w:left="0"/>
        <w:jc w:val="both"/>
      </w:pPr>
      <w:r>
        <w:rPr>
          <w:rFonts w:ascii="Times New Roman"/>
          <w:b w:val="false"/>
          <w:i w:val="false"/>
          <w:color w:val="000000"/>
          <w:sz w:val="28"/>
        </w:rPr>
        <w:t>
      2) доходы и расходы страховой организации;</w:t>
      </w:r>
    </w:p>
    <w:bookmarkEnd w:id="235"/>
    <w:bookmarkStart w:name="z354" w:id="236"/>
    <w:p>
      <w:pPr>
        <w:spacing w:after="0"/>
        <w:ind w:left="0"/>
        <w:jc w:val="both"/>
      </w:pPr>
      <w:r>
        <w:rPr>
          <w:rFonts w:ascii="Times New Roman"/>
          <w:b w:val="false"/>
          <w:i w:val="false"/>
          <w:color w:val="000000"/>
          <w:sz w:val="28"/>
        </w:rPr>
        <w:t>
      3) страховые резервы, порядок формирования;</w:t>
      </w:r>
    </w:p>
    <w:bookmarkEnd w:id="236"/>
    <w:bookmarkStart w:name="z355" w:id="237"/>
    <w:p>
      <w:pPr>
        <w:spacing w:after="0"/>
        <w:ind w:left="0"/>
        <w:jc w:val="both"/>
      </w:pPr>
      <w:r>
        <w:rPr>
          <w:rFonts w:ascii="Times New Roman"/>
          <w:b w:val="false"/>
          <w:i w:val="false"/>
          <w:color w:val="000000"/>
          <w:sz w:val="28"/>
        </w:rPr>
        <w:t>
      4) государственное регулирование посреднической деятельности, ограничения в отношении страховых агентов;</w:t>
      </w:r>
    </w:p>
    <w:bookmarkEnd w:id="237"/>
    <w:bookmarkStart w:name="z356" w:id="238"/>
    <w:p>
      <w:pPr>
        <w:spacing w:after="0"/>
        <w:ind w:left="0"/>
        <w:jc w:val="both"/>
      </w:pPr>
      <w:r>
        <w:rPr>
          <w:rFonts w:ascii="Times New Roman"/>
          <w:b w:val="false"/>
          <w:i w:val="false"/>
          <w:color w:val="000000"/>
          <w:sz w:val="28"/>
        </w:rPr>
        <w:t>
      5) ответственность за нарушение требований страхового законодательства при осуществлении посреднической деятельности;</w:t>
      </w:r>
    </w:p>
    <w:bookmarkEnd w:id="238"/>
    <w:bookmarkStart w:name="z357" w:id="239"/>
    <w:p>
      <w:pPr>
        <w:spacing w:after="0"/>
        <w:ind w:left="0"/>
        <w:jc w:val="both"/>
      </w:pPr>
      <w:r>
        <w:rPr>
          <w:rFonts w:ascii="Times New Roman"/>
          <w:b w:val="false"/>
          <w:i w:val="false"/>
          <w:color w:val="000000"/>
          <w:sz w:val="28"/>
        </w:rPr>
        <w:t>
      6) особенности урегулирования споров, вытекающих из договоров страхования.</w:t>
      </w:r>
    </w:p>
    <w:bookmarkEnd w:id="239"/>
    <w:bookmarkStart w:name="z358" w:id="240"/>
    <w:p>
      <w:pPr>
        <w:spacing w:after="0"/>
        <w:ind w:left="0"/>
        <w:jc w:val="both"/>
      </w:pPr>
      <w:r>
        <w:rPr>
          <w:rFonts w:ascii="Times New Roman"/>
          <w:b w:val="false"/>
          <w:i w:val="false"/>
          <w:color w:val="000000"/>
          <w:sz w:val="28"/>
        </w:rPr>
        <w:t>
      3. Имущественное страхование:</w:t>
      </w:r>
    </w:p>
    <w:bookmarkEnd w:id="240"/>
    <w:bookmarkStart w:name="z359" w:id="241"/>
    <w:p>
      <w:pPr>
        <w:spacing w:after="0"/>
        <w:ind w:left="0"/>
        <w:jc w:val="both"/>
      </w:pPr>
      <w:r>
        <w:rPr>
          <w:rFonts w:ascii="Times New Roman"/>
          <w:b w:val="false"/>
          <w:i w:val="false"/>
          <w:color w:val="000000"/>
          <w:sz w:val="28"/>
        </w:rPr>
        <w:t>
      1) сущность имущественного страхования;</w:t>
      </w:r>
    </w:p>
    <w:bookmarkEnd w:id="241"/>
    <w:bookmarkStart w:name="z360" w:id="242"/>
    <w:p>
      <w:pPr>
        <w:spacing w:after="0"/>
        <w:ind w:left="0"/>
        <w:jc w:val="both"/>
      </w:pPr>
      <w:r>
        <w:rPr>
          <w:rFonts w:ascii="Times New Roman"/>
          <w:b w:val="false"/>
          <w:i w:val="false"/>
          <w:color w:val="000000"/>
          <w:sz w:val="28"/>
        </w:rPr>
        <w:t>
      2) страхование автомобильного транспорта;</w:t>
      </w:r>
    </w:p>
    <w:bookmarkEnd w:id="242"/>
    <w:bookmarkStart w:name="z361" w:id="243"/>
    <w:p>
      <w:pPr>
        <w:spacing w:after="0"/>
        <w:ind w:left="0"/>
        <w:jc w:val="both"/>
      </w:pPr>
      <w:r>
        <w:rPr>
          <w:rFonts w:ascii="Times New Roman"/>
          <w:b w:val="false"/>
          <w:i w:val="false"/>
          <w:color w:val="000000"/>
          <w:sz w:val="28"/>
        </w:rPr>
        <w:t>
      3) страхование водного транспорта;</w:t>
      </w:r>
    </w:p>
    <w:bookmarkEnd w:id="243"/>
    <w:bookmarkStart w:name="z362" w:id="244"/>
    <w:p>
      <w:pPr>
        <w:spacing w:after="0"/>
        <w:ind w:left="0"/>
        <w:jc w:val="both"/>
      </w:pPr>
      <w:r>
        <w:rPr>
          <w:rFonts w:ascii="Times New Roman"/>
          <w:b w:val="false"/>
          <w:i w:val="false"/>
          <w:color w:val="000000"/>
          <w:sz w:val="28"/>
        </w:rPr>
        <w:t>
      4) страхование воздушного транспорта;</w:t>
      </w:r>
    </w:p>
    <w:bookmarkEnd w:id="244"/>
    <w:bookmarkStart w:name="z363" w:id="245"/>
    <w:p>
      <w:pPr>
        <w:spacing w:after="0"/>
        <w:ind w:left="0"/>
        <w:jc w:val="both"/>
      </w:pPr>
      <w:r>
        <w:rPr>
          <w:rFonts w:ascii="Times New Roman"/>
          <w:b w:val="false"/>
          <w:i w:val="false"/>
          <w:color w:val="000000"/>
          <w:sz w:val="28"/>
        </w:rPr>
        <w:t>
      5) страхование грузов;</w:t>
      </w:r>
    </w:p>
    <w:bookmarkEnd w:id="245"/>
    <w:bookmarkStart w:name="z364" w:id="246"/>
    <w:p>
      <w:pPr>
        <w:spacing w:after="0"/>
        <w:ind w:left="0"/>
        <w:jc w:val="both"/>
      </w:pPr>
      <w:r>
        <w:rPr>
          <w:rFonts w:ascii="Times New Roman"/>
          <w:b w:val="false"/>
          <w:i w:val="false"/>
          <w:color w:val="000000"/>
          <w:sz w:val="28"/>
        </w:rPr>
        <w:t>
      6) страхование займов;</w:t>
      </w:r>
    </w:p>
    <w:bookmarkEnd w:id="246"/>
    <w:bookmarkStart w:name="z365" w:id="247"/>
    <w:p>
      <w:pPr>
        <w:spacing w:after="0"/>
        <w:ind w:left="0"/>
        <w:jc w:val="both"/>
      </w:pPr>
      <w:r>
        <w:rPr>
          <w:rFonts w:ascii="Times New Roman"/>
          <w:b w:val="false"/>
          <w:i w:val="false"/>
          <w:color w:val="000000"/>
          <w:sz w:val="28"/>
        </w:rPr>
        <w:t>
      7) другие виды имущественного страхования.</w:t>
      </w:r>
    </w:p>
    <w:bookmarkEnd w:id="247"/>
    <w:bookmarkStart w:name="z366" w:id="248"/>
    <w:p>
      <w:pPr>
        <w:spacing w:after="0"/>
        <w:ind w:left="0"/>
        <w:jc w:val="both"/>
      </w:pPr>
      <w:r>
        <w:rPr>
          <w:rFonts w:ascii="Times New Roman"/>
          <w:b w:val="false"/>
          <w:i w:val="false"/>
          <w:color w:val="000000"/>
          <w:sz w:val="28"/>
        </w:rPr>
        <w:t>
      4. Личное страхование:</w:t>
      </w:r>
    </w:p>
    <w:bookmarkEnd w:id="248"/>
    <w:bookmarkStart w:name="z367" w:id="249"/>
    <w:p>
      <w:pPr>
        <w:spacing w:after="0"/>
        <w:ind w:left="0"/>
        <w:jc w:val="both"/>
      </w:pPr>
      <w:r>
        <w:rPr>
          <w:rFonts w:ascii="Times New Roman"/>
          <w:b w:val="false"/>
          <w:i w:val="false"/>
          <w:color w:val="000000"/>
          <w:sz w:val="28"/>
        </w:rPr>
        <w:t>
      1) сущность личного страхования;</w:t>
      </w:r>
    </w:p>
    <w:bookmarkEnd w:id="249"/>
    <w:bookmarkStart w:name="z368" w:id="250"/>
    <w:p>
      <w:pPr>
        <w:spacing w:after="0"/>
        <w:ind w:left="0"/>
        <w:jc w:val="both"/>
      </w:pPr>
      <w:r>
        <w:rPr>
          <w:rFonts w:ascii="Times New Roman"/>
          <w:b w:val="false"/>
          <w:i w:val="false"/>
          <w:color w:val="000000"/>
          <w:sz w:val="28"/>
        </w:rPr>
        <w:t>
      2) медицинское страхование;</w:t>
      </w:r>
    </w:p>
    <w:bookmarkEnd w:id="250"/>
    <w:bookmarkStart w:name="z369" w:id="251"/>
    <w:p>
      <w:pPr>
        <w:spacing w:after="0"/>
        <w:ind w:left="0"/>
        <w:jc w:val="both"/>
      </w:pPr>
      <w:r>
        <w:rPr>
          <w:rFonts w:ascii="Times New Roman"/>
          <w:b w:val="false"/>
          <w:i w:val="false"/>
          <w:color w:val="000000"/>
          <w:sz w:val="28"/>
        </w:rPr>
        <w:t>
      3) страхование от несчастных случаев;</w:t>
      </w:r>
    </w:p>
    <w:bookmarkEnd w:id="251"/>
    <w:bookmarkStart w:name="z370" w:id="252"/>
    <w:p>
      <w:pPr>
        <w:spacing w:after="0"/>
        <w:ind w:left="0"/>
        <w:jc w:val="both"/>
      </w:pPr>
      <w:r>
        <w:rPr>
          <w:rFonts w:ascii="Times New Roman"/>
          <w:b w:val="false"/>
          <w:i w:val="false"/>
          <w:color w:val="000000"/>
          <w:sz w:val="28"/>
        </w:rPr>
        <w:t>
      4) другие виды личного страхования.</w:t>
      </w:r>
    </w:p>
    <w:bookmarkEnd w:id="252"/>
    <w:bookmarkStart w:name="z371" w:id="253"/>
    <w:p>
      <w:pPr>
        <w:spacing w:after="0"/>
        <w:ind w:left="0"/>
        <w:jc w:val="both"/>
      </w:pPr>
      <w:r>
        <w:rPr>
          <w:rFonts w:ascii="Times New Roman"/>
          <w:b w:val="false"/>
          <w:i w:val="false"/>
          <w:color w:val="000000"/>
          <w:sz w:val="28"/>
        </w:rPr>
        <w:t>
      5. Страхование гражданско-правовой ответственности. Обязательные виды страхования:</w:t>
      </w:r>
    </w:p>
    <w:bookmarkEnd w:id="253"/>
    <w:bookmarkStart w:name="z372" w:id="254"/>
    <w:p>
      <w:pPr>
        <w:spacing w:after="0"/>
        <w:ind w:left="0"/>
        <w:jc w:val="both"/>
      </w:pPr>
      <w:r>
        <w:rPr>
          <w:rFonts w:ascii="Times New Roman"/>
          <w:b w:val="false"/>
          <w:i w:val="false"/>
          <w:color w:val="000000"/>
          <w:sz w:val="28"/>
        </w:rPr>
        <w:t>
      1) сущность страхования ответственности;</w:t>
      </w:r>
    </w:p>
    <w:bookmarkEnd w:id="254"/>
    <w:bookmarkStart w:name="z373" w:id="255"/>
    <w:p>
      <w:pPr>
        <w:spacing w:after="0"/>
        <w:ind w:left="0"/>
        <w:jc w:val="both"/>
      </w:pPr>
      <w:r>
        <w:rPr>
          <w:rFonts w:ascii="Times New Roman"/>
          <w:b w:val="false"/>
          <w:i w:val="false"/>
          <w:color w:val="000000"/>
          <w:sz w:val="28"/>
        </w:rPr>
        <w:t>
      2) страхование профессиональной ответственности;</w:t>
      </w:r>
    </w:p>
    <w:bookmarkEnd w:id="255"/>
    <w:bookmarkStart w:name="z374" w:id="256"/>
    <w:p>
      <w:pPr>
        <w:spacing w:after="0"/>
        <w:ind w:left="0"/>
        <w:jc w:val="both"/>
      </w:pPr>
      <w:r>
        <w:rPr>
          <w:rFonts w:ascii="Times New Roman"/>
          <w:b w:val="false"/>
          <w:i w:val="false"/>
          <w:color w:val="000000"/>
          <w:sz w:val="28"/>
        </w:rPr>
        <w:t>
      3) страхование гражданско-правовой ответственности владельцев транспортных средств;</w:t>
      </w:r>
    </w:p>
    <w:bookmarkEnd w:id="256"/>
    <w:bookmarkStart w:name="z375" w:id="257"/>
    <w:p>
      <w:pPr>
        <w:spacing w:after="0"/>
        <w:ind w:left="0"/>
        <w:jc w:val="both"/>
      </w:pPr>
      <w:r>
        <w:rPr>
          <w:rFonts w:ascii="Times New Roman"/>
          <w:b w:val="false"/>
          <w:i w:val="false"/>
          <w:color w:val="000000"/>
          <w:sz w:val="28"/>
        </w:rPr>
        <w:t>
      4) страхование гражданско-правовой ответственности перевозчика перед пассажирами;</w:t>
      </w:r>
    </w:p>
    <w:bookmarkEnd w:id="257"/>
    <w:bookmarkStart w:name="z376" w:id="258"/>
    <w:p>
      <w:pPr>
        <w:spacing w:after="0"/>
        <w:ind w:left="0"/>
        <w:jc w:val="both"/>
      </w:pPr>
      <w:r>
        <w:rPr>
          <w:rFonts w:ascii="Times New Roman"/>
          <w:b w:val="false"/>
          <w:i w:val="false"/>
          <w:color w:val="000000"/>
          <w:sz w:val="28"/>
        </w:rPr>
        <w:t>
      5) страхование гражданско-правовой ответственности частных нотариусов;</w:t>
      </w:r>
    </w:p>
    <w:bookmarkEnd w:id="258"/>
    <w:bookmarkStart w:name="z377" w:id="259"/>
    <w:p>
      <w:pPr>
        <w:spacing w:after="0"/>
        <w:ind w:left="0"/>
        <w:jc w:val="both"/>
      </w:pPr>
      <w:r>
        <w:rPr>
          <w:rFonts w:ascii="Times New Roman"/>
          <w:b w:val="false"/>
          <w:i w:val="false"/>
          <w:color w:val="000000"/>
          <w:sz w:val="28"/>
        </w:rPr>
        <w:t>
      6) страхование гражданско-правовой ответственности аудиторских организаций;</w:t>
      </w:r>
    </w:p>
    <w:bookmarkEnd w:id="259"/>
    <w:bookmarkStart w:name="z378" w:id="260"/>
    <w:p>
      <w:pPr>
        <w:spacing w:after="0"/>
        <w:ind w:left="0"/>
        <w:jc w:val="both"/>
      </w:pPr>
      <w:r>
        <w:rPr>
          <w:rFonts w:ascii="Times New Roman"/>
          <w:b w:val="false"/>
          <w:i w:val="false"/>
          <w:color w:val="000000"/>
          <w:sz w:val="28"/>
        </w:rPr>
        <w:t>
      7) страхование работника от несчастных случаев при исполнении им трудовых (служебных) обязанностей;</w:t>
      </w:r>
    </w:p>
    <w:bookmarkEnd w:id="260"/>
    <w:bookmarkStart w:name="z379" w:id="261"/>
    <w:p>
      <w:pPr>
        <w:spacing w:after="0"/>
        <w:ind w:left="0"/>
        <w:jc w:val="both"/>
      </w:pPr>
      <w:r>
        <w:rPr>
          <w:rFonts w:ascii="Times New Roman"/>
          <w:b w:val="false"/>
          <w:i w:val="false"/>
          <w:color w:val="000000"/>
          <w:sz w:val="28"/>
        </w:rPr>
        <w:t>
      8) экологическое страхование;</w:t>
      </w:r>
    </w:p>
    <w:bookmarkEnd w:id="261"/>
    <w:bookmarkStart w:name="z380" w:id="262"/>
    <w:p>
      <w:pPr>
        <w:spacing w:after="0"/>
        <w:ind w:left="0"/>
        <w:jc w:val="both"/>
      </w:pPr>
      <w:r>
        <w:rPr>
          <w:rFonts w:ascii="Times New Roman"/>
          <w:b w:val="false"/>
          <w:i w:val="false"/>
          <w:color w:val="000000"/>
          <w:sz w:val="28"/>
        </w:rPr>
        <w:t>
      9) страхование гражданско-правовой ответственности владельцев объектов, деятельность которых связана с опасностью причинения вреда третьим лицам;</w:t>
      </w:r>
    </w:p>
    <w:bookmarkEnd w:id="262"/>
    <w:bookmarkStart w:name="z381" w:id="263"/>
    <w:p>
      <w:pPr>
        <w:spacing w:after="0"/>
        <w:ind w:left="0"/>
        <w:jc w:val="both"/>
      </w:pPr>
      <w:r>
        <w:rPr>
          <w:rFonts w:ascii="Times New Roman"/>
          <w:b w:val="false"/>
          <w:i w:val="false"/>
          <w:color w:val="000000"/>
          <w:sz w:val="28"/>
        </w:rPr>
        <w:t>
      10) другие виды страхования ответственности и обязательных видов страхования.</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Перечню </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организацией страховой</w:t>
            </w:r>
            <w:r>
              <w:br/>
            </w:r>
            <w:r>
              <w:rPr>
                <w:rFonts w:ascii="Times New Roman"/>
                <w:b w:val="false"/>
                <w:i w:val="false"/>
                <w:color w:val="000000"/>
                <w:sz w:val="20"/>
              </w:rPr>
              <w:t>деятельности, в том числе во</w:t>
            </w:r>
            <w:r>
              <w:br/>
            </w:r>
            <w:r>
              <w:rPr>
                <w:rFonts w:ascii="Times New Roman"/>
                <w:b w:val="false"/>
                <w:i w:val="false"/>
                <w:color w:val="000000"/>
                <w:sz w:val="20"/>
              </w:rPr>
              <w:t>взаимоотношениях с участниками</w:t>
            </w:r>
            <w:r>
              <w:br/>
            </w:r>
            <w:r>
              <w:rPr>
                <w:rFonts w:ascii="Times New Roman"/>
                <w:b w:val="false"/>
                <w:i w:val="false"/>
                <w:color w:val="000000"/>
                <w:sz w:val="20"/>
              </w:rPr>
              <w:t>страхового рынка, к договору</w:t>
            </w:r>
            <w:r>
              <w:br/>
            </w:r>
            <w:r>
              <w:rPr>
                <w:rFonts w:ascii="Times New Roman"/>
                <w:b w:val="false"/>
                <w:i w:val="false"/>
                <w:color w:val="000000"/>
                <w:sz w:val="20"/>
              </w:rPr>
              <w:t xml:space="preserve">поручения, заключаемому </w:t>
            </w:r>
            <w:r>
              <w:br/>
            </w:r>
            <w:r>
              <w:rPr>
                <w:rFonts w:ascii="Times New Roman"/>
                <w:b w:val="false"/>
                <w:i w:val="false"/>
                <w:color w:val="000000"/>
                <w:sz w:val="20"/>
              </w:rPr>
              <w:t xml:space="preserve">между страховой организацией </w:t>
            </w:r>
            <w:r>
              <w:br/>
            </w:r>
            <w:r>
              <w:rPr>
                <w:rFonts w:ascii="Times New Roman"/>
                <w:b w:val="false"/>
                <w:i w:val="false"/>
                <w:color w:val="000000"/>
                <w:sz w:val="20"/>
              </w:rPr>
              <w:t xml:space="preserve">и страховым агентом, и </w:t>
            </w:r>
            <w:r>
              <w:br/>
            </w:r>
            <w:r>
              <w:rPr>
                <w:rFonts w:ascii="Times New Roman"/>
                <w:b w:val="false"/>
                <w:i w:val="false"/>
                <w:color w:val="000000"/>
                <w:sz w:val="20"/>
              </w:rPr>
              <w:t>полномочиям страхового</w:t>
            </w:r>
            <w:r>
              <w:br/>
            </w:r>
            <w:r>
              <w:rPr>
                <w:rFonts w:ascii="Times New Roman"/>
                <w:b w:val="false"/>
                <w:i w:val="false"/>
                <w:color w:val="000000"/>
                <w:sz w:val="20"/>
              </w:rPr>
              <w:t>агента на осуществление</w:t>
            </w:r>
            <w:r>
              <w:br/>
            </w:r>
            <w:r>
              <w:rPr>
                <w:rFonts w:ascii="Times New Roman"/>
                <w:b w:val="false"/>
                <w:i w:val="false"/>
                <w:color w:val="000000"/>
                <w:sz w:val="20"/>
              </w:rPr>
              <w:t>посреднической деятельности на</w:t>
            </w:r>
            <w:r>
              <w:br/>
            </w:r>
            <w:r>
              <w:rPr>
                <w:rFonts w:ascii="Times New Roman"/>
                <w:b w:val="false"/>
                <w:i w:val="false"/>
                <w:color w:val="000000"/>
                <w:sz w:val="20"/>
              </w:rPr>
              <w:t>страховом рынке, а также</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bl>
    <w:bookmarkStart w:name="z384" w:id="264"/>
    <w:p>
      <w:pPr>
        <w:spacing w:after="0"/>
        <w:ind w:left="0"/>
        <w:jc w:val="left"/>
      </w:pPr>
      <w:r>
        <w:rPr>
          <w:rFonts w:ascii="Times New Roman"/>
          <w:b/>
          <w:i w:val="false"/>
          <w:color w:val="000000"/>
        </w:rPr>
        <w:t xml:space="preserve"> Минимальная программа обучения страховых агентов (для страховой организации по отрасли "страхование жизни")</w:t>
      </w:r>
    </w:p>
    <w:bookmarkEnd w:id="264"/>
    <w:bookmarkStart w:name="z385" w:id="265"/>
    <w:p>
      <w:pPr>
        <w:spacing w:after="0"/>
        <w:ind w:left="0"/>
        <w:jc w:val="both"/>
      </w:pPr>
      <w:r>
        <w:rPr>
          <w:rFonts w:ascii="Times New Roman"/>
          <w:b w:val="false"/>
          <w:i w:val="false"/>
          <w:color w:val="000000"/>
          <w:sz w:val="28"/>
        </w:rPr>
        <w:t>
      1. Теория страхования:</w:t>
      </w:r>
    </w:p>
    <w:bookmarkEnd w:id="265"/>
    <w:bookmarkStart w:name="z386" w:id="266"/>
    <w:p>
      <w:pPr>
        <w:spacing w:after="0"/>
        <w:ind w:left="0"/>
        <w:jc w:val="both"/>
      </w:pPr>
      <w:r>
        <w:rPr>
          <w:rFonts w:ascii="Times New Roman"/>
          <w:b w:val="false"/>
          <w:i w:val="false"/>
          <w:color w:val="000000"/>
          <w:sz w:val="28"/>
        </w:rPr>
        <w:t>
      1) сущность страхования;</w:t>
      </w:r>
    </w:p>
    <w:bookmarkEnd w:id="266"/>
    <w:bookmarkStart w:name="z387" w:id="267"/>
    <w:p>
      <w:pPr>
        <w:spacing w:after="0"/>
        <w:ind w:left="0"/>
        <w:jc w:val="both"/>
      </w:pPr>
      <w:r>
        <w:rPr>
          <w:rFonts w:ascii="Times New Roman"/>
          <w:b w:val="false"/>
          <w:i w:val="false"/>
          <w:color w:val="000000"/>
          <w:sz w:val="28"/>
        </w:rPr>
        <w:t>
      2) принципы и формы страхования;</w:t>
      </w:r>
    </w:p>
    <w:bookmarkEnd w:id="267"/>
    <w:bookmarkStart w:name="z388" w:id="268"/>
    <w:p>
      <w:pPr>
        <w:spacing w:after="0"/>
        <w:ind w:left="0"/>
        <w:jc w:val="both"/>
      </w:pPr>
      <w:r>
        <w:rPr>
          <w:rFonts w:ascii="Times New Roman"/>
          <w:b w:val="false"/>
          <w:i w:val="false"/>
          <w:color w:val="000000"/>
          <w:sz w:val="28"/>
        </w:rPr>
        <w:t>
      3) классификация страхования;</w:t>
      </w:r>
    </w:p>
    <w:bookmarkEnd w:id="268"/>
    <w:bookmarkStart w:name="z389" w:id="269"/>
    <w:p>
      <w:pPr>
        <w:spacing w:after="0"/>
        <w:ind w:left="0"/>
        <w:jc w:val="both"/>
      </w:pPr>
      <w:r>
        <w:rPr>
          <w:rFonts w:ascii="Times New Roman"/>
          <w:b w:val="false"/>
          <w:i w:val="false"/>
          <w:color w:val="000000"/>
          <w:sz w:val="28"/>
        </w:rPr>
        <w:t>
      4) основные понятия и термины;</w:t>
      </w:r>
    </w:p>
    <w:bookmarkEnd w:id="269"/>
    <w:bookmarkStart w:name="z390" w:id="270"/>
    <w:p>
      <w:pPr>
        <w:spacing w:after="0"/>
        <w:ind w:left="0"/>
        <w:jc w:val="both"/>
      </w:pPr>
      <w:r>
        <w:rPr>
          <w:rFonts w:ascii="Times New Roman"/>
          <w:b w:val="false"/>
          <w:i w:val="false"/>
          <w:color w:val="000000"/>
          <w:sz w:val="28"/>
        </w:rPr>
        <w:t>
      5) обязательное, добровольное и вмененное страхование.</w:t>
      </w:r>
    </w:p>
    <w:bookmarkEnd w:id="270"/>
    <w:bookmarkStart w:name="z391" w:id="271"/>
    <w:p>
      <w:pPr>
        <w:spacing w:after="0"/>
        <w:ind w:left="0"/>
        <w:jc w:val="both"/>
      </w:pPr>
      <w:r>
        <w:rPr>
          <w:rFonts w:ascii="Times New Roman"/>
          <w:b w:val="false"/>
          <w:i w:val="false"/>
          <w:color w:val="000000"/>
          <w:sz w:val="28"/>
        </w:rPr>
        <w:t>
      2. Основы страховой деятельности:</w:t>
      </w:r>
    </w:p>
    <w:bookmarkEnd w:id="271"/>
    <w:bookmarkStart w:name="z392" w:id="272"/>
    <w:p>
      <w:pPr>
        <w:spacing w:after="0"/>
        <w:ind w:left="0"/>
        <w:jc w:val="both"/>
      </w:pPr>
      <w:r>
        <w:rPr>
          <w:rFonts w:ascii="Times New Roman"/>
          <w:b w:val="false"/>
          <w:i w:val="false"/>
          <w:color w:val="000000"/>
          <w:sz w:val="28"/>
        </w:rPr>
        <w:t>
      1) договор страхования (виды и формы, условия и порядок заключения, права и обязанности сторон, прекращение действия);</w:t>
      </w:r>
    </w:p>
    <w:bookmarkEnd w:id="272"/>
    <w:bookmarkStart w:name="z393" w:id="273"/>
    <w:p>
      <w:pPr>
        <w:spacing w:after="0"/>
        <w:ind w:left="0"/>
        <w:jc w:val="both"/>
      </w:pPr>
      <w:r>
        <w:rPr>
          <w:rFonts w:ascii="Times New Roman"/>
          <w:b w:val="false"/>
          <w:i w:val="false"/>
          <w:color w:val="000000"/>
          <w:sz w:val="28"/>
        </w:rPr>
        <w:t>
      2) доходы и расходы страховой организации;</w:t>
      </w:r>
    </w:p>
    <w:bookmarkEnd w:id="273"/>
    <w:bookmarkStart w:name="z394" w:id="274"/>
    <w:p>
      <w:pPr>
        <w:spacing w:after="0"/>
        <w:ind w:left="0"/>
        <w:jc w:val="both"/>
      </w:pPr>
      <w:r>
        <w:rPr>
          <w:rFonts w:ascii="Times New Roman"/>
          <w:b w:val="false"/>
          <w:i w:val="false"/>
          <w:color w:val="000000"/>
          <w:sz w:val="28"/>
        </w:rPr>
        <w:t>
      3) страховые резервы, порядок формирования;</w:t>
      </w:r>
    </w:p>
    <w:bookmarkEnd w:id="274"/>
    <w:bookmarkStart w:name="z395" w:id="275"/>
    <w:p>
      <w:pPr>
        <w:spacing w:after="0"/>
        <w:ind w:left="0"/>
        <w:jc w:val="both"/>
      </w:pPr>
      <w:r>
        <w:rPr>
          <w:rFonts w:ascii="Times New Roman"/>
          <w:b w:val="false"/>
          <w:i w:val="false"/>
          <w:color w:val="000000"/>
          <w:sz w:val="28"/>
        </w:rPr>
        <w:t>
      4) государственное регулирование посреднической деятельности, ограничения в отношении страховых агентов;</w:t>
      </w:r>
    </w:p>
    <w:bookmarkEnd w:id="275"/>
    <w:bookmarkStart w:name="z396" w:id="276"/>
    <w:p>
      <w:pPr>
        <w:spacing w:after="0"/>
        <w:ind w:left="0"/>
        <w:jc w:val="both"/>
      </w:pPr>
      <w:r>
        <w:rPr>
          <w:rFonts w:ascii="Times New Roman"/>
          <w:b w:val="false"/>
          <w:i w:val="false"/>
          <w:color w:val="000000"/>
          <w:sz w:val="28"/>
        </w:rPr>
        <w:t>
      5) ответственность за нарушение требований страхового законодательства при осуществлении посреднической деятельности;</w:t>
      </w:r>
    </w:p>
    <w:bookmarkEnd w:id="276"/>
    <w:bookmarkStart w:name="z397" w:id="277"/>
    <w:p>
      <w:pPr>
        <w:spacing w:after="0"/>
        <w:ind w:left="0"/>
        <w:jc w:val="both"/>
      </w:pPr>
      <w:r>
        <w:rPr>
          <w:rFonts w:ascii="Times New Roman"/>
          <w:b w:val="false"/>
          <w:i w:val="false"/>
          <w:color w:val="000000"/>
          <w:sz w:val="28"/>
        </w:rPr>
        <w:t>
      6) особенности урегулирования споров, вытекающих из договоров страхования.</w:t>
      </w:r>
    </w:p>
    <w:bookmarkEnd w:id="277"/>
    <w:bookmarkStart w:name="z398" w:id="278"/>
    <w:p>
      <w:pPr>
        <w:spacing w:after="0"/>
        <w:ind w:left="0"/>
        <w:jc w:val="both"/>
      </w:pPr>
      <w:r>
        <w:rPr>
          <w:rFonts w:ascii="Times New Roman"/>
          <w:b w:val="false"/>
          <w:i w:val="false"/>
          <w:color w:val="000000"/>
          <w:sz w:val="28"/>
        </w:rPr>
        <w:t>
      3. Личное страхование:</w:t>
      </w:r>
    </w:p>
    <w:bookmarkEnd w:id="278"/>
    <w:bookmarkStart w:name="z399" w:id="279"/>
    <w:p>
      <w:pPr>
        <w:spacing w:after="0"/>
        <w:ind w:left="0"/>
        <w:jc w:val="both"/>
      </w:pPr>
      <w:r>
        <w:rPr>
          <w:rFonts w:ascii="Times New Roman"/>
          <w:b w:val="false"/>
          <w:i w:val="false"/>
          <w:color w:val="000000"/>
          <w:sz w:val="28"/>
        </w:rPr>
        <w:t>
      1) сущность личного страхования;</w:t>
      </w:r>
    </w:p>
    <w:bookmarkEnd w:id="279"/>
    <w:bookmarkStart w:name="z400" w:id="280"/>
    <w:p>
      <w:pPr>
        <w:spacing w:after="0"/>
        <w:ind w:left="0"/>
        <w:jc w:val="both"/>
      </w:pPr>
      <w:r>
        <w:rPr>
          <w:rFonts w:ascii="Times New Roman"/>
          <w:b w:val="false"/>
          <w:i w:val="false"/>
          <w:color w:val="000000"/>
          <w:sz w:val="28"/>
        </w:rPr>
        <w:t>
      2) медицинское страхование;</w:t>
      </w:r>
    </w:p>
    <w:bookmarkEnd w:id="280"/>
    <w:bookmarkStart w:name="z401" w:id="281"/>
    <w:p>
      <w:pPr>
        <w:spacing w:after="0"/>
        <w:ind w:left="0"/>
        <w:jc w:val="both"/>
      </w:pPr>
      <w:r>
        <w:rPr>
          <w:rFonts w:ascii="Times New Roman"/>
          <w:b w:val="false"/>
          <w:i w:val="false"/>
          <w:color w:val="000000"/>
          <w:sz w:val="28"/>
        </w:rPr>
        <w:t>
      3) страхование от несчастных случаев;</w:t>
      </w:r>
    </w:p>
    <w:bookmarkEnd w:id="281"/>
    <w:bookmarkStart w:name="z402" w:id="282"/>
    <w:p>
      <w:pPr>
        <w:spacing w:after="0"/>
        <w:ind w:left="0"/>
        <w:jc w:val="both"/>
      </w:pPr>
      <w:r>
        <w:rPr>
          <w:rFonts w:ascii="Times New Roman"/>
          <w:b w:val="false"/>
          <w:i w:val="false"/>
          <w:color w:val="000000"/>
          <w:sz w:val="28"/>
        </w:rPr>
        <w:t>
      4) страхование жизни;</w:t>
      </w:r>
    </w:p>
    <w:bookmarkEnd w:id="282"/>
    <w:bookmarkStart w:name="z403" w:id="283"/>
    <w:p>
      <w:pPr>
        <w:spacing w:after="0"/>
        <w:ind w:left="0"/>
        <w:jc w:val="both"/>
      </w:pPr>
      <w:r>
        <w:rPr>
          <w:rFonts w:ascii="Times New Roman"/>
          <w:b w:val="false"/>
          <w:i w:val="false"/>
          <w:color w:val="000000"/>
          <w:sz w:val="28"/>
        </w:rPr>
        <w:t>
      5) накопительное страхование;</w:t>
      </w:r>
    </w:p>
    <w:bookmarkEnd w:id="283"/>
    <w:bookmarkStart w:name="z404" w:id="284"/>
    <w:p>
      <w:pPr>
        <w:spacing w:after="0"/>
        <w:ind w:left="0"/>
        <w:jc w:val="both"/>
      </w:pPr>
      <w:r>
        <w:rPr>
          <w:rFonts w:ascii="Times New Roman"/>
          <w:b w:val="false"/>
          <w:i w:val="false"/>
          <w:color w:val="000000"/>
          <w:sz w:val="28"/>
        </w:rPr>
        <w:t>
      6) другие виды личного страхования.</w:t>
      </w:r>
    </w:p>
    <w:bookmarkEnd w:id="284"/>
    <w:bookmarkStart w:name="z405" w:id="285"/>
    <w:p>
      <w:pPr>
        <w:spacing w:after="0"/>
        <w:ind w:left="0"/>
        <w:jc w:val="both"/>
      </w:pPr>
      <w:r>
        <w:rPr>
          <w:rFonts w:ascii="Times New Roman"/>
          <w:b w:val="false"/>
          <w:i w:val="false"/>
          <w:color w:val="000000"/>
          <w:sz w:val="28"/>
        </w:rPr>
        <w:t>
      4. Страхование гражданско-правовой ответственности. Обязательное страхование:</w:t>
      </w:r>
    </w:p>
    <w:bookmarkEnd w:id="285"/>
    <w:bookmarkStart w:name="z406" w:id="286"/>
    <w:p>
      <w:pPr>
        <w:spacing w:after="0"/>
        <w:ind w:left="0"/>
        <w:jc w:val="both"/>
      </w:pPr>
      <w:r>
        <w:rPr>
          <w:rFonts w:ascii="Times New Roman"/>
          <w:b w:val="false"/>
          <w:i w:val="false"/>
          <w:color w:val="000000"/>
          <w:sz w:val="28"/>
        </w:rPr>
        <w:t>
      1) сущность страхования ответственности;</w:t>
      </w:r>
    </w:p>
    <w:bookmarkEnd w:id="286"/>
    <w:bookmarkStart w:name="z407" w:id="287"/>
    <w:p>
      <w:pPr>
        <w:spacing w:after="0"/>
        <w:ind w:left="0"/>
        <w:jc w:val="both"/>
      </w:pPr>
      <w:r>
        <w:rPr>
          <w:rFonts w:ascii="Times New Roman"/>
          <w:b w:val="false"/>
          <w:i w:val="false"/>
          <w:color w:val="000000"/>
          <w:sz w:val="28"/>
        </w:rPr>
        <w:t>
      2) страхование профессиональной ответственности;</w:t>
      </w:r>
    </w:p>
    <w:bookmarkEnd w:id="287"/>
    <w:bookmarkStart w:name="z408" w:id="288"/>
    <w:p>
      <w:pPr>
        <w:spacing w:after="0"/>
        <w:ind w:left="0"/>
        <w:jc w:val="both"/>
      </w:pPr>
      <w:r>
        <w:rPr>
          <w:rFonts w:ascii="Times New Roman"/>
          <w:b w:val="false"/>
          <w:i w:val="false"/>
          <w:color w:val="000000"/>
          <w:sz w:val="28"/>
        </w:rPr>
        <w:t>
      3) обязательное страхование работника от несчастных случаев при исполнении им трудовых (служебных) обязанностей;</w:t>
      </w:r>
    </w:p>
    <w:bookmarkEnd w:id="288"/>
    <w:bookmarkStart w:name="z409" w:id="289"/>
    <w:p>
      <w:pPr>
        <w:spacing w:after="0"/>
        <w:ind w:left="0"/>
        <w:jc w:val="both"/>
      </w:pPr>
      <w:r>
        <w:rPr>
          <w:rFonts w:ascii="Times New Roman"/>
          <w:b w:val="false"/>
          <w:i w:val="false"/>
          <w:color w:val="000000"/>
          <w:sz w:val="28"/>
        </w:rPr>
        <w:t>
      4) другие виды страхования гражданско-правовой ответственности и обязательных видов страхования.</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Перечню </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Требованиям к </w:t>
            </w:r>
            <w:r>
              <w:br/>
            </w:r>
            <w:r>
              <w:rPr>
                <w:rFonts w:ascii="Times New Roman"/>
                <w:b w:val="false"/>
                <w:i w:val="false"/>
                <w:color w:val="000000"/>
                <w:sz w:val="20"/>
              </w:rPr>
              <w:t xml:space="preserve">осуществлению страховой </w:t>
            </w:r>
            <w:r>
              <w:br/>
            </w:r>
            <w:r>
              <w:rPr>
                <w:rFonts w:ascii="Times New Roman"/>
                <w:b w:val="false"/>
                <w:i w:val="false"/>
                <w:color w:val="000000"/>
                <w:sz w:val="20"/>
              </w:rPr>
              <w:t>организацией страховой</w:t>
            </w:r>
            <w:r>
              <w:br/>
            </w:r>
            <w:r>
              <w:rPr>
                <w:rFonts w:ascii="Times New Roman"/>
                <w:b w:val="false"/>
                <w:i w:val="false"/>
                <w:color w:val="000000"/>
                <w:sz w:val="20"/>
              </w:rPr>
              <w:t>деятельности, в том числе во</w:t>
            </w:r>
            <w:r>
              <w:br/>
            </w:r>
            <w:r>
              <w:rPr>
                <w:rFonts w:ascii="Times New Roman"/>
                <w:b w:val="false"/>
                <w:i w:val="false"/>
                <w:color w:val="000000"/>
                <w:sz w:val="20"/>
              </w:rPr>
              <w:t>взаимоотношениях с участниками</w:t>
            </w:r>
            <w:r>
              <w:br/>
            </w:r>
            <w:r>
              <w:rPr>
                <w:rFonts w:ascii="Times New Roman"/>
                <w:b w:val="false"/>
                <w:i w:val="false"/>
                <w:color w:val="000000"/>
                <w:sz w:val="20"/>
              </w:rPr>
              <w:t>страхового рынка, к договору</w:t>
            </w:r>
            <w:r>
              <w:br/>
            </w:r>
            <w:r>
              <w:rPr>
                <w:rFonts w:ascii="Times New Roman"/>
                <w:b w:val="false"/>
                <w:i w:val="false"/>
                <w:color w:val="000000"/>
                <w:sz w:val="20"/>
              </w:rPr>
              <w:t xml:space="preserve">поручения, заключаемому </w:t>
            </w:r>
            <w:r>
              <w:br/>
            </w:r>
            <w:r>
              <w:rPr>
                <w:rFonts w:ascii="Times New Roman"/>
                <w:b w:val="false"/>
                <w:i w:val="false"/>
                <w:color w:val="000000"/>
                <w:sz w:val="20"/>
              </w:rPr>
              <w:t xml:space="preserve">между страховой организацией </w:t>
            </w:r>
            <w:r>
              <w:br/>
            </w:r>
            <w:r>
              <w:rPr>
                <w:rFonts w:ascii="Times New Roman"/>
                <w:b w:val="false"/>
                <w:i w:val="false"/>
                <w:color w:val="000000"/>
                <w:sz w:val="20"/>
              </w:rPr>
              <w:t xml:space="preserve">и страховым агентом, и </w:t>
            </w:r>
            <w:r>
              <w:br/>
            </w:r>
            <w:r>
              <w:rPr>
                <w:rFonts w:ascii="Times New Roman"/>
                <w:b w:val="false"/>
                <w:i w:val="false"/>
                <w:color w:val="000000"/>
                <w:sz w:val="20"/>
              </w:rPr>
              <w:t>полномочиям страхового</w:t>
            </w:r>
            <w:r>
              <w:br/>
            </w:r>
            <w:r>
              <w:rPr>
                <w:rFonts w:ascii="Times New Roman"/>
                <w:b w:val="false"/>
                <w:i w:val="false"/>
                <w:color w:val="000000"/>
                <w:sz w:val="20"/>
              </w:rPr>
              <w:t>агента на осуществление</w:t>
            </w:r>
            <w:r>
              <w:br/>
            </w:r>
            <w:r>
              <w:rPr>
                <w:rFonts w:ascii="Times New Roman"/>
                <w:b w:val="false"/>
                <w:i w:val="false"/>
                <w:color w:val="000000"/>
                <w:sz w:val="20"/>
              </w:rPr>
              <w:t>посреднической деятельности на</w:t>
            </w:r>
            <w:r>
              <w:br/>
            </w:r>
            <w:r>
              <w:rPr>
                <w:rFonts w:ascii="Times New Roman"/>
                <w:b w:val="false"/>
                <w:i w:val="false"/>
                <w:color w:val="000000"/>
                <w:sz w:val="20"/>
              </w:rPr>
              <w:t>страховом рынке, а также</w:t>
            </w:r>
            <w:r>
              <w:br/>
            </w:r>
            <w:r>
              <w:rPr>
                <w:rFonts w:ascii="Times New Roman"/>
                <w:b w:val="false"/>
                <w:i w:val="false"/>
                <w:color w:val="000000"/>
                <w:sz w:val="20"/>
              </w:rPr>
              <w:t xml:space="preserve">минимальной программе </w:t>
            </w:r>
            <w:r>
              <w:br/>
            </w:r>
            <w:r>
              <w:rPr>
                <w:rFonts w:ascii="Times New Roman"/>
                <w:b w:val="false"/>
                <w:i w:val="false"/>
                <w:color w:val="000000"/>
                <w:sz w:val="20"/>
              </w:rPr>
              <w:t xml:space="preserve">обучения страховых агентов и </w:t>
            </w:r>
            <w:r>
              <w:br/>
            </w:r>
            <w:r>
              <w:rPr>
                <w:rFonts w:ascii="Times New Roman"/>
                <w:b w:val="false"/>
                <w:i w:val="false"/>
                <w:color w:val="000000"/>
                <w:sz w:val="20"/>
              </w:rPr>
              <w:t xml:space="preserve">требованиям к порядку </w:t>
            </w:r>
            <w:r>
              <w:br/>
            </w:r>
            <w:r>
              <w:rPr>
                <w:rFonts w:ascii="Times New Roman"/>
                <w:b w:val="false"/>
                <w:i w:val="false"/>
                <w:color w:val="000000"/>
                <w:sz w:val="20"/>
              </w:rPr>
              <w:t>проведения обучения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290"/>
    <w:p>
      <w:pPr>
        <w:spacing w:after="0"/>
        <w:ind w:left="0"/>
        <w:jc w:val="left"/>
      </w:pPr>
      <w:r>
        <w:rPr>
          <w:rFonts w:ascii="Times New Roman"/>
          <w:b/>
          <w:i w:val="false"/>
          <w:color w:val="000000"/>
        </w:rPr>
        <w:t xml:space="preserve">        Свидетельство № ______ о прохождении экзамена по минимальной программе </w:t>
      </w:r>
      <w:r>
        <w:br/>
      </w:r>
      <w:r>
        <w:rPr>
          <w:rFonts w:ascii="Times New Roman"/>
          <w:b/>
          <w:i w:val="false"/>
          <w:color w:val="000000"/>
        </w:rPr>
        <w:t xml:space="preserve">                         обучения страховых агентов </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наименование страховой организации или страхового агента, </w:t>
      </w:r>
      <w:r>
        <w:br/>
      </w:r>
      <w:r>
        <w:rPr>
          <w:rFonts w:ascii="Times New Roman"/>
          <w:b/>
          <w:i w:val="false"/>
          <w:color w:val="000000"/>
        </w:rPr>
        <w:t xml:space="preserve">                         являющегося финансовой организацией</w:t>
      </w:r>
    </w:p>
    <w:bookmarkEnd w:id="290"/>
    <w:p>
      <w:pPr>
        <w:spacing w:after="0"/>
        <w:ind w:left="0"/>
        <w:jc w:val="both"/>
      </w:pPr>
      <w:bookmarkStart w:name="z414" w:id="291"/>
      <w:r>
        <w:rPr>
          <w:rFonts w:ascii="Times New Roman"/>
          <w:b w:val="false"/>
          <w:i w:val="false"/>
          <w:color w:val="000000"/>
          <w:sz w:val="28"/>
        </w:rPr>
        <w:t xml:space="preserve">
      Выдано: _________________________________________________________________  </w:t>
      </w:r>
    </w:p>
    <w:bookmarkEnd w:id="291"/>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Итоговый результат экзамена _____________________________________________________ </w:t>
      </w:r>
    </w:p>
    <w:p>
      <w:pPr>
        <w:spacing w:after="0"/>
        <w:ind w:left="0"/>
        <w:jc w:val="both"/>
      </w:pPr>
      <w:r>
        <w:rPr>
          <w:rFonts w:ascii="Times New Roman"/>
          <w:b w:val="false"/>
          <w:i w:val="false"/>
          <w:color w:val="000000"/>
          <w:sz w:val="28"/>
        </w:rPr>
        <w:t xml:space="preserve">Руководитель страховой организации или страхового агента, являющегося финансовой организацией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подпись __________________ дата выдачи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Перечню </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вреда, причиненного</w:t>
            </w:r>
            <w:r>
              <w:br/>
            </w:r>
            <w:r>
              <w:rPr>
                <w:rFonts w:ascii="Times New Roman"/>
                <w:b w:val="false"/>
                <w:i w:val="false"/>
                <w:color w:val="000000"/>
                <w:sz w:val="20"/>
              </w:rPr>
              <w:t>транспортному средству</w:t>
            </w:r>
          </w:p>
        </w:tc>
      </w:tr>
    </w:tbl>
    <w:bookmarkStart w:name="z417" w:id="292"/>
    <w:p>
      <w:pPr>
        <w:spacing w:after="0"/>
        <w:ind w:left="0"/>
        <w:jc w:val="left"/>
      </w:pPr>
      <w:r>
        <w:rPr>
          <w:rFonts w:ascii="Times New Roman"/>
          <w:b/>
          <w:i w:val="false"/>
          <w:color w:val="000000"/>
        </w:rPr>
        <w:t xml:space="preserve"> Оформление калькуляции размера вреда, причиненного транспортному средству</w:t>
      </w:r>
    </w:p>
    <w:bookmarkEnd w:id="292"/>
    <w:bookmarkStart w:name="z418" w:id="293"/>
    <w:p>
      <w:pPr>
        <w:spacing w:after="0"/>
        <w:ind w:left="0"/>
        <w:jc w:val="both"/>
      </w:pPr>
      <w:r>
        <w:rPr>
          <w:rFonts w:ascii="Times New Roman"/>
          <w:b w:val="false"/>
          <w:i w:val="false"/>
          <w:color w:val="000000"/>
          <w:sz w:val="28"/>
        </w:rPr>
        <w:t>
      1. Калькуляция размера вреда, причиненного транспортному средству, содержит следующие сведения:</w:t>
      </w:r>
    </w:p>
    <w:bookmarkEnd w:id="293"/>
    <w:bookmarkStart w:name="z419" w:id="294"/>
    <w:p>
      <w:pPr>
        <w:spacing w:after="0"/>
        <w:ind w:left="0"/>
        <w:jc w:val="both"/>
      </w:pPr>
      <w:r>
        <w:rPr>
          <w:rFonts w:ascii="Times New Roman"/>
          <w:b w:val="false"/>
          <w:i w:val="false"/>
          <w:color w:val="000000"/>
          <w:sz w:val="28"/>
        </w:rPr>
        <w:t>
      1) титульный лист содержит:</w:t>
      </w:r>
    </w:p>
    <w:bookmarkEnd w:id="294"/>
    <w:bookmarkStart w:name="z420" w:id="295"/>
    <w:p>
      <w:pPr>
        <w:spacing w:after="0"/>
        <w:ind w:left="0"/>
        <w:jc w:val="both"/>
      </w:pPr>
      <w:r>
        <w:rPr>
          <w:rFonts w:ascii="Times New Roman"/>
          <w:b w:val="false"/>
          <w:i w:val="false"/>
          <w:color w:val="000000"/>
          <w:sz w:val="28"/>
        </w:rPr>
        <w:t>
      наименование калькуляции;</w:t>
      </w:r>
    </w:p>
    <w:bookmarkEnd w:id="295"/>
    <w:bookmarkStart w:name="z421" w:id="296"/>
    <w:p>
      <w:pPr>
        <w:spacing w:after="0"/>
        <w:ind w:left="0"/>
        <w:jc w:val="both"/>
      </w:pPr>
      <w:r>
        <w:rPr>
          <w:rFonts w:ascii="Times New Roman"/>
          <w:b w:val="false"/>
          <w:i w:val="false"/>
          <w:color w:val="000000"/>
          <w:sz w:val="28"/>
        </w:rPr>
        <w:t>
      номер калькуляции;</w:t>
      </w:r>
    </w:p>
    <w:bookmarkEnd w:id="296"/>
    <w:bookmarkStart w:name="z422" w:id="297"/>
    <w:p>
      <w:pPr>
        <w:spacing w:after="0"/>
        <w:ind w:left="0"/>
        <w:jc w:val="both"/>
      </w:pPr>
      <w:r>
        <w:rPr>
          <w:rFonts w:ascii="Times New Roman"/>
          <w:b w:val="false"/>
          <w:i w:val="false"/>
          <w:color w:val="000000"/>
          <w:sz w:val="28"/>
        </w:rPr>
        <w:t>
      дату составления калькуляции;</w:t>
      </w:r>
    </w:p>
    <w:bookmarkEnd w:id="297"/>
    <w:bookmarkStart w:name="z423" w:id="298"/>
    <w:p>
      <w:pPr>
        <w:spacing w:after="0"/>
        <w:ind w:left="0"/>
        <w:jc w:val="both"/>
      </w:pPr>
      <w:r>
        <w:rPr>
          <w:rFonts w:ascii="Times New Roman"/>
          <w:b w:val="false"/>
          <w:i w:val="false"/>
          <w:color w:val="000000"/>
          <w:sz w:val="28"/>
        </w:rPr>
        <w:t>
      наименование и местонахождение объекта;</w:t>
      </w:r>
    </w:p>
    <w:bookmarkEnd w:id="298"/>
    <w:bookmarkStart w:name="z424" w:id="299"/>
    <w:p>
      <w:pPr>
        <w:spacing w:after="0"/>
        <w:ind w:left="0"/>
        <w:jc w:val="both"/>
      </w:pPr>
      <w:r>
        <w:rPr>
          <w:rFonts w:ascii="Times New Roman"/>
          <w:b w:val="false"/>
          <w:i w:val="false"/>
          <w:color w:val="000000"/>
          <w:sz w:val="28"/>
        </w:rPr>
        <w:t>
      дату проведения осмотра объекта;</w:t>
      </w:r>
    </w:p>
    <w:bookmarkEnd w:id="299"/>
    <w:bookmarkStart w:name="z425" w:id="300"/>
    <w:p>
      <w:pPr>
        <w:spacing w:after="0"/>
        <w:ind w:left="0"/>
        <w:jc w:val="both"/>
      </w:pPr>
      <w:r>
        <w:rPr>
          <w:rFonts w:ascii="Times New Roman"/>
          <w:b w:val="false"/>
          <w:i w:val="false"/>
          <w:color w:val="000000"/>
          <w:sz w:val="28"/>
        </w:rPr>
        <w:t>
      вид (тип) определяемой стоимости;</w:t>
      </w:r>
    </w:p>
    <w:bookmarkEnd w:id="300"/>
    <w:bookmarkStart w:name="z426" w:id="301"/>
    <w:p>
      <w:pPr>
        <w:spacing w:after="0"/>
        <w:ind w:left="0"/>
        <w:jc w:val="both"/>
      </w:pPr>
      <w:r>
        <w:rPr>
          <w:rFonts w:ascii="Times New Roman"/>
          <w:b w:val="false"/>
          <w:i w:val="false"/>
          <w:color w:val="000000"/>
          <w:sz w:val="28"/>
        </w:rPr>
        <w:t>
      полное наименование или фамилию, имя, отчество (при его наличии) заявителя (выгодоприобретателя);</w:t>
      </w:r>
    </w:p>
    <w:bookmarkEnd w:id="301"/>
    <w:bookmarkStart w:name="z427" w:id="302"/>
    <w:p>
      <w:pPr>
        <w:spacing w:after="0"/>
        <w:ind w:left="0"/>
        <w:jc w:val="both"/>
      </w:pPr>
      <w:r>
        <w:rPr>
          <w:rFonts w:ascii="Times New Roman"/>
          <w:b w:val="false"/>
          <w:i w:val="false"/>
          <w:color w:val="000000"/>
          <w:sz w:val="28"/>
        </w:rPr>
        <w:t>
      сведения о страховщике, определяющем размер вреда: полное наименование, бизнес-идентификационный номер, банковские реквизиты, юридический адрес;</w:t>
      </w:r>
    </w:p>
    <w:bookmarkEnd w:id="302"/>
    <w:bookmarkStart w:name="z428" w:id="303"/>
    <w:p>
      <w:pPr>
        <w:spacing w:after="0"/>
        <w:ind w:left="0"/>
        <w:jc w:val="both"/>
      </w:pPr>
      <w:r>
        <w:rPr>
          <w:rFonts w:ascii="Times New Roman"/>
          <w:b w:val="false"/>
          <w:i w:val="false"/>
          <w:color w:val="000000"/>
          <w:sz w:val="28"/>
        </w:rPr>
        <w:t>
      фамилию, имя, отчество (при его наличии) и подпись лица, утверждающего калькуляцию;</w:t>
      </w:r>
    </w:p>
    <w:bookmarkEnd w:id="303"/>
    <w:bookmarkStart w:name="z429" w:id="304"/>
    <w:p>
      <w:pPr>
        <w:spacing w:after="0"/>
        <w:ind w:left="0"/>
        <w:jc w:val="both"/>
      </w:pPr>
      <w:r>
        <w:rPr>
          <w:rFonts w:ascii="Times New Roman"/>
          <w:b w:val="false"/>
          <w:i w:val="false"/>
          <w:color w:val="000000"/>
          <w:sz w:val="28"/>
        </w:rPr>
        <w:t>
      общую информацию и описание объекта;</w:t>
      </w:r>
    </w:p>
    <w:bookmarkEnd w:id="304"/>
    <w:bookmarkStart w:name="z430" w:id="305"/>
    <w:p>
      <w:pPr>
        <w:spacing w:after="0"/>
        <w:ind w:left="0"/>
        <w:jc w:val="both"/>
      </w:pPr>
      <w:r>
        <w:rPr>
          <w:rFonts w:ascii="Times New Roman"/>
          <w:b w:val="false"/>
          <w:i w:val="false"/>
          <w:color w:val="000000"/>
          <w:sz w:val="28"/>
        </w:rPr>
        <w:t>
      2) расчетная часть:</w:t>
      </w:r>
    </w:p>
    <w:bookmarkEnd w:id="305"/>
    <w:bookmarkStart w:name="z431" w:id="306"/>
    <w:p>
      <w:pPr>
        <w:spacing w:after="0"/>
        <w:ind w:left="0"/>
        <w:jc w:val="both"/>
      </w:pPr>
      <w:r>
        <w:rPr>
          <w:rFonts w:ascii="Times New Roman"/>
          <w:b w:val="false"/>
          <w:i w:val="false"/>
          <w:color w:val="000000"/>
          <w:sz w:val="28"/>
        </w:rPr>
        <w:t>
      описание процесса определения размера вреда;</w:t>
      </w:r>
    </w:p>
    <w:bookmarkEnd w:id="306"/>
    <w:bookmarkStart w:name="z432" w:id="307"/>
    <w:p>
      <w:pPr>
        <w:spacing w:after="0"/>
        <w:ind w:left="0"/>
        <w:jc w:val="both"/>
      </w:pPr>
      <w:r>
        <w:rPr>
          <w:rFonts w:ascii="Times New Roman"/>
          <w:b w:val="false"/>
          <w:i w:val="false"/>
          <w:color w:val="000000"/>
          <w:sz w:val="28"/>
        </w:rPr>
        <w:t>
      расчеты, выполненные в соответствии с Правилами;</w:t>
      </w:r>
    </w:p>
    <w:bookmarkEnd w:id="307"/>
    <w:bookmarkStart w:name="z433" w:id="308"/>
    <w:p>
      <w:pPr>
        <w:spacing w:after="0"/>
        <w:ind w:left="0"/>
        <w:jc w:val="both"/>
      </w:pPr>
      <w:r>
        <w:rPr>
          <w:rFonts w:ascii="Times New Roman"/>
          <w:b w:val="false"/>
          <w:i w:val="false"/>
          <w:color w:val="000000"/>
          <w:sz w:val="28"/>
        </w:rPr>
        <w:t>
      3) заключительная часть калькуляции;</w:t>
      </w:r>
    </w:p>
    <w:bookmarkEnd w:id="308"/>
    <w:bookmarkStart w:name="z434" w:id="309"/>
    <w:p>
      <w:pPr>
        <w:spacing w:after="0"/>
        <w:ind w:left="0"/>
        <w:jc w:val="both"/>
      </w:pPr>
      <w:r>
        <w:rPr>
          <w:rFonts w:ascii="Times New Roman"/>
          <w:b w:val="false"/>
          <w:i w:val="false"/>
          <w:color w:val="000000"/>
          <w:sz w:val="28"/>
        </w:rPr>
        <w:t>
      4) приложения к калькуляции содержат:</w:t>
      </w:r>
    </w:p>
    <w:bookmarkEnd w:id="309"/>
    <w:bookmarkStart w:name="z435" w:id="310"/>
    <w:p>
      <w:pPr>
        <w:spacing w:after="0"/>
        <w:ind w:left="0"/>
        <w:jc w:val="both"/>
      </w:pPr>
      <w:r>
        <w:rPr>
          <w:rFonts w:ascii="Times New Roman"/>
          <w:b w:val="false"/>
          <w:i w:val="false"/>
          <w:color w:val="000000"/>
          <w:sz w:val="28"/>
        </w:rPr>
        <w:t>
      фотографии объекта;</w:t>
      </w:r>
    </w:p>
    <w:bookmarkEnd w:id="310"/>
    <w:bookmarkStart w:name="z436" w:id="311"/>
    <w:p>
      <w:pPr>
        <w:spacing w:after="0"/>
        <w:ind w:left="0"/>
        <w:jc w:val="both"/>
      </w:pPr>
      <w:r>
        <w:rPr>
          <w:rFonts w:ascii="Times New Roman"/>
          <w:b w:val="false"/>
          <w:i w:val="false"/>
          <w:color w:val="000000"/>
          <w:sz w:val="28"/>
        </w:rPr>
        <w:t>
      таблицы расчетов (при наличии);</w:t>
      </w:r>
    </w:p>
    <w:bookmarkEnd w:id="311"/>
    <w:bookmarkStart w:name="z437" w:id="312"/>
    <w:p>
      <w:pPr>
        <w:spacing w:after="0"/>
        <w:ind w:left="0"/>
        <w:jc w:val="both"/>
      </w:pPr>
      <w:r>
        <w:rPr>
          <w:rFonts w:ascii="Times New Roman"/>
          <w:b w:val="false"/>
          <w:i w:val="false"/>
          <w:color w:val="000000"/>
          <w:sz w:val="28"/>
        </w:rPr>
        <w:t>
      исходные данные для составления калькуляции.</w:t>
      </w:r>
    </w:p>
    <w:bookmarkEnd w:id="312"/>
    <w:bookmarkStart w:name="z438" w:id="313"/>
    <w:p>
      <w:pPr>
        <w:spacing w:after="0"/>
        <w:ind w:left="0"/>
        <w:jc w:val="both"/>
      </w:pPr>
      <w:r>
        <w:rPr>
          <w:rFonts w:ascii="Times New Roman"/>
          <w:b w:val="false"/>
          <w:i w:val="false"/>
          <w:color w:val="000000"/>
          <w:sz w:val="28"/>
        </w:rPr>
        <w:t>
      2. Итоговая величина стоимости выражается в тенге и отражена в виде цифры, округленной до тенге, с письменной расшифровкой суммы в скобках.</w:t>
      </w:r>
    </w:p>
    <w:bookmarkEnd w:id="313"/>
    <w:bookmarkStart w:name="z439" w:id="314"/>
    <w:p>
      <w:pPr>
        <w:spacing w:after="0"/>
        <w:ind w:left="0"/>
        <w:jc w:val="both"/>
      </w:pPr>
      <w:r>
        <w:rPr>
          <w:rFonts w:ascii="Times New Roman"/>
          <w:b w:val="false"/>
          <w:i w:val="false"/>
          <w:color w:val="000000"/>
          <w:sz w:val="28"/>
        </w:rPr>
        <w:t>
      3. Калькуляция, составленная страховщиком, утверждается первым руководителем юридического лица или уполномоченным им лицом. Листы калькуляции, кроме титульного, нумеруются постранично и прошиваются.</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Перечню </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442" w:id="3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5"/>
    <w:bookmarkStart w:name="z443" w:id="316"/>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316"/>
    <w:bookmarkStart w:name="z444" w:id="317"/>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317"/>
    <w:bookmarkStart w:name="z445" w:id="318"/>
    <w:p>
      <w:pPr>
        <w:spacing w:after="0"/>
        <w:ind w:left="0"/>
        <w:jc w:val="left"/>
      </w:pPr>
      <w:r>
        <w:rPr>
          <w:rFonts w:ascii="Times New Roman"/>
          <w:b/>
          <w:i w:val="false"/>
          <w:color w:val="000000"/>
        </w:rPr>
        <w:t xml:space="preserve"> Отчет по внебалансовым счетам ликвидируемой страховой (перестраховочной) организации</w:t>
      </w:r>
    </w:p>
    <w:bookmarkEnd w:id="318"/>
    <w:bookmarkStart w:name="z446" w:id="319"/>
    <w:p>
      <w:pPr>
        <w:spacing w:after="0"/>
        <w:ind w:left="0"/>
        <w:jc w:val="both"/>
      </w:pPr>
      <w:r>
        <w:rPr>
          <w:rFonts w:ascii="Times New Roman"/>
          <w:b w:val="false"/>
          <w:i w:val="false"/>
          <w:color w:val="000000"/>
          <w:sz w:val="28"/>
        </w:rPr>
        <w:t>
      Индекс формы административных данных: F1-LKSO</w:t>
      </w:r>
    </w:p>
    <w:bookmarkEnd w:id="319"/>
    <w:bookmarkStart w:name="z447" w:id="320"/>
    <w:p>
      <w:pPr>
        <w:spacing w:after="0"/>
        <w:ind w:left="0"/>
        <w:jc w:val="both"/>
      </w:pPr>
      <w:r>
        <w:rPr>
          <w:rFonts w:ascii="Times New Roman"/>
          <w:b w:val="false"/>
          <w:i w:val="false"/>
          <w:color w:val="000000"/>
          <w:sz w:val="28"/>
        </w:rPr>
        <w:t>
      Периодичность: ежемесячная, годовая</w:t>
      </w:r>
    </w:p>
    <w:bookmarkEnd w:id="320"/>
    <w:bookmarkStart w:name="z448" w:id="321"/>
    <w:p>
      <w:pPr>
        <w:spacing w:after="0"/>
        <w:ind w:left="0"/>
        <w:jc w:val="both"/>
      </w:pPr>
      <w:r>
        <w:rPr>
          <w:rFonts w:ascii="Times New Roman"/>
          <w:b w:val="false"/>
          <w:i w:val="false"/>
          <w:color w:val="000000"/>
          <w:sz w:val="28"/>
        </w:rPr>
        <w:t>
      Отчетный период: за __________ 20__года</w:t>
      </w:r>
    </w:p>
    <w:bookmarkEnd w:id="321"/>
    <w:bookmarkStart w:name="z449" w:id="322"/>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322"/>
    <w:bookmarkStart w:name="z450" w:id="323"/>
    <w:p>
      <w:pPr>
        <w:spacing w:after="0"/>
        <w:ind w:left="0"/>
        <w:jc w:val="both"/>
      </w:pPr>
      <w:r>
        <w:rPr>
          <w:rFonts w:ascii="Times New Roman"/>
          <w:b w:val="false"/>
          <w:i w:val="false"/>
          <w:color w:val="000000"/>
          <w:sz w:val="28"/>
        </w:rPr>
        <w:t>
      Срок представления:</w:t>
      </w:r>
    </w:p>
    <w:bookmarkEnd w:id="323"/>
    <w:bookmarkStart w:name="z451" w:id="324"/>
    <w:p>
      <w:pPr>
        <w:spacing w:after="0"/>
        <w:ind w:left="0"/>
        <w:jc w:val="both"/>
      </w:pPr>
      <w:r>
        <w:rPr>
          <w:rFonts w:ascii="Times New Roman"/>
          <w:b w:val="false"/>
          <w:i w:val="false"/>
          <w:color w:val="000000"/>
          <w:sz w:val="28"/>
        </w:rPr>
        <w:t>
      ежемесячный отчет:</w:t>
      </w:r>
    </w:p>
    <w:bookmarkEnd w:id="324"/>
    <w:bookmarkStart w:name="z452" w:id="325"/>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325"/>
    <w:bookmarkStart w:name="z453" w:id="326"/>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326"/>
    <w:bookmarkStart w:name="z454" w:id="327"/>
    <w:p>
      <w:pPr>
        <w:spacing w:after="0"/>
        <w:ind w:left="0"/>
        <w:jc w:val="both"/>
      </w:pPr>
      <w:r>
        <w:rPr>
          <w:rFonts w:ascii="Times New Roman"/>
          <w:b w:val="false"/>
          <w:i w:val="false"/>
          <w:color w:val="000000"/>
          <w:sz w:val="28"/>
        </w:rPr>
        <w:t>
      годовой отчет:</w:t>
      </w:r>
    </w:p>
    <w:bookmarkEnd w:id="327"/>
    <w:bookmarkStart w:name="z455" w:id="328"/>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328"/>
    <w:bookmarkStart w:name="z456" w:id="329"/>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 w:id="330"/>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4 - графа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выданным или подтвержденным гарантиям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принятым гарантиям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чрезвычайные взносы в соответствии с законодательством Республики Казахстан о гарантировании страховых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предоставляемым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получению займов в будущем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фьючерсов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финансовых фьючерсов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 "колл"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 "пут"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 "пут" - контрсчет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 "колл" - контрсчет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обязательства по выданным или подтвержденным гарантиям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Возможное уменьшение требований по принятым гарантиям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законодательству Республики Казахстан о гарантировании страховых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финансовых фьючерсов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фьючерсов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 "колл" - контрсчет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сделки опцион - "пут" - контрсчет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 "пут"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сделки опцион - "колл"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прочим производным финансовым инструментам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транспортные и другие средства, переданные в аренду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переданное в обеспечение (залог)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транспортные и другие средства, принятые в аренду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ценности и документы, отосланные и выданные в подотчет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меморандума -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0" w:id="331"/>
      <w:r>
        <w:rPr>
          <w:rFonts w:ascii="Times New Roman"/>
          <w:b w:val="false"/>
          <w:i w:val="false"/>
          <w:color w:val="000000"/>
          <w:sz w:val="28"/>
        </w:rPr>
        <w:t xml:space="preserve">
      Наименование _____________________________________ Адрес________________________ </w:t>
      </w:r>
    </w:p>
    <w:bookmarkEnd w:id="331"/>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по </w:t>
            </w:r>
            <w:r>
              <w:br/>
            </w:r>
            <w:r>
              <w:rPr>
                <w:rFonts w:ascii="Times New Roman"/>
                <w:b w:val="false"/>
                <w:i w:val="false"/>
                <w:color w:val="000000"/>
                <w:sz w:val="20"/>
              </w:rPr>
              <w:t xml:space="preserve">внебалансовым счетам </w:t>
            </w:r>
            <w:r>
              <w:br/>
            </w:r>
            <w:r>
              <w:rPr>
                <w:rFonts w:ascii="Times New Roman"/>
                <w:b w:val="false"/>
                <w:i w:val="false"/>
                <w:color w:val="000000"/>
                <w:sz w:val="20"/>
              </w:rPr>
              <w:t>ликвидируемой страховой</w:t>
            </w:r>
            <w:r>
              <w:br/>
            </w:r>
            <w:r>
              <w:rPr>
                <w:rFonts w:ascii="Times New Roman"/>
                <w:b w:val="false"/>
                <w:i w:val="false"/>
                <w:color w:val="000000"/>
                <w:sz w:val="20"/>
              </w:rPr>
              <w:t>(перестраховочной) организации</w:t>
            </w:r>
          </w:p>
        </w:tc>
      </w:tr>
    </w:tbl>
    <w:bookmarkStart w:name="z462" w:id="33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32"/>
    <w:bookmarkStart w:name="z463" w:id="333"/>
    <w:p>
      <w:pPr>
        <w:spacing w:after="0"/>
        <w:ind w:left="0"/>
        <w:jc w:val="left"/>
      </w:pPr>
      <w:r>
        <w:rPr>
          <w:rFonts w:ascii="Times New Roman"/>
          <w:b/>
          <w:i w:val="false"/>
          <w:color w:val="000000"/>
        </w:rPr>
        <w:t xml:space="preserve"> Отчет по внебалансовым счетам ликвидируемой страховой (перестраховочной) организации</w:t>
      </w:r>
    </w:p>
    <w:bookmarkEnd w:id="333"/>
    <w:bookmarkStart w:name="z464" w:id="334"/>
    <w:p>
      <w:pPr>
        <w:spacing w:after="0"/>
        <w:ind w:left="0"/>
        <w:jc w:val="left"/>
      </w:pPr>
      <w:r>
        <w:rPr>
          <w:rFonts w:ascii="Times New Roman"/>
          <w:b/>
          <w:i w:val="false"/>
          <w:color w:val="000000"/>
        </w:rPr>
        <w:t xml:space="preserve"> (индекс – F1-LKSO, периодичность – ежемесячная, годовая)</w:t>
      </w:r>
    </w:p>
    <w:bookmarkEnd w:id="334"/>
    <w:bookmarkStart w:name="z465" w:id="335"/>
    <w:p>
      <w:pPr>
        <w:spacing w:after="0"/>
        <w:ind w:left="0"/>
        <w:jc w:val="left"/>
      </w:pPr>
      <w:r>
        <w:rPr>
          <w:rFonts w:ascii="Times New Roman"/>
          <w:b/>
          <w:i w:val="false"/>
          <w:color w:val="000000"/>
        </w:rPr>
        <w:t xml:space="preserve"> Глава 1. Общие положения</w:t>
      </w:r>
    </w:p>
    <w:bookmarkEnd w:id="335"/>
    <w:bookmarkStart w:name="z466" w:id="3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по внебалансовым счетам ликвидируемой страховой (перестраховочной) организации" (далее - Форма).</w:t>
      </w:r>
    </w:p>
    <w:bookmarkEnd w:id="336"/>
    <w:bookmarkStart w:name="z467" w:id="337"/>
    <w:p>
      <w:pPr>
        <w:spacing w:after="0"/>
        <w:ind w:left="0"/>
        <w:jc w:val="both"/>
      </w:pPr>
      <w:r>
        <w:rPr>
          <w:rFonts w:ascii="Times New Roman"/>
          <w:b w:val="false"/>
          <w:i w:val="false"/>
          <w:color w:val="000000"/>
          <w:sz w:val="28"/>
        </w:rPr>
        <w:t xml:space="preserve">
      2. Форма разработана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73 Закона Республики Казахстан от 18 декабря 2000 года "О страховой деятельности".</w:t>
      </w:r>
    </w:p>
    <w:bookmarkEnd w:id="337"/>
    <w:bookmarkStart w:name="z468" w:id="338"/>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338"/>
    <w:bookmarkStart w:name="z469" w:id="339"/>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339"/>
    <w:bookmarkStart w:name="z470" w:id="340"/>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340"/>
    <w:bookmarkStart w:name="z471" w:id="341"/>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41"/>
    <w:bookmarkStart w:name="z472" w:id="342"/>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342"/>
    <w:bookmarkStart w:name="z473" w:id="343"/>
    <w:p>
      <w:pPr>
        <w:spacing w:after="0"/>
        <w:ind w:left="0"/>
        <w:jc w:val="left"/>
      </w:pPr>
      <w:r>
        <w:rPr>
          <w:rFonts w:ascii="Times New Roman"/>
          <w:b/>
          <w:i w:val="false"/>
          <w:color w:val="000000"/>
        </w:rPr>
        <w:t xml:space="preserve"> Глава 2. Пояснение по заполнению Формы</w:t>
      </w:r>
    </w:p>
    <w:bookmarkEnd w:id="343"/>
    <w:bookmarkStart w:name="z474" w:id="344"/>
    <w:p>
      <w:pPr>
        <w:spacing w:after="0"/>
        <w:ind w:left="0"/>
        <w:jc w:val="both"/>
      </w:pPr>
      <w:r>
        <w:rPr>
          <w:rFonts w:ascii="Times New Roman"/>
          <w:b w:val="false"/>
          <w:i w:val="false"/>
          <w:color w:val="000000"/>
          <w:sz w:val="28"/>
        </w:rPr>
        <w:t>
      6. При составлении годового отчета отчет по данной форме составляется за декабрь, без подведения итоговых данных за год.</w:t>
      </w:r>
    </w:p>
    <w:bookmarkEnd w:id="344"/>
    <w:bookmarkStart w:name="z475" w:id="345"/>
    <w:p>
      <w:pPr>
        <w:spacing w:after="0"/>
        <w:ind w:left="0"/>
        <w:jc w:val="both"/>
      </w:pPr>
      <w:r>
        <w:rPr>
          <w:rFonts w:ascii="Times New Roman"/>
          <w:b w:val="false"/>
          <w:i w:val="false"/>
          <w:color w:val="000000"/>
          <w:sz w:val="28"/>
        </w:rPr>
        <w:t xml:space="preserve">
      7. В графах 1 и 2 указываются номера и наименования счетов,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страховых брокеров,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страховыми брокерами и о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зарегистрированным в Реестре государственной регистрации нормативных правовых актов под № 16390 (далее – Типовой план счетов).</w:t>
      </w:r>
    </w:p>
    <w:bookmarkEnd w:id="345"/>
    <w:bookmarkStart w:name="z476" w:id="346"/>
    <w:p>
      <w:pPr>
        <w:spacing w:after="0"/>
        <w:ind w:left="0"/>
        <w:jc w:val="both"/>
      </w:pPr>
      <w:r>
        <w:rPr>
          <w:rFonts w:ascii="Times New Roman"/>
          <w:b w:val="false"/>
          <w:i w:val="false"/>
          <w:color w:val="000000"/>
          <w:sz w:val="28"/>
        </w:rPr>
        <w:t>
      8. В графе 3 указываются в суммарном значении результаты деятельности ликвидируемой страховой (перестраховочной) организации по внебалансовым счетам Типового плана счетов на предыдущую отчетную дату.</w:t>
      </w:r>
    </w:p>
    <w:bookmarkEnd w:id="346"/>
    <w:bookmarkStart w:name="z477" w:id="347"/>
    <w:p>
      <w:pPr>
        <w:spacing w:after="0"/>
        <w:ind w:left="0"/>
        <w:jc w:val="both"/>
      </w:pPr>
      <w:r>
        <w:rPr>
          <w:rFonts w:ascii="Times New Roman"/>
          <w:b w:val="false"/>
          <w:i w:val="false"/>
          <w:color w:val="000000"/>
          <w:sz w:val="28"/>
        </w:rPr>
        <w:t>
      9. В графе 4 указываются в суммарном значении результаты деятельности ликвидируемой страховой (перестраховочной) организации по внебалансовым счетам Типового плана счетов на отчетную дату.</w:t>
      </w:r>
    </w:p>
    <w:bookmarkEnd w:id="347"/>
    <w:bookmarkStart w:name="z478" w:id="348"/>
    <w:p>
      <w:pPr>
        <w:spacing w:after="0"/>
        <w:ind w:left="0"/>
        <w:jc w:val="both"/>
      </w:pPr>
      <w:r>
        <w:rPr>
          <w:rFonts w:ascii="Times New Roman"/>
          <w:b w:val="false"/>
          <w:i w:val="false"/>
          <w:color w:val="000000"/>
          <w:sz w:val="28"/>
        </w:rPr>
        <w:t>
      10. В графе 5 указываются изменения результатов деятельности ликвидируемой страховой (перестраховочной) организации за отчетный период, представляющие собой разницу между графами 4 и 3.</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Перечню </w:t>
            </w:r>
            <w:r>
              <w:br/>
            </w:r>
            <w:r>
              <w:rPr>
                <w:rFonts w:ascii="Times New Roman"/>
                <w:b w:val="false"/>
                <w:i w:val="false"/>
                <w:color w:val="000000"/>
                <w:sz w:val="20"/>
              </w:rPr>
              <w:t>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481" w:id="34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9"/>
    <w:bookmarkStart w:name="z482" w:id="350"/>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350"/>
    <w:bookmarkStart w:name="z483" w:id="351"/>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351"/>
    <w:bookmarkStart w:name="z484" w:id="352"/>
    <w:p>
      <w:pPr>
        <w:spacing w:after="0"/>
        <w:ind w:left="0"/>
        <w:jc w:val="left"/>
      </w:pPr>
      <w:r>
        <w:rPr>
          <w:rFonts w:ascii="Times New Roman"/>
          <w:b/>
          <w:i w:val="false"/>
          <w:color w:val="000000"/>
        </w:rPr>
        <w:t xml:space="preserve"> Отчет о состоянии активов ликвидируемой страховой (перестраховочной) организации</w:t>
      </w:r>
    </w:p>
    <w:bookmarkEnd w:id="352"/>
    <w:bookmarkStart w:name="z485" w:id="353"/>
    <w:p>
      <w:pPr>
        <w:spacing w:after="0"/>
        <w:ind w:left="0"/>
        <w:jc w:val="both"/>
      </w:pPr>
      <w:r>
        <w:rPr>
          <w:rFonts w:ascii="Times New Roman"/>
          <w:b w:val="false"/>
          <w:i w:val="false"/>
          <w:color w:val="000000"/>
          <w:sz w:val="28"/>
        </w:rPr>
        <w:t>
      Индекс формы административных данных: F2-LKSO</w:t>
      </w:r>
    </w:p>
    <w:bookmarkEnd w:id="353"/>
    <w:bookmarkStart w:name="z486" w:id="354"/>
    <w:p>
      <w:pPr>
        <w:spacing w:after="0"/>
        <w:ind w:left="0"/>
        <w:jc w:val="both"/>
      </w:pPr>
      <w:r>
        <w:rPr>
          <w:rFonts w:ascii="Times New Roman"/>
          <w:b w:val="false"/>
          <w:i w:val="false"/>
          <w:color w:val="000000"/>
          <w:sz w:val="28"/>
        </w:rPr>
        <w:t>
      Периодичность: ежемесячная, годовая</w:t>
      </w:r>
    </w:p>
    <w:bookmarkEnd w:id="354"/>
    <w:bookmarkStart w:name="z487" w:id="355"/>
    <w:p>
      <w:pPr>
        <w:spacing w:after="0"/>
        <w:ind w:left="0"/>
        <w:jc w:val="both"/>
      </w:pPr>
      <w:r>
        <w:rPr>
          <w:rFonts w:ascii="Times New Roman"/>
          <w:b w:val="false"/>
          <w:i w:val="false"/>
          <w:color w:val="000000"/>
          <w:sz w:val="28"/>
        </w:rPr>
        <w:t>
      Отчетный период: за __________ 20__года</w:t>
      </w:r>
    </w:p>
    <w:bookmarkEnd w:id="355"/>
    <w:bookmarkStart w:name="z488" w:id="356"/>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356"/>
    <w:bookmarkStart w:name="z489" w:id="357"/>
    <w:p>
      <w:pPr>
        <w:spacing w:after="0"/>
        <w:ind w:left="0"/>
        <w:jc w:val="both"/>
      </w:pPr>
      <w:r>
        <w:rPr>
          <w:rFonts w:ascii="Times New Roman"/>
          <w:b w:val="false"/>
          <w:i w:val="false"/>
          <w:color w:val="000000"/>
          <w:sz w:val="28"/>
        </w:rPr>
        <w:t>
      Срок представления:</w:t>
      </w:r>
    </w:p>
    <w:bookmarkEnd w:id="357"/>
    <w:bookmarkStart w:name="z490" w:id="358"/>
    <w:p>
      <w:pPr>
        <w:spacing w:after="0"/>
        <w:ind w:left="0"/>
        <w:jc w:val="both"/>
      </w:pPr>
      <w:r>
        <w:rPr>
          <w:rFonts w:ascii="Times New Roman"/>
          <w:b w:val="false"/>
          <w:i w:val="false"/>
          <w:color w:val="000000"/>
          <w:sz w:val="28"/>
        </w:rPr>
        <w:t>
      ежемесячный отчет:</w:t>
      </w:r>
    </w:p>
    <w:bookmarkEnd w:id="358"/>
    <w:bookmarkStart w:name="z491" w:id="359"/>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359"/>
    <w:bookmarkStart w:name="z492" w:id="360"/>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360"/>
    <w:bookmarkStart w:name="z493" w:id="361"/>
    <w:p>
      <w:pPr>
        <w:spacing w:after="0"/>
        <w:ind w:left="0"/>
        <w:jc w:val="both"/>
      </w:pPr>
      <w:r>
        <w:rPr>
          <w:rFonts w:ascii="Times New Roman"/>
          <w:b w:val="false"/>
          <w:i w:val="false"/>
          <w:color w:val="000000"/>
          <w:sz w:val="28"/>
        </w:rPr>
        <w:t>
      годовой отчет:</w:t>
      </w:r>
    </w:p>
    <w:bookmarkEnd w:id="361"/>
    <w:bookmarkStart w:name="z494" w:id="362"/>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362"/>
    <w:bookmarkStart w:name="z495" w:id="363"/>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7" w:id="364"/>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ликвидационного процесса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начало ликвидационного процесса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предыдущего отчета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65"/>
          <w:p>
            <w:pPr>
              <w:spacing w:after="20"/>
              <w:ind w:left="20"/>
              <w:jc w:val="both"/>
            </w:pPr>
            <w:r>
              <w:rPr>
                <w:rFonts w:ascii="Times New Roman"/>
                <w:b w:val="false"/>
                <w:i w:val="false"/>
                <w:color w:val="000000"/>
                <w:sz w:val="20"/>
              </w:rPr>
              <w:t>
7 (графа 6 –</w:t>
            </w:r>
          </w:p>
          <w:bookmarkEnd w:id="365"/>
          <w:p>
            <w:pPr>
              <w:spacing w:after="20"/>
              <w:ind w:left="20"/>
              <w:jc w:val="both"/>
            </w:pPr>
            <w:r>
              <w:rPr>
                <w:rFonts w:ascii="Times New Roman"/>
                <w:b w:val="false"/>
                <w:i w:val="false"/>
                <w:color w:val="000000"/>
                <w:sz w:val="20"/>
              </w:rPr>
              <w:t>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(графа 6 - графа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"обратное РЕПО" с ценными бумагами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активу,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0" w:id="366"/>
      <w:r>
        <w:rPr>
          <w:rFonts w:ascii="Times New Roman"/>
          <w:b w:val="false"/>
          <w:i w:val="false"/>
          <w:color w:val="000000"/>
          <w:sz w:val="28"/>
        </w:rPr>
        <w:t xml:space="preserve">
      Наименование ___________________________________ Адрес________________________ </w:t>
      </w:r>
    </w:p>
    <w:bookmarkEnd w:id="366"/>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активов ликвидируемой</w:t>
            </w:r>
            <w:r>
              <w:br/>
            </w:r>
            <w:r>
              <w:rPr>
                <w:rFonts w:ascii="Times New Roman"/>
                <w:b w:val="false"/>
                <w:i w:val="false"/>
                <w:color w:val="000000"/>
                <w:sz w:val="20"/>
              </w:rPr>
              <w:t>страховой (перестраховочной)</w:t>
            </w:r>
          </w:p>
        </w:tc>
      </w:tr>
    </w:tbl>
    <w:bookmarkStart w:name="z502" w:id="36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67"/>
    <w:bookmarkStart w:name="z503" w:id="368"/>
    <w:p>
      <w:pPr>
        <w:spacing w:after="0"/>
        <w:ind w:left="0"/>
        <w:jc w:val="left"/>
      </w:pPr>
      <w:r>
        <w:rPr>
          <w:rFonts w:ascii="Times New Roman"/>
          <w:b/>
          <w:i w:val="false"/>
          <w:color w:val="000000"/>
        </w:rPr>
        <w:t xml:space="preserve"> Отчет о состоянии активов ликвидируемой страховой (перестраховочной) организации</w:t>
      </w:r>
    </w:p>
    <w:bookmarkEnd w:id="368"/>
    <w:bookmarkStart w:name="z504" w:id="369"/>
    <w:p>
      <w:pPr>
        <w:spacing w:after="0"/>
        <w:ind w:left="0"/>
        <w:jc w:val="left"/>
      </w:pPr>
      <w:r>
        <w:rPr>
          <w:rFonts w:ascii="Times New Roman"/>
          <w:b/>
          <w:i w:val="false"/>
          <w:color w:val="000000"/>
        </w:rPr>
        <w:t xml:space="preserve"> (индекс – F2-LKSO, периодичность – ежемесячная, годовая)</w:t>
      </w:r>
    </w:p>
    <w:bookmarkEnd w:id="369"/>
    <w:bookmarkStart w:name="z505" w:id="370"/>
    <w:p>
      <w:pPr>
        <w:spacing w:after="0"/>
        <w:ind w:left="0"/>
        <w:jc w:val="left"/>
      </w:pPr>
      <w:r>
        <w:rPr>
          <w:rFonts w:ascii="Times New Roman"/>
          <w:b/>
          <w:i w:val="false"/>
          <w:color w:val="000000"/>
        </w:rPr>
        <w:t xml:space="preserve"> Глава 1. Общие положения</w:t>
      </w:r>
    </w:p>
    <w:bookmarkEnd w:id="370"/>
    <w:bookmarkStart w:name="z506" w:id="37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состоянии активов ликвидируемой страховой (перестраховочной) организации" (далее - Форма).</w:t>
      </w:r>
    </w:p>
    <w:bookmarkEnd w:id="371"/>
    <w:bookmarkStart w:name="z507" w:id="372"/>
    <w:p>
      <w:pPr>
        <w:spacing w:after="0"/>
        <w:ind w:left="0"/>
        <w:jc w:val="both"/>
      </w:pPr>
      <w:r>
        <w:rPr>
          <w:rFonts w:ascii="Times New Roman"/>
          <w:b w:val="false"/>
          <w:i w:val="false"/>
          <w:color w:val="000000"/>
          <w:sz w:val="28"/>
        </w:rPr>
        <w:t xml:space="preserve">
      2. Форма разработана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73 Закона Республики Казахстан от 18 декабря 2000 года "О страховой деятельности".</w:t>
      </w:r>
    </w:p>
    <w:bookmarkEnd w:id="372"/>
    <w:bookmarkStart w:name="z508" w:id="373"/>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373"/>
    <w:bookmarkStart w:name="z509" w:id="374"/>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374"/>
    <w:bookmarkStart w:name="z510" w:id="375"/>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375"/>
    <w:bookmarkStart w:name="z511" w:id="376"/>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76"/>
    <w:bookmarkStart w:name="z512" w:id="377"/>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377"/>
    <w:bookmarkStart w:name="z513" w:id="378"/>
    <w:p>
      <w:pPr>
        <w:spacing w:after="0"/>
        <w:ind w:left="0"/>
        <w:jc w:val="left"/>
      </w:pPr>
      <w:r>
        <w:rPr>
          <w:rFonts w:ascii="Times New Roman"/>
          <w:b/>
          <w:i w:val="false"/>
          <w:color w:val="000000"/>
        </w:rPr>
        <w:t xml:space="preserve"> Глава 2. Пояснение по заполнению Формы</w:t>
      </w:r>
    </w:p>
    <w:bookmarkEnd w:id="378"/>
    <w:bookmarkStart w:name="z514" w:id="379"/>
    <w:p>
      <w:pPr>
        <w:spacing w:after="0"/>
        <w:ind w:left="0"/>
        <w:jc w:val="both"/>
      </w:pPr>
      <w:r>
        <w:rPr>
          <w:rFonts w:ascii="Times New Roman"/>
          <w:b w:val="false"/>
          <w:i w:val="false"/>
          <w:color w:val="000000"/>
          <w:sz w:val="28"/>
        </w:rPr>
        <w:t>
      6. При составлении годового отчета отчет по данной форме составляется отдельно за декабрь и отдельно за календарный год.</w:t>
      </w:r>
    </w:p>
    <w:bookmarkEnd w:id="379"/>
    <w:bookmarkStart w:name="z515" w:id="380"/>
    <w:p>
      <w:pPr>
        <w:spacing w:after="0"/>
        <w:ind w:left="0"/>
        <w:jc w:val="both"/>
      </w:pPr>
      <w:r>
        <w:rPr>
          <w:rFonts w:ascii="Times New Roman"/>
          <w:b w:val="false"/>
          <w:i w:val="false"/>
          <w:color w:val="000000"/>
          <w:sz w:val="28"/>
        </w:rPr>
        <w:t xml:space="preserve">
      7. В графе 3 указываются номера балансовых счетов,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страховых брокеров,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страховыми брокерами и о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зарегистрированным в Реестре государственной регистрации нормативных правовых актов под № 16390 (далее – Типовой план счетов).</w:t>
      </w:r>
    </w:p>
    <w:bookmarkEnd w:id="380"/>
    <w:bookmarkStart w:name="z516" w:id="381"/>
    <w:p>
      <w:pPr>
        <w:spacing w:after="0"/>
        <w:ind w:left="0"/>
        <w:jc w:val="both"/>
      </w:pPr>
      <w:r>
        <w:rPr>
          <w:rFonts w:ascii="Times New Roman"/>
          <w:b w:val="false"/>
          <w:i w:val="false"/>
          <w:color w:val="000000"/>
          <w:sz w:val="28"/>
        </w:rPr>
        <w:t>
      8. В графе 4 указываются результаты деятельности ликвидируемой страховой (перестраховочной) организации по балансовым счетам Типового плана счетов по состоянию на начало ликвидационного процесса.</w:t>
      </w:r>
    </w:p>
    <w:bookmarkEnd w:id="381"/>
    <w:bookmarkStart w:name="z517" w:id="382"/>
    <w:p>
      <w:pPr>
        <w:spacing w:after="0"/>
        <w:ind w:left="0"/>
        <w:jc w:val="both"/>
      </w:pPr>
      <w:r>
        <w:rPr>
          <w:rFonts w:ascii="Times New Roman"/>
          <w:b w:val="false"/>
          <w:i w:val="false"/>
          <w:color w:val="000000"/>
          <w:sz w:val="28"/>
        </w:rPr>
        <w:t>
      9. В графе 5 указываются результаты деятельности ликвидируемой страховой (перестраховочной) организации по балансовым счетам Типового плана счетов по состоянию на предыдущую отчетную дату.</w:t>
      </w:r>
    </w:p>
    <w:bookmarkEnd w:id="382"/>
    <w:bookmarkStart w:name="z518" w:id="383"/>
    <w:p>
      <w:pPr>
        <w:spacing w:after="0"/>
        <w:ind w:left="0"/>
        <w:jc w:val="both"/>
      </w:pPr>
      <w:r>
        <w:rPr>
          <w:rFonts w:ascii="Times New Roman"/>
          <w:b w:val="false"/>
          <w:i w:val="false"/>
          <w:color w:val="000000"/>
          <w:sz w:val="28"/>
        </w:rPr>
        <w:t>
      10. В графе 6 указываются результаты деятельности ликвидируемой страховой (перестраховочной) организации по балансовым счетам Типового плана счетов по состоянию на отчетную дату.</w:t>
      </w:r>
    </w:p>
    <w:bookmarkEnd w:id="383"/>
    <w:bookmarkStart w:name="z519" w:id="384"/>
    <w:p>
      <w:pPr>
        <w:spacing w:after="0"/>
        <w:ind w:left="0"/>
        <w:jc w:val="both"/>
      </w:pPr>
      <w:r>
        <w:rPr>
          <w:rFonts w:ascii="Times New Roman"/>
          <w:b w:val="false"/>
          <w:i w:val="false"/>
          <w:color w:val="000000"/>
          <w:sz w:val="28"/>
        </w:rPr>
        <w:t>
      11. В графе 7 указываются изменения результатов деятельности ликвидируемой страховой (перестраховочной) организации по сравнению с данными на начало ликвидационного процесса, представляющие собой разницу между графами 6 и 4.</w:t>
      </w:r>
    </w:p>
    <w:bookmarkEnd w:id="384"/>
    <w:bookmarkStart w:name="z520" w:id="385"/>
    <w:p>
      <w:pPr>
        <w:spacing w:after="0"/>
        <w:ind w:left="0"/>
        <w:jc w:val="both"/>
      </w:pPr>
      <w:r>
        <w:rPr>
          <w:rFonts w:ascii="Times New Roman"/>
          <w:b w:val="false"/>
          <w:i w:val="false"/>
          <w:color w:val="000000"/>
          <w:sz w:val="28"/>
        </w:rPr>
        <w:t>
      12. В графе 8 указываются изменения результатов деятельности ликвидируемой страховой (перестраховочной) организации по сравнению с данными на дату предыдущего отчета, представляющие собой разницу между графами 6 и 5.</w:t>
      </w:r>
    </w:p>
    <w:bookmarkEnd w:id="385"/>
    <w:bookmarkStart w:name="z521" w:id="386"/>
    <w:p>
      <w:pPr>
        <w:spacing w:after="0"/>
        <w:ind w:left="0"/>
        <w:jc w:val="both"/>
      </w:pPr>
      <w:r>
        <w:rPr>
          <w:rFonts w:ascii="Times New Roman"/>
          <w:b w:val="false"/>
          <w:i w:val="false"/>
          <w:color w:val="000000"/>
          <w:sz w:val="28"/>
        </w:rPr>
        <w:t>
      13. Строки "Резервы (провизии)", "Счет отрицательной корректировки", "Начисленная амортизация" заполняются в случае их наличия по активам, связанным с переоценкой по справедливой стоимости.</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524" w:id="3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7"/>
    <w:bookmarkStart w:name="z525" w:id="388"/>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388"/>
    <w:bookmarkStart w:name="z526" w:id="389"/>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389"/>
    <w:bookmarkStart w:name="z527" w:id="390"/>
    <w:p>
      <w:pPr>
        <w:spacing w:after="0"/>
        <w:ind w:left="0"/>
        <w:jc w:val="left"/>
      </w:pPr>
      <w:r>
        <w:rPr>
          <w:rFonts w:ascii="Times New Roman"/>
          <w:b/>
          <w:i w:val="false"/>
          <w:color w:val="000000"/>
        </w:rPr>
        <w:t xml:space="preserve"> Отчет о состоянии обязательств ликвидируемой страховой организации</w:t>
      </w:r>
    </w:p>
    <w:bookmarkEnd w:id="390"/>
    <w:bookmarkStart w:name="z528" w:id="391"/>
    <w:p>
      <w:pPr>
        <w:spacing w:after="0"/>
        <w:ind w:left="0"/>
        <w:jc w:val="both"/>
      </w:pPr>
      <w:r>
        <w:rPr>
          <w:rFonts w:ascii="Times New Roman"/>
          <w:b w:val="false"/>
          <w:i w:val="false"/>
          <w:color w:val="000000"/>
          <w:sz w:val="28"/>
        </w:rPr>
        <w:t>
      Индекс формы административных данных: F3-LKSO</w:t>
      </w:r>
    </w:p>
    <w:bookmarkEnd w:id="391"/>
    <w:bookmarkStart w:name="z529" w:id="392"/>
    <w:p>
      <w:pPr>
        <w:spacing w:after="0"/>
        <w:ind w:left="0"/>
        <w:jc w:val="both"/>
      </w:pPr>
      <w:r>
        <w:rPr>
          <w:rFonts w:ascii="Times New Roman"/>
          <w:b w:val="false"/>
          <w:i w:val="false"/>
          <w:color w:val="000000"/>
          <w:sz w:val="28"/>
        </w:rPr>
        <w:t>
      Периодичность: ежемесячная, годовая</w:t>
      </w:r>
    </w:p>
    <w:bookmarkEnd w:id="392"/>
    <w:bookmarkStart w:name="z530" w:id="393"/>
    <w:p>
      <w:pPr>
        <w:spacing w:after="0"/>
        <w:ind w:left="0"/>
        <w:jc w:val="both"/>
      </w:pPr>
      <w:r>
        <w:rPr>
          <w:rFonts w:ascii="Times New Roman"/>
          <w:b w:val="false"/>
          <w:i w:val="false"/>
          <w:color w:val="000000"/>
          <w:sz w:val="28"/>
        </w:rPr>
        <w:t>
      Отчетный период: за __________ 20__года</w:t>
      </w:r>
    </w:p>
    <w:bookmarkEnd w:id="393"/>
    <w:bookmarkStart w:name="z531" w:id="394"/>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394"/>
    <w:bookmarkStart w:name="z532" w:id="395"/>
    <w:p>
      <w:pPr>
        <w:spacing w:after="0"/>
        <w:ind w:left="0"/>
        <w:jc w:val="both"/>
      </w:pPr>
      <w:r>
        <w:rPr>
          <w:rFonts w:ascii="Times New Roman"/>
          <w:b w:val="false"/>
          <w:i w:val="false"/>
          <w:color w:val="000000"/>
          <w:sz w:val="28"/>
        </w:rPr>
        <w:t>
      Срок представления:</w:t>
      </w:r>
    </w:p>
    <w:bookmarkEnd w:id="395"/>
    <w:bookmarkStart w:name="z533" w:id="396"/>
    <w:p>
      <w:pPr>
        <w:spacing w:after="0"/>
        <w:ind w:left="0"/>
        <w:jc w:val="both"/>
      </w:pPr>
      <w:r>
        <w:rPr>
          <w:rFonts w:ascii="Times New Roman"/>
          <w:b w:val="false"/>
          <w:i w:val="false"/>
          <w:color w:val="000000"/>
          <w:sz w:val="28"/>
        </w:rPr>
        <w:t>
      ежемесячный отчет:</w:t>
      </w:r>
    </w:p>
    <w:bookmarkEnd w:id="396"/>
    <w:bookmarkStart w:name="z534" w:id="397"/>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397"/>
    <w:bookmarkStart w:name="z535" w:id="398"/>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398"/>
    <w:bookmarkStart w:name="z536" w:id="399"/>
    <w:p>
      <w:pPr>
        <w:spacing w:after="0"/>
        <w:ind w:left="0"/>
        <w:jc w:val="both"/>
      </w:pPr>
      <w:r>
        <w:rPr>
          <w:rFonts w:ascii="Times New Roman"/>
          <w:b w:val="false"/>
          <w:i w:val="false"/>
          <w:color w:val="000000"/>
          <w:sz w:val="28"/>
        </w:rPr>
        <w:t>
      годовой отчет:</w:t>
      </w:r>
    </w:p>
    <w:bookmarkEnd w:id="399"/>
    <w:bookmarkStart w:name="z537" w:id="400"/>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400"/>
    <w:bookmarkStart w:name="z538" w:id="401"/>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0" w:id="402"/>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(наименование ликвидируемой страховой организации)</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 реестра требований кредиторов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утверждения реестра требований кредиторов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предыдущего отчета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(графа 5 - графа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(графа 5 - графа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реестру требований кредиторов: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осуществлению страховых выплат по страховым случаям, наступившим до вступления в законную силу решения суда о ликвидации страховой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уплате удержанных из заработной платы и (или) иного дохода алиментов, а также требования граждан, перед которыми ликвидируемая страховая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заключенным договорам страхования, связанным с личностью застрахованного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кредиторами - физическими лицами по заключенным ими договорам имущественного страхования и другим видам страхования, не связанным с личностью застрахованного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заключенным договорам страхования иным, чем указаны в строках 1.4 и 1.5, а также перед организацией, гарантирующей осуществление страховых выплат страхователям (застрахованным, выгодоприобретателям) при принудительной ликвидации страховых организаций, по договорам страхования, по осуществленным гарантийным выплатам, расходам, связанным с оплатой страхового портфеля принудительно ликвидируемой страховой организации, передаваемого другой страховой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обеспеченным залогом имущества ликвидируемой страховой организации, в пределах суммы 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сборам и другим обязательным платежам в бюджет, а также по возврату кредитов, выданных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другими кредиторами в соответствии с законодательными актами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кредиторами, не включенными в реестр требований кредиторов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задолженность ликвидационного производства,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работниками ликвидационной комиссии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задолженность ликвидационной комиссии перед бюджетом и внебюджетными фондами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текущая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в том числе невостребованная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403"/>
    <w:p>
      <w:pPr>
        <w:spacing w:after="0"/>
        <w:ind w:left="0"/>
        <w:jc w:val="both"/>
      </w:pPr>
      <w:r>
        <w:rPr>
          <w:rFonts w:ascii="Times New Roman"/>
          <w:b w:val="false"/>
          <w:i w:val="false"/>
          <w:color w:val="000000"/>
          <w:sz w:val="28"/>
        </w:rPr>
        <w:t>
      продолжение таблицы: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за отчетный период (месяц, год),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взаимных требований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перечислением на депозит нотариуса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3" w:id="404"/>
      <w:r>
        <w:rPr>
          <w:rFonts w:ascii="Times New Roman"/>
          <w:b w:val="false"/>
          <w:i w:val="false"/>
          <w:color w:val="000000"/>
          <w:sz w:val="28"/>
        </w:rPr>
        <w:t xml:space="preserve">
      Наименование _____________________________________ Адрес________________________ </w:t>
      </w:r>
    </w:p>
    <w:bookmarkEnd w:id="404"/>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обязательств ликвидируемой</w:t>
            </w:r>
            <w:r>
              <w:br/>
            </w:r>
            <w:r>
              <w:rPr>
                <w:rFonts w:ascii="Times New Roman"/>
                <w:b w:val="false"/>
                <w:i w:val="false"/>
                <w:color w:val="000000"/>
                <w:sz w:val="20"/>
              </w:rPr>
              <w:t>страховой организации</w:t>
            </w:r>
          </w:p>
        </w:tc>
      </w:tr>
    </w:tbl>
    <w:bookmarkStart w:name="z545" w:id="40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05"/>
    <w:bookmarkStart w:name="z546" w:id="406"/>
    <w:p>
      <w:pPr>
        <w:spacing w:after="0"/>
        <w:ind w:left="0"/>
        <w:jc w:val="left"/>
      </w:pPr>
      <w:r>
        <w:rPr>
          <w:rFonts w:ascii="Times New Roman"/>
          <w:b/>
          <w:i w:val="false"/>
          <w:color w:val="000000"/>
        </w:rPr>
        <w:t xml:space="preserve"> Отчет о состоянии обязательств ликвидируемой страховой организации</w:t>
      </w:r>
    </w:p>
    <w:bookmarkEnd w:id="406"/>
    <w:bookmarkStart w:name="z547" w:id="407"/>
    <w:p>
      <w:pPr>
        <w:spacing w:after="0"/>
        <w:ind w:left="0"/>
        <w:jc w:val="left"/>
      </w:pPr>
      <w:r>
        <w:rPr>
          <w:rFonts w:ascii="Times New Roman"/>
          <w:b/>
          <w:i w:val="false"/>
          <w:color w:val="000000"/>
        </w:rPr>
        <w:t xml:space="preserve"> (индекс – F3-LKSO, периодичность – ежемесячная, годовая)</w:t>
      </w:r>
    </w:p>
    <w:bookmarkEnd w:id="407"/>
    <w:bookmarkStart w:name="z548" w:id="408"/>
    <w:p>
      <w:pPr>
        <w:spacing w:after="0"/>
        <w:ind w:left="0"/>
        <w:jc w:val="left"/>
      </w:pPr>
      <w:r>
        <w:rPr>
          <w:rFonts w:ascii="Times New Roman"/>
          <w:b/>
          <w:i w:val="false"/>
          <w:color w:val="000000"/>
        </w:rPr>
        <w:t xml:space="preserve"> Глава 1. Общие положения</w:t>
      </w:r>
    </w:p>
    <w:bookmarkEnd w:id="408"/>
    <w:bookmarkStart w:name="z549" w:id="4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состоянии обязательств ликвидируемой страховой организации" (далее - Форма).</w:t>
      </w:r>
    </w:p>
    <w:bookmarkEnd w:id="409"/>
    <w:bookmarkStart w:name="z550" w:id="410"/>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410"/>
    <w:bookmarkStart w:name="z551" w:id="411"/>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411"/>
    <w:bookmarkStart w:name="z552" w:id="412"/>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412"/>
    <w:bookmarkStart w:name="z553" w:id="413"/>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413"/>
    <w:bookmarkStart w:name="z554" w:id="414"/>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14"/>
    <w:bookmarkStart w:name="z555" w:id="415"/>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415"/>
    <w:bookmarkStart w:name="z556" w:id="416"/>
    <w:p>
      <w:pPr>
        <w:spacing w:after="0"/>
        <w:ind w:left="0"/>
        <w:jc w:val="left"/>
      </w:pPr>
      <w:r>
        <w:rPr>
          <w:rFonts w:ascii="Times New Roman"/>
          <w:b/>
          <w:i w:val="false"/>
          <w:color w:val="000000"/>
        </w:rPr>
        <w:t xml:space="preserve"> Глава 2. Пояснение по заполнению Формы</w:t>
      </w:r>
    </w:p>
    <w:bookmarkEnd w:id="416"/>
    <w:bookmarkStart w:name="z557" w:id="417"/>
    <w:p>
      <w:pPr>
        <w:spacing w:after="0"/>
        <w:ind w:left="0"/>
        <w:jc w:val="both"/>
      </w:pPr>
      <w:r>
        <w:rPr>
          <w:rFonts w:ascii="Times New Roman"/>
          <w:b w:val="false"/>
          <w:i w:val="false"/>
          <w:color w:val="000000"/>
          <w:sz w:val="28"/>
        </w:rPr>
        <w:t>
      6. При составлении годового отчета отчет по данной форме составляется отдельно за декабрь и отдельно за календарный год.</w:t>
      </w:r>
    </w:p>
    <w:bookmarkEnd w:id="417"/>
    <w:bookmarkStart w:name="z558" w:id="418"/>
    <w:p>
      <w:pPr>
        <w:spacing w:after="0"/>
        <w:ind w:left="0"/>
        <w:jc w:val="both"/>
      </w:pPr>
      <w:r>
        <w:rPr>
          <w:rFonts w:ascii="Times New Roman"/>
          <w:b w:val="false"/>
          <w:i w:val="false"/>
          <w:color w:val="000000"/>
          <w:sz w:val="28"/>
        </w:rPr>
        <w:t>
      7. В графе 2 указывается вид обязательства.</w:t>
      </w:r>
    </w:p>
    <w:bookmarkEnd w:id="418"/>
    <w:bookmarkStart w:name="z559" w:id="419"/>
    <w:p>
      <w:pPr>
        <w:spacing w:after="0"/>
        <w:ind w:left="0"/>
        <w:jc w:val="both"/>
      </w:pPr>
      <w:r>
        <w:rPr>
          <w:rFonts w:ascii="Times New Roman"/>
          <w:b w:val="false"/>
          <w:i w:val="false"/>
          <w:color w:val="000000"/>
          <w:sz w:val="28"/>
        </w:rPr>
        <w:t>
      8. В графе 3 указываются обязательства по состоянию на дату утверждения реестра требований кредиторов.</w:t>
      </w:r>
    </w:p>
    <w:bookmarkEnd w:id="419"/>
    <w:bookmarkStart w:name="z560" w:id="420"/>
    <w:p>
      <w:pPr>
        <w:spacing w:after="0"/>
        <w:ind w:left="0"/>
        <w:jc w:val="both"/>
      </w:pPr>
      <w:r>
        <w:rPr>
          <w:rFonts w:ascii="Times New Roman"/>
          <w:b w:val="false"/>
          <w:i w:val="false"/>
          <w:color w:val="000000"/>
          <w:sz w:val="28"/>
        </w:rPr>
        <w:t>
      9. В графе 4 указываются обязательства по состоянию на предыдущую отчетную дату.</w:t>
      </w:r>
    </w:p>
    <w:bookmarkEnd w:id="420"/>
    <w:bookmarkStart w:name="z561" w:id="421"/>
    <w:p>
      <w:pPr>
        <w:spacing w:after="0"/>
        <w:ind w:left="0"/>
        <w:jc w:val="both"/>
      </w:pPr>
      <w:r>
        <w:rPr>
          <w:rFonts w:ascii="Times New Roman"/>
          <w:b w:val="false"/>
          <w:i w:val="false"/>
          <w:color w:val="000000"/>
          <w:sz w:val="28"/>
        </w:rPr>
        <w:t>
      10. В графе 5 указываются обязательства по состоянию на отчетную дату.</w:t>
      </w:r>
    </w:p>
    <w:bookmarkEnd w:id="421"/>
    <w:bookmarkStart w:name="z562" w:id="422"/>
    <w:p>
      <w:pPr>
        <w:spacing w:after="0"/>
        <w:ind w:left="0"/>
        <w:jc w:val="both"/>
      </w:pPr>
      <w:r>
        <w:rPr>
          <w:rFonts w:ascii="Times New Roman"/>
          <w:b w:val="false"/>
          <w:i w:val="false"/>
          <w:color w:val="000000"/>
          <w:sz w:val="28"/>
        </w:rPr>
        <w:t>
      11 В графе 6 указываются изменения по обязательствам по сравнению с данными на дату утверждения реестра требований кредиторов, представляющие собой разницу между графами 5 и 3.</w:t>
      </w:r>
    </w:p>
    <w:bookmarkEnd w:id="422"/>
    <w:bookmarkStart w:name="z563" w:id="423"/>
    <w:p>
      <w:pPr>
        <w:spacing w:after="0"/>
        <w:ind w:left="0"/>
        <w:jc w:val="both"/>
      </w:pPr>
      <w:r>
        <w:rPr>
          <w:rFonts w:ascii="Times New Roman"/>
          <w:b w:val="false"/>
          <w:i w:val="false"/>
          <w:color w:val="000000"/>
          <w:sz w:val="28"/>
        </w:rPr>
        <w:t>
      12. В графе 7 указываются изменения по обязательствам по сравнению с данными на дату предыдущего отчета, представляющие собой разницу между графами 5 и 4.</w:t>
      </w:r>
    </w:p>
    <w:bookmarkEnd w:id="423"/>
    <w:bookmarkStart w:name="z564" w:id="424"/>
    <w:p>
      <w:pPr>
        <w:spacing w:after="0"/>
        <w:ind w:left="0"/>
        <w:jc w:val="both"/>
      </w:pPr>
      <w:r>
        <w:rPr>
          <w:rFonts w:ascii="Times New Roman"/>
          <w:b w:val="false"/>
          <w:i w:val="false"/>
          <w:color w:val="000000"/>
          <w:sz w:val="28"/>
        </w:rPr>
        <w:t>
      13. В графе 8 указывается погашение обязательства за отчетный период (месяц, год) деньгами.</w:t>
      </w:r>
    </w:p>
    <w:bookmarkEnd w:id="424"/>
    <w:bookmarkStart w:name="z565" w:id="425"/>
    <w:p>
      <w:pPr>
        <w:spacing w:after="0"/>
        <w:ind w:left="0"/>
        <w:jc w:val="both"/>
      </w:pPr>
      <w:r>
        <w:rPr>
          <w:rFonts w:ascii="Times New Roman"/>
          <w:b w:val="false"/>
          <w:i w:val="false"/>
          <w:color w:val="000000"/>
          <w:sz w:val="28"/>
        </w:rPr>
        <w:t>
      14. В графе 9 указывается погашение обязательства за отчетный период (месяц, год) имуществом (указывается балансовая стоимость имущества, переданного в погашение обязательств ликвидируемой страховой (перестраховочной) организации).</w:t>
      </w:r>
    </w:p>
    <w:bookmarkEnd w:id="425"/>
    <w:bookmarkStart w:name="z566" w:id="426"/>
    <w:p>
      <w:pPr>
        <w:spacing w:after="0"/>
        <w:ind w:left="0"/>
        <w:jc w:val="both"/>
      </w:pPr>
      <w:r>
        <w:rPr>
          <w:rFonts w:ascii="Times New Roman"/>
          <w:b w:val="false"/>
          <w:i w:val="false"/>
          <w:color w:val="000000"/>
          <w:sz w:val="28"/>
        </w:rPr>
        <w:t>
      15. В графе 10 указывается погашение обязательства за отчетный период (месяц, год) посредством проведения зачета взаимных требований.</w:t>
      </w:r>
    </w:p>
    <w:bookmarkEnd w:id="426"/>
    <w:bookmarkStart w:name="z567" w:id="427"/>
    <w:p>
      <w:pPr>
        <w:spacing w:after="0"/>
        <w:ind w:left="0"/>
        <w:jc w:val="both"/>
      </w:pPr>
      <w:r>
        <w:rPr>
          <w:rFonts w:ascii="Times New Roman"/>
          <w:b w:val="false"/>
          <w:i w:val="false"/>
          <w:color w:val="000000"/>
          <w:sz w:val="28"/>
        </w:rPr>
        <w:t>
      16. В графе 11 указывается погашение обязательства за отчетный период (месяц, год) посредством перечисления на депозит нотариуса.</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Перечню </w:t>
            </w:r>
            <w:r>
              <w:br/>
            </w:r>
            <w:r>
              <w:rPr>
                <w:rFonts w:ascii="Times New Roman"/>
                <w:b w:val="false"/>
                <w:i w:val="false"/>
                <w:color w:val="000000"/>
                <w:sz w:val="20"/>
              </w:rPr>
              <w:t>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570" w:id="4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8"/>
    <w:bookmarkStart w:name="z571" w:id="429"/>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429"/>
    <w:bookmarkStart w:name="z572" w:id="430"/>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gov.kz </w:t>
      </w:r>
    </w:p>
    <w:bookmarkEnd w:id="430"/>
    <w:bookmarkStart w:name="z573" w:id="431"/>
    <w:p>
      <w:pPr>
        <w:spacing w:after="0"/>
        <w:ind w:left="0"/>
        <w:jc w:val="left"/>
      </w:pPr>
      <w:r>
        <w:rPr>
          <w:rFonts w:ascii="Times New Roman"/>
          <w:b/>
          <w:i w:val="false"/>
          <w:color w:val="000000"/>
        </w:rPr>
        <w:t xml:space="preserve"> Отчет о состоянии обязательств ликвидируемой перестраховочной организации</w:t>
      </w:r>
    </w:p>
    <w:bookmarkEnd w:id="431"/>
    <w:bookmarkStart w:name="z574" w:id="432"/>
    <w:p>
      <w:pPr>
        <w:spacing w:after="0"/>
        <w:ind w:left="0"/>
        <w:jc w:val="both"/>
      </w:pPr>
      <w:r>
        <w:rPr>
          <w:rFonts w:ascii="Times New Roman"/>
          <w:b w:val="false"/>
          <w:i w:val="false"/>
          <w:color w:val="000000"/>
          <w:sz w:val="28"/>
        </w:rPr>
        <w:t>
      Индекс формы административных данных: F4-LKSO</w:t>
      </w:r>
    </w:p>
    <w:bookmarkEnd w:id="432"/>
    <w:bookmarkStart w:name="z575" w:id="433"/>
    <w:p>
      <w:pPr>
        <w:spacing w:after="0"/>
        <w:ind w:left="0"/>
        <w:jc w:val="both"/>
      </w:pPr>
      <w:r>
        <w:rPr>
          <w:rFonts w:ascii="Times New Roman"/>
          <w:b w:val="false"/>
          <w:i w:val="false"/>
          <w:color w:val="000000"/>
          <w:sz w:val="28"/>
        </w:rPr>
        <w:t>
      Периодичность: ежемесячная, годовая</w:t>
      </w:r>
    </w:p>
    <w:bookmarkEnd w:id="433"/>
    <w:bookmarkStart w:name="z576" w:id="434"/>
    <w:p>
      <w:pPr>
        <w:spacing w:after="0"/>
        <w:ind w:left="0"/>
        <w:jc w:val="both"/>
      </w:pPr>
      <w:r>
        <w:rPr>
          <w:rFonts w:ascii="Times New Roman"/>
          <w:b w:val="false"/>
          <w:i w:val="false"/>
          <w:color w:val="000000"/>
          <w:sz w:val="28"/>
        </w:rPr>
        <w:t>
      Отчетный период: за __________ 20__года</w:t>
      </w:r>
    </w:p>
    <w:bookmarkEnd w:id="434"/>
    <w:bookmarkStart w:name="z577" w:id="435"/>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435"/>
    <w:bookmarkStart w:name="z578" w:id="436"/>
    <w:p>
      <w:pPr>
        <w:spacing w:after="0"/>
        <w:ind w:left="0"/>
        <w:jc w:val="both"/>
      </w:pPr>
      <w:r>
        <w:rPr>
          <w:rFonts w:ascii="Times New Roman"/>
          <w:b w:val="false"/>
          <w:i w:val="false"/>
          <w:color w:val="000000"/>
          <w:sz w:val="28"/>
        </w:rPr>
        <w:t>
      Срок представления:</w:t>
      </w:r>
    </w:p>
    <w:bookmarkEnd w:id="436"/>
    <w:bookmarkStart w:name="z579" w:id="437"/>
    <w:p>
      <w:pPr>
        <w:spacing w:after="0"/>
        <w:ind w:left="0"/>
        <w:jc w:val="both"/>
      </w:pPr>
      <w:r>
        <w:rPr>
          <w:rFonts w:ascii="Times New Roman"/>
          <w:b w:val="false"/>
          <w:i w:val="false"/>
          <w:color w:val="000000"/>
          <w:sz w:val="28"/>
        </w:rPr>
        <w:t>
      ежемесячный отчет:</w:t>
      </w:r>
    </w:p>
    <w:bookmarkEnd w:id="437"/>
    <w:bookmarkStart w:name="z580" w:id="438"/>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438"/>
    <w:bookmarkStart w:name="z581" w:id="439"/>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439"/>
    <w:bookmarkStart w:name="z582" w:id="440"/>
    <w:p>
      <w:pPr>
        <w:spacing w:after="0"/>
        <w:ind w:left="0"/>
        <w:jc w:val="both"/>
      </w:pPr>
      <w:r>
        <w:rPr>
          <w:rFonts w:ascii="Times New Roman"/>
          <w:b w:val="false"/>
          <w:i w:val="false"/>
          <w:color w:val="000000"/>
          <w:sz w:val="28"/>
        </w:rPr>
        <w:t>
      годовой отчет:</w:t>
      </w:r>
    </w:p>
    <w:bookmarkEnd w:id="440"/>
    <w:bookmarkStart w:name="z583" w:id="441"/>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441"/>
    <w:bookmarkStart w:name="z584" w:id="442"/>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6" w:id="443"/>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(наименование ликвидируемой перестраховочной организации)</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утверждения реестра требований кредиторов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утверждения реестра требований кредиторов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сравнению с данными на дату предыдущего отчета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(графа 5 - графа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(графа 5 - графа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реестру требований кредиторов: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уплате удержанных из заработной платы и (или) иного дохода алиментов, а также требования граждан, перед которыми ликвидируемая перестраховочная организация несет ответственность за причинение вреда жизни или здоровью, путем капитализации соответствующих повременных платежей по основаниям, не связанным с ответственностью по договорам перестрахования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 и выплате компенсаций лицам, работающим по трудовому договору, задолженностей по социальным отчислениям в Государственный фонд социального страхования, уплате удержанных из заработной платы обязательных пенсионных взносов, а также вознаграждений по авторским договорам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цедентов, возникающих из договоров по отрасли "страхование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цедентов, возникающих из договоров по отрасли "общее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обеспеченным залогом имущества ликвидируемой перестраховочной организации в пределах суммы 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налогам, сборам и другим обязательным платежам в бюджет, а также по возврату кредитов, выданных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другими кредиторами в соответствии с законодательными актами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другими кредиторами, не включенными в реестр требований кредиторов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задолженность ликвидационного производства,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работниками ликвидационной комиссии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задолженность ликвидационной комиссии перед бюджетом и внебюджетными фондами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текущая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в том числе невостребованная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 w:id="444"/>
    <w:p>
      <w:pPr>
        <w:spacing w:after="0"/>
        <w:ind w:left="0"/>
        <w:jc w:val="both"/>
      </w:pPr>
      <w:r>
        <w:rPr>
          <w:rFonts w:ascii="Times New Roman"/>
          <w:b w:val="false"/>
          <w:i w:val="false"/>
          <w:color w:val="000000"/>
          <w:sz w:val="28"/>
        </w:rPr>
        <w:t>
      продолжение таблицы: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за отчетный период (месяц, год),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зачетом взаимных требований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перечислением на депозит нотариуса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9" w:id="445"/>
      <w:r>
        <w:rPr>
          <w:rFonts w:ascii="Times New Roman"/>
          <w:b w:val="false"/>
          <w:i w:val="false"/>
          <w:color w:val="000000"/>
          <w:sz w:val="28"/>
        </w:rPr>
        <w:t xml:space="preserve">
      Наименование _____________________________________ Адрес________________________ </w:t>
      </w:r>
    </w:p>
    <w:bookmarkEnd w:id="445"/>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обязательств ликвидируемой</w:t>
            </w:r>
            <w:r>
              <w:br/>
            </w:r>
            <w:r>
              <w:rPr>
                <w:rFonts w:ascii="Times New Roman"/>
                <w:b w:val="false"/>
                <w:i w:val="false"/>
                <w:color w:val="000000"/>
                <w:sz w:val="20"/>
              </w:rPr>
              <w:t>перестраховочной организации</w:t>
            </w:r>
          </w:p>
        </w:tc>
      </w:tr>
    </w:tbl>
    <w:bookmarkStart w:name="z591" w:id="44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46"/>
    <w:bookmarkStart w:name="z592" w:id="447"/>
    <w:p>
      <w:pPr>
        <w:spacing w:after="0"/>
        <w:ind w:left="0"/>
        <w:jc w:val="left"/>
      </w:pPr>
      <w:r>
        <w:rPr>
          <w:rFonts w:ascii="Times New Roman"/>
          <w:b/>
          <w:i w:val="false"/>
          <w:color w:val="000000"/>
        </w:rPr>
        <w:t xml:space="preserve"> Отчет о состоянии обязательств ликвидируемой перестраховочной организации</w:t>
      </w:r>
    </w:p>
    <w:bookmarkEnd w:id="447"/>
    <w:bookmarkStart w:name="z593" w:id="448"/>
    <w:p>
      <w:pPr>
        <w:spacing w:after="0"/>
        <w:ind w:left="0"/>
        <w:jc w:val="left"/>
      </w:pPr>
      <w:r>
        <w:rPr>
          <w:rFonts w:ascii="Times New Roman"/>
          <w:b/>
          <w:i w:val="false"/>
          <w:color w:val="000000"/>
        </w:rPr>
        <w:t xml:space="preserve"> (индекс – F4-LKSO, периодичность – ежемесячная, годовая)</w:t>
      </w:r>
    </w:p>
    <w:bookmarkEnd w:id="448"/>
    <w:bookmarkStart w:name="z594" w:id="449"/>
    <w:p>
      <w:pPr>
        <w:spacing w:after="0"/>
        <w:ind w:left="0"/>
        <w:jc w:val="left"/>
      </w:pPr>
      <w:r>
        <w:rPr>
          <w:rFonts w:ascii="Times New Roman"/>
          <w:b/>
          <w:i w:val="false"/>
          <w:color w:val="000000"/>
        </w:rPr>
        <w:t xml:space="preserve"> Глава 1. Общие положения</w:t>
      </w:r>
    </w:p>
    <w:bookmarkEnd w:id="449"/>
    <w:bookmarkStart w:name="z595" w:id="45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состоянии обязательств ликвидируемой перестраховочной организации" (далее - Форма).</w:t>
      </w:r>
    </w:p>
    <w:bookmarkEnd w:id="450"/>
    <w:bookmarkStart w:name="z596" w:id="451"/>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451"/>
    <w:bookmarkStart w:name="z597" w:id="452"/>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452"/>
    <w:bookmarkStart w:name="z598" w:id="453"/>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453"/>
    <w:bookmarkStart w:name="z599" w:id="454"/>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454"/>
    <w:bookmarkStart w:name="z600" w:id="455"/>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55"/>
    <w:bookmarkStart w:name="z601" w:id="456"/>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456"/>
    <w:bookmarkStart w:name="z602" w:id="457"/>
    <w:p>
      <w:pPr>
        <w:spacing w:after="0"/>
        <w:ind w:left="0"/>
        <w:jc w:val="left"/>
      </w:pPr>
      <w:r>
        <w:rPr>
          <w:rFonts w:ascii="Times New Roman"/>
          <w:b/>
          <w:i w:val="false"/>
          <w:color w:val="000000"/>
        </w:rPr>
        <w:t xml:space="preserve"> Глава 2. Пояснение по заполнению Формы</w:t>
      </w:r>
    </w:p>
    <w:bookmarkEnd w:id="457"/>
    <w:bookmarkStart w:name="z603" w:id="458"/>
    <w:p>
      <w:pPr>
        <w:spacing w:after="0"/>
        <w:ind w:left="0"/>
        <w:jc w:val="both"/>
      </w:pPr>
      <w:r>
        <w:rPr>
          <w:rFonts w:ascii="Times New Roman"/>
          <w:b w:val="false"/>
          <w:i w:val="false"/>
          <w:color w:val="000000"/>
          <w:sz w:val="28"/>
        </w:rPr>
        <w:t>
      6. При составлении годового отчета отчет по данной форме составляется отдельно за декабрь и отдельно за календарный год.</w:t>
      </w:r>
    </w:p>
    <w:bookmarkEnd w:id="458"/>
    <w:bookmarkStart w:name="z604" w:id="459"/>
    <w:p>
      <w:pPr>
        <w:spacing w:after="0"/>
        <w:ind w:left="0"/>
        <w:jc w:val="both"/>
      </w:pPr>
      <w:r>
        <w:rPr>
          <w:rFonts w:ascii="Times New Roman"/>
          <w:b w:val="false"/>
          <w:i w:val="false"/>
          <w:color w:val="000000"/>
          <w:sz w:val="28"/>
        </w:rPr>
        <w:t>
      7. В графе 2 указывается вид обязательства согласно реестру требований кредиторов перестраховочной организации.</w:t>
      </w:r>
    </w:p>
    <w:bookmarkEnd w:id="459"/>
    <w:bookmarkStart w:name="z605" w:id="460"/>
    <w:p>
      <w:pPr>
        <w:spacing w:after="0"/>
        <w:ind w:left="0"/>
        <w:jc w:val="both"/>
      </w:pPr>
      <w:r>
        <w:rPr>
          <w:rFonts w:ascii="Times New Roman"/>
          <w:b w:val="false"/>
          <w:i w:val="false"/>
          <w:color w:val="000000"/>
          <w:sz w:val="28"/>
        </w:rPr>
        <w:t>
      8. В графе 3 указываются обязательства по состоянию на дату утверждения реестра требований кредиторов.</w:t>
      </w:r>
    </w:p>
    <w:bookmarkEnd w:id="460"/>
    <w:bookmarkStart w:name="z606" w:id="461"/>
    <w:p>
      <w:pPr>
        <w:spacing w:after="0"/>
        <w:ind w:left="0"/>
        <w:jc w:val="both"/>
      </w:pPr>
      <w:r>
        <w:rPr>
          <w:rFonts w:ascii="Times New Roman"/>
          <w:b w:val="false"/>
          <w:i w:val="false"/>
          <w:color w:val="000000"/>
          <w:sz w:val="28"/>
        </w:rPr>
        <w:t>
      9. В графе 4 указываются обязательства по состоянию на предыдущую отчетную дату.</w:t>
      </w:r>
    </w:p>
    <w:bookmarkEnd w:id="461"/>
    <w:bookmarkStart w:name="z607" w:id="462"/>
    <w:p>
      <w:pPr>
        <w:spacing w:after="0"/>
        <w:ind w:left="0"/>
        <w:jc w:val="both"/>
      </w:pPr>
      <w:r>
        <w:rPr>
          <w:rFonts w:ascii="Times New Roman"/>
          <w:b w:val="false"/>
          <w:i w:val="false"/>
          <w:color w:val="000000"/>
          <w:sz w:val="28"/>
        </w:rPr>
        <w:t>
      10. В графе 5 указываются обязательства по состоянию на отчетную дату.</w:t>
      </w:r>
    </w:p>
    <w:bookmarkEnd w:id="462"/>
    <w:bookmarkStart w:name="z608" w:id="463"/>
    <w:p>
      <w:pPr>
        <w:spacing w:after="0"/>
        <w:ind w:left="0"/>
        <w:jc w:val="both"/>
      </w:pPr>
      <w:r>
        <w:rPr>
          <w:rFonts w:ascii="Times New Roman"/>
          <w:b w:val="false"/>
          <w:i w:val="false"/>
          <w:color w:val="000000"/>
          <w:sz w:val="28"/>
        </w:rPr>
        <w:t>
      11. В графе 6 указываются изменения по обязательствам по сравнению с данными на дату утверждения реестра требований кредиторов, представляющие собой разницу между графами 5 и 3.</w:t>
      </w:r>
    </w:p>
    <w:bookmarkEnd w:id="463"/>
    <w:bookmarkStart w:name="z609" w:id="464"/>
    <w:p>
      <w:pPr>
        <w:spacing w:after="0"/>
        <w:ind w:left="0"/>
        <w:jc w:val="both"/>
      </w:pPr>
      <w:r>
        <w:rPr>
          <w:rFonts w:ascii="Times New Roman"/>
          <w:b w:val="false"/>
          <w:i w:val="false"/>
          <w:color w:val="000000"/>
          <w:sz w:val="28"/>
        </w:rPr>
        <w:t>
      12. В графе 7 указываются изменения по обязательствам по сравнению с данными на дату предыдущего отчета, представляющие собой разницу между графами 5 и 4.</w:t>
      </w:r>
    </w:p>
    <w:bookmarkEnd w:id="464"/>
    <w:bookmarkStart w:name="z610" w:id="465"/>
    <w:p>
      <w:pPr>
        <w:spacing w:after="0"/>
        <w:ind w:left="0"/>
        <w:jc w:val="both"/>
      </w:pPr>
      <w:r>
        <w:rPr>
          <w:rFonts w:ascii="Times New Roman"/>
          <w:b w:val="false"/>
          <w:i w:val="false"/>
          <w:color w:val="000000"/>
          <w:sz w:val="28"/>
        </w:rPr>
        <w:t>
      13. В графе 8 указывается погашение обязательства за отчетный период (месяц, год) деньгами.</w:t>
      </w:r>
    </w:p>
    <w:bookmarkEnd w:id="465"/>
    <w:bookmarkStart w:name="z611" w:id="466"/>
    <w:p>
      <w:pPr>
        <w:spacing w:after="0"/>
        <w:ind w:left="0"/>
        <w:jc w:val="both"/>
      </w:pPr>
      <w:r>
        <w:rPr>
          <w:rFonts w:ascii="Times New Roman"/>
          <w:b w:val="false"/>
          <w:i w:val="false"/>
          <w:color w:val="000000"/>
          <w:sz w:val="28"/>
        </w:rPr>
        <w:t>
      14. В графе 9 указывается погашение обязательства за отчетный период (месяц, год) имуществом (указывается балансовая стоимость имущества, переданного в погашение обязательств ликвидируемой перестраховочной организации).</w:t>
      </w:r>
    </w:p>
    <w:bookmarkEnd w:id="466"/>
    <w:bookmarkStart w:name="z612" w:id="467"/>
    <w:p>
      <w:pPr>
        <w:spacing w:after="0"/>
        <w:ind w:left="0"/>
        <w:jc w:val="both"/>
      </w:pPr>
      <w:r>
        <w:rPr>
          <w:rFonts w:ascii="Times New Roman"/>
          <w:b w:val="false"/>
          <w:i w:val="false"/>
          <w:color w:val="000000"/>
          <w:sz w:val="28"/>
        </w:rPr>
        <w:t>
      15. В графе 10 указывается погашение обязательства за отчетный период (месяц, год) посредством проведения зачета взаимных требований.</w:t>
      </w:r>
    </w:p>
    <w:bookmarkEnd w:id="467"/>
    <w:bookmarkStart w:name="z613" w:id="468"/>
    <w:p>
      <w:pPr>
        <w:spacing w:after="0"/>
        <w:ind w:left="0"/>
        <w:jc w:val="both"/>
      </w:pPr>
      <w:r>
        <w:rPr>
          <w:rFonts w:ascii="Times New Roman"/>
          <w:b w:val="false"/>
          <w:i w:val="false"/>
          <w:color w:val="000000"/>
          <w:sz w:val="28"/>
        </w:rPr>
        <w:t>
      16. В графе 11 указывается погашение обязательства за отчетный период (месяц, год) посредством перечисления на депозит нотариуса.</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616" w:id="46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69"/>
    <w:bookmarkStart w:name="z617" w:id="470"/>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470"/>
    <w:bookmarkStart w:name="z618" w:id="471"/>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gov.kz </w:t>
      </w:r>
    </w:p>
    <w:bookmarkEnd w:id="471"/>
    <w:bookmarkStart w:name="z619" w:id="472"/>
    <w:p>
      <w:pPr>
        <w:spacing w:after="0"/>
        <w:ind w:left="0"/>
        <w:jc w:val="left"/>
      </w:pPr>
      <w:r>
        <w:rPr>
          <w:rFonts w:ascii="Times New Roman"/>
          <w:b/>
          <w:i w:val="false"/>
          <w:color w:val="000000"/>
        </w:rPr>
        <w:t xml:space="preserve"> Отчет о движении денег ликвидируемой страховой (перестраховочной) организации по текущему счету в тенге</w:t>
      </w:r>
    </w:p>
    <w:bookmarkEnd w:id="472"/>
    <w:bookmarkStart w:name="z620" w:id="473"/>
    <w:p>
      <w:pPr>
        <w:spacing w:after="0"/>
        <w:ind w:left="0"/>
        <w:jc w:val="both"/>
      </w:pPr>
      <w:r>
        <w:rPr>
          <w:rFonts w:ascii="Times New Roman"/>
          <w:b w:val="false"/>
          <w:i w:val="false"/>
          <w:color w:val="000000"/>
          <w:sz w:val="28"/>
        </w:rPr>
        <w:t>
      Индекс формы административных данных: F5-LKSO</w:t>
      </w:r>
    </w:p>
    <w:bookmarkEnd w:id="473"/>
    <w:bookmarkStart w:name="z621" w:id="474"/>
    <w:p>
      <w:pPr>
        <w:spacing w:after="0"/>
        <w:ind w:left="0"/>
        <w:jc w:val="both"/>
      </w:pPr>
      <w:r>
        <w:rPr>
          <w:rFonts w:ascii="Times New Roman"/>
          <w:b w:val="false"/>
          <w:i w:val="false"/>
          <w:color w:val="000000"/>
          <w:sz w:val="28"/>
        </w:rPr>
        <w:t>
      Периодичность: ежемесячная, годовая</w:t>
      </w:r>
    </w:p>
    <w:bookmarkEnd w:id="474"/>
    <w:bookmarkStart w:name="z622" w:id="475"/>
    <w:p>
      <w:pPr>
        <w:spacing w:after="0"/>
        <w:ind w:left="0"/>
        <w:jc w:val="both"/>
      </w:pPr>
      <w:r>
        <w:rPr>
          <w:rFonts w:ascii="Times New Roman"/>
          <w:b w:val="false"/>
          <w:i w:val="false"/>
          <w:color w:val="000000"/>
          <w:sz w:val="28"/>
        </w:rPr>
        <w:t>
      Отчетный период: за __________ 20__года</w:t>
      </w:r>
    </w:p>
    <w:bookmarkEnd w:id="475"/>
    <w:bookmarkStart w:name="z623" w:id="476"/>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476"/>
    <w:bookmarkStart w:name="z624" w:id="477"/>
    <w:p>
      <w:pPr>
        <w:spacing w:after="0"/>
        <w:ind w:left="0"/>
        <w:jc w:val="both"/>
      </w:pPr>
      <w:r>
        <w:rPr>
          <w:rFonts w:ascii="Times New Roman"/>
          <w:b w:val="false"/>
          <w:i w:val="false"/>
          <w:color w:val="000000"/>
          <w:sz w:val="28"/>
        </w:rPr>
        <w:t>
      Срок представления:</w:t>
      </w:r>
    </w:p>
    <w:bookmarkEnd w:id="477"/>
    <w:bookmarkStart w:name="z625" w:id="478"/>
    <w:p>
      <w:pPr>
        <w:spacing w:after="0"/>
        <w:ind w:left="0"/>
        <w:jc w:val="both"/>
      </w:pPr>
      <w:r>
        <w:rPr>
          <w:rFonts w:ascii="Times New Roman"/>
          <w:b w:val="false"/>
          <w:i w:val="false"/>
          <w:color w:val="000000"/>
          <w:sz w:val="28"/>
        </w:rPr>
        <w:t>
      ежемесячный отчет:</w:t>
      </w:r>
    </w:p>
    <w:bookmarkEnd w:id="478"/>
    <w:bookmarkStart w:name="z626" w:id="479"/>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479"/>
    <w:bookmarkStart w:name="z627" w:id="480"/>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480"/>
    <w:bookmarkStart w:name="z628" w:id="481"/>
    <w:p>
      <w:pPr>
        <w:spacing w:after="0"/>
        <w:ind w:left="0"/>
        <w:jc w:val="both"/>
      </w:pPr>
      <w:r>
        <w:rPr>
          <w:rFonts w:ascii="Times New Roman"/>
          <w:b w:val="false"/>
          <w:i w:val="false"/>
          <w:color w:val="000000"/>
          <w:sz w:val="28"/>
        </w:rPr>
        <w:t>
      годовой отчет:</w:t>
      </w:r>
    </w:p>
    <w:bookmarkEnd w:id="481"/>
    <w:bookmarkStart w:name="z629" w:id="482"/>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482"/>
    <w:bookmarkStart w:name="z630" w:id="483"/>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484"/>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ликвидируемой страховой (перестраховочной) организации)</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предыдущую отчетную 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отчетную 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4" w:id="485"/>
      <w:r>
        <w:rPr>
          <w:rFonts w:ascii="Times New Roman"/>
          <w:b w:val="false"/>
          <w:i w:val="false"/>
          <w:color w:val="000000"/>
          <w:sz w:val="28"/>
        </w:rPr>
        <w:t xml:space="preserve">
      Наименование _____________________________________ Адрес________________________ </w:t>
      </w:r>
    </w:p>
    <w:bookmarkEnd w:id="485"/>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движении</w:t>
            </w:r>
            <w:r>
              <w:br/>
            </w:r>
            <w:r>
              <w:rPr>
                <w:rFonts w:ascii="Times New Roman"/>
                <w:b w:val="false"/>
                <w:i w:val="false"/>
                <w:color w:val="000000"/>
                <w:sz w:val="20"/>
              </w:rPr>
              <w:t xml:space="preserve">денег ликвидируемой страховой </w:t>
            </w:r>
            <w:r>
              <w:br/>
            </w:r>
            <w:r>
              <w:rPr>
                <w:rFonts w:ascii="Times New Roman"/>
                <w:b w:val="false"/>
                <w:i w:val="false"/>
                <w:color w:val="000000"/>
                <w:sz w:val="20"/>
              </w:rPr>
              <w:t xml:space="preserve">(перестраховочной) организации </w:t>
            </w:r>
            <w:r>
              <w:br/>
            </w:r>
            <w:r>
              <w:rPr>
                <w:rFonts w:ascii="Times New Roman"/>
                <w:b w:val="false"/>
                <w:i w:val="false"/>
                <w:color w:val="000000"/>
                <w:sz w:val="20"/>
              </w:rPr>
              <w:t>по текущему счету в тенге</w:t>
            </w:r>
          </w:p>
        </w:tc>
      </w:tr>
    </w:tbl>
    <w:bookmarkStart w:name="z636" w:id="48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86"/>
    <w:bookmarkStart w:name="z637" w:id="487"/>
    <w:p>
      <w:pPr>
        <w:spacing w:after="0"/>
        <w:ind w:left="0"/>
        <w:jc w:val="left"/>
      </w:pPr>
      <w:r>
        <w:rPr>
          <w:rFonts w:ascii="Times New Roman"/>
          <w:b/>
          <w:i w:val="false"/>
          <w:color w:val="000000"/>
        </w:rPr>
        <w:t xml:space="preserve"> Отчет о движении денег ликвидируемой страховой (перестраховочной) организации по текущему счету в тенге</w:t>
      </w:r>
    </w:p>
    <w:bookmarkEnd w:id="487"/>
    <w:bookmarkStart w:name="z638" w:id="488"/>
    <w:p>
      <w:pPr>
        <w:spacing w:after="0"/>
        <w:ind w:left="0"/>
        <w:jc w:val="left"/>
      </w:pPr>
      <w:r>
        <w:rPr>
          <w:rFonts w:ascii="Times New Roman"/>
          <w:b/>
          <w:i w:val="false"/>
          <w:color w:val="000000"/>
        </w:rPr>
        <w:t xml:space="preserve"> (индекс – F5-LKSO, периодичность – ежемесячная, годовая)</w:t>
      </w:r>
    </w:p>
    <w:bookmarkEnd w:id="488"/>
    <w:bookmarkStart w:name="z639" w:id="489"/>
    <w:p>
      <w:pPr>
        <w:spacing w:after="0"/>
        <w:ind w:left="0"/>
        <w:jc w:val="left"/>
      </w:pPr>
      <w:r>
        <w:rPr>
          <w:rFonts w:ascii="Times New Roman"/>
          <w:b/>
          <w:i w:val="false"/>
          <w:color w:val="000000"/>
        </w:rPr>
        <w:t xml:space="preserve"> Глава 1. Общие положения</w:t>
      </w:r>
    </w:p>
    <w:bookmarkEnd w:id="489"/>
    <w:bookmarkStart w:name="z640" w:id="4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движении денег ликвидируемой страховой (перестраховочной) организации по текущему счету в тенге" (далее - Форма).</w:t>
      </w:r>
    </w:p>
    <w:bookmarkEnd w:id="490"/>
    <w:bookmarkStart w:name="z641" w:id="491"/>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491"/>
    <w:bookmarkStart w:name="z642" w:id="492"/>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492"/>
    <w:bookmarkStart w:name="z643" w:id="493"/>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493"/>
    <w:bookmarkStart w:name="z644" w:id="494"/>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494"/>
    <w:bookmarkStart w:name="z645" w:id="495"/>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95"/>
    <w:bookmarkStart w:name="z646" w:id="496"/>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496"/>
    <w:bookmarkStart w:name="z647" w:id="497"/>
    <w:p>
      <w:pPr>
        <w:spacing w:after="0"/>
        <w:ind w:left="0"/>
        <w:jc w:val="left"/>
      </w:pPr>
      <w:r>
        <w:rPr>
          <w:rFonts w:ascii="Times New Roman"/>
          <w:b/>
          <w:i w:val="false"/>
          <w:color w:val="000000"/>
        </w:rPr>
        <w:t xml:space="preserve"> Глава 2. Пояснение по заполнению Формы</w:t>
      </w:r>
    </w:p>
    <w:bookmarkEnd w:id="497"/>
    <w:bookmarkStart w:name="z648" w:id="498"/>
    <w:p>
      <w:pPr>
        <w:spacing w:after="0"/>
        <w:ind w:left="0"/>
        <w:jc w:val="both"/>
      </w:pPr>
      <w:r>
        <w:rPr>
          <w:rFonts w:ascii="Times New Roman"/>
          <w:b w:val="false"/>
          <w:i w:val="false"/>
          <w:color w:val="000000"/>
          <w:sz w:val="28"/>
        </w:rPr>
        <w:t>
      6. При наличии у ликвидационной комиссии страховой (перестраховочной) организации подразделений годовой отчет представляется с учетом данных по головному офису ликвидационной комиссии и ее подразделений.</w:t>
      </w:r>
    </w:p>
    <w:bookmarkEnd w:id="498"/>
    <w:bookmarkStart w:name="z649" w:id="499"/>
    <w:p>
      <w:pPr>
        <w:spacing w:after="0"/>
        <w:ind w:left="0"/>
        <w:jc w:val="both"/>
      </w:pPr>
      <w:r>
        <w:rPr>
          <w:rFonts w:ascii="Times New Roman"/>
          <w:b w:val="false"/>
          <w:i w:val="false"/>
          <w:color w:val="000000"/>
          <w:sz w:val="28"/>
        </w:rPr>
        <w:t>
      7. При составлении годового отчета отчет по данной форме составляется за декабрь и с подведением итоговых данных за год.</w:t>
      </w:r>
    </w:p>
    <w:bookmarkEnd w:id="499"/>
    <w:bookmarkStart w:name="z650" w:id="500"/>
    <w:p>
      <w:pPr>
        <w:spacing w:after="0"/>
        <w:ind w:left="0"/>
        <w:jc w:val="both"/>
      </w:pPr>
      <w:r>
        <w:rPr>
          <w:rFonts w:ascii="Times New Roman"/>
          <w:b w:val="false"/>
          <w:i w:val="false"/>
          <w:color w:val="000000"/>
          <w:sz w:val="28"/>
        </w:rPr>
        <w:t>
      8. В графе 2 указывается сальдо на предыдущую отчетную дату по текущему счету в тенге.</w:t>
      </w:r>
    </w:p>
    <w:bookmarkEnd w:id="500"/>
    <w:bookmarkStart w:name="z651" w:id="501"/>
    <w:p>
      <w:pPr>
        <w:spacing w:after="0"/>
        <w:ind w:left="0"/>
        <w:jc w:val="both"/>
      </w:pPr>
      <w:r>
        <w:rPr>
          <w:rFonts w:ascii="Times New Roman"/>
          <w:b w:val="false"/>
          <w:i w:val="false"/>
          <w:color w:val="000000"/>
          <w:sz w:val="28"/>
        </w:rPr>
        <w:t>
      9. В графе 3 указывается дата совершения операции.</w:t>
      </w:r>
    </w:p>
    <w:bookmarkEnd w:id="501"/>
    <w:bookmarkStart w:name="z652" w:id="502"/>
    <w:p>
      <w:pPr>
        <w:spacing w:after="0"/>
        <w:ind w:left="0"/>
        <w:jc w:val="both"/>
      </w:pPr>
      <w:r>
        <w:rPr>
          <w:rFonts w:ascii="Times New Roman"/>
          <w:b w:val="false"/>
          <w:i w:val="false"/>
          <w:color w:val="000000"/>
          <w:sz w:val="28"/>
        </w:rPr>
        <w:t>
      10. В графе 4 указывается назначение платежа.</w:t>
      </w:r>
    </w:p>
    <w:bookmarkEnd w:id="502"/>
    <w:bookmarkStart w:name="z653" w:id="503"/>
    <w:p>
      <w:pPr>
        <w:spacing w:after="0"/>
        <w:ind w:left="0"/>
        <w:jc w:val="both"/>
      </w:pPr>
      <w:r>
        <w:rPr>
          <w:rFonts w:ascii="Times New Roman"/>
          <w:b w:val="false"/>
          <w:i w:val="false"/>
          <w:color w:val="000000"/>
          <w:sz w:val="28"/>
        </w:rPr>
        <w:t>
      11. При заполнении строки "Всего за год" графы 3 и 4 не заполняются.</w:t>
      </w:r>
    </w:p>
    <w:bookmarkEnd w:id="503"/>
    <w:bookmarkStart w:name="z654" w:id="504"/>
    <w:p>
      <w:pPr>
        <w:spacing w:after="0"/>
        <w:ind w:left="0"/>
        <w:jc w:val="both"/>
      </w:pPr>
      <w:r>
        <w:rPr>
          <w:rFonts w:ascii="Times New Roman"/>
          <w:b w:val="false"/>
          <w:i w:val="false"/>
          <w:color w:val="000000"/>
          <w:sz w:val="28"/>
        </w:rPr>
        <w:t>
      12. В графе 5 указывается приход денег по текущему счету в тенге.</w:t>
      </w:r>
    </w:p>
    <w:bookmarkEnd w:id="504"/>
    <w:bookmarkStart w:name="z655" w:id="505"/>
    <w:p>
      <w:pPr>
        <w:spacing w:after="0"/>
        <w:ind w:left="0"/>
        <w:jc w:val="both"/>
      </w:pPr>
      <w:r>
        <w:rPr>
          <w:rFonts w:ascii="Times New Roman"/>
          <w:b w:val="false"/>
          <w:i w:val="false"/>
          <w:color w:val="000000"/>
          <w:sz w:val="28"/>
        </w:rPr>
        <w:t>
      13. В графе 6 указывается расход денег по текущему счету в тенге.</w:t>
      </w:r>
    </w:p>
    <w:bookmarkEnd w:id="505"/>
    <w:bookmarkStart w:name="z656" w:id="506"/>
    <w:p>
      <w:pPr>
        <w:spacing w:after="0"/>
        <w:ind w:left="0"/>
        <w:jc w:val="both"/>
      </w:pPr>
      <w:r>
        <w:rPr>
          <w:rFonts w:ascii="Times New Roman"/>
          <w:b w:val="false"/>
          <w:i w:val="false"/>
          <w:color w:val="000000"/>
          <w:sz w:val="28"/>
        </w:rPr>
        <w:t>
      14. В графе 7 указывается сальдо на отчетную дату по текущему счету в тенге.</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659" w:id="5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07"/>
    <w:bookmarkStart w:name="z660" w:id="508"/>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508"/>
    <w:bookmarkStart w:name="z661" w:id="509"/>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gov.kz </w:t>
      </w:r>
    </w:p>
    <w:bookmarkEnd w:id="509"/>
    <w:bookmarkStart w:name="z662" w:id="510"/>
    <w:p>
      <w:pPr>
        <w:spacing w:after="0"/>
        <w:ind w:left="0"/>
        <w:jc w:val="left"/>
      </w:pPr>
      <w:r>
        <w:rPr>
          <w:rFonts w:ascii="Times New Roman"/>
          <w:b/>
          <w:i w:val="false"/>
          <w:color w:val="000000"/>
        </w:rPr>
        <w:t xml:space="preserve"> Отчет о движении денег ликвидируемой страховой (перестраховочной) организации по текущему счету в иностранной валюте</w:t>
      </w:r>
    </w:p>
    <w:bookmarkEnd w:id="510"/>
    <w:bookmarkStart w:name="z663" w:id="511"/>
    <w:p>
      <w:pPr>
        <w:spacing w:after="0"/>
        <w:ind w:left="0"/>
        <w:jc w:val="both"/>
      </w:pPr>
      <w:r>
        <w:rPr>
          <w:rFonts w:ascii="Times New Roman"/>
          <w:b w:val="false"/>
          <w:i w:val="false"/>
          <w:color w:val="000000"/>
          <w:sz w:val="28"/>
        </w:rPr>
        <w:t>
      Индекс формы административных данных: F6-LKSO</w:t>
      </w:r>
    </w:p>
    <w:bookmarkEnd w:id="511"/>
    <w:bookmarkStart w:name="z664" w:id="512"/>
    <w:p>
      <w:pPr>
        <w:spacing w:after="0"/>
        <w:ind w:left="0"/>
        <w:jc w:val="both"/>
      </w:pPr>
      <w:r>
        <w:rPr>
          <w:rFonts w:ascii="Times New Roman"/>
          <w:b w:val="false"/>
          <w:i w:val="false"/>
          <w:color w:val="000000"/>
          <w:sz w:val="28"/>
        </w:rPr>
        <w:t>
      Периодичность: ежемесячная, годовая</w:t>
      </w:r>
    </w:p>
    <w:bookmarkEnd w:id="512"/>
    <w:bookmarkStart w:name="z665" w:id="513"/>
    <w:p>
      <w:pPr>
        <w:spacing w:after="0"/>
        <w:ind w:left="0"/>
        <w:jc w:val="both"/>
      </w:pPr>
      <w:r>
        <w:rPr>
          <w:rFonts w:ascii="Times New Roman"/>
          <w:b w:val="false"/>
          <w:i w:val="false"/>
          <w:color w:val="000000"/>
          <w:sz w:val="28"/>
        </w:rPr>
        <w:t>
      Отчетный период: за __________ 20__года</w:t>
      </w:r>
    </w:p>
    <w:bookmarkEnd w:id="513"/>
    <w:bookmarkStart w:name="z666" w:id="514"/>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514"/>
    <w:bookmarkStart w:name="z667" w:id="515"/>
    <w:p>
      <w:pPr>
        <w:spacing w:after="0"/>
        <w:ind w:left="0"/>
        <w:jc w:val="both"/>
      </w:pPr>
      <w:r>
        <w:rPr>
          <w:rFonts w:ascii="Times New Roman"/>
          <w:b w:val="false"/>
          <w:i w:val="false"/>
          <w:color w:val="000000"/>
          <w:sz w:val="28"/>
        </w:rPr>
        <w:t>
      Срок представления:</w:t>
      </w:r>
    </w:p>
    <w:bookmarkEnd w:id="515"/>
    <w:bookmarkStart w:name="z668" w:id="516"/>
    <w:p>
      <w:pPr>
        <w:spacing w:after="0"/>
        <w:ind w:left="0"/>
        <w:jc w:val="both"/>
      </w:pPr>
      <w:r>
        <w:rPr>
          <w:rFonts w:ascii="Times New Roman"/>
          <w:b w:val="false"/>
          <w:i w:val="false"/>
          <w:color w:val="000000"/>
          <w:sz w:val="28"/>
        </w:rPr>
        <w:t>
      ежемесячный отчет:</w:t>
      </w:r>
    </w:p>
    <w:bookmarkEnd w:id="516"/>
    <w:bookmarkStart w:name="z669" w:id="517"/>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517"/>
    <w:bookmarkStart w:name="z670" w:id="518"/>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518"/>
    <w:bookmarkStart w:name="z671" w:id="519"/>
    <w:p>
      <w:pPr>
        <w:spacing w:after="0"/>
        <w:ind w:left="0"/>
        <w:jc w:val="both"/>
      </w:pPr>
      <w:r>
        <w:rPr>
          <w:rFonts w:ascii="Times New Roman"/>
          <w:b w:val="false"/>
          <w:i w:val="false"/>
          <w:color w:val="000000"/>
          <w:sz w:val="28"/>
        </w:rPr>
        <w:t>
      годовой отчет:</w:t>
      </w:r>
    </w:p>
    <w:bookmarkEnd w:id="519"/>
    <w:bookmarkStart w:name="z672" w:id="520"/>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520"/>
    <w:bookmarkStart w:name="z673" w:id="521"/>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5" w:id="522"/>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предыдущую отчетную дату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523"/>
    <w:p>
      <w:pPr>
        <w:spacing w:after="0"/>
        <w:ind w:left="0"/>
        <w:jc w:val="both"/>
      </w:pPr>
      <w:r>
        <w:rPr>
          <w:rFonts w:ascii="Times New Roman"/>
          <w:b w:val="false"/>
          <w:i w:val="false"/>
          <w:color w:val="000000"/>
          <w:sz w:val="28"/>
        </w:rPr>
        <w:t>
      продолжение таблицы: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отчетную дату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7" w:id="524"/>
      <w:r>
        <w:rPr>
          <w:rFonts w:ascii="Times New Roman"/>
          <w:b w:val="false"/>
          <w:i w:val="false"/>
          <w:color w:val="000000"/>
          <w:sz w:val="28"/>
        </w:rPr>
        <w:t xml:space="preserve">
      Наименование _____________________________________ Адрес________________________ </w:t>
      </w:r>
    </w:p>
    <w:bookmarkEnd w:id="524"/>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отчета о </w:t>
            </w:r>
            <w:r>
              <w:br/>
            </w:r>
            <w:r>
              <w:rPr>
                <w:rFonts w:ascii="Times New Roman"/>
                <w:b w:val="false"/>
                <w:i w:val="false"/>
                <w:color w:val="000000"/>
                <w:sz w:val="20"/>
              </w:rPr>
              <w:t xml:space="preserve">движении денег ликвидируемой </w:t>
            </w:r>
            <w:r>
              <w:br/>
            </w:r>
            <w:r>
              <w:rPr>
                <w:rFonts w:ascii="Times New Roman"/>
                <w:b w:val="false"/>
                <w:i w:val="false"/>
                <w:color w:val="000000"/>
                <w:sz w:val="20"/>
              </w:rPr>
              <w:t xml:space="preserve">страховой (перестраховочной) </w:t>
            </w:r>
            <w:r>
              <w:br/>
            </w:r>
            <w:r>
              <w:rPr>
                <w:rFonts w:ascii="Times New Roman"/>
                <w:b w:val="false"/>
                <w:i w:val="false"/>
                <w:color w:val="000000"/>
                <w:sz w:val="20"/>
              </w:rPr>
              <w:t>организации по текущему счету</w:t>
            </w:r>
            <w:r>
              <w:br/>
            </w:r>
            <w:r>
              <w:rPr>
                <w:rFonts w:ascii="Times New Roman"/>
                <w:b w:val="false"/>
                <w:i w:val="false"/>
                <w:color w:val="000000"/>
                <w:sz w:val="20"/>
              </w:rPr>
              <w:t>в иностранной валюте</w:t>
            </w:r>
          </w:p>
        </w:tc>
      </w:tr>
    </w:tbl>
    <w:bookmarkStart w:name="z679" w:id="52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25"/>
    <w:bookmarkStart w:name="z680" w:id="526"/>
    <w:p>
      <w:pPr>
        <w:spacing w:after="0"/>
        <w:ind w:left="0"/>
        <w:jc w:val="left"/>
      </w:pPr>
      <w:r>
        <w:rPr>
          <w:rFonts w:ascii="Times New Roman"/>
          <w:b/>
          <w:i w:val="false"/>
          <w:color w:val="000000"/>
        </w:rPr>
        <w:t xml:space="preserve"> Отчет о движении денег ликвидируемой страховой (перестраховочной) организации по текущему счету в иностранной валюте</w:t>
      </w:r>
    </w:p>
    <w:bookmarkEnd w:id="526"/>
    <w:bookmarkStart w:name="z681" w:id="527"/>
    <w:p>
      <w:pPr>
        <w:spacing w:after="0"/>
        <w:ind w:left="0"/>
        <w:jc w:val="left"/>
      </w:pPr>
      <w:r>
        <w:rPr>
          <w:rFonts w:ascii="Times New Roman"/>
          <w:b/>
          <w:i w:val="false"/>
          <w:color w:val="000000"/>
        </w:rPr>
        <w:t xml:space="preserve"> (индекс – F6-LKSO, периодичность – ежемесячная, годовая)</w:t>
      </w:r>
    </w:p>
    <w:bookmarkEnd w:id="527"/>
    <w:bookmarkStart w:name="z682" w:id="528"/>
    <w:p>
      <w:pPr>
        <w:spacing w:after="0"/>
        <w:ind w:left="0"/>
        <w:jc w:val="left"/>
      </w:pPr>
      <w:r>
        <w:rPr>
          <w:rFonts w:ascii="Times New Roman"/>
          <w:b/>
          <w:i w:val="false"/>
          <w:color w:val="000000"/>
        </w:rPr>
        <w:t xml:space="preserve"> Глава 1. Общие положения</w:t>
      </w:r>
    </w:p>
    <w:bookmarkEnd w:id="528"/>
    <w:bookmarkStart w:name="z683" w:id="52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движении денег ликвидируемой страховой (перестраховочной) организации по текущему счету в иностранной валюте" (далее - Форма).</w:t>
      </w:r>
    </w:p>
    <w:bookmarkEnd w:id="529"/>
    <w:bookmarkStart w:name="z684" w:id="530"/>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530"/>
    <w:bookmarkStart w:name="z685" w:id="531"/>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531"/>
    <w:bookmarkStart w:name="z686" w:id="532"/>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532"/>
    <w:bookmarkStart w:name="z687" w:id="533"/>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533"/>
    <w:bookmarkStart w:name="z688" w:id="534"/>
    <w:p>
      <w:pPr>
        <w:spacing w:after="0"/>
        <w:ind w:left="0"/>
        <w:jc w:val="both"/>
      </w:pPr>
      <w:r>
        <w:rPr>
          <w:rFonts w:ascii="Times New Roman"/>
          <w:b w:val="false"/>
          <w:i w:val="false"/>
          <w:color w:val="000000"/>
          <w:sz w:val="28"/>
        </w:rPr>
        <w:t>
      4.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534"/>
    <w:bookmarkStart w:name="z689" w:id="535"/>
    <w:p>
      <w:pPr>
        <w:spacing w:after="0"/>
        <w:ind w:left="0"/>
        <w:jc w:val="left"/>
      </w:pPr>
      <w:r>
        <w:rPr>
          <w:rFonts w:ascii="Times New Roman"/>
          <w:b/>
          <w:i w:val="false"/>
          <w:color w:val="000000"/>
        </w:rPr>
        <w:t xml:space="preserve"> Глава 2. Пояснение по заполнению Формы</w:t>
      </w:r>
    </w:p>
    <w:bookmarkEnd w:id="535"/>
    <w:bookmarkStart w:name="z690" w:id="536"/>
    <w:p>
      <w:pPr>
        <w:spacing w:after="0"/>
        <w:ind w:left="0"/>
        <w:jc w:val="both"/>
      </w:pPr>
      <w:r>
        <w:rPr>
          <w:rFonts w:ascii="Times New Roman"/>
          <w:b w:val="false"/>
          <w:i w:val="false"/>
          <w:color w:val="000000"/>
          <w:sz w:val="28"/>
        </w:rPr>
        <w:t>
      5. При наличии у ликвидационной комиссии ликвидируемой страховой (перестраховочной) организации подразделений годовой отчет представляется с учетом данных по головному офису ликвидационной комиссии и ее подразделений.</w:t>
      </w:r>
    </w:p>
    <w:bookmarkEnd w:id="536"/>
    <w:bookmarkStart w:name="z691" w:id="537"/>
    <w:p>
      <w:pPr>
        <w:spacing w:after="0"/>
        <w:ind w:left="0"/>
        <w:jc w:val="both"/>
      </w:pPr>
      <w:r>
        <w:rPr>
          <w:rFonts w:ascii="Times New Roman"/>
          <w:b w:val="false"/>
          <w:i w:val="false"/>
          <w:color w:val="000000"/>
          <w:sz w:val="28"/>
        </w:rPr>
        <w:t>
      6. При составлении годового отчета отчет по данной форме составляется за декабрь и с подведением итоговых данных за год.</w:t>
      </w:r>
    </w:p>
    <w:bookmarkEnd w:id="537"/>
    <w:bookmarkStart w:name="z692" w:id="538"/>
    <w:p>
      <w:pPr>
        <w:spacing w:after="0"/>
        <w:ind w:left="0"/>
        <w:jc w:val="both"/>
      </w:pPr>
      <w:r>
        <w:rPr>
          <w:rFonts w:ascii="Times New Roman"/>
          <w:b w:val="false"/>
          <w:i w:val="false"/>
          <w:color w:val="000000"/>
          <w:sz w:val="28"/>
        </w:rPr>
        <w:t>
      7. В графах 2, 3, 4 и 5 указывается сальдо на предыдущую отчетную дату по текущему счету в иностранной валюте (в долларах Соединенных Штатов Америки, евро, российских рублях, иной иностранной валюте).</w:t>
      </w:r>
    </w:p>
    <w:bookmarkEnd w:id="538"/>
    <w:bookmarkStart w:name="z693" w:id="539"/>
    <w:p>
      <w:pPr>
        <w:spacing w:after="0"/>
        <w:ind w:left="0"/>
        <w:jc w:val="both"/>
      </w:pPr>
      <w:r>
        <w:rPr>
          <w:rFonts w:ascii="Times New Roman"/>
          <w:b w:val="false"/>
          <w:i w:val="false"/>
          <w:color w:val="000000"/>
          <w:sz w:val="28"/>
        </w:rPr>
        <w:t>
      8. В графе 6 указывается дата совершения операции.</w:t>
      </w:r>
    </w:p>
    <w:bookmarkEnd w:id="539"/>
    <w:bookmarkStart w:name="z694" w:id="540"/>
    <w:p>
      <w:pPr>
        <w:spacing w:after="0"/>
        <w:ind w:left="0"/>
        <w:jc w:val="both"/>
      </w:pPr>
      <w:r>
        <w:rPr>
          <w:rFonts w:ascii="Times New Roman"/>
          <w:b w:val="false"/>
          <w:i w:val="false"/>
          <w:color w:val="000000"/>
          <w:sz w:val="28"/>
        </w:rPr>
        <w:t>
      9. В графе 7 указывается назначение платежа.</w:t>
      </w:r>
    </w:p>
    <w:bookmarkEnd w:id="540"/>
    <w:bookmarkStart w:name="z695" w:id="541"/>
    <w:p>
      <w:pPr>
        <w:spacing w:after="0"/>
        <w:ind w:left="0"/>
        <w:jc w:val="both"/>
      </w:pPr>
      <w:r>
        <w:rPr>
          <w:rFonts w:ascii="Times New Roman"/>
          <w:b w:val="false"/>
          <w:i w:val="false"/>
          <w:color w:val="000000"/>
          <w:sz w:val="28"/>
        </w:rPr>
        <w:t>
      10. При заполнении строки "Всего за год" графы 6 и 7 не заполняются.</w:t>
      </w:r>
    </w:p>
    <w:bookmarkEnd w:id="541"/>
    <w:bookmarkStart w:name="z696" w:id="542"/>
    <w:p>
      <w:pPr>
        <w:spacing w:after="0"/>
        <w:ind w:left="0"/>
        <w:jc w:val="both"/>
      </w:pPr>
      <w:r>
        <w:rPr>
          <w:rFonts w:ascii="Times New Roman"/>
          <w:b w:val="false"/>
          <w:i w:val="false"/>
          <w:color w:val="000000"/>
          <w:sz w:val="28"/>
        </w:rPr>
        <w:t>
      11. В графах 8, 9, 10 и 11 указывается приход по текущему счету в иностранной валюте (в долларах Соединенных Штатов Америки, евро, российских рублях, иной иностранной валюте).</w:t>
      </w:r>
    </w:p>
    <w:bookmarkEnd w:id="542"/>
    <w:bookmarkStart w:name="z697" w:id="543"/>
    <w:p>
      <w:pPr>
        <w:spacing w:after="0"/>
        <w:ind w:left="0"/>
        <w:jc w:val="both"/>
      </w:pPr>
      <w:r>
        <w:rPr>
          <w:rFonts w:ascii="Times New Roman"/>
          <w:b w:val="false"/>
          <w:i w:val="false"/>
          <w:color w:val="000000"/>
          <w:sz w:val="28"/>
        </w:rPr>
        <w:t>
      12. В графах 12, 13, 14 и 15 указывается расход по текущему счету в иностранной валюте (в долларах Соединенных Штатов Америки, евро, российских рублях, иной иностранной валюте).</w:t>
      </w:r>
    </w:p>
    <w:bookmarkEnd w:id="543"/>
    <w:bookmarkStart w:name="z698" w:id="544"/>
    <w:p>
      <w:pPr>
        <w:spacing w:after="0"/>
        <w:ind w:left="0"/>
        <w:jc w:val="both"/>
      </w:pPr>
      <w:r>
        <w:rPr>
          <w:rFonts w:ascii="Times New Roman"/>
          <w:b w:val="false"/>
          <w:i w:val="false"/>
          <w:color w:val="000000"/>
          <w:sz w:val="28"/>
        </w:rPr>
        <w:t>
      13. В графах 16, 17, 18 и 19 указывается сальдо на отчетную дату по текущему счету в иностранной валюте (в долларах Соединенных Штатов Америки, евро, российских рублях, иной иностранной валюте).</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701" w:id="5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45"/>
    <w:bookmarkStart w:name="z702" w:id="546"/>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546"/>
    <w:bookmarkStart w:name="z703" w:id="547"/>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gov.kz </w:t>
      </w:r>
    </w:p>
    <w:bookmarkEnd w:id="547"/>
    <w:bookmarkStart w:name="z704" w:id="548"/>
    <w:p>
      <w:pPr>
        <w:spacing w:after="0"/>
        <w:ind w:left="0"/>
        <w:jc w:val="left"/>
      </w:pPr>
      <w:r>
        <w:rPr>
          <w:rFonts w:ascii="Times New Roman"/>
          <w:b/>
          <w:i w:val="false"/>
          <w:color w:val="000000"/>
        </w:rPr>
        <w:t xml:space="preserve"> Отчет о движении денег ликвидируемой страховой (перестраховочной) организации по кассе в тенге</w:t>
      </w:r>
    </w:p>
    <w:bookmarkEnd w:id="548"/>
    <w:bookmarkStart w:name="z705" w:id="549"/>
    <w:p>
      <w:pPr>
        <w:spacing w:after="0"/>
        <w:ind w:left="0"/>
        <w:jc w:val="both"/>
      </w:pPr>
      <w:r>
        <w:rPr>
          <w:rFonts w:ascii="Times New Roman"/>
          <w:b w:val="false"/>
          <w:i w:val="false"/>
          <w:color w:val="000000"/>
          <w:sz w:val="28"/>
        </w:rPr>
        <w:t>
      Индекс формы административных данных: F7-LKSO</w:t>
      </w:r>
    </w:p>
    <w:bookmarkEnd w:id="549"/>
    <w:bookmarkStart w:name="z706" w:id="550"/>
    <w:p>
      <w:pPr>
        <w:spacing w:after="0"/>
        <w:ind w:left="0"/>
        <w:jc w:val="both"/>
      </w:pPr>
      <w:r>
        <w:rPr>
          <w:rFonts w:ascii="Times New Roman"/>
          <w:b w:val="false"/>
          <w:i w:val="false"/>
          <w:color w:val="000000"/>
          <w:sz w:val="28"/>
        </w:rPr>
        <w:t>
      Периодичность: ежемесячная, годовая</w:t>
      </w:r>
    </w:p>
    <w:bookmarkEnd w:id="550"/>
    <w:bookmarkStart w:name="z707" w:id="551"/>
    <w:p>
      <w:pPr>
        <w:spacing w:after="0"/>
        <w:ind w:left="0"/>
        <w:jc w:val="both"/>
      </w:pPr>
      <w:r>
        <w:rPr>
          <w:rFonts w:ascii="Times New Roman"/>
          <w:b w:val="false"/>
          <w:i w:val="false"/>
          <w:color w:val="000000"/>
          <w:sz w:val="28"/>
        </w:rPr>
        <w:t>
      Отчетный период: за __________ 20__года</w:t>
      </w:r>
    </w:p>
    <w:bookmarkEnd w:id="551"/>
    <w:bookmarkStart w:name="z708" w:id="552"/>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552"/>
    <w:bookmarkStart w:name="z709" w:id="553"/>
    <w:p>
      <w:pPr>
        <w:spacing w:after="0"/>
        <w:ind w:left="0"/>
        <w:jc w:val="both"/>
      </w:pPr>
      <w:r>
        <w:rPr>
          <w:rFonts w:ascii="Times New Roman"/>
          <w:b w:val="false"/>
          <w:i w:val="false"/>
          <w:color w:val="000000"/>
          <w:sz w:val="28"/>
        </w:rPr>
        <w:t>
      Срок представления:</w:t>
      </w:r>
    </w:p>
    <w:bookmarkEnd w:id="553"/>
    <w:bookmarkStart w:name="z710" w:id="554"/>
    <w:p>
      <w:pPr>
        <w:spacing w:after="0"/>
        <w:ind w:left="0"/>
        <w:jc w:val="both"/>
      </w:pPr>
      <w:r>
        <w:rPr>
          <w:rFonts w:ascii="Times New Roman"/>
          <w:b w:val="false"/>
          <w:i w:val="false"/>
          <w:color w:val="000000"/>
          <w:sz w:val="28"/>
        </w:rPr>
        <w:t>
      ежемесячный отчет:</w:t>
      </w:r>
    </w:p>
    <w:bookmarkEnd w:id="554"/>
    <w:bookmarkStart w:name="z711" w:id="555"/>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555"/>
    <w:bookmarkStart w:name="z712" w:id="556"/>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556"/>
    <w:bookmarkStart w:name="z713" w:id="557"/>
    <w:p>
      <w:pPr>
        <w:spacing w:after="0"/>
        <w:ind w:left="0"/>
        <w:jc w:val="both"/>
      </w:pPr>
      <w:r>
        <w:rPr>
          <w:rFonts w:ascii="Times New Roman"/>
          <w:b w:val="false"/>
          <w:i w:val="false"/>
          <w:color w:val="000000"/>
          <w:sz w:val="28"/>
        </w:rPr>
        <w:t>
      годовой отчет:</w:t>
      </w:r>
    </w:p>
    <w:bookmarkEnd w:id="557"/>
    <w:bookmarkStart w:name="z714" w:id="558"/>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558"/>
    <w:bookmarkStart w:name="z715" w:id="559"/>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7" w:id="560"/>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предыдущую отчетную 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отчетную 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9" w:id="561"/>
      <w:r>
        <w:rPr>
          <w:rFonts w:ascii="Times New Roman"/>
          <w:b w:val="false"/>
          <w:i w:val="false"/>
          <w:color w:val="000000"/>
          <w:sz w:val="28"/>
        </w:rPr>
        <w:t xml:space="preserve">
      Наименование _____________________________________ Адрес________________________ </w:t>
      </w:r>
    </w:p>
    <w:bookmarkEnd w:id="561"/>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отчета о </w:t>
            </w:r>
            <w:r>
              <w:br/>
            </w:r>
            <w:r>
              <w:rPr>
                <w:rFonts w:ascii="Times New Roman"/>
                <w:b w:val="false"/>
                <w:i w:val="false"/>
                <w:color w:val="000000"/>
                <w:sz w:val="20"/>
              </w:rPr>
              <w:t xml:space="preserve">движении денег ликвидируемой </w:t>
            </w:r>
            <w:r>
              <w:br/>
            </w:r>
            <w:r>
              <w:rPr>
                <w:rFonts w:ascii="Times New Roman"/>
                <w:b w:val="false"/>
                <w:i w:val="false"/>
                <w:color w:val="000000"/>
                <w:sz w:val="20"/>
              </w:rPr>
              <w:t xml:space="preserve">страховой (перестраховочной) </w:t>
            </w:r>
            <w:r>
              <w:br/>
            </w:r>
            <w:r>
              <w:rPr>
                <w:rFonts w:ascii="Times New Roman"/>
                <w:b w:val="false"/>
                <w:i w:val="false"/>
                <w:color w:val="000000"/>
                <w:sz w:val="20"/>
              </w:rPr>
              <w:t>организации по кассе в тенге</w:t>
            </w:r>
          </w:p>
        </w:tc>
      </w:tr>
    </w:tbl>
    <w:bookmarkStart w:name="z721" w:id="56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62"/>
    <w:bookmarkStart w:name="z722" w:id="563"/>
    <w:p>
      <w:pPr>
        <w:spacing w:after="0"/>
        <w:ind w:left="0"/>
        <w:jc w:val="left"/>
      </w:pPr>
      <w:r>
        <w:rPr>
          <w:rFonts w:ascii="Times New Roman"/>
          <w:b/>
          <w:i w:val="false"/>
          <w:color w:val="000000"/>
        </w:rPr>
        <w:t xml:space="preserve"> Отчет о движении денег ликвидируемой страховой (перестраховочной) организации по кассе в тенге</w:t>
      </w:r>
    </w:p>
    <w:bookmarkEnd w:id="563"/>
    <w:bookmarkStart w:name="z723" w:id="564"/>
    <w:p>
      <w:pPr>
        <w:spacing w:after="0"/>
        <w:ind w:left="0"/>
        <w:jc w:val="left"/>
      </w:pPr>
      <w:r>
        <w:rPr>
          <w:rFonts w:ascii="Times New Roman"/>
          <w:b/>
          <w:i w:val="false"/>
          <w:color w:val="000000"/>
        </w:rPr>
        <w:t xml:space="preserve"> (индекс – F7-LKSO, периодичность – ежемесячная, годовая)</w:t>
      </w:r>
    </w:p>
    <w:bookmarkEnd w:id="564"/>
    <w:bookmarkStart w:name="z724" w:id="565"/>
    <w:p>
      <w:pPr>
        <w:spacing w:after="0"/>
        <w:ind w:left="0"/>
        <w:jc w:val="left"/>
      </w:pPr>
      <w:r>
        <w:rPr>
          <w:rFonts w:ascii="Times New Roman"/>
          <w:b/>
          <w:i w:val="false"/>
          <w:color w:val="000000"/>
        </w:rPr>
        <w:t xml:space="preserve"> Глава 1. Общие положения</w:t>
      </w:r>
    </w:p>
    <w:bookmarkEnd w:id="565"/>
    <w:bookmarkStart w:name="z725" w:id="5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движении денег ликвидируемой страховой (перестраховочной) организации по кассе в тенге" (далее - Форма).</w:t>
      </w:r>
    </w:p>
    <w:bookmarkEnd w:id="566"/>
    <w:bookmarkStart w:name="z726" w:id="567"/>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567"/>
    <w:bookmarkStart w:name="z727" w:id="568"/>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568"/>
    <w:bookmarkStart w:name="z728" w:id="569"/>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569"/>
    <w:bookmarkStart w:name="z729" w:id="570"/>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570"/>
    <w:bookmarkStart w:name="z730" w:id="571"/>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71"/>
    <w:bookmarkStart w:name="z731" w:id="572"/>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572"/>
    <w:bookmarkStart w:name="z732" w:id="573"/>
    <w:p>
      <w:pPr>
        <w:spacing w:after="0"/>
        <w:ind w:left="0"/>
        <w:jc w:val="left"/>
      </w:pPr>
      <w:r>
        <w:rPr>
          <w:rFonts w:ascii="Times New Roman"/>
          <w:b/>
          <w:i w:val="false"/>
          <w:color w:val="000000"/>
        </w:rPr>
        <w:t xml:space="preserve"> Глава 2. Пояснение по заполнению Формы</w:t>
      </w:r>
    </w:p>
    <w:bookmarkEnd w:id="573"/>
    <w:bookmarkStart w:name="z733" w:id="574"/>
    <w:p>
      <w:pPr>
        <w:spacing w:after="0"/>
        <w:ind w:left="0"/>
        <w:jc w:val="both"/>
      </w:pPr>
      <w:r>
        <w:rPr>
          <w:rFonts w:ascii="Times New Roman"/>
          <w:b w:val="false"/>
          <w:i w:val="false"/>
          <w:color w:val="000000"/>
          <w:sz w:val="28"/>
        </w:rPr>
        <w:t>
      6. При наличии у ликвидационной комиссии страховой (перестраховочной) организации подразделений годовой отчет представляется с учетом данных по головному офису ликвидационной комиссии и ее подразделений.</w:t>
      </w:r>
    </w:p>
    <w:bookmarkEnd w:id="574"/>
    <w:bookmarkStart w:name="z734" w:id="575"/>
    <w:p>
      <w:pPr>
        <w:spacing w:after="0"/>
        <w:ind w:left="0"/>
        <w:jc w:val="both"/>
      </w:pPr>
      <w:r>
        <w:rPr>
          <w:rFonts w:ascii="Times New Roman"/>
          <w:b w:val="false"/>
          <w:i w:val="false"/>
          <w:color w:val="000000"/>
          <w:sz w:val="28"/>
        </w:rPr>
        <w:t>
      7. При составлении годового отчета отчет по данной форме составляется за декабрь и с подведением итоговых данных за год.</w:t>
      </w:r>
    </w:p>
    <w:bookmarkEnd w:id="575"/>
    <w:bookmarkStart w:name="z735" w:id="576"/>
    <w:p>
      <w:pPr>
        <w:spacing w:after="0"/>
        <w:ind w:left="0"/>
        <w:jc w:val="both"/>
      </w:pPr>
      <w:r>
        <w:rPr>
          <w:rFonts w:ascii="Times New Roman"/>
          <w:b w:val="false"/>
          <w:i w:val="false"/>
          <w:color w:val="000000"/>
          <w:sz w:val="28"/>
        </w:rPr>
        <w:t>
      8. В графе 2 указывается сальдо на предыдущую отчетную дату по кассе в тенге.</w:t>
      </w:r>
    </w:p>
    <w:bookmarkEnd w:id="576"/>
    <w:bookmarkStart w:name="z736" w:id="577"/>
    <w:p>
      <w:pPr>
        <w:spacing w:after="0"/>
        <w:ind w:left="0"/>
        <w:jc w:val="both"/>
      </w:pPr>
      <w:r>
        <w:rPr>
          <w:rFonts w:ascii="Times New Roman"/>
          <w:b w:val="false"/>
          <w:i w:val="false"/>
          <w:color w:val="000000"/>
          <w:sz w:val="28"/>
        </w:rPr>
        <w:t>
      9. В графе 3 указывается дата совершения операции.</w:t>
      </w:r>
    </w:p>
    <w:bookmarkEnd w:id="577"/>
    <w:bookmarkStart w:name="z737" w:id="578"/>
    <w:p>
      <w:pPr>
        <w:spacing w:after="0"/>
        <w:ind w:left="0"/>
        <w:jc w:val="both"/>
      </w:pPr>
      <w:r>
        <w:rPr>
          <w:rFonts w:ascii="Times New Roman"/>
          <w:b w:val="false"/>
          <w:i w:val="false"/>
          <w:color w:val="000000"/>
          <w:sz w:val="28"/>
        </w:rPr>
        <w:t>
      10. В графе 4 указывается назначение платежа.</w:t>
      </w:r>
    </w:p>
    <w:bookmarkEnd w:id="578"/>
    <w:bookmarkStart w:name="z738" w:id="579"/>
    <w:p>
      <w:pPr>
        <w:spacing w:after="0"/>
        <w:ind w:left="0"/>
        <w:jc w:val="both"/>
      </w:pPr>
      <w:r>
        <w:rPr>
          <w:rFonts w:ascii="Times New Roman"/>
          <w:b w:val="false"/>
          <w:i w:val="false"/>
          <w:color w:val="000000"/>
          <w:sz w:val="28"/>
        </w:rPr>
        <w:t>
      11. При заполнении строки "Всего за год" графы 3 и 4 не заполняются.</w:t>
      </w:r>
    </w:p>
    <w:bookmarkEnd w:id="579"/>
    <w:bookmarkStart w:name="z739" w:id="580"/>
    <w:p>
      <w:pPr>
        <w:spacing w:after="0"/>
        <w:ind w:left="0"/>
        <w:jc w:val="both"/>
      </w:pPr>
      <w:r>
        <w:rPr>
          <w:rFonts w:ascii="Times New Roman"/>
          <w:b w:val="false"/>
          <w:i w:val="false"/>
          <w:color w:val="000000"/>
          <w:sz w:val="28"/>
        </w:rPr>
        <w:t>
      12. В графе 5 указывается приход денег по кассе в тенге.</w:t>
      </w:r>
    </w:p>
    <w:bookmarkEnd w:id="580"/>
    <w:bookmarkStart w:name="z740" w:id="581"/>
    <w:p>
      <w:pPr>
        <w:spacing w:after="0"/>
        <w:ind w:left="0"/>
        <w:jc w:val="both"/>
      </w:pPr>
      <w:r>
        <w:rPr>
          <w:rFonts w:ascii="Times New Roman"/>
          <w:b w:val="false"/>
          <w:i w:val="false"/>
          <w:color w:val="000000"/>
          <w:sz w:val="28"/>
        </w:rPr>
        <w:t>
      13. В графе 6 указывается расход денег по кассе в тенге.</w:t>
      </w:r>
    </w:p>
    <w:bookmarkEnd w:id="581"/>
    <w:bookmarkStart w:name="z741" w:id="582"/>
    <w:p>
      <w:pPr>
        <w:spacing w:after="0"/>
        <w:ind w:left="0"/>
        <w:jc w:val="both"/>
      </w:pPr>
      <w:r>
        <w:rPr>
          <w:rFonts w:ascii="Times New Roman"/>
          <w:b w:val="false"/>
          <w:i w:val="false"/>
          <w:color w:val="000000"/>
          <w:sz w:val="28"/>
        </w:rPr>
        <w:t>
      14. В графе 7 указывается сальдо на отчетную дату по кассе в тенге.</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744" w:id="58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83"/>
    <w:bookmarkStart w:name="z745" w:id="584"/>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584"/>
    <w:bookmarkStart w:name="z746" w:id="585"/>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gov.kz </w:t>
      </w:r>
    </w:p>
    <w:bookmarkEnd w:id="585"/>
    <w:bookmarkStart w:name="z747" w:id="586"/>
    <w:p>
      <w:pPr>
        <w:spacing w:after="0"/>
        <w:ind w:left="0"/>
        <w:jc w:val="left"/>
      </w:pPr>
      <w:r>
        <w:rPr>
          <w:rFonts w:ascii="Times New Roman"/>
          <w:b/>
          <w:i w:val="false"/>
          <w:color w:val="000000"/>
        </w:rPr>
        <w:t xml:space="preserve"> Отчет о взыскании дебиторской задолженности ликвидируемой страховой (перестраховочной) организации</w:t>
      </w:r>
    </w:p>
    <w:bookmarkEnd w:id="586"/>
    <w:bookmarkStart w:name="z748" w:id="587"/>
    <w:p>
      <w:pPr>
        <w:spacing w:after="0"/>
        <w:ind w:left="0"/>
        <w:jc w:val="both"/>
      </w:pPr>
      <w:r>
        <w:rPr>
          <w:rFonts w:ascii="Times New Roman"/>
          <w:b w:val="false"/>
          <w:i w:val="false"/>
          <w:color w:val="000000"/>
          <w:sz w:val="28"/>
        </w:rPr>
        <w:t>
      Индекс формы административных данных: F8-LKSO</w:t>
      </w:r>
    </w:p>
    <w:bookmarkEnd w:id="587"/>
    <w:bookmarkStart w:name="z749" w:id="588"/>
    <w:p>
      <w:pPr>
        <w:spacing w:after="0"/>
        <w:ind w:left="0"/>
        <w:jc w:val="both"/>
      </w:pPr>
      <w:r>
        <w:rPr>
          <w:rFonts w:ascii="Times New Roman"/>
          <w:b w:val="false"/>
          <w:i w:val="false"/>
          <w:color w:val="000000"/>
          <w:sz w:val="28"/>
        </w:rPr>
        <w:t>
      Периодичность: ежемесячная, годовая</w:t>
      </w:r>
    </w:p>
    <w:bookmarkEnd w:id="588"/>
    <w:bookmarkStart w:name="z750" w:id="589"/>
    <w:p>
      <w:pPr>
        <w:spacing w:after="0"/>
        <w:ind w:left="0"/>
        <w:jc w:val="both"/>
      </w:pPr>
      <w:r>
        <w:rPr>
          <w:rFonts w:ascii="Times New Roman"/>
          <w:b w:val="false"/>
          <w:i w:val="false"/>
          <w:color w:val="000000"/>
          <w:sz w:val="28"/>
        </w:rPr>
        <w:t>
      Отчетный период: за __________ 20__года</w:t>
      </w:r>
    </w:p>
    <w:bookmarkEnd w:id="589"/>
    <w:bookmarkStart w:name="z751" w:id="590"/>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590"/>
    <w:bookmarkStart w:name="z752" w:id="591"/>
    <w:p>
      <w:pPr>
        <w:spacing w:after="0"/>
        <w:ind w:left="0"/>
        <w:jc w:val="both"/>
      </w:pPr>
      <w:r>
        <w:rPr>
          <w:rFonts w:ascii="Times New Roman"/>
          <w:b w:val="false"/>
          <w:i w:val="false"/>
          <w:color w:val="000000"/>
          <w:sz w:val="28"/>
        </w:rPr>
        <w:t>
      Срок представления:</w:t>
      </w:r>
    </w:p>
    <w:bookmarkEnd w:id="591"/>
    <w:bookmarkStart w:name="z753" w:id="592"/>
    <w:p>
      <w:pPr>
        <w:spacing w:after="0"/>
        <w:ind w:left="0"/>
        <w:jc w:val="both"/>
      </w:pPr>
      <w:r>
        <w:rPr>
          <w:rFonts w:ascii="Times New Roman"/>
          <w:b w:val="false"/>
          <w:i w:val="false"/>
          <w:color w:val="000000"/>
          <w:sz w:val="28"/>
        </w:rPr>
        <w:t>
      ежемесячный отчет:</w:t>
      </w:r>
    </w:p>
    <w:bookmarkEnd w:id="592"/>
    <w:bookmarkStart w:name="z754" w:id="593"/>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593"/>
    <w:bookmarkStart w:name="z755" w:id="594"/>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594"/>
    <w:bookmarkStart w:name="z756" w:id="595"/>
    <w:p>
      <w:pPr>
        <w:spacing w:after="0"/>
        <w:ind w:left="0"/>
        <w:jc w:val="both"/>
      </w:pPr>
      <w:r>
        <w:rPr>
          <w:rFonts w:ascii="Times New Roman"/>
          <w:b w:val="false"/>
          <w:i w:val="false"/>
          <w:color w:val="000000"/>
          <w:sz w:val="28"/>
        </w:rPr>
        <w:t>
      годовой отчет:</w:t>
      </w:r>
    </w:p>
    <w:bookmarkEnd w:id="595"/>
    <w:bookmarkStart w:name="z757" w:id="596"/>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596"/>
    <w:bookmarkStart w:name="z758" w:id="597"/>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0" w:id="598"/>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претензии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во внесудебном порядке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суд с иском на взыскание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в пользу ликвидационной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внебалансового счета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 w:id="599"/>
    <w:p>
      <w:pPr>
        <w:spacing w:after="0"/>
        <w:ind w:left="0"/>
        <w:jc w:val="both"/>
      </w:pPr>
      <w:r>
        <w:rPr>
          <w:rFonts w:ascii="Times New Roman"/>
          <w:b w:val="false"/>
          <w:i w:val="false"/>
          <w:color w:val="000000"/>
          <w:sz w:val="28"/>
        </w:rPr>
        <w:t>
      продолжение таблицы:</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решения суда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невозможности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препятствующие взысканию дебиторской задолженности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3" w:id="600"/>
      <w:r>
        <w:rPr>
          <w:rFonts w:ascii="Times New Roman"/>
          <w:b w:val="false"/>
          <w:i w:val="false"/>
          <w:color w:val="000000"/>
          <w:sz w:val="28"/>
        </w:rPr>
        <w:t xml:space="preserve">
      Наименование _____________________________________ Адрес________________________ </w:t>
      </w:r>
    </w:p>
    <w:bookmarkEnd w:id="600"/>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взыскании</w:t>
            </w:r>
            <w:r>
              <w:br/>
            </w:r>
            <w:r>
              <w:rPr>
                <w:rFonts w:ascii="Times New Roman"/>
                <w:b w:val="false"/>
                <w:i w:val="false"/>
                <w:color w:val="000000"/>
                <w:sz w:val="20"/>
              </w:rPr>
              <w:t>дебиторской задолженности</w:t>
            </w:r>
            <w:r>
              <w:br/>
            </w:r>
            <w:r>
              <w:rPr>
                <w:rFonts w:ascii="Times New Roman"/>
                <w:b w:val="false"/>
                <w:i w:val="false"/>
                <w:color w:val="000000"/>
                <w:sz w:val="20"/>
              </w:rPr>
              <w:t>ликвидируемой страховой</w:t>
            </w:r>
            <w:r>
              <w:br/>
            </w:r>
            <w:r>
              <w:rPr>
                <w:rFonts w:ascii="Times New Roman"/>
                <w:b w:val="false"/>
                <w:i w:val="false"/>
                <w:color w:val="000000"/>
                <w:sz w:val="20"/>
              </w:rPr>
              <w:t>(перестраховочной) организации</w:t>
            </w:r>
          </w:p>
        </w:tc>
      </w:tr>
    </w:tbl>
    <w:bookmarkStart w:name="z765" w:id="60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01"/>
    <w:bookmarkStart w:name="z766" w:id="602"/>
    <w:p>
      <w:pPr>
        <w:spacing w:after="0"/>
        <w:ind w:left="0"/>
        <w:jc w:val="left"/>
      </w:pPr>
      <w:r>
        <w:rPr>
          <w:rFonts w:ascii="Times New Roman"/>
          <w:b/>
          <w:i w:val="false"/>
          <w:color w:val="000000"/>
        </w:rPr>
        <w:t xml:space="preserve"> Отчет о взыскании дебиторской задолженности ликвидируемой страховой (перестраховочной) организации</w:t>
      </w:r>
    </w:p>
    <w:bookmarkEnd w:id="602"/>
    <w:bookmarkStart w:name="z767" w:id="603"/>
    <w:p>
      <w:pPr>
        <w:spacing w:after="0"/>
        <w:ind w:left="0"/>
        <w:jc w:val="left"/>
      </w:pPr>
      <w:r>
        <w:rPr>
          <w:rFonts w:ascii="Times New Roman"/>
          <w:b/>
          <w:i w:val="false"/>
          <w:color w:val="000000"/>
        </w:rPr>
        <w:t xml:space="preserve"> (индекс – F8-LKSO, периодичность – ежемесячная, годовая)</w:t>
      </w:r>
    </w:p>
    <w:bookmarkEnd w:id="603"/>
    <w:bookmarkStart w:name="z768" w:id="604"/>
    <w:p>
      <w:pPr>
        <w:spacing w:after="0"/>
        <w:ind w:left="0"/>
        <w:jc w:val="left"/>
      </w:pPr>
      <w:r>
        <w:rPr>
          <w:rFonts w:ascii="Times New Roman"/>
          <w:b/>
          <w:i w:val="false"/>
          <w:color w:val="000000"/>
        </w:rPr>
        <w:t xml:space="preserve"> Глава 1. Общие положения</w:t>
      </w:r>
    </w:p>
    <w:bookmarkEnd w:id="604"/>
    <w:bookmarkStart w:name="z769" w:id="60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взыскании дебиторской задолженности ликвидируемой страховой (перестраховочной) организации" (далее - Форма).</w:t>
      </w:r>
    </w:p>
    <w:bookmarkEnd w:id="605"/>
    <w:bookmarkStart w:name="z770" w:id="606"/>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606"/>
    <w:bookmarkStart w:name="z771" w:id="607"/>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07"/>
    <w:bookmarkStart w:name="z772" w:id="608"/>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608"/>
    <w:bookmarkStart w:name="z773" w:id="609"/>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609"/>
    <w:bookmarkStart w:name="z774" w:id="610"/>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10"/>
    <w:bookmarkStart w:name="z775" w:id="611"/>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611"/>
    <w:bookmarkStart w:name="z776" w:id="612"/>
    <w:p>
      <w:pPr>
        <w:spacing w:after="0"/>
        <w:ind w:left="0"/>
        <w:jc w:val="left"/>
      </w:pPr>
      <w:r>
        <w:rPr>
          <w:rFonts w:ascii="Times New Roman"/>
          <w:b/>
          <w:i w:val="false"/>
          <w:color w:val="000000"/>
        </w:rPr>
        <w:t xml:space="preserve"> Глава 2. Пояснение по заполнению Формы</w:t>
      </w:r>
    </w:p>
    <w:bookmarkEnd w:id="612"/>
    <w:bookmarkStart w:name="z777" w:id="613"/>
    <w:p>
      <w:pPr>
        <w:spacing w:after="0"/>
        <w:ind w:left="0"/>
        <w:jc w:val="both"/>
      </w:pPr>
      <w:r>
        <w:rPr>
          <w:rFonts w:ascii="Times New Roman"/>
          <w:b w:val="false"/>
          <w:i w:val="false"/>
          <w:color w:val="000000"/>
          <w:sz w:val="28"/>
        </w:rPr>
        <w:t>
      6. При наличии у ликвидационной комиссии страховой (перестраховочной) организации подразделений годовой отчет представляется с учетом данных по головному офису ликвидационной комиссии и ее подразделений.</w:t>
      </w:r>
    </w:p>
    <w:bookmarkEnd w:id="613"/>
    <w:bookmarkStart w:name="z778" w:id="614"/>
    <w:p>
      <w:pPr>
        <w:spacing w:after="0"/>
        <w:ind w:left="0"/>
        <w:jc w:val="both"/>
      </w:pPr>
      <w:r>
        <w:rPr>
          <w:rFonts w:ascii="Times New Roman"/>
          <w:b w:val="false"/>
          <w:i w:val="false"/>
          <w:color w:val="000000"/>
          <w:sz w:val="28"/>
        </w:rPr>
        <w:t>
      7. При составлении годового отчета отчет по данной форме составляется за декабрь, без подведения итоговых данных за год.</w:t>
      </w:r>
    </w:p>
    <w:bookmarkEnd w:id="614"/>
    <w:bookmarkStart w:name="z779" w:id="615"/>
    <w:p>
      <w:pPr>
        <w:spacing w:after="0"/>
        <w:ind w:left="0"/>
        <w:jc w:val="both"/>
      </w:pPr>
      <w:r>
        <w:rPr>
          <w:rFonts w:ascii="Times New Roman"/>
          <w:b w:val="false"/>
          <w:i w:val="false"/>
          <w:color w:val="000000"/>
          <w:sz w:val="28"/>
        </w:rPr>
        <w:t>
      8. В графе 2 указывается наименование дебитора.</w:t>
      </w:r>
    </w:p>
    <w:bookmarkEnd w:id="615"/>
    <w:bookmarkStart w:name="z780" w:id="616"/>
    <w:p>
      <w:pPr>
        <w:spacing w:after="0"/>
        <w:ind w:left="0"/>
        <w:jc w:val="both"/>
      </w:pPr>
      <w:r>
        <w:rPr>
          <w:rFonts w:ascii="Times New Roman"/>
          <w:b w:val="false"/>
          <w:i w:val="false"/>
          <w:color w:val="000000"/>
          <w:sz w:val="28"/>
        </w:rPr>
        <w:t>
      9. В графах 3, 4 указывается дебиторская задолженность на отчетную дату (сумма долга, номер балансового, внебалансового счета).</w:t>
      </w:r>
    </w:p>
    <w:bookmarkEnd w:id="616"/>
    <w:bookmarkStart w:name="z781" w:id="617"/>
    <w:p>
      <w:pPr>
        <w:spacing w:after="0"/>
        <w:ind w:left="0"/>
        <w:jc w:val="both"/>
      </w:pPr>
      <w:r>
        <w:rPr>
          <w:rFonts w:ascii="Times New Roman"/>
          <w:b w:val="false"/>
          <w:i w:val="false"/>
          <w:color w:val="000000"/>
          <w:sz w:val="28"/>
        </w:rPr>
        <w:t>
      10. В графах 5 и 6 указывается информация о предъявлении претензии (сумма и дата).</w:t>
      </w:r>
    </w:p>
    <w:bookmarkEnd w:id="617"/>
    <w:bookmarkStart w:name="z782" w:id="618"/>
    <w:p>
      <w:pPr>
        <w:spacing w:after="0"/>
        <w:ind w:left="0"/>
        <w:jc w:val="both"/>
      </w:pPr>
      <w:r>
        <w:rPr>
          <w:rFonts w:ascii="Times New Roman"/>
          <w:b w:val="false"/>
          <w:i w:val="false"/>
          <w:color w:val="000000"/>
          <w:sz w:val="28"/>
        </w:rPr>
        <w:t>
      11. В графе 7 указывается информация о погашении во внесудебном порядке (сумма).</w:t>
      </w:r>
    </w:p>
    <w:bookmarkEnd w:id="618"/>
    <w:bookmarkStart w:name="z783" w:id="619"/>
    <w:p>
      <w:pPr>
        <w:spacing w:after="0"/>
        <w:ind w:left="0"/>
        <w:jc w:val="both"/>
      </w:pPr>
      <w:r>
        <w:rPr>
          <w:rFonts w:ascii="Times New Roman"/>
          <w:b w:val="false"/>
          <w:i w:val="false"/>
          <w:color w:val="000000"/>
          <w:sz w:val="28"/>
        </w:rPr>
        <w:t>
      12. В графах 8 и 9 указывается информация об обращении в суд с иском на взыскание долга (сумма и дата).</w:t>
      </w:r>
    </w:p>
    <w:bookmarkEnd w:id="619"/>
    <w:bookmarkStart w:name="z784" w:id="620"/>
    <w:p>
      <w:pPr>
        <w:spacing w:after="0"/>
        <w:ind w:left="0"/>
        <w:jc w:val="both"/>
      </w:pPr>
      <w:r>
        <w:rPr>
          <w:rFonts w:ascii="Times New Roman"/>
          <w:b w:val="false"/>
          <w:i w:val="false"/>
          <w:color w:val="000000"/>
          <w:sz w:val="28"/>
        </w:rPr>
        <w:t>
      13. В графах 10 и 11 указывается информация о решении суда в пользу ликвидационной комиссии (сумма и дата).</w:t>
      </w:r>
    </w:p>
    <w:bookmarkEnd w:id="620"/>
    <w:bookmarkStart w:name="z785" w:id="621"/>
    <w:p>
      <w:pPr>
        <w:spacing w:after="0"/>
        <w:ind w:left="0"/>
        <w:jc w:val="both"/>
      </w:pPr>
      <w:r>
        <w:rPr>
          <w:rFonts w:ascii="Times New Roman"/>
          <w:b w:val="false"/>
          <w:i w:val="false"/>
          <w:color w:val="000000"/>
          <w:sz w:val="28"/>
        </w:rPr>
        <w:t>
      14. В графах 12 и 13 указывается информация об исполнении решения суда в суммарном значении (исполнено и не исполнено).</w:t>
      </w:r>
    </w:p>
    <w:bookmarkEnd w:id="621"/>
    <w:bookmarkStart w:name="z786" w:id="622"/>
    <w:p>
      <w:pPr>
        <w:spacing w:after="0"/>
        <w:ind w:left="0"/>
        <w:jc w:val="both"/>
      </w:pPr>
      <w:r>
        <w:rPr>
          <w:rFonts w:ascii="Times New Roman"/>
          <w:b w:val="false"/>
          <w:i w:val="false"/>
          <w:color w:val="000000"/>
          <w:sz w:val="28"/>
        </w:rPr>
        <w:t>
      15. В графе 14 и 15 указывается информация о постановлении о невозможности взыскания (сумма и дата).</w:t>
      </w:r>
    </w:p>
    <w:bookmarkEnd w:id="622"/>
    <w:bookmarkStart w:name="z787" w:id="623"/>
    <w:p>
      <w:pPr>
        <w:spacing w:after="0"/>
        <w:ind w:left="0"/>
        <w:jc w:val="both"/>
      </w:pPr>
      <w:r>
        <w:rPr>
          <w:rFonts w:ascii="Times New Roman"/>
          <w:b w:val="false"/>
          <w:i w:val="false"/>
          <w:color w:val="000000"/>
          <w:sz w:val="28"/>
        </w:rPr>
        <w:t>
      16. В графе 16 указываются причины, препятствующие взысканию дебиторской задолженности.</w:t>
      </w:r>
    </w:p>
    <w:bookmarkEnd w:id="623"/>
    <w:bookmarkStart w:name="z788" w:id="624"/>
    <w:p>
      <w:pPr>
        <w:spacing w:after="0"/>
        <w:ind w:left="0"/>
        <w:jc w:val="both"/>
      </w:pPr>
      <w:r>
        <w:rPr>
          <w:rFonts w:ascii="Times New Roman"/>
          <w:b w:val="false"/>
          <w:i w:val="false"/>
          <w:color w:val="000000"/>
          <w:sz w:val="28"/>
        </w:rPr>
        <w:t>
      17. В графе 17 указывается иная дополнительная информация по дебиторам.</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Перечню </w:t>
            </w:r>
            <w:r>
              <w:br/>
            </w:r>
            <w:r>
              <w:rPr>
                <w:rFonts w:ascii="Times New Roman"/>
                <w:b w:val="false"/>
                <w:i w:val="false"/>
                <w:color w:val="000000"/>
                <w:sz w:val="20"/>
              </w:rPr>
              <w:t>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791" w:id="6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25"/>
    <w:bookmarkStart w:name="z792" w:id="626"/>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626"/>
    <w:bookmarkStart w:name="z793" w:id="627"/>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gov.kz </w:t>
      </w:r>
    </w:p>
    <w:bookmarkEnd w:id="627"/>
    <w:bookmarkStart w:name="z794" w:id="628"/>
    <w:p>
      <w:pPr>
        <w:spacing w:after="0"/>
        <w:ind w:left="0"/>
        <w:jc w:val="left"/>
      </w:pPr>
      <w:r>
        <w:rPr>
          <w:rFonts w:ascii="Times New Roman"/>
          <w:b/>
          <w:i w:val="false"/>
          <w:color w:val="000000"/>
        </w:rPr>
        <w:t xml:space="preserve"> Отчет о состоянии собственного имущества ликвидируемой страховой (перестраховочной) организации</w:t>
      </w:r>
    </w:p>
    <w:bookmarkEnd w:id="628"/>
    <w:bookmarkStart w:name="z795" w:id="629"/>
    <w:p>
      <w:pPr>
        <w:spacing w:after="0"/>
        <w:ind w:left="0"/>
        <w:jc w:val="both"/>
      </w:pPr>
      <w:r>
        <w:rPr>
          <w:rFonts w:ascii="Times New Roman"/>
          <w:b w:val="false"/>
          <w:i w:val="false"/>
          <w:color w:val="000000"/>
          <w:sz w:val="28"/>
        </w:rPr>
        <w:t>
      Индекс формы административных данных: F9-LKSO</w:t>
      </w:r>
    </w:p>
    <w:bookmarkEnd w:id="629"/>
    <w:bookmarkStart w:name="z796" w:id="630"/>
    <w:p>
      <w:pPr>
        <w:spacing w:after="0"/>
        <w:ind w:left="0"/>
        <w:jc w:val="both"/>
      </w:pPr>
      <w:r>
        <w:rPr>
          <w:rFonts w:ascii="Times New Roman"/>
          <w:b w:val="false"/>
          <w:i w:val="false"/>
          <w:color w:val="000000"/>
          <w:sz w:val="28"/>
        </w:rPr>
        <w:t>
      Периодичность: ежемесячная, годовая</w:t>
      </w:r>
    </w:p>
    <w:bookmarkEnd w:id="630"/>
    <w:bookmarkStart w:name="z797" w:id="631"/>
    <w:p>
      <w:pPr>
        <w:spacing w:after="0"/>
        <w:ind w:left="0"/>
        <w:jc w:val="both"/>
      </w:pPr>
      <w:r>
        <w:rPr>
          <w:rFonts w:ascii="Times New Roman"/>
          <w:b w:val="false"/>
          <w:i w:val="false"/>
          <w:color w:val="000000"/>
          <w:sz w:val="28"/>
        </w:rPr>
        <w:t>
      Отчетный период: за __________ 20__года</w:t>
      </w:r>
    </w:p>
    <w:bookmarkEnd w:id="631"/>
    <w:bookmarkStart w:name="z798" w:id="632"/>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632"/>
    <w:bookmarkStart w:name="z799" w:id="633"/>
    <w:p>
      <w:pPr>
        <w:spacing w:after="0"/>
        <w:ind w:left="0"/>
        <w:jc w:val="both"/>
      </w:pPr>
      <w:r>
        <w:rPr>
          <w:rFonts w:ascii="Times New Roman"/>
          <w:b w:val="false"/>
          <w:i w:val="false"/>
          <w:color w:val="000000"/>
          <w:sz w:val="28"/>
        </w:rPr>
        <w:t>
      Срок представления:</w:t>
      </w:r>
    </w:p>
    <w:bookmarkEnd w:id="633"/>
    <w:bookmarkStart w:name="z800" w:id="634"/>
    <w:p>
      <w:pPr>
        <w:spacing w:after="0"/>
        <w:ind w:left="0"/>
        <w:jc w:val="both"/>
      </w:pPr>
      <w:r>
        <w:rPr>
          <w:rFonts w:ascii="Times New Roman"/>
          <w:b w:val="false"/>
          <w:i w:val="false"/>
          <w:color w:val="000000"/>
          <w:sz w:val="28"/>
        </w:rPr>
        <w:t>
      ежемесячный отчет:</w:t>
      </w:r>
    </w:p>
    <w:bookmarkEnd w:id="634"/>
    <w:bookmarkStart w:name="z801" w:id="635"/>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635"/>
    <w:bookmarkStart w:name="z802" w:id="636"/>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636"/>
    <w:bookmarkStart w:name="z803" w:id="637"/>
    <w:p>
      <w:pPr>
        <w:spacing w:after="0"/>
        <w:ind w:left="0"/>
        <w:jc w:val="both"/>
      </w:pPr>
      <w:r>
        <w:rPr>
          <w:rFonts w:ascii="Times New Roman"/>
          <w:b w:val="false"/>
          <w:i w:val="false"/>
          <w:color w:val="000000"/>
          <w:sz w:val="28"/>
        </w:rPr>
        <w:t>
      годовой отчет:</w:t>
      </w:r>
    </w:p>
    <w:bookmarkEnd w:id="637"/>
    <w:bookmarkStart w:name="z804" w:id="638"/>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638"/>
    <w:bookmarkStart w:name="z805" w:id="639"/>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7" w:id="640"/>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641"/>
    <w:p>
      <w:pPr>
        <w:spacing w:after="0"/>
        <w:ind w:left="0"/>
        <w:jc w:val="both"/>
      </w:pPr>
      <w:r>
        <w:rPr>
          <w:rFonts w:ascii="Times New Roman"/>
          <w:b w:val="false"/>
          <w:i w:val="false"/>
          <w:color w:val="000000"/>
          <w:sz w:val="28"/>
        </w:rPr>
        <w:t>
      продолжение таблицы:</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за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Оприходовано за отчетный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списания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первичного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0" w:id="642"/>
    <w:p>
      <w:pPr>
        <w:spacing w:after="0"/>
        <w:ind w:left="0"/>
        <w:jc w:val="both"/>
      </w:pPr>
      <w:r>
        <w:rPr>
          <w:rFonts w:ascii="Times New Roman"/>
          <w:b w:val="false"/>
          <w:i w:val="false"/>
          <w:color w:val="000000"/>
          <w:sz w:val="28"/>
        </w:rPr>
        <w:t>
      продолжение таблицы:</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1" w:id="643"/>
      <w:r>
        <w:rPr>
          <w:rFonts w:ascii="Times New Roman"/>
          <w:b w:val="false"/>
          <w:i w:val="false"/>
          <w:color w:val="000000"/>
          <w:sz w:val="28"/>
        </w:rPr>
        <w:t xml:space="preserve">
      Наименование _____________________________________ Адрес________________________ </w:t>
      </w:r>
    </w:p>
    <w:bookmarkEnd w:id="643"/>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состоянии</w:t>
            </w:r>
            <w:r>
              <w:br/>
            </w:r>
            <w:r>
              <w:rPr>
                <w:rFonts w:ascii="Times New Roman"/>
                <w:b w:val="false"/>
                <w:i w:val="false"/>
                <w:color w:val="000000"/>
                <w:sz w:val="20"/>
              </w:rPr>
              <w:t>собственного имущества</w:t>
            </w:r>
            <w:r>
              <w:br/>
            </w:r>
            <w:r>
              <w:rPr>
                <w:rFonts w:ascii="Times New Roman"/>
                <w:b w:val="false"/>
                <w:i w:val="false"/>
                <w:color w:val="000000"/>
                <w:sz w:val="20"/>
              </w:rPr>
              <w:t>ликвидируемой страховой</w:t>
            </w:r>
            <w:r>
              <w:br/>
            </w:r>
            <w:r>
              <w:rPr>
                <w:rFonts w:ascii="Times New Roman"/>
                <w:b w:val="false"/>
                <w:i w:val="false"/>
                <w:color w:val="000000"/>
                <w:sz w:val="20"/>
              </w:rPr>
              <w:t>(перестраховочной) организации</w:t>
            </w:r>
          </w:p>
        </w:tc>
      </w:tr>
    </w:tbl>
    <w:bookmarkStart w:name="z813" w:id="64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44"/>
    <w:bookmarkStart w:name="z814" w:id="645"/>
    <w:p>
      <w:pPr>
        <w:spacing w:after="0"/>
        <w:ind w:left="0"/>
        <w:jc w:val="left"/>
      </w:pPr>
      <w:r>
        <w:rPr>
          <w:rFonts w:ascii="Times New Roman"/>
          <w:b/>
          <w:i w:val="false"/>
          <w:color w:val="000000"/>
        </w:rPr>
        <w:t xml:space="preserve"> Отчет о состоянии собственного имущества ликвидируемой страховой (перестраховочной) организации</w:t>
      </w:r>
    </w:p>
    <w:bookmarkEnd w:id="645"/>
    <w:bookmarkStart w:name="z815" w:id="646"/>
    <w:p>
      <w:pPr>
        <w:spacing w:after="0"/>
        <w:ind w:left="0"/>
        <w:jc w:val="left"/>
      </w:pPr>
      <w:r>
        <w:rPr>
          <w:rFonts w:ascii="Times New Roman"/>
          <w:b/>
          <w:i w:val="false"/>
          <w:color w:val="000000"/>
        </w:rPr>
        <w:t xml:space="preserve"> (индекс – F9-LKSO, периодичность – ежемесячная, годовая)</w:t>
      </w:r>
    </w:p>
    <w:bookmarkEnd w:id="646"/>
    <w:bookmarkStart w:name="z816" w:id="647"/>
    <w:p>
      <w:pPr>
        <w:spacing w:after="0"/>
        <w:ind w:left="0"/>
        <w:jc w:val="left"/>
      </w:pPr>
      <w:r>
        <w:rPr>
          <w:rFonts w:ascii="Times New Roman"/>
          <w:b/>
          <w:i w:val="false"/>
          <w:color w:val="000000"/>
        </w:rPr>
        <w:t xml:space="preserve"> Глава 1. Общие положения</w:t>
      </w:r>
    </w:p>
    <w:bookmarkEnd w:id="647"/>
    <w:bookmarkStart w:name="z817" w:id="6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взыскании дебиторской задолженности ликвидируемой страховой (перестраховочной) организации" (далее - Форма).</w:t>
      </w:r>
    </w:p>
    <w:bookmarkEnd w:id="648"/>
    <w:bookmarkStart w:name="z818" w:id="64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649"/>
    <w:bookmarkStart w:name="z819" w:id="650"/>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50"/>
    <w:bookmarkStart w:name="z820" w:id="651"/>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651"/>
    <w:bookmarkStart w:name="z821" w:id="652"/>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652"/>
    <w:bookmarkStart w:name="z822" w:id="653"/>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53"/>
    <w:bookmarkStart w:name="z823" w:id="654"/>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654"/>
    <w:bookmarkStart w:name="z824" w:id="655"/>
    <w:p>
      <w:pPr>
        <w:spacing w:after="0"/>
        <w:ind w:left="0"/>
        <w:jc w:val="left"/>
      </w:pPr>
      <w:r>
        <w:rPr>
          <w:rFonts w:ascii="Times New Roman"/>
          <w:b/>
          <w:i w:val="false"/>
          <w:color w:val="000000"/>
        </w:rPr>
        <w:t xml:space="preserve"> Глава 2. Пояснение по заполнению Формы</w:t>
      </w:r>
    </w:p>
    <w:bookmarkEnd w:id="655"/>
    <w:bookmarkStart w:name="z825" w:id="656"/>
    <w:p>
      <w:pPr>
        <w:spacing w:after="0"/>
        <w:ind w:left="0"/>
        <w:jc w:val="both"/>
      </w:pPr>
      <w:r>
        <w:rPr>
          <w:rFonts w:ascii="Times New Roman"/>
          <w:b w:val="false"/>
          <w:i w:val="false"/>
          <w:color w:val="000000"/>
          <w:sz w:val="28"/>
        </w:rPr>
        <w:t>
      6. При составлении годового отчета отчет по данной форме составляется отдельно за декабрь и отдельно за календарный год.</w:t>
      </w:r>
    </w:p>
    <w:bookmarkEnd w:id="656"/>
    <w:bookmarkStart w:name="z826" w:id="657"/>
    <w:p>
      <w:pPr>
        <w:spacing w:after="0"/>
        <w:ind w:left="0"/>
        <w:jc w:val="both"/>
      </w:pPr>
      <w:r>
        <w:rPr>
          <w:rFonts w:ascii="Times New Roman"/>
          <w:b w:val="false"/>
          <w:i w:val="false"/>
          <w:color w:val="000000"/>
          <w:sz w:val="28"/>
        </w:rPr>
        <w:t>
      7. В графе 2 указываются показатели (наименование собственного имущества).</w:t>
      </w:r>
    </w:p>
    <w:bookmarkEnd w:id="657"/>
    <w:bookmarkStart w:name="z827" w:id="658"/>
    <w:p>
      <w:pPr>
        <w:spacing w:after="0"/>
        <w:ind w:left="0"/>
        <w:jc w:val="both"/>
      </w:pPr>
      <w:r>
        <w:rPr>
          <w:rFonts w:ascii="Times New Roman"/>
          <w:b w:val="false"/>
          <w:i w:val="false"/>
          <w:color w:val="000000"/>
          <w:sz w:val="28"/>
        </w:rPr>
        <w:t>
      8. В графах 3, 4 и 5 указывается собственное имущество на начало ликвидации (количество единиц, балансовая и оценочная стоимость).</w:t>
      </w:r>
    </w:p>
    <w:bookmarkEnd w:id="658"/>
    <w:bookmarkStart w:name="z828" w:id="659"/>
    <w:p>
      <w:pPr>
        <w:spacing w:after="0"/>
        <w:ind w:left="0"/>
        <w:jc w:val="both"/>
      </w:pPr>
      <w:r>
        <w:rPr>
          <w:rFonts w:ascii="Times New Roman"/>
          <w:b w:val="false"/>
          <w:i w:val="false"/>
          <w:color w:val="000000"/>
          <w:sz w:val="28"/>
        </w:rPr>
        <w:t>
      9. В графах 6, 7 и 8 указывается собственное имущество на предыдущую отчетную дату (количество единиц, балансовая и оценочная стоимость).</w:t>
      </w:r>
    </w:p>
    <w:bookmarkEnd w:id="659"/>
    <w:bookmarkStart w:name="z829" w:id="660"/>
    <w:p>
      <w:pPr>
        <w:spacing w:after="0"/>
        <w:ind w:left="0"/>
        <w:jc w:val="both"/>
      </w:pPr>
      <w:r>
        <w:rPr>
          <w:rFonts w:ascii="Times New Roman"/>
          <w:b w:val="false"/>
          <w:i w:val="false"/>
          <w:color w:val="000000"/>
          <w:sz w:val="28"/>
        </w:rPr>
        <w:t>
      10. В графах 9, 10, 11 и 12 указывается собственное имущество, реализованное за отчетный период (количество единиц, балансовая и оценочная стоимость, стоимость реализации).</w:t>
      </w:r>
    </w:p>
    <w:bookmarkEnd w:id="660"/>
    <w:bookmarkStart w:name="z830" w:id="661"/>
    <w:p>
      <w:pPr>
        <w:spacing w:after="0"/>
        <w:ind w:left="0"/>
        <w:jc w:val="both"/>
      </w:pPr>
      <w:r>
        <w:rPr>
          <w:rFonts w:ascii="Times New Roman"/>
          <w:b w:val="false"/>
          <w:i w:val="false"/>
          <w:color w:val="000000"/>
          <w:sz w:val="28"/>
        </w:rPr>
        <w:t>
      11. В графах 13, 14, 15 и 16 указывается собственное имущество, списанное за отчетный период (количество единиц, балансовая и оценочная стоимость, основание списания).</w:t>
      </w:r>
    </w:p>
    <w:bookmarkEnd w:id="661"/>
    <w:bookmarkStart w:name="z831" w:id="662"/>
    <w:p>
      <w:pPr>
        <w:spacing w:after="0"/>
        <w:ind w:left="0"/>
        <w:jc w:val="both"/>
      </w:pPr>
      <w:r>
        <w:rPr>
          <w:rFonts w:ascii="Times New Roman"/>
          <w:b w:val="false"/>
          <w:i w:val="false"/>
          <w:color w:val="000000"/>
          <w:sz w:val="28"/>
        </w:rPr>
        <w:t>
      12. В графах 17, 18 и 19 указывается собственное имущество, оприходованное за отчетный период (количество единиц, номер и дата первичного документа, балансовая стоимость).</w:t>
      </w:r>
    </w:p>
    <w:bookmarkEnd w:id="662"/>
    <w:bookmarkStart w:name="z832" w:id="663"/>
    <w:p>
      <w:pPr>
        <w:spacing w:after="0"/>
        <w:ind w:left="0"/>
        <w:jc w:val="both"/>
      </w:pPr>
      <w:r>
        <w:rPr>
          <w:rFonts w:ascii="Times New Roman"/>
          <w:b w:val="false"/>
          <w:i w:val="false"/>
          <w:color w:val="000000"/>
          <w:sz w:val="28"/>
        </w:rPr>
        <w:t>
      13. В графах 20 и 21 указывается недостача собственного имущества на отчетную дату (количество единиц, балансовая стоимость).</w:t>
      </w:r>
    </w:p>
    <w:bookmarkEnd w:id="663"/>
    <w:bookmarkStart w:name="z833" w:id="664"/>
    <w:p>
      <w:pPr>
        <w:spacing w:after="0"/>
        <w:ind w:left="0"/>
        <w:jc w:val="both"/>
      </w:pPr>
      <w:r>
        <w:rPr>
          <w:rFonts w:ascii="Times New Roman"/>
          <w:b w:val="false"/>
          <w:i w:val="false"/>
          <w:color w:val="000000"/>
          <w:sz w:val="28"/>
        </w:rPr>
        <w:t>
      14. В графах 22, 23 и 24 указывается собственное имущество на отчетную дату (количество единиц, балансовая и оценочная стоимость).</w:t>
      </w:r>
    </w:p>
    <w:bookmarkEnd w:id="664"/>
    <w:bookmarkStart w:name="z834" w:id="665"/>
    <w:p>
      <w:pPr>
        <w:spacing w:after="0"/>
        <w:ind w:left="0"/>
        <w:jc w:val="both"/>
      </w:pPr>
      <w:r>
        <w:rPr>
          <w:rFonts w:ascii="Times New Roman"/>
          <w:b w:val="false"/>
          <w:i w:val="false"/>
          <w:color w:val="000000"/>
          <w:sz w:val="28"/>
        </w:rPr>
        <w:t>
      15. В графе 25 указывается иная дополнительная информация по собственному имуществу.</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838" w:id="66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66"/>
    <w:bookmarkStart w:name="z839" w:id="667"/>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667"/>
    <w:bookmarkStart w:name="z840" w:id="668"/>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668"/>
    <w:bookmarkStart w:name="z841" w:id="669"/>
    <w:p>
      <w:pPr>
        <w:spacing w:after="0"/>
        <w:ind w:left="0"/>
        <w:jc w:val="left"/>
      </w:pPr>
      <w:r>
        <w:rPr>
          <w:rFonts w:ascii="Times New Roman"/>
          <w:b/>
          <w:i w:val="false"/>
          <w:color w:val="000000"/>
        </w:rPr>
        <w:t xml:space="preserve"> Отчет о расходах, произведенных ликвидационной комиссией ликвидируемой страховой (перестраховочной) организации</w:t>
      </w:r>
    </w:p>
    <w:bookmarkEnd w:id="669"/>
    <w:bookmarkStart w:name="z842" w:id="670"/>
    <w:p>
      <w:pPr>
        <w:spacing w:after="0"/>
        <w:ind w:left="0"/>
        <w:jc w:val="both"/>
      </w:pPr>
      <w:r>
        <w:rPr>
          <w:rFonts w:ascii="Times New Roman"/>
          <w:b w:val="false"/>
          <w:i w:val="false"/>
          <w:color w:val="000000"/>
          <w:sz w:val="28"/>
        </w:rPr>
        <w:t>
      Индекс формы административных данных: F10-LKSO</w:t>
      </w:r>
    </w:p>
    <w:bookmarkEnd w:id="670"/>
    <w:bookmarkStart w:name="z843" w:id="671"/>
    <w:p>
      <w:pPr>
        <w:spacing w:after="0"/>
        <w:ind w:left="0"/>
        <w:jc w:val="both"/>
      </w:pPr>
      <w:r>
        <w:rPr>
          <w:rFonts w:ascii="Times New Roman"/>
          <w:b w:val="false"/>
          <w:i w:val="false"/>
          <w:color w:val="000000"/>
          <w:sz w:val="28"/>
        </w:rPr>
        <w:t>
      Периодичность: ежемесячная, годовая</w:t>
      </w:r>
    </w:p>
    <w:bookmarkEnd w:id="671"/>
    <w:bookmarkStart w:name="z844" w:id="672"/>
    <w:p>
      <w:pPr>
        <w:spacing w:after="0"/>
        <w:ind w:left="0"/>
        <w:jc w:val="both"/>
      </w:pPr>
      <w:r>
        <w:rPr>
          <w:rFonts w:ascii="Times New Roman"/>
          <w:b w:val="false"/>
          <w:i w:val="false"/>
          <w:color w:val="000000"/>
          <w:sz w:val="28"/>
        </w:rPr>
        <w:t>
      Отчетный период: за __________ 20__года</w:t>
      </w:r>
    </w:p>
    <w:bookmarkEnd w:id="672"/>
    <w:bookmarkStart w:name="z845" w:id="673"/>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673"/>
    <w:bookmarkStart w:name="z846" w:id="674"/>
    <w:p>
      <w:pPr>
        <w:spacing w:after="0"/>
        <w:ind w:left="0"/>
        <w:jc w:val="both"/>
      </w:pPr>
      <w:r>
        <w:rPr>
          <w:rFonts w:ascii="Times New Roman"/>
          <w:b w:val="false"/>
          <w:i w:val="false"/>
          <w:color w:val="000000"/>
          <w:sz w:val="28"/>
        </w:rPr>
        <w:t>
      Срок представления:</w:t>
      </w:r>
    </w:p>
    <w:bookmarkEnd w:id="674"/>
    <w:bookmarkStart w:name="z847" w:id="675"/>
    <w:p>
      <w:pPr>
        <w:spacing w:after="0"/>
        <w:ind w:left="0"/>
        <w:jc w:val="both"/>
      </w:pPr>
      <w:r>
        <w:rPr>
          <w:rFonts w:ascii="Times New Roman"/>
          <w:b w:val="false"/>
          <w:i w:val="false"/>
          <w:color w:val="000000"/>
          <w:sz w:val="28"/>
        </w:rPr>
        <w:t>
      ежемесячный отчет:</w:t>
      </w:r>
    </w:p>
    <w:bookmarkEnd w:id="675"/>
    <w:bookmarkStart w:name="z848" w:id="676"/>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676"/>
    <w:bookmarkStart w:name="z849" w:id="677"/>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677"/>
    <w:bookmarkStart w:name="z850" w:id="678"/>
    <w:p>
      <w:pPr>
        <w:spacing w:after="0"/>
        <w:ind w:left="0"/>
        <w:jc w:val="both"/>
      </w:pPr>
      <w:r>
        <w:rPr>
          <w:rFonts w:ascii="Times New Roman"/>
          <w:b w:val="false"/>
          <w:i w:val="false"/>
          <w:color w:val="000000"/>
          <w:sz w:val="28"/>
        </w:rPr>
        <w:t>
      годовой отчет:</w:t>
      </w:r>
    </w:p>
    <w:bookmarkEnd w:id="678"/>
    <w:bookmarkStart w:name="z851" w:id="679"/>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679"/>
    <w:bookmarkStart w:name="z852" w:id="680"/>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4" w:id="681"/>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согласно смете ликвидационных расходов, утвержденной комитетом кредиторов (согласованной уполномоченным органом по регулированию, контролю и надзору финансового рынка и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произведенных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4 – графа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привлеченных работников ликвидационной комиссии, работающих на основании трудовых договоров,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работы привлеченных лиц, оказывающих услуги по договорам возмездного оказания услуг,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денег(с открытием и без открытия банковского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приобретению товарно-материальных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офисного оборудования в рабочем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приобретения бумажной и бланочной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канцелярских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горюче-смазочных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6" w:id="682"/>
      <w:r>
        <w:rPr>
          <w:rFonts w:ascii="Times New Roman"/>
          <w:b w:val="false"/>
          <w:i w:val="false"/>
          <w:color w:val="000000"/>
          <w:sz w:val="28"/>
        </w:rPr>
        <w:t xml:space="preserve">
      Наименование _____________________________________ Адрес________________________ </w:t>
      </w:r>
    </w:p>
    <w:bookmarkEnd w:id="682"/>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отчета о </w:t>
            </w:r>
            <w:r>
              <w:br/>
            </w:r>
            <w:r>
              <w:rPr>
                <w:rFonts w:ascii="Times New Roman"/>
                <w:b w:val="false"/>
                <w:i w:val="false"/>
                <w:color w:val="000000"/>
                <w:sz w:val="20"/>
              </w:rPr>
              <w:t xml:space="preserve">расходах, произведенных </w:t>
            </w:r>
            <w:r>
              <w:br/>
            </w:r>
            <w:r>
              <w:rPr>
                <w:rFonts w:ascii="Times New Roman"/>
                <w:b w:val="false"/>
                <w:i w:val="false"/>
                <w:color w:val="000000"/>
                <w:sz w:val="20"/>
              </w:rPr>
              <w:t xml:space="preserve">ликвидационной комиссией </w:t>
            </w:r>
            <w:r>
              <w:br/>
            </w:r>
            <w:r>
              <w:rPr>
                <w:rFonts w:ascii="Times New Roman"/>
                <w:b w:val="false"/>
                <w:i w:val="false"/>
                <w:color w:val="000000"/>
                <w:sz w:val="20"/>
              </w:rPr>
              <w:t xml:space="preserve">ликвидируемой страховой </w:t>
            </w:r>
            <w:r>
              <w:br/>
            </w:r>
            <w:r>
              <w:rPr>
                <w:rFonts w:ascii="Times New Roman"/>
                <w:b w:val="false"/>
                <w:i w:val="false"/>
                <w:color w:val="000000"/>
                <w:sz w:val="20"/>
              </w:rPr>
              <w:t>(перестраховочной) организации</w:t>
            </w:r>
          </w:p>
        </w:tc>
      </w:tr>
    </w:tbl>
    <w:bookmarkStart w:name="z858" w:id="68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83"/>
    <w:bookmarkStart w:name="z859" w:id="684"/>
    <w:p>
      <w:pPr>
        <w:spacing w:after="0"/>
        <w:ind w:left="0"/>
        <w:jc w:val="left"/>
      </w:pPr>
      <w:r>
        <w:rPr>
          <w:rFonts w:ascii="Times New Roman"/>
          <w:b/>
          <w:i w:val="false"/>
          <w:color w:val="000000"/>
        </w:rPr>
        <w:t xml:space="preserve"> Отчет о расходах, произведенных ликвидационной комиссией ликвидируемой страховой (перестраховочной) организации</w:t>
      </w:r>
    </w:p>
    <w:bookmarkEnd w:id="684"/>
    <w:bookmarkStart w:name="z860" w:id="685"/>
    <w:p>
      <w:pPr>
        <w:spacing w:after="0"/>
        <w:ind w:left="0"/>
        <w:jc w:val="left"/>
      </w:pPr>
      <w:r>
        <w:rPr>
          <w:rFonts w:ascii="Times New Roman"/>
          <w:b/>
          <w:i w:val="false"/>
          <w:color w:val="000000"/>
        </w:rPr>
        <w:t xml:space="preserve"> (индекс – F10-LKSO, периодичность – ежемесячная, годовая)</w:t>
      </w:r>
    </w:p>
    <w:bookmarkEnd w:id="685"/>
    <w:bookmarkStart w:name="z861" w:id="686"/>
    <w:p>
      <w:pPr>
        <w:spacing w:after="0"/>
        <w:ind w:left="0"/>
        <w:jc w:val="left"/>
      </w:pPr>
      <w:r>
        <w:rPr>
          <w:rFonts w:ascii="Times New Roman"/>
          <w:b/>
          <w:i w:val="false"/>
          <w:color w:val="000000"/>
        </w:rPr>
        <w:t xml:space="preserve"> Глава 1. Общие положения</w:t>
      </w:r>
    </w:p>
    <w:bookmarkEnd w:id="686"/>
    <w:bookmarkStart w:name="z862" w:id="6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расходах, произведенных ликвидационной комиссией ликвидируемой страховой (перестраховочной) организации" (далее - Форма).</w:t>
      </w:r>
    </w:p>
    <w:bookmarkEnd w:id="687"/>
    <w:bookmarkStart w:name="z863" w:id="688"/>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688"/>
    <w:bookmarkStart w:name="z864" w:id="689"/>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89"/>
    <w:bookmarkStart w:name="z865" w:id="690"/>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690"/>
    <w:bookmarkStart w:name="z866" w:id="691"/>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691"/>
    <w:bookmarkStart w:name="z867" w:id="692"/>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92"/>
    <w:bookmarkStart w:name="z868" w:id="693"/>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693"/>
    <w:bookmarkStart w:name="z869" w:id="694"/>
    <w:p>
      <w:pPr>
        <w:spacing w:after="0"/>
        <w:ind w:left="0"/>
        <w:jc w:val="left"/>
      </w:pPr>
      <w:r>
        <w:rPr>
          <w:rFonts w:ascii="Times New Roman"/>
          <w:b/>
          <w:i w:val="false"/>
          <w:color w:val="000000"/>
        </w:rPr>
        <w:t xml:space="preserve"> Глава 2. Пояснение по заполнению Формы</w:t>
      </w:r>
    </w:p>
    <w:bookmarkEnd w:id="694"/>
    <w:bookmarkStart w:name="z870" w:id="695"/>
    <w:p>
      <w:pPr>
        <w:spacing w:after="0"/>
        <w:ind w:left="0"/>
        <w:jc w:val="both"/>
      </w:pPr>
      <w:r>
        <w:rPr>
          <w:rFonts w:ascii="Times New Roman"/>
          <w:b w:val="false"/>
          <w:i w:val="false"/>
          <w:color w:val="000000"/>
          <w:sz w:val="28"/>
        </w:rPr>
        <w:t>
      6. При составлении годового отчета отчет по данной форме составляется за декабрь и с подведением итоговых данных за год.</w:t>
      </w:r>
    </w:p>
    <w:bookmarkEnd w:id="695"/>
    <w:bookmarkStart w:name="z871" w:id="696"/>
    <w:p>
      <w:pPr>
        <w:spacing w:after="0"/>
        <w:ind w:left="0"/>
        <w:jc w:val="both"/>
      </w:pPr>
      <w:r>
        <w:rPr>
          <w:rFonts w:ascii="Times New Roman"/>
          <w:b w:val="false"/>
          <w:i w:val="false"/>
          <w:color w:val="000000"/>
          <w:sz w:val="28"/>
        </w:rPr>
        <w:t>
      7. В графе 2 указывается наименование расходов, произведенных ликвидационной комиссией ликвидируемой страховой (перестраховочной) организации.</w:t>
      </w:r>
    </w:p>
    <w:bookmarkEnd w:id="696"/>
    <w:bookmarkStart w:name="z872" w:id="697"/>
    <w:p>
      <w:pPr>
        <w:spacing w:after="0"/>
        <w:ind w:left="0"/>
        <w:jc w:val="both"/>
      </w:pPr>
      <w:r>
        <w:rPr>
          <w:rFonts w:ascii="Times New Roman"/>
          <w:b w:val="false"/>
          <w:i w:val="false"/>
          <w:color w:val="000000"/>
          <w:sz w:val="28"/>
        </w:rPr>
        <w:t>
      8. В графе 3 указывается сумма расходов согласно смете ликвидационных расходов, утвержденной комитетом кредиторов (согласованной Национальным Банком).</w:t>
      </w:r>
    </w:p>
    <w:bookmarkEnd w:id="697"/>
    <w:bookmarkStart w:name="z873" w:id="698"/>
    <w:p>
      <w:pPr>
        <w:spacing w:after="0"/>
        <w:ind w:left="0"/>
        <w:jc w:val="both"/>
      </w:pPr>
      <w:r>
        <w:rPr>
          <w:rFonts w:ascii="Times New Roman"/>
          <w:b w:val="false"/>
          <w:i w:val="false"/>
          <w:color w:val="000000"/>
          <w:sz w:val="28"/>
        </w:rPr>
        <w:t>
      9. В графе 4 указывается сумма фактически произведенных расходов.</w:t>
      </w:r>
    </w:p>
    <w:bookmarkEnd w:id="698"/>
    <w:bookmarkStart w:name="z874" w:id="699"/>
    <w:p>
      <w:pPr>
        <w:spacing w:after="0"/>
        <w:ind w:left="0"/>
        <w:jc w:val="both"/>
      </w:pPr>
      <w:r>
        <w:rPr>
          <w:rFonts w:ascii="Times New Roman"/>
          <w:b w:val="false"/>
          <w:i w:val="false"/>
          <w:color w:val="000000"/>
          <w:sz w:val="28"/>
        </w:rPr>
        <w:t>
      10. В графе 5 указываются изменения по расходам, произведенным ликвидационной комиссией страховой (перестраховочной) организации, представляющие собой разницу между графами 4 и 3.</w:t>
      </w:r>
    </w:p>
    <w:bookmarkEnd w:id="699"/>
    <w:bookmarkStart w:name="z875" w:id="700"/>
    <w:p>
      <w:pPr>
        <w:spacing w:after="0"/>
        <w:ind w:left="0"/>
        <w:jc w:val="both"/>
      </w:pPr>
      <w:r>
        <w:rPr>
          <w:rFonts w:ascii="Times New Roman"/>
          <w:b w:val="false"/>
          <w:i w:val="false"/>
          <w:color w:val="000000"/>
          <w:sz w:val="28"/>
        </w:rPr>
        <w:t>
      11. Строка 1.1.3 заполняется только ликвидационной комиссией добровольно ликвидируемой страховой (перестраховочной) организации.</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878" w:id="7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01"/>
    <w:bookmarkStart w:name="z879" w:id="702"/>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702"/>
    <w:bookmarkStart w:name="z880" w:id="703"/>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gov.kz </w:t>
      </w:r>
    </w:p>
    <w:bookmarkEnd w:id="703"/>
    <w:bookmarkStart w:name="z881" w:id="704"/>
    <w:p>
      <w:pPr>
        <w:spacing w:after="0"/>
        <w:ind w:left="0"/>
        <w:jc w:val="left"/>
      </w:pPr>
      <w:r>
        <w:rPr>
          <w:rFonts w:ascii="Times New Roman"/>
          <w:b/>
          <w:i w:val="false"/>
          <w:color w:val="000000"/>
        </w:rPr>
        <w:t xml:space="preserve"> Отчет об имуществе, сдаваемом ликвидационной комиссией ликвидируемой страховой (перестраховочной) организации в аренду</w:t>
      </w:r>
    </w:p>
    <w:bookmarkEnd w:id="704"/>
    <w:bookmarkStart w:name="z882" w:id="705"/>
    <w:p>
      <w:pPr>
        <w:spacing w:after="0"/>
        <w:ind w:left="0"/>
        <w:jc w:val="both"/>
      </w:pPr>
      <w:r>
        <w:rPr>
          <w:rFonts w:ascii="Times New Roman"/>
          <w:b w:val="false"/>
          <w:i w:val="false"/>
          <w:color w:val="000000"/>
          <w:sz w:val="28"/>
        </w:rPr>
        <w:t>
      Индекс формы административных данных: F11-LKSO</w:t>
      </w:r>
    </w:p>
    <w:bookmarkEnd w:id="705"/>
    <w:bookmarkStart w:name="z883" w:id="706"/>
    <w:p>
      <w:pPr>
        <w:spacing w:after="0"/>
        <w:ind w:left="0"/>
        <w:jc w:val="both"/>
      </w:pPr>
      <w:r>
        <w:rPr>
          <w:rFonts w:ascii="Times New Roman"/>
          <w:b w:val="false"/>
          <w:i w:val="false"/>
          <w:color w:val="000000"/>
          <w:sz w:val="28"/>
        </w:rPr>
        <w:t>
      Периодичность: ежемесячная, годовая</w:t>
      </w:r>
    </w:p>
    <w:bookmarkEnd w:id="706"/>
    <w:bookmarkStart w:name="z884" w:id="707"/>
    <w:p>
      <w:pPr>
        <w:spacing w:after="0"/>
        <w:ind w:left="0"/>
        <w:jc w:val="both"/>
      </w:pPr>
      <w:r>
        <w:rPr>
          <w:rFonts w:ascii="Times New Roman"/>
          <w:b w:val="false"/>
          <w:i w:val="false"/>
          <w:color w:val="000000"/>
          <w:sz w:val="28"/>
        </w:rPr>
        <w:t>
      Отчетный период: за __________ 20__года</w:t>
      </w:r>
    </w:p>
    <w:bookmarkEnd w:id="707"/>
    <w:bookmarkStart w:name="z885" w:id="708"/>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708"/>
    <w:bookmarkStart w:name="z886" w:id="709"/>
    <w:p>
      <w:pPr>
        <w:spacing w:after="0"/>
        <w:ind w:left="0"/>
        <w:jc w:val="both"/>
      </w:pPr>
      <w:r>
        <w:rPr>
          <w:rFonts w:ascii="Times New Roman"/>
          <w:b w:val="false"/>
          <w:i w:val="false"/>
          <w:color w:val="000000"/>
          <w:sz w:val="28"/>
        </w:rPr>
        <w:t>
      Срок представления:</w:t>
      </w:r>
    </w:p>
    <w:bookmarkEnd w:id="709"/>
    <w:bookmarkStart w:name="z887" w:id="710"/>
    <w:p>
      <w:pPr>
        <w:spacing w:after="0"/>
        <w:ind w:left="0"/>
        <w:jc w:val="both"/>
      </w:pPr>
      <w:r>
        <w:rPr>
          <w:rFonts w:ascii="Times New Roman"/>
          <w:b w:val="false"/>
          <w:i w:val="false"/>
          <w:color w:val="000000"/>
          <w:sz w:val="28"/>
        </w:rPr>
        <w:t>
      ежемесячный отчет:</w:t>
      </w:r>
    </w:p>
    <w:bookmarkEnd w:id="710"/>
    <w:bookmarkStart w:name="z888" w:id="711"/>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711"/>
    <w:bookmarkStart w:name="z889" w:id="712"/>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712"/>
    <w:bookmarkStart w:name="z890" w:id="713"/>
    <w:p>
      <w:pPr>
        <w:spacing w:after="0"/>
        <w:ind w:left="0"/>
        <w:jc w:val="both"/>
      </w:pPr>
      <w:r>
        <w:rPr>
          <w:rFonts w:ascii="Times New Roman"/>
          <w:b w:val="false"/>
          <w:i w:val="false"/>
          <w:color w:val="000000"/>
          <w:sz w:val="28"/>
        </w:rPr>
        <w:t>
      годовой отчет:</w:t>
      </w:r>
    </w:p>
    <w:bookmarkEnd w:id="713"/>
    <w:bookmarkStart w:name="z891" w:id="714"/>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714"/>
    <w:bookmarkStart w:name="z892" w:id="715"/>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4" w:id="716"/>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ликвидируемой страховой (перестраховочной) организации)</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сдаваемого в аренду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нахождение имущества, сдаваемого в аренду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правоустанавливающих документов на имущество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обременениях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арендатора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аренды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заключения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ежемесячной арендной 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стороне, несущей расходы по содержанию имущества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расходы на содержание имущества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17"/>
          <w:p>
            <w:pPr>
              <w:spacing w:after="20"/>
              <w:ind w:left="20"/>
              <w:jc w:val="both"/>
            </w:pPr>
            <w:r>
              <w:rPr>
                <w:rFonts w:ascii="Times New Roman"/>
                <w:b w:val="false"/>
                <w:i w:val="false"/>
                <w:color w:val="000000"/>
                <w:sz w:val="20"/>
              </w:rPr>
              <w:t>
Количество единиц имущества, входящего</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в состав сдаваемого</w:t>
            </w:r>
          </w:p>
          <w:p>
            <w:pPr>
              <w:spacing w:after="20"/>
              <w:ind w:left="20"/>
              <w:jc w:val="both"/>
            </w:pPr>
            <w:r>
              <w:rPr>
                <w:rFonts w:ascii="Times New Roman"/>
                <w:b w:val="false"/>
                <w:i w:val="false"/>
                <w:color w:val="000000"/>
                <w:sz w:val="20"/>
              </w:rPr>
              <w:t>
в аренду имущества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Движимое имущество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718"/>
    <w:p>
      <w:pPr>
        <w:spacing w:after="0"/>
        <w:ind w:left="0"/>
        <w:jc w:val="both"/>
      </w:pPr>
      <w:r>
        <w:rPr>
          <w:rFonts w:ascii="Times New Roman"/>
          <w:b w:val="false"/>
          <w:i w:val="false"/>
          <w:color w:val="000000"/>
          <w:sz w:val="28"/>
        </w:rPr>
        <w:t>
      продолжение таблицы:</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фактических поступлений по арендным платежам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899" w:id="719"/>
      <w:r>
        <w:rPr>
          <w:rFonts w:ascii="Times New Roman"/>
          <w:b w:val="false"/>
          <w:i w:val="false"/>
          <w:color w:val="000000"/>
          <w:sz w:val="28"/>
        </w:rPr>
        <w:t xml:space="preserve">
      Наименование _____________________________________ Адрес________________________ </w:t>
      </w:r>
    </w:p>
    <w:bookmarkEnd w:id="719"/>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отчета об </w:t>
            </w:r>
            <w:r>
              <w:br/>
            </w:r>
            <w:r>
              <w:rPr>
                <w:rFonts w:ascii="Times New Roman"/>
                <w:b w:val="false"/>
                <w:i w:val="false"/>
                <w:color w:val="000000"/>
                <w:sz w:val="20"/>
              </w:rPr>
              <w:t xml:space="preserve">имуществе, сдаваемом </w:t>
            </w:r>
            <w:r>
              <w:br/>
            </w:r>
            <w:r>
              <w:rPr>
                <w:rFonts w:ascii="Times New Roman"/>
                <w:b w:val="false"/>
                <w:i w:val="false"/>
                <w:color w:val="000000"/>
                <w:sz w:val="20"/>
              </w:rPr>
              <w:t xml:space="preserve">ликвидационной комиссией </w:t>
            </w:r>
            <w:r>
              <w:br/>
            </w:r>
            <w:r>
              <w:rPr>
                <w:rFonts w:ascii="Times New Roman"/>
                <w:b w:val="false"/>
                <w:i w:val="false"/>
                <w:color w:val="000000"/>
                <w:sz w:val="20"/>
              </w:rPr>
              <w:t xml:space="preserve">ликвидируемой страховой </w:t>
            </w:r>
            <w:r>
              <w:br/>
            </w:r>
            <w:r>
              <w:rPr>
                <w:rFonts w:ascii="Times New Roman"/>
                <w:b w:val="false"/>
                <w:i w:val="false"/>
                <w:color w:val="000000"/>
                <w:sz w:val="20"/>
              </w:rPr>
              <w:t>(перестраховочной) организации в аренду</w:t>
            </w:r>
          </w:p>
        </w:tc>
      </w:tr>
    </w:tbl>
    <w:bookmarkStart w:name="z901" w:id="72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720"/>
    <w:bookmarkStart w:name="z902" w:id="721"/>
    <w:p>
      <w:pPr>
        <w:spacing w:after="0"/>
        <w:ind w:left="0"/>
        <w:jc w:val="left"/>
      </w:pPr>
      <w:r>
        <w:rPr>
          <w:rFonts w:ascii="Times New Roman"/>
          <w:b/>
          <w:i w:val="false"/>
          <w:color w:val="000000"/>
        </w:rPr>
        <w:t xml:space="preserve"> Отчет об имуществе, сдаваемом ликвидационной комиссией ликвидируемой страховой (перестраховочной) организации в аренду</w:t>
      </w:r>
    </w:p>
    <w:bookmarkEnd w:id="721"/>
    <w:bookmarkStart w:name="z903" w:id="722"/>
    <w:p>
      <w:pPr>
        <w:spacing w:after="0"/>
        <w:ind w:left="0"/>
        <w:jc w:val="left"/>
      </w:pPr>
      <w:r>
        <w:rPr>
          <w:rFonts w:ascii="Times New Roman"/>
          <w:b/>
          <w:i w:val="false"/>
          <w:color w:val="000000"/>
        </w:rPr>
        <w:t xml:space="preserve"> (индекс – F11-LKSO, периодичность – ежемесячная, годовая)</w:t>
      </w:r>
    </w:p>
    <w:bookmarkEnd w:id="722"/>
    <w:bookmarkStart w:name="z904" w:id="723"/>
    <w:p>
      <w:pPr>
        <w:spacing w:after="0"/>
        <w:ind w:left="0"/>
        <w:jc w:val="left"/>
      </w:pPr>
      <w:r>
        <w:rPr>
          <w:rFonts w:ascii="Times New Roman"/>
          <w:b/>
          <w:i w:val="false"/>
          <w:color w:val="000000"/>
        </w:rPr>
        <w:t xml:space="preserve"> Глава 1. Общие положения</w:t>
      </w:r>
    </w:p>
    <w:bookmarkEnd w:id="723"/>
    <w:bookmarkStart w:name="z905" w:id="7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об имуществе, сдаваемом ликвидационной комиссией ликвидируемой страховой (перестраховочной) организации в аренду" (далее - Форма).</w:t>
      </w:r>
    </w:p>
    <w:bookmarkEnd w:id="724"/>
    <w:bookmarkStart w:name="z906" w:id="725"/>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725"/>
    <w:bookmarkStart w:name="z907" w:id="726"/>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26"/>
    <w:bookmarkStart w:name="z908" w:id="727"/>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727"/>
    <w:bookmarkStart w:name="z909" w:id="728"/>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728"/>
    <w:bookmarkStart w:name="z910" w:id="729"/>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29"/>
    <w:bookmarkStart w:name="z911" w:id="730"/>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730"/>
    <w:bookmarkStart w:name="z912" w:id="731"/>
    <w:p>
      <w:pPr>
        <w:spacing w:after="0"/>
        <w:ind w:left="0"/>
        <w:jc w:val="left"/>
      </w:pPr>
      <w:r>
        <w:rPr>
          <w:rFonts w:ascii="Times New Roman"/>
          <w:b/>
          <w:i w:val="false"/>
          <w:color w:val="000000"/>
        </w:rPr>
        <w:t xml:space="preserve"> Глава 2. Пояснение по заполнению Формы</w:t>
      </w:r>
    </w:p>
    <w:bookmarkEnd w:id="731"/>
    <w:bookmarkStart w:name="z913" w:id="732"/>
    <w:p>
      <w:pPr>
        <w:spacing w:after="0"/>
        <w:ind w:left="0"/>
        <w:jc w:val="both"/>
      </w:pPr>
      <w:r>
        <w:rPr>
          <w:rFonts w:ascii="Times New Roman"/>
          <w:b w:val="false"/>
          <w:i w:val="false"/>
          <w:color w:val="000000"/>
          <w:sz w:val="28"/>
        </w:rPr>
        <w:t>
      6. При составлении годового отчета отчет по данной форме составляется за декабрь, без подведения итоговых данных за год.</w:t>
      </w:r>
    </w:p>
    <w:bookmarkEnd w:id="732"/>
    <w:bookmarkStart w:name="z914" w:id="733"/>
    <w:p>
      <w:pPr>
        <w:spacing w:after="0"/>
        <w:ind w:left="0"/>
        <w:jc w:val="both"/>
      </w:pPr>
      <w:r>
        <w:rPr>
          <w:rFonts w:ascii="Times New Roman"/>
          <w:b w:val="false"/>
          <w:i w:val="false"/>
          <w:color w:val="000000"/>
          <w:sz w:val="28"/>
        </w:rPr>
        <w:t>
      7. В графе 2 указывается наименование имущества, сдаваемого в аренду (общая площадь недвижимого имущества, а при сдаче в аренду транспортного средства марка, год выпуска транспортного средства, сдаваемого в аренду).</w:t>
      </w:r>
    </w:p>
    <w:bookmarkEnd w:id="733"/>
    <w:bookmarkStart w:name="z915" w:id="734"/>
    <w:p>
      <w:pPr>
        <w:spacing w:after="0"/>
        <w:ind w:left="0"/>
        <w:jc w:val="both"/>
      </w:pPr>
      <w:r>
        <w:rPr>
          <w:rFonts w:ascii="Times New Roman"/>
          <w:b w:val="false"/>
          <w:i w:val="false"/>
          <w:color w:val="000000"/>
          <w:sz w:val="28"/>
        </w:rPr>
        <w:t>
      8. В графе 3 указывается фактическое нахождение имущества, сдаваемого в аренду.</w:t>
      </w:r>
    </w:p>
    <w:bookmarkEnd w:id="734"/>
    <w:bookmarkStart w:name="z916" w:id="735"/>
    <w:p>
      <w:pPr>
        <w:spacing w:after="0"/>
        <w:ind w:left="0"/>
        <w:jc w:val="both"/>
      </w:pPr>
      <w:r>
        <w:rPr>
          <w:rFonts w:ascii="Times New Roman"/>
          <w:b w:val="false"/>
          <w:i w:val="false"/>
          <w:color w:val="000000"/>
          <w:sz w:val="28"/>
        </w:rPr>
        <w:t>
      9. В графе 4 указывается информация о наличии правоустанавливающих документов на имущество.</w:t>
      </w:r>
    </w:p>
    <w:bookmarkEnd w:id="735"/>
    <w:bookmarkStart w:name="z917" w:id="736"/>
    <w:p>
      <w:pPr>
        <w:spacing w:after="0"/>
        <w:ind w:left="0"/>
        <w:jc w:val="both"/>
      </w:pPr>
      <w:r>
        <w:rPr>
          <w:rFonts w:ascii="Times New Roman"/>
          <w:b w:val="false"/>
          <w:i w:val="false"/>
          <w:color w:val="000000"/>
          <w:sz w:val="28"/>
        </w:rPr>
        <w:t>
      10. В графе 5 указываются сведения об обременении (дата и основание наложения обременения, орган, наложивший обременение).</w:t>
      </w:r>
    </w:p>
    <w:bookmarkEnd w:id="736"/>
    <w:bookmarkStart w:name="z918" w:id="737"/>
    <w:p>
      <w:pPr>
        <w:spacing w:after="0"/>
        <w:ind w:left="0"/>
        <w:jc w:val="both"/>
      </w:pPr>
      <w:r>
        <w:rPr>
          <w:rFonts w:ascii="Times New Roman"/>
          <w:b w:val="false"/>
          <w:i w:val="false"/>
          <w:color w:val="000000"/>
          <w:sz w:val="28"/>
        </w:rPr>
        <w:t>
      11. В графе 6 указывается наименование арендатора.</w:t>
      </w:r>
    </w:p>
    <w:bookmarkEnd w:id="737"/>
    <w:bookmarkStart w:name="z919" w:id="738"/>
    <w:p>
      <w:pPr>
        <w:spacing w:after="0"/>
        <w:ind w:left="0"/>
        <w:jc w:val="both"/>
      </w:pPr>
      <w:r>
        <w:rPr>
          <w:rFonts w:ascii="Times New Roman"/>
          <w:b w:val="false"/>
          <w:i w:val="false"/>
          <w:color w:val="000000"/>
          <w:sz w:val="28"/>
        </w:rPr>
        <w:t>
      12. В графе 7 указываются номер, дата заключения договора аренды.</w:t>
      </w:r>
    </w:p>
    <w:bookmarkEnd w:id="738"/>
    <w:bookmarkStart w:name="z920" w:id="739"/>
    <w:p>
      <w:pPr>
        <w:spacing w:after="0"/>
        <w:ind w:left="0"/>
        <w:jc w:val="both"/>
      </w:pPr>
      <w:r>
        <w:rPr>
          <w:rFonts w:ascii="Times New Roman"/>
          <w:b w:val="false"/>
          <w:i w:val="false"/>
          <w:color w:val="000000"/>
          <w:sz w:val="28"/>
        </w:rPr>
        <w:t>
      13. В графе 8 указывается срок действия договора аренды.</w:t>
      </w:r>
    </w:p>
    <w:bookmarkEnd w:id="739"/>
    <w:bookmarkStart w:name="z921" w:id="740"/>
    <w:p>
      <w:pPr>
        <w:spacing w:after="0"/>
        <w:ind w:left="0"/>
        <w:jc w:val="both"/>
      </w:pPr>
      <w:r>
        <w:rPr>
          <w:rFonts w:ascii="Times New Roman"/>
          <w:b w:val="false"/>
          <w:i w:val="false"/>
          <w:color w:val="000000"/>
          <w:sz w:val="28"/>
        </w:rPr>
        <w:t>
      14. В графе 9 указывается размер ежемесячной арендной платы по договору аренды.</w:t>
      </w:r>
    </w:p>
    <w:bookmarkEnd w:id="740"/>
    <w:bookmarkStart w:name="z922" w:id="741"/>
    <w:p>
      <w:pPr>
        <w:spacing w:after="0"/>
        <w:ind w:left="0"/>
        <w:jc w:val="both"/>
      </w:pPr>
      <w:r>
        <w:rPr>
          <w:rFonts w:ascii="Times New Roman"/>
          <w:b w:val="false"/>
          <w:i w:val="false"/>
          <w:color w:val="000000"/>
          <w:sz w:val="28"/>
        </w:rPr>
        <w:t>
      15. В графе 10 указываются сведения о стороне, несущей расходы по содержанию имущества по договору аренды.</w:t>
      </w:r>
    </w:p>
    <w:bookmarkEnd w:id="741"/>
    <w:bookmarkStart w:name="z923" w:id="742"/>
    <w:p>
      <w:pPr>
        <w:spacing w:after="0"/>
        <w:ind w:left="0"/>
        <w:jc w:val="both"/>
      </w:pPr>
      <w:r>
        <w:rPr>
          <w:rFonts w:ascii="Times New Roman"/>
          <w:b w:val="false"/>
          <w:i w:val="false"/>
          <w:color w:val="000000"/>
          <w:sz w:val="28"/>
        </w:rPr>
        <w:t>
      16. В графе 11 указывается сумма затрат на коммунальные и иные услуги по содержанию недвижимого имущества, а также расходов на техническое обслуживание, страхование движимого имущества.</w:t>
      </w:r>
    </w:p>
    <w:bookmarkEnd w:id="742"/>
    <w:bookmarkStart w:name="z924" w:id="743"/>
    <w:p>
      <w:pPr>
        <w:spacing w:after="0"/>
        <w:ind w:left="0"/>
        <w:jc w:val="both"/>
      </w:pPr>
      <w:r>
        <w:rPr>
          <w:rFonts w:ascii="Times New Roman"/>
          <w:b w:val="false"/>
          <w:i w:val="false"/>
          <w:color w:val="000000"/>
          <w:sz w:val="28"/>
        </w:rPr>
        <w:t>
      17. В графе 12 указываются арендуемая площадь недвижимого имущества, а при сдаче в аренду транспортного средства показания пробега по состоянию на дату сдачи его в аренду.</w:t>
      </w:r>
    </w:p>
    <w:bookmarkEnd w:id="743"/>
    <w:bookmarkStart w:name="z925" w:id="744"/>
    <w:p>
      <w:pPr>
        <w:spacing w:after="0"/>
        <w:ind w:left="0"/>
        <w:jc w:val="both"/>
      </w:pPr>
      <w:r>
        <w:rPr>
          <w:rFonts w:ascii="Times New Roman"/>
          <w:b w:val="false"/>
          <w:i w:val="false"/>
          <w:color w:val="000000"/>
          <w:sz w:val="28"/>
        </w:rPr>
        <w:t>
      18. В графе 13 указывается сумма фактических поступлений по арендным платежам.</w:t>
      </w:r>
    </w:p>
    <w:bookmarkEnd w:id="744"/>
    <w:bookmarkStart w:name="z926" w:id="745"/>
    <w:p>
      <w:pPr>
        <w:spacing w:after="0"/>
        <w:ind w:left="0"/>
        <w:jc w:val="both"/>
      </w:pPr>
      <w:r>
        <w:rPr>
          <w:rFonts w:ascii="Times New Roman"/>
          <w:b w:val="false"/>
          <w:i w:val="false"/>
          <w:color w:val="000000"/>
          <w:sz w:val="28"/>
        </w:rPr>
        <w:t>
      19. В графе 14 указывается иная дополнительная информация по имуществу, сдаваемому в аренду.</w:t>
      </w:r>
    </w:p>
    <w:bookmarkEnd w:id="745"/>
    <w:bookmarkStart w:name="z927" w:id="746"/>
    <w:p>
      <w:pPr>
        <w:spacing w:after="0"/>
        <w:ind w:left="0"/>
        <w:jc w:val="both"/>
      </w:pPr>
      <w:r>
        <w:rPr>
          <w:rFonts w:ascii="Times New Roman"/>
          <w:b w:val="false"/>
          <w:i w:val="false"/>
          <w:color w:val="000000"/>
          <w:sz w:val="28"/>
        </w:rPr>
        <w:t>
      20. В строках "Итого", "Всего" заполняются графы 9 и 11.</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930" w:id="7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47"/>
    <w:bookmarkStart w:name="z931" w:id="748"/>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748"/>
    <w:bookmarkStart w:name="z932" w:id="749"/>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749"/>
    <w:bookmarkStart w:name="z933" w:id="750"/>
    <w:p>
      <w:pPr>
        <w:spacing w:after="0"/>
        <w:ind w:left="0"/>
        <w:jc w:val="left"/>
      </w:pPr>
      <w:r>
        <w:rPr>
          <w:rFonts w:ascii="Times New Roman"/>
          <w:b/>
          <w:i w:val="false"/>
          <w:color w:val="000000"/>
        </w:rPr>
        <w:t xml:space="preserve"> Отчет о численности работников ликвидационной комиссии ликвидируемой страховой (перестраховочной) организации</w:t>
      </w:r>
    </w:p>
    <w:bookmarkEnd w:id="750"/>
    <w:bookmarkStart w:name="z934" w:id="751"/>
    <w:p>
      <w:pPr>
        <w:spacing w:after="0"/>
        <w:ind w:left="0"/>
        <w:jc w:val="both"/>
      </w:pPr>
      <w:r>
        <w:rPr>
          <w:rFonts w:ascii="Times New Roman"/>
          <w:b w:val="false"/>
          <w:i w:val="false"/>
          <w:color w:val="000000"/>
          <w:sz w:val="28"/>
        </w:rPr>
        <w:t>
      Индекс формы административных данных: F12-LKSO</w:t>
      </w:r>
    </w:p>
    <w:bookmarkEnd w:id="751"/>
    <w:bookmarkStart w:name="z935" w:id="752"/>
    <w:p>
      <w:pPr>
        <w:spacing w:after="0"/>
        <w:ind w:left="0"/>
        <w:jc w:val="both"/>
      </w:pPr>
      <w:r>
        <w:rPr>
          <w:rFonts w:ascii="Times New Roman"/>
          <w:b w:val="false"/>
          <w:i w:val="false"/>
          <w:color w:val="000000"/>
          <w:sz w:val="28"/>
        </w:rPr>
        <w:t>
      Периодичность: ежемесячная, годовая</w:t>
      </w:r>
    </w:p>
    <w:bookmarkEnd w:id="752"/>
    <w:bookmarkStart w:name="z936" w:id="753"/>
    <w:p>
      <w:pPr>
        <w:spacing w:after="0"/>
        <w:ind w:left="0"/>
        <w:jc w:val="both"/>
      </w:pPr>
      <w:r>
        <w:rPr>
          <w:rFonts w:ascii="Times New Roman"/>
          <w:b w:val="false"/>
          <w:i w:val="false"/>
          <w:color w:val="000000"/>
          <w:sz w:val="28"/>
        </w:rPr>
        <w:t>
      Отчетный период: за __________ 20__года</w:t>
      </w:r>
    </w:p>
    <w:bookmarkEnd w:id="753"/>
    <w:bookmarkStart w:name="z937" w:id="754"/>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754"/>
    <w:bookmarkStart w:name="z938" w:id="755"/>
    <w:p>
      <w:pPr>
        <w:spacing w:after="0"/>
        <w:ind w:left="0"/>
        <w:jc w:val="both"/>
      </w:pPr>
      <w:r>
        <w:rPr>
          <w:rFonts w:ascii="Times New Roman"/>
          <w:b w:val="false"/>
          <w:i w:val="false"/>
          <w:color w:val="000000"/>
          <w:sz w:val="28"/>
        </w:rPr>
        <w:t>
      Срок представления:</w:t>
      </w:r>
    </w:p>
    <w:bookmarkEnd w:id="755"/>
    <w:bookmarkStart w:name="z939" w:id="756"/>
    <w:p>
      <w:pPr>
        <w:spacing w:after="0"/>
        <w:ind w:left="0"/>
        <w:jc w:val="both"/>
      </w:pPr>
      <w:r>
        <w:rPr>
          <w:rFonts w:ascii="Times New Roman"/>
          <w:b w:val="false"/>
          <w:i w:val="false"/>
          <w:color w:val="000000"/>
          <w:sz w:val="28"/>
        </w:rPr>
        <w:t>
      ежемесячный отчет:</w:t>
      </w:r>
    </w:p>
    <w:bookmarkEnd w:id="756"/>
    <w:bookmarkStart w:name="z940" w:id="757"/>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6 (шестого) числа месяца, следующего за отчетным;</w:t>
      </w:r>
    </w:p>
    <w:bookmarkEnd w:id="757"/>
    <w:bookmarkStart w:name="z941" w:id="758"/>
    <w:p>
      <w:pPr>
        <w:spacing w:after="0"/>
        <w:ind w:left="0"/>
        <w:jc w:val="both"/>
      </w:pPr>
      <w:r>
        <w:rPr>
          <w:rFonts w:ascii="Times New Roman"/>
          <w:b w:val="false"/>
          <w:i w:val="false"/>
          <w:color w:val="000000"/>
          <w:sz w:val="28"/>
        </w:rPr>
        <w:t>
      при наличии у ликвидационной комиссии подразделений - не позднее 8 (восьмого) числа месяца, следующего за отчетным;</w:t>
      </w:r>
    </w:p>
    <w:bookmarkEnd w:id="758"/>
    <w:bookmarkStart w:name="z942" w:id="759"/>
    <w:p>
      <w:pPr>
        <w:spacing w:after="0"/>
        <w:ind w:left="0"/>
        <w:jc w:val="both"/>
      </w:pPr>
      <w:r>
        <w:rPr>
          <w:rFonts w:ascii="Times New Roman"/>
          <w:b w:val="false"/>
          <w:i w:val="false"/>
          <w:color w:val="000000"/>
          <w:sz w:val="28"/>
        </w:rPr>
        <w:t>
      годовой отчет:</w:t>
      </w:r>
    </w:p>
    <w:bookmarkEnd w:id="759"/>
    <w:bookmarkStart w:name="z943" w:id="760"/>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760"/>
    <w:bookmarkStart w:name="z944" w:id="761"/>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6" w:id="762"/>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(переутверждения) штатного расписания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согласно штатному расписанию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согласно штатному расписанию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работников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заработной платы (вознаграждение)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и члены ликвидационной комиссии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головному офису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ликвидационной комиссии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подразделению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ликвидационной комиссии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подразделению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 трудовым договорам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головному офису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ликвидационной комиссии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подразделению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ликвидационной комиссии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подразделению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привлеченные по договорам возмездного оказания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головному офису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ликвидационной комиссии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подразделению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работникам ликвидационной комиссии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7" w:id="763"/>
      <w:r>
        <w:rPr>
          <w:rFonts w:ascii="Times New Roman"/>
          <w:b w:val="false"/>
          <w:i w:val="false"/>
          <w:color w:val="000000"/>
          <w:sz w:val="28"/>
        </w:rPr>
        <w:t xml:space="preserve">
      Наименование _____________________________________ Адрес________________________ </w:t>
      </w:r>
    </w:p>
    <w:bookmarkEnd w:id="763"/>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отчета о </w:t>
            </w:r>
            <w:r>
              <w:br/>
            </w:r>
            <w:r>
              <w:rPr>
                <w:rFonts w:ascii="Times New Roman"/>
                <w:b w:val="false"/>
                <w:i w:val="false"/>
                <w:color w:val="000000"/>
                <w:sz w:val="20"/>
              </w:rPr>
              <w:t xml:space="preserve">численности работников </w:t>
            </w:r>
            <w:r>
              <w:br/>
            </w:r>
            <w:r>
              <w:rPr>
                <w:rFonts w:ascii="Times New Roman"/>
                <w:b w:val="false"/>
                <w:i w:val="false"/>
                <w:color w:val="000000"/>
                <w:sz w:val="20"/>
              </w:rPr>
              <w:t>ликвидационной комиссии</w:t>
            </w:r>
            <w:r>
              <w:br/>
            </w:r>
            <w:r>
              <w:rPr>
                <w:rFonts w:ascii="Times New Roman"/>
                <w:b w:val="false"/>
                <w:i w:val="false"/>
                <w:color w:val="000000"/>
                <w:sz w:val="20"/>
              </w:rPr>
              <w:t>ликвидируемой страховой</w:t>
            </w:r>
            <w:r>
              <w:br/>
            </w:r>
            <w:r>
              <w:rPr>
                <w:rFonts w:ascii="Times New Roman"/>
                <w:b w:val="false"/>
                <w:i w:val="false"/>
                <w:color w:val="000000"/>
                <w:sz w:val="20"/>
              </w:rPr>
              <w:t>(перестраховочной) организации</w:t>
            </w:r>
          </w:p>
        </w:tc>
      </w:tr>
    </w:tbl>
    <w:bookmarkStart w:name="z949" w:id="76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764"/>
    <w:bookmarkStart w:name="z950" w:id="765"/>
    <w:p>
      <w:pPr>
        <w:spacing w:after="0"/>
        <w:ind w:left="0"/>
        <w:jc w:val="left"/>
      </w:pPr>
      <w:r>
        <w:rPr>
          <w:rFonts w:ascii="Times New Roman"/>
          <w:b/>
          <w:i w:val="false"/>
          <w:color w:val="000000"/>
        </w:rPr>
        <w:t xml:space="preserve"> Отчет о численности работников ликвидационной комиссии ликвидируемой страховой (перестраховочной) организации</w:t>
      </w:r>
    </w:p>
    <w:bookmarkEnd w:id="765"/>
    <w:bookmarkStart w:name="z951" w:id="766"/>
    <w:p>
      <w:pPr>
        <w:spacing w:after="0"/>
        <w:ind w:left="0"/>
        <w:jc w:val="left"/>
      </w:pPr>
      <w:r>
        <w:rPr>
          <w:rFonts w:ascii="Times New Roman"/>
          <w:b/>
          <w:i w:val="false"/>
          <w:color w:val="000000"/>
        </w:rPr>
        <w:t xml:space="preserve"> (индекс – F12-LKSO, периодичность – ежемесячная, годовая)</w:t>
      </w:r>
    </w:p>
    <w:bookmarkEnd w:id="766"/>
    <w:bookmarkStart w:name="z952" w:id="767"/>
    <w:p>
      <w:pPr>
        <w:spacing w:after="0"/>
        <w:ind w:left="0"/>
        <w:jc w:val="left"/>
      </w:pPr>
      <w:r>
        <w:rPr>
          <w:rFonts w:ascii="Times New Roman"/>
          <w:b/>
          <w:i w:val="false"/>
          <w:color w:val="000000"/>
        </w:rPr>
        <w:t xml:space="preserve"> Глава 1. Общие положения</w:t>
      </w:r>
    </w:p>
    <w:bookmarkEnd w:id="767"/>
    <w:bookmarkStart w:name="z953" w:id="7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численности работников ликвидационной комиссии ликвидируемой страховой (перестраховочной) организации" (далее - Форма).</w:t>
      </w:r>
    </w:p>
    <w:bookmarkEnd w:id="768"/>
    <w:bookmarkStart w:name="z954" w:id="76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769"/>
    <w:bookmarkStart w:name="z955" w:id="770"/>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70"/>
    <w:bookmarkStart w:name="z956" w:id="771"/>
    <w:p>
      <w:pPr>
        <w:spacing w:after="0"/>
        <w:ind w:left="0"/>
        <w:jc w:val="both"/>
      </w:pPr>
      <w:r>
        <w:rPr>
          <w:rFonts w:ascii="Times New Roman"/>
          <w:b w:val="false"/>
          <w:i w:val="false"/>
          <w:color w:val="000000"/>
          <w:sz w:val="28"/>
        </w:rPr>
        <w:t>
      3. Форма заполняется ежемесячно за январь, февраль, март, апрель, май, июнь, июль, август, сентябрь, октябрь, ноябрь. Отчетной датой ежемесячного отчета является 1 (первое) число месяца, следующего за отчетным. Предыдущей отчетной датой для ежемесячного отчета является отчетная дата предыдущего отчета.</w:t>
      </w:r>
    </w:p>
    <w:bookmarkEnd w:id="771"/>
    <w:bookmarkStart w:name="z957" w:id="772"/>
    <w:p>
      <w:pPr>
        <w:spacing w:after="0"/>
        <w:ind w:left="0"/>
        <w:jc w:val="both"/>
      </w:pPr>
      <w:r>
        <w:rPr>
          <w:rFonts w:ascii="Times New Roman"/>
          <w:b w:val="false"/>
          <w:i w:val="false"/>
          <w:color w:val="000000"/>
          <w:sz w:val="28"/>
        </w:rPr>
        <w:t>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772"/>
    <w:bookmarkStart w:name="z958" w:id="773"/>
    <w:p>
      <w:pPr>
        <w:spacing w:after="0"/>
        <w:ind w:left="0"/>
        <w:jc w:val="both"/>
      </w:pPr>
      <w:r>
        <w:rPr>
          <w:rFonts w:ascii="Times New Roman"/>
          <w:b w:val="false"/>
          <w:i w:val="false"/>
          <w:color w:val="000000"/>
          <w:sz w:val="28"/>
        </w:rPr>
        <w:t>
      4. Единица измерения, используемая при составлении отчетности количество человек, по фонду оплаты труда - в тысячах тенге. Сумма менее 500 (пятисот) тенге округляется до 0 (нуля), а сумма, равная 500 (пятистам) тенге и выше, округляется до 1000 (тысячи) тенге.</w:t>
      </w:r>
    </w:p>
    <w:bookmarkEnd w:id="773"/>
    <w:bookmarkStart w:name="z959" w:id="774"/>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774"/>
    <w:bookmarkStart w:name="z960" w:id="775"/>
    <w:p>
      <w:pPr>
        <w:spacing w:after="0"/>
        <w:ind w:left="0"/>
        <w:jc w:val="left"/>
      </w:pPr>
      <w:r>
        <w:rPr>
          <w:rFonts w:ascii="Times New Roman"/>
          <w:b/>
          <w:i w:val="false"/>
          <w:color w:val="000000"/>
        </w:rPr>
        <w:t xml:space="preserve"> Глава 2. Пояснение по заполнению Формы</w:t>
      </w:r>
    </w:p>
    <w:bookmarkEnd w:id="775"/>
    <w:bookmarkStart w:name="z961" w:id="776"/>
    <w:p>
      <w:pPr>
        <w:spacing w:after="0"/>
        <w:ind w:left="0"/>
        <w:jc w:val="both"/>
      </w:pPr>
      <w:r>
        <w:rPr>
          <w:rFonts w:ascii="Times New Roman"/>
          <w:b w:val="false"/>
          <w:i w:val="false"/>
          <w:color w:val="000000"/>
          <w:sz w:val="28"/>
        </w:rPr>
        <w:t>
      6. При составлении годового отчета отчет по данной форме составляется за декабрь, без подведения итоговых данных за год.</w:t>
      </w:r>
    </w:p>
    <w:bookmarkEnd w:id="776"/>
    <w:bookmarkStart w:name="z962" w:id="777"/>
    <w:p>
      <w:pPr>
        <w:spacing w:after="0"/>
        <w:ind w:left="0"/>
        <w:jc w:val="both"/>
      </w:pPr>
      <w:r>
        <w:rPr>
          <w:rFonts w:ascii="Times New Roman"/>
          <w:b w:val="false"/>
          <w:i w:val="false"/>
          <w:color w:val="000000"/>
          <w:sz w:val="28"/>
        </w:rPr>
        <w:t>
      7. При наличии у ликвидационной комиссии страховой (перестраховочной) организации подразделений годовой отчет представляется с учетом данных по головному офису ликвидационной комиссии и ее подразделений.</w:t>
      </w:r>
    </w:p>
    <w:bookmarkEnd w:id="777"/>
    <w:bookmarkStart w:name="z963" w:id="778"/>
    <w:p>
      <w:pPr>
        <w:spacing w:after="0"/>
        <w:ind w:left="0"/>
        <w:jc w:val="both"/>
      </w:pPr>
      <w:r>
        <w:rPr>
          <w:rFonts w:ascii="Times New Roman"/>
          <w:b w:val="false"/>
          <w:i w:val="false"/>
          <w:color w:val="000000"/>
          <w:sz w:val="28"/>
        </w:rPr>
        <w:t>
      8. В графе 2 указывается наименование должности согласно штатному расписанию работников ликвидационной комиссии.</w:t>
      </w:r>
    </w:p>
    <w:bookmarkEnd w:id="778"/>
    <w:bookmarkStart w:name="z964" w:id="779"/>
    <w:p>
      <w:pPr>
        <w:spacing w:after="0"/>
        <w:ind w:left="0"/>
        <w:jc w:val="both"/>
      </w:pPr>
      <w:r>
        <w:rPr>
          <w:rFonts w:ascii="Times New Roman"/>
          <w:b w:val="false"/>
          <w:i w:val="false"/>
          <w:color w:val="000000"/>
          <w:sz w:val="28"/>
        </w:rPr>
        <w:t>
      9. В графе 3 указывается дата утверждения (переутверждения) штатного расписания ликвидационной комиссии.</w:t>
      </w:r>
    </w:p>
    <w:bookmarkEnd w:id="779"/>
    <w:bookmarkStart w:name="z965" w:id="780"/>
    <w:p>
      <w:pPr>
        <w:spacing w:after="0"/>
        <w:ind w:left="0"/>
        <w:jc w:val="both"/>
      </w:pPr>
      <w:r>
        <w:rPr>
          <w:rFonts w:ascii="Times New Roman"/>
          <w:b w:val="false"/>
          <w:i w:val="false"/>
          <w:color w:val="000000"/>
          <w:sz w:val="28"/>
        </w:rPr>
        <w:t>
      10. В графе 4 указывается фонд оплаты труда согласно штатному расписанию.</w:t>
      </w:r>
    </w:p>
    <w:bookmarkEnd w:id="780"/>
    <w:bookmarkStart w:name="z966" w:id="781"/>
    <w:p>
      <w:pPr>
        <w:spacing w:after="0"/>
        <w:ind w:left="0"/>
        <w:jc w:val="both"/>
      </w:pPr>
      <w:r>
        <w:rPr>
          <w:rFonts w:ascii="Times New Roman"/>
          <w:b w:val="false"/>
          <w:i w:val="false"/>
          <w:color w:val="000000"/>
          <w:sz w:val="28"/>
        </w:rPr>
        <w:t>
      11. В графе 5 указывается количество работников согласно штатному расписанию.</w:t>
      </w:r>
    </w:p>
    <w:bookmarkEnd w:id="781"/>
    <w:bookmarkStart w:name="z967" w:id="782"/>
    <w:p>
      <w:pPr>
        <w:spacing w:after="0"/>
        <w:ind w:left="0"/>
        <w:jc w:val="both"/>
      </w:pPr>
      <w:r>
        <w:rPr>
          <w:rFonts w:ascii="Times New Roman"/>
          <w:b w:val="false"/>
          <w:i w:val="false"/>
          <w:color w:val="000000"/>
          <w:sz w:val="28"/>
        </w:rPr>
        <w:t>
      12. В графе 6 указывается фактическое количество работников ликвидационной комиссии.</w:t>
      </w:r>
    </w:p>
    <w:bookmarkEnd w:id="782"/>
    <w:bookmarkStart w:name="z968" w:id="783"/>
    <w:p>
      <w:pPr>
        <w:spacing w:after="0"/>
        <w:ind w:left="0"/>
        <w:jc w:val="both"/>
      </w:pPr>
      <w:r>
        <w:rPr>
          <w:rFonts w:ascii="Times New Roman"/>
          <w:b w:val="false"/>
          <w:i w:val="false"/>
          <w:color w:val="000000"/>
          <w:sz w:val="28"/>
        </w:rPr>
        <w:t>
      13. В графе 7 указывается размер заработной платы (вознаграждения).</w:t>
      </w:r>
    </w:p>
    <w:bookmarkEnd w:id="783"/>
    <w:bookmarkStart w:name="z969" w:id="784"/>
    <w:p>
      <w:pPr>
        <w:spacing w:after="0"/>
        <w:ind w:left="0"/>
        <w:jc w:val="both"/>
      </w:pPr>
      <w:r>
        <w:rPr>
          <w:rFonts w:ascii="Times New Roman"/>
          <w:b w:val="false"/>
          <w:i w:val="false"/>
          <w:color w:val="000000"/>
          <w:sz w:val="28"/>
        </w:rPr>
        <w:t>
      14. В графе 8 указывается иная дополнительная информация по работникам ликвидационной комиссии.</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3" w:id="785"/>
    <w:p>
      <w:pPr>
        <w:spacing w:after="0"/>
        <w:ind w:left="0"/>
        <w:jc w:val="left"/>
      </w:pPr>
      <w:r>
        <w:rPr>
          <w:rFonts w:ascii="Times New Roman"/>
          <w:b/>
          <w:i w:val="false"/>
          <w:color w:val="000000"/>
        </w:rPr>
        <w:t xml:space="preserve"> Журнал учета требований кредиторов ликвидируемой страховой (перестраховочной) организации, заявленных после истечения установленного срока для предъявления претензий (заявлений), не включенных в реестр требований кредиторов</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срок для предъявления претензий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86"/>
          <w:p>
            <w:pPr>
              <w:spacing w:after="20"/>
              <w:ind w:left="20"/>
              <w:jc w:val="both"/>
            </w:pPr>
            <w:r>
              <w:rPr>
                <w:rFonts w:ascii="Times New Roman"/>
                <w:b w:val="false"/>
                <w:i w:val="false"/>
                <w:color w:val="000000"/>
                <w:sz w:val="20"/>
              </w:rPr>
              <w:t>
с "___" ___________ 20___г.</w:t>
            </w:r>
          </w:p>
          <w:bookmarkEnd w:id="786"/>
          <w:p>
            <w:pPr>
              <w:spacing w:after="20"/>
              <w:ind w:left="20"/>
              <w:jc w:val="both"/>
            </w:pPr>
            <w:r>
              <w:rPr>
                <w:rFonts w:ascii="Times New Roman"/>
                <w:b w:val="false"/>
                <w:i w:val="false"/>
                <w:color w:val="000000"/>
                <w:sz w:val="20"/>
              </w:rPr>
              <w:t>
по "___" __________ 20___г.</w:t>
            </w:r>
          </w:p>
        </w:tc>
      </w:tr>
    </w:tbl>
    <w:bookmarkStart w:name="z975" w:id="787"/>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Признанная сумма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6" w:id="788"/>
    <w:p>
      <w:pPr>
        <w:spacing w:after="0"/>
        <w:ind w:left="0"/>
        <w:jc w:val="both"/>
      </w:pPr>
      <w:r>
        <w:rPr>
          <w:rFonts w:ascii="Times New Roman"/>
          <w:b w:val="false"/>
          <w:i w:val="false"/>
          <w:color w:val="000000"/>
          <w:sz w:val="28"/>
        </w:rPr>
        <w:t>
      продолжение таблицы:</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требований кредитора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направленный кредитору о признании его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789"/>
    <w:p>
      <w:pPr>
        <w:spacing w:after="0"/>
        <w:ind w:left="0"/>
        <w:jc w:val="both"/>
      </w:pPr>
      <w:r>
        <w:rPr>
          <w:rFonts w:ascii="Times New Roman"/>
          <w:b w:val="false"/>
          <w:i w:val="false"/>
          <w:color w:val="000000"/>
          <w:sz w:val="28"/>
        </w:rPr>
        <w:t>
      Председатель ликвидационной комиссии или лицо, уполномоченное на подписание отчета</w:t>
      </w:r>
    </w:p>
    <w:bookmarkEnd w:id="789"/>
    <w:p>
      <w:pPr>
        <w:spacing w:after="0"/>
        <w:ind w:left="0"/>
        <w:jc w:val="both"/>
      </w:pPr>
      <w:bookmarkStart w:name="z978" w:id="790"/>
      <w:r>
        <w:rPr>
          <w:rFonts w:ascii="Times New Roman"/>
          <w:b w:val="false"/>
          <w:i w:val="false"/>
          <w:color w:val="000000"/>
          <w:sz w:val="28"/>
        </w:rPr>
        <w:t>
      ________________________________________________ ______________</w:t>
      </w:r>
    </w:p>
    <w:bookmarkEnd w:id="790"/>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 xml:space="preserve">Главный бухгалтер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 xml:space="preserve">Исполнитель </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w:t>
      </w:r>
    </w:p>
    <w:p>
      <w:pPr>
        <w:spacing w:after="0"/>
        <w:ind w:left="0"/>
        <w:jc w:val="both"/>
      </w:pPr>
      <w:r>
        <w:rPr>
          <w:rFonts w:ascii="Times New Roman"/>
          <w:b w:val="false"/>
          <w:i w:val="false"/>
          <w:color w:val="000000"/>
          <w:sz w:val="28"/>
        </w:rPr>
        <w:t xml:space="preserve">Телефон: _________________  </w:t>
      </w:r>
    </w:p>
    <w:p>
      <w:pPr>
        <w:spacing w:after="0"/>
        <w:ind w:left="0"/>
        <w:jc w:val="both"/>
      </w:pPr>
      <w:r>
        <w:rPr>
          <w:rFonts w:ascii="Times New Roman"/>
          <w:b w:val="false"/>
          <w:i w:val="false"/>
          <w:color w:val="000000"/>
          <w:sz w:val="28"/>
        </w:rPr>
        <w:t>Дата подписания отчета "______" _______________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981" w:id="7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91"/>
    <w:bookmarkStart w:name="z982" w:id="792"/>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792"/>
    <w:bookmarkStart w:name="z983" w:id="793"/>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793"/>
    <w:bookmarkStart w:name="z984" w:id="794"/>
    <w:p>
      <w:pPr>
        <w:spacing w:after="0"/>
        <w:ind w:left="0"/>
        <w:jc w:val="left"/>
      </w:pPr>
      <w:r>
        <w:rPr>
          <w:rFonts w:ascii="Times New Roman"/>
          <w:b/>
          <w:i w:val="false"/>
          <w:color w:val="000000"/>
        </w:rPr>
        <w:t xml:space="preserve"> Отчет о возбужденных уголовных делах в отношении руководящих работников, должников ликвидируемой страховой (перестраховочной) организации, председателя, членов или работников ликвидационной комиссии ликвидируемой страховой (перестраховочной) организации</w:t>
      </w:r>
    </w:p>
    <w:bookmarkEnd w:id="794"/>
    <w:bookmarkStart w:name="z985" w:id="795"/>
    <w:p>
      <w:pPr>
        <w:spacing w:after="0"/>
        <w:ind w:left="0"/>
        <w:jc w:val="both"/>
      </w:pPr>
      <w:r>
        <w:rPr>
          <w:rFonts w:ascii="Times New Roman"/>
          <w:b w:val="false"/>
          <w:i w:val="false"/>
          <w:color w:val="000000"/>
          <w:sz w:val="28"/>
        </w:rPr>
        <w:t>
      Индекс формы административных данных: F13-LKSO</w:t>
      </w:r>
    </w:p>
    <w:bookmarkEnd w:id="795"/>
    <w:bookmarkStart w:name="z986" w:id="796"/>
    <w:p>
      <w:pPr>
        <w:spacing w:after="0"/>
        <w:ind w:left="0"/>
        <w:jc w:val="both"/>
      </w:pPr>
      <w:r>
        <w:rPr>
          <w:rFonts w:ascii="Times New Roman"/>
          <w:b w:val="false"/>
          <w:i w:val="false"/>
          <w:color w:val="000000"/>
          <w:sz w:val="28"/>
        </w:rPr>
        <w:t>
      Периодичность: годовая</w:t>
      </w:r>
    </w:p>
    <w:bookmarkEnd w:id="796"/>
    <w:bookmarkStart w:name="z987" w:id="797"/>
    <w:p>
      <w:pPr>
        <w:spacing w:after="0"/>
        <w:ind w:left="0"/>
        <w:jc w:val="both"/>
      </w:pPr>
      <w:r>
        <w:rPr>
          <w:rFonts w:ascii="Times New Roman"/>
          <w:b w:val="false"/>
          <w:i w:val="false"/>
          <w:color w:val="000000"/>
          <w:sz w:val="28"/>
        </w:rPr>
        <w:t>
      Отчетный период: за __________ 20__года</w:t>
      </w:r>
    </w:p>
    <w:bookmarkEnd w:id="797"/>
    <w:bookmarkStart w:name="z988" w:id="798"/>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798"/>
    <w:bookmarkStart w:name="z989" w:id="799"/>
    <w:p>
      <w:pPr>
        <w:spacing w:after="0"/>
        <w:ind w:left="0"/>
        <w:jc w:val="both"/>
      </w:pPr>
      <w:r>
        <w:rPr>
          <w:rFonts w:ascii="Times New Roman"/>
          <w:b w:val="false"/>
          <w:i w:val="false"/>
          <w:color w:val="000000"/>
          <w:sz w:val="28"/>
        </w:rPr>
        <w:t>
      Срок представления:</w:t>
      </w:r>
    </w:p>
    <w:bookmarkEnd w:id="799"/>
    <w:bookmarkStart w:name="z990" w:id="800"/>
    <w:p>
      <w:pPr>
        <w:spacing w:after="0"/>
        <w:ind w:left="0"/>
        <w:jc w:val="both"/>
      </w:pPr>
      <w:r>
        <w:rPr>
          <w:rFonts w:ascii="Times New Roman"/>
          <w:b w:val="false"/>
          <w:i w:val="false"/>
          <w:color w:val="000000"/>
          <w:sz w:val="28"/>
        </w:rPr>
        <w:t>
      годовой отчет:</w:t>
      </w:r>
    </w:p>
    <w:bookmarkEnd w:id="800"/>
    <w:bookmarkStart w:name="z991" w:id="801"/>
    <w:p>
      <w:pPr>
        <w:spacing w:after="0"/>
        <w:ind w:left="0"/>
        <w:jc w:val="both"/>
      </w:pPr>
      <w:r>
        <w:rPr>
          <w:rFonts w:ascii="Times New Roman"/>
          <w:b w:val="false"/>
          <w:i w:val="false"/>
          <w:color w:val="000000"/>
          <w:sz w:val="28"/>
        </w:rPr>
        <w:t>
      при отсутствии у ликвидационной комиссии подразделений - не позднее 25 (двадцать пятого) января года, следующего за отчетным;</w:t>
      </w:r>
    </w:p>
    <w:bookmarkEnd w:id="801"/>
    <w:bookmarkStart w:name="z992" w:id="802"/>
    <w:p>
      <w:pPr>
        <w:spacing w:after="0"/>
        <w:ind w:left="0"/>
        <w:jc w:val="both"/>
      </w:pPr>
      <w:r>
        <w:rPr>
          <w:rFonts w:ascii="Times New Roman"/>
          <w:b w:val="false"/>
          <w:i w:val="false"/>
          <w:color w:val="000000"/>
          <w:sz w:val="28"/>
        </w:rPr>
        <w:t>
      при наличии у ликвидационной комиссии подразделений - не позднее 30 (тридцатого) января года, следующего за отчетным.</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4" w:id="803"/>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в отношении которого возбуждено уголовное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возбуждения уголовного дела,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возбудившего уголовное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нанесенного ущерба (в тысячах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ликвидационной комиссией гражданского иска в рамках уголовного дела (номер и дата письма)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ликвидационной комиссии гражданским истцом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04"/>
          <w:p>
            <w:pPr>
              <w:spacing w:after="20"/>
              <w:ind w:left="20"/>
              <w:jc w:val="both"/>
            </w:pPr>
            <w:r>
              <w:rPr>
                <w:rFonts w:ascii="Times New Roman"/>
                <w:b w:val="false"/>
                <w:i w:val="false"/>
                <w:color w:val="000000"/>
                <w:sz w:val="20"/>
              </w:rPr>
              <w:t>
Результаты рассмотрения уголовного дела,</w:t>
            </w:r>
          </w:p>
          <w:bookmarkEnd w:id="804"/>
          <w:p>
            <w:pPr>
              <w:spacing w:after="20"/>
              <w:ind w:left="20"/>
              <w:jc w:val="both"/>
            </w:pPr>
            <w:r>
              <w:rPr>
                <w:rFonts w:ascii="Times New Roman"/>
                <w:b w:val="false"/>
                <w:i w:val="false"/>
                <w:color w:val="000000"/>
                <w:sz w:val="20"/>
              </w:rPr>
              <w:t>
в том числе результаты рассмотрения гражданского иска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6" w:id="805"/>
      <w:r>
        <w:rPr>
          <w:rFonts w:ascii="Times New Roman"/>
          <w:b w:val="false"/>
          <w:i w:val="false"/>
          <w:color w:val="000000"/>
          <w:sz w:val="28"/>
        </w:rPr>
        <w:t xml:space="preserve">
      Наименование _____________________________________ Адрес________________________ </w:t>
      </w:r>
    </w:p>
    <w:bookmarkEnd w:id="805"/>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отчета о </w:t>
            </w:r>
            <w:r>
              <w:br/>
            </w:r>
            <w:r>
              <w:rPr>
                <w:rFonts w:ascii="Times New Roman"/>
                <w:b w:val="false"/>
                <w:i w:val="false"/>
                <w:color w:val="000000"/>
                <w:sz w:val="20"/>
              </w:rPr>
              <w:t xml:space="preserve">возбужденных уголовных делах </w:t>
            </w:r>
            <w:r>
              <w:br/>
            </w:r>
            <w:r>
              <w:rPr>
                <w:rFonts w:ascii="Times New Roman"/>
                <w:b w:val="false"/>
                <w:i w:val="false"/>
                <w:color w:val="000000"/>
                <w:sz w:val="20"/>
              </w:rPr>
              <w:t xml:space="preserve">в отношении руководящих </w:t>
            </w:r>
            <w:r>
              <w:br/>
            </w:r>
            <w:r>
              <w:rPr>
                <w:rFonts w:ascii="Times New Roman"/>
                <w:b w:val="false"/>
                <w:i w:val="false"/>
                <w:color w:val="000000"/>
                <w:sz w:val="20"/>
              </w:rPr>
              <w:t xml:space="preserve">работников, должников </w:t>
            </w:r>
            <w:r>
              <w:br/>
            </w:r>
            <w:r>
              <w:rPr>
                <w:rFonts w:ascii="Times New Roman"/>
                <w:b w:val="false"/>
                <w:i w:val="false"/>
                <w:color w:val="000000"/>
                <w:sz w:val="20"/>
              </w:rPr>
              <w:t xml:space="preserve">ликвидируемой страховой </w:t>
            </w:r>
            <w:r>
              <w:br/>
            </w:r>
            <w:r>
              <w:rPr>
                <w:rFonts w:ascii="Times New Roman"/>
                <w:b w:val="false"/>
                <w:i w:val="false"/>
                <w:color w:val="000000"/>
                <w:sz w:val="20"/>
              </w:rPr>
              <w:t xml:space="preserve">(перестраховочной) организации, </w:t>
            </w:r>
            <w:r>
              <w:br/>
            </w:r>
            <w:r>
              <w:rPr>
                <w:rFonts w:ascii="Times New Roman"/>
                <w:b w:val="false"/>
                <w:i w:val="false"/>
                <w:color w:val="000000"/>
                <w:sz w:val="20"/>
              </w:rPr>
              <w:t xml:space="preserve">председателя, членов или </w:t>
            </w:r>
            <w:r>
              <w:br/>
            </w:r>
            <w:r>
              <w:rPr>
                <w:rFonts w:ascii="Times New Roman"/>
                <w:b w:val="false"/>
                <w:i w:val="false"/>
                <w:color w:val="000000"/>
                <w:sz w:val="20"/>
              </w:rPr>
              <w:t>работников ликвидационной</w:t>
            </w:r>
            <w:r>
              <w:br/>
            </w:r>
            <w:r>
              <w:rPr>
                <w:rFonts w:ascii="Times New Roman"/>
                <w:b w:val="false"/>
                <w:i w:val="false"/>
                <w:color w:val="000000"/>
                <w:sz w:val="20"/>
              </w:rPr>
              <w:t>комиссии ликвидируемой</w:t>
            </w:r>
            <w:r>
              <w:br/>
            </w:r>
            <w:r>
              <w:rPr>
                <w:rFonts w:ascii="Times New Roman"/>
                <w:b w:val="false"/>
                <w:i w:val="false"/>
                <w:color w:val="000000"/>
                <w:sz w:val="20"/>
              </w:rPr>
              <w:t>страховой (перестраховочной) организации</w:t>
            </w:r>
          </w:p>
        </w:tc>
      </w:tr>
    </w:tbl>
    <w:bookmarkStart w:name="z998" w:id="80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06"/>
    <w:bookmarkStart w:name="z999" w:id="807"/>
    <w:p>
      <w:pPr>
        <w:spacing w:after="0"/>
        <w:ind w:left="0"/>
        <w:jc w:val="left"/>
      </w:pPr>
      <w:r>
        <w:rPr>
          <w:rFonts w:ascii="Times New Roman"/>
          <w:b/>
          <w:i w:val="false"/>
          <w:color w:val="000000"/>
        </w:rPr>
        <w:t xml:space="preserve"> Отчет о возбужденных уголовных делах в отношении руководящих работников, должников ликвидируемой страховой (перестраховочной) организации, председателя, членов или работников ликвидационной комиссии ликвидируемой страховой (перестраховочной) организации</w:t>
      </w:r>
    </w:p>
    <w:bookmarkEnd w:id="807"/>
    <w:bookmarkStart w:name="z1000" w:id="808"/>
    <w:p>
      <w:pPr>
        <w:spacing w:after="0"/>
        <w:ind w:left="0"/>
        <w:jc w:val="left"/>
      </w:pPr>
      <w:r>
        <w:rPr>
          <w:rFonts w:ascii="Times New Roman"/>
          <w:b/>
          <w:i w:val="false"/>
          <w:color w:val="000000"/>
        </w:rPr>
        <w:t xml:space="preserve"> (индекс – F13-LKSO, периодичность – годовая)</w:t>
      </w:r>
    </w:p>
    <w:bookmarkEnd w:id="808"/>
    <w:bookmarkStart w:name="z1001" w:id="809"/>
    <w:p>
      <w:pPr>
        <w:spacing w:after="0"/>
        <w:ind w:left="0"/>
        <w:jc w:val="left"/>
      </w:pPr>
      <w:r>
        <w:rPr>
          <w:rFonts w:ascii="Times New Roman"/>
          <w:b/>
          <w:i w:val="false"/>
          <w:color w:val="000000"/>
        </w:rPr>
        <w:t xml:space="preserve"> Глава 1. Общие положения</w:t>
      </w:r>
    </w:p>
    <w:bookmarkEnd w:id="809"/>
    <w:bookmarkStart w:name="z1002" w:id="8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возбужденных уголовных делах в отношении руководящих работников, должников ликвидируемой страховой (перестраховочной) организации, председателя, членов или работников ликвидационной комиссии ликвидируемой страховой (перестраховочной) организации" (далее - Форма).</w:t>
      </w:r>
    </w:p>
    <w:bookmarkEnd w:id="810"/>
    <w:bookmarkStart w:name="z1003" w:id="811"/>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811"/>
    <w:bookmarkStart w:name="z1004" w:id="812"/>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812"/>
    <w:bookmarkStart w:name="z1005" w:id="813"/>
    <w:p>
      <w:pPr>
        <w:spacing w:after="0"/>
        <w:ind w:left="0"/>
        <w:jc w:val="both"/>
      </w:pPr>
      <w:r>
        <w:rPr>
          <w:rFonts w:ascii="Times New Roman"/>
          <w:b w:val="false"/>
          <w:i w:val="false"/>
          <w:color w:val="000000"/>
          <w:sz w:val="28"/>
        </w:rPr>
        <w:t>
      3. Отчетной датой годового отчета является 1 (первое) января года, следующего за отчетным. Предыдущей отчетной датой для годового отчета является отчетная дата предыдущего годового отчета.</w:t>
      </w:r>
    </w:p>
    <w:bookmarkEnd w:id="813"/>
    <w:bookmarkStart w:name="z1006" w:id="814"/>
    <w:p>
      <w:pPr>
        <w:spacing w:after="0"/>
        <w:ind w:left="0"/>
        <w:jc w:val="both"/>
      </w:pPr>
      <w:r>
        <w:rPr>
          <w:rFonts w:ascii="Times New Roman"/>
          <w:b w:val="false"/>
          <w:i w:val="false"/>
          <w:color w:val="000000"/>
          <w:sz w:val="28"/>
        </w:rPr>
        <w:t>
      4. Данные в Форме по сумме нанесенного ущерба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14"/>
    <w:bookmarkStart w:name="z1007" w:id="815"/>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815"/>
    <w:bookmarkStart w:name="z1008" w:id="816"/>
    <w:p>
      <w:pPr>
        <w:spacing w:after="0"/>
        <w:ind w:left="0"/>
        <w:jc w:val="left"/>
      </w:pPr>
      <w:r>
        <w:rPr>
          <w:rFonts w:ascii="Times New Roman"/>
          <w:b/>
          <w:i w:val="false"/>
          <w:color w:val="000000"/>
        </w:rPr>
        <w:t xml:space="preserve"> Глава 2. Пояснение по заполнению Формы</w:t>
      </w:r>
    </w:p>
    <w:bookmarkEnd w:id="816"/>
    <w:bookmarkStart w:name="z1009" w:id="817"/>
    <w:p>
      <w:pPr>
        <w:spacing w:after="0"/>
        <w:ind w:left="0"/>
        <w:jc w:val="both"/>
      </w:pPr>
      <w:r>
        <w:rPr>
          <w:rFonts w:ascii="Times New Roman"/>
          <w:b w:val="false"/>
          <w:i w:val="false"/>
          <w:color w:val="000000"/>
          <w:sz w:val="28"/>
        </w:rPr>
        <w:t>
      6. При наличии у ликвидационной комиссии ликвидируемой страховой (перестраховочной) организации подразделений годовой отчет представляются с учетом данных по головному офису ликвидационной комиссии и ее подразделений.</w:t>
      </w:r>
    </w:p>
    <w:bookmarkEnd w:id="817"/>
    <w:bookmarkStart w:name="z1010" w:id="818"/>
    <w:p>
      <w:pPr>
        <w:spacing w:after="0"/>
        <w:ind w:left="0"/>
        <w:jc w:val="both"/>
      </w:pPr>
      <w:r>
        <w:rPr>
          <w:rFonts w:ascii="Times New Roman"/>
          <w:b w:val="false"/>
          <w:i w:val="false"/>
          <w:color w:val="000000"/>
          <w:sz w:val="28"/>
        </w:rPr>
        <w:t>
      7. В графе 2 указываются фамилия, имя, отчество (при его наличии) лица, в отношении которого возбуждено уголовное дело.</w:t>
      </w:r>
    </w:p>
    <w:bookmarkEnd w:id="818"/>
    <w:bookmarkStart w:name="z1011" w:id="819"/>
    <w:p>
      <w:pPr>
        <w:spacing w:after="0"/>
        <w:ind w:left="0"/>
        <w:jc w:val="both"/>
      </w:pPr>
      <w:r>
        <w:rPr>
          <w:rFonts w:ascii="Times New Roman"/>
          <w:b w:val="false"/>
          <w:i w:val="false"/>
          <w:color w:val="000000"/>
          <w:sz w:val="28"/>
        </w:rPr>
        <w:t>
      8. В графе 3 указываются дата возбуждения уголовного дела, номер документа.</w:t>
      </w:r>
    </w:p>
    <w:bookmarkEnd w:id="819"/>
    <w:bookmarkStart w:name="z1012" w:id="820"/>
    <w:p>
      <w:pPr>
        <w:spacing w:after="0"/>
        <w:ind w:left="0"/>
        <w:jc w:val="both"/>
      </w:pPr>
      <w:r>
        <w:rPr>
          <w:rFonts w:ascii="Times New Roman"/>
          <w:b w:val="false"/>
          <w:i w:val="false"/>
          <w:color w:val="000000"/>
          <w:sz w:val="28"/>
        </w:rPr>
        <w:t>
      9. В графе 4 указывается информация о наименовании органа, возбудившего уголовное дело.</w:t>
      </w:r>
    </w:p>
    <w:bookmarkEnd w:id="820"/>
    <w:bookmarkStart w:name="z1013" w:id="821"/>
    <w:p>
      <w:pPr>
        <w:spacing w:after="0"/>
        <w:ind w:left="0"/>
        <w:jc w:val="both"/>
      </w:pPr>
      <w:r>
        <w:rPr>
          <w:rFonts w:ascii="Times New Roman"/>
          <w:b w:val="false"/>
          <w:i w:val="false"/>
          <w:color w:val="000000"/>
          <w:sz w:val="28"/>
        </w:rPr>
        <w:t>
      10. В графе 5 указывается информация о сумме нанесенного ущерба (в тысячах тенге).</w:t>
      </w:r>
    </w:p>
    <w:bookmarkEnd w:id="821"/>
    <w:bookmarkStart w:name="z1014" w:id="822"/>
    <w:p>
      <w:pPr>
        <w:spacing w:after="0"/>
        <w:ind w:left="0"/>
        <w:jc w:val="both"/>
      </w:pPr>
      <w:r>
        <w:rPr>
          <w:rFonts w:ascii="Times New Roman"/>
          <w:b w:val="false"/>
          <w:i w:val="false"/>
          <w:color w:val="000000"/>
          <w:sz w:val="28"/>
        </w:rPr>
        <w:t>
      11. В графе 6 указывается информация о характере ущерба.</w:t>
      </w:r>
    </w:p>
    <w:bookmarkEnd w:id="822"/>
    <w:bookmarkStart w:name="z1015" w:id="823"/>
    <w:p>
      <w:pPr>
        <w:spacing w:after="0"/>
        <w:ind w:left="0"/>
        <w:jc w:val="both"/>
      </w:pPr>
      <w:r>
        <w:rPr>
          <w:rFonts w:ascii="Times New Roman"/>
          <w:b w:val="false"/>
          <w:i w:val="false"/>
          <w:color w:val="000000"/>
          <w:sz w:val="28"/>
        </w:rPr>
        <w:t>
      12. В графе 7 указывается информация о предъявлении ликвидационной комиссией гражданского иска в рамках уголовного дела (номер и дата письма).</w:t>
      </w:r>
    </w:p>
    <w:bookmarkEnd w:id="823"/>
    <w:bookmarkStart w:name="z1016" w:id="824"/>
    <w:p>
      <w:pPr>
        <w:spacing w:after="0"/>
        <w:ind w:left="0"/>
        <w:jc w:val="both"/>
      </w:pPr>
      <w:r>
        <w:rPr>
          <w:rFonts w:ascii="Times New Roman"/>
          <w:b w:val="false"/>
          <w:i w:val="false"/>
          <w:color w:val="000000"/>
          <w:sz w:val="28"/>
        </w:rPr>
        <w:t>
      13. В графе 8 указывается информация о признании ликвидационной комиссии гражданским истцом.</w:t>
      </w:r>
    </w:p>
    <w:bookmarkEnd w:id="824"/>
    <w:bookmarkStart w:name="z1017" w:id="825"/>
    <w:p>
      <w:pPr>
        <w:spacing w:after="0"/>
        <w:ind w:left="0"/>
        <w:jc w:val="both"/>
      </w:pPr>
      <w:r>
        <w:rPr>
          <w:rFonts w:ascii="Times New Roman"/>
          <w:b w:val="false"/>
          <w:i w:val="false"/>
          <w:color w:val="000000"/>
          <w:sz w:val="28"/>
        </w:rPr>
        <w:t>
      14. В графе 9 указывается информация о результатах рассмотрения уголовного дела, в том числе результатах рассмотрения гражданского иска.</w:t>
      </w:r>
    </w:p>
    <w:bookmarkEnd w:id="825"/>
    <w:bookmarkStart w:name="z1018" w:id="826"/>
    <w:p>
      <w:pPr>
        <w:spacing w:after="0"/>
        <w:ind w:left="0"/>
        <w:jc w:val="both"/>
      </w:pPr>
      <w:r>
        <w:rPr>
          <w:rFonts w:ascii="Times New Roman"/>
          <w:b w:val="false"/>
          <w:i w:val="false"/>
          <w:color w:val="000000"/>
          <w:sz w:val="28"/>
        </w:rPr>
        <w:t>
      15. В графе 10 указывается иная дополнительная информация о возбужденных уголовных делах в отношении руководящих работников, должников, председателя, членов или работников ликвидационной комиссии страховой (перестраховочной) организации.</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021" w:id="8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27"/>
    <w:bookmarkStart w:name="z1022" w:id="828"/>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828"/>
    <w:bookmarkStart w:name="z1023" w:id="829"/>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829"/>
    <w:bookmarkStart w:name="z1024" w:id="830"/>
    <w:p>
      <w:pPr>
        <w:spacing w:after="0"/>
        <w:ind w:left="0"/>
        <w:jc w:val="both"/>
      </w:pPr>
      <w:r>
        <w:rPr>
          <w:rFonts w:ascii="Times New Roman"/>
          <w:b w:val="false"/>
          <w:i w:val="false"/>
          <w:color w:val="000000"/>
          <w:sz w:val="28"/>
        </w:rPr>
        <w:t>
      Промежуточный ликвидационный баланс</w:t>
      </w:r>
    </w:p>
    <w:bookmarkEnd w:id="830"/>
    <w:bookmarkStart w:name="z1025" w:id="831"/>
    <w:p>
      <w:pPr>
        <w:spacing w:after="0"/>
        <w:ind w:left="0"/>
        <w:jc w:val="both"/>
      </w:pPr>
      <w:r>
        <w:rPr>
          <w:rFonts w:ascii="Times New Roman"/>
          <w:b w:val="false"/>
          <w:i w:val="false"/>
          <w:color w:val="000000"/>
          <w:sz w:val="28"/>
        </w:rPr>
        <w:t>
      Индекс формы административных данных: F14-LKSO</w:t>
      </w:r>
    </w:p>
    <w:bookmarkEnd w:id="831"/>
    <w:bookmarkStart w:name="z1026" w:id="832"/>
    <w:p>
      <w:pPr>
        <w:spacing w:after="0"/>
        <w:ind w:left="0"/>
        <w:jc w:val="both"/>
      </w:pPr>
      <w:r>
        <w:rPr>
          <w:rFonts w:ascii="Times New Roman"/>
          <w:b w:val="false"/>
          <w:i w:val="false"/>
          <w:color w:val="000000"/>
          <w:sz w:val="28"/>
        </w:rPr>
        <w:t>
      Периодичность: разовая</w:t>
      </w:r>
    </w:p>
    <w:bookmarkEnd w:id="832"/>
    <w:bookmarkStart w:name="z1027" w:id="833"/>
    <w:p>
      <w:pPr>
        <w:spacing w:after="0"/>
        <w:ind w:left="0"/>
        <w:jc w:val="both"/>
      </w:pPr>
      <w:r>
        <w:rPr>
          <w:rFonts w:ascii="Times New Roman"/>
          <w:b w:val="false"/>
          <w:i w:val="false"/>
          <w:color w:val="000000"/>
          <w:sz w:val="28"/>
        </w:rPr>
        <w:t>
      Отчетный период: за __________ 20__года</w:t>
      </w:r>
    </w:p>
    <w:bookmarkEnd w:id="833"/>
    <w:bookmarkStart w:name="z1028" w:id="834"/>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834"/>
    <w:bookmarkStart w:name="z1029" w:id="835"/>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 20 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2" w:id="836"/>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процесса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составления промежуточного ликвидационного баланса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5 -графа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"обратное РЕПО" с ценными бумагами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Активу: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4" w:id="837"/>
    <w:p>
      <w:pPr>
        <w:spacing w:after="0"/>
        <w:ind w:left="0"/>
        <w:jc w:val="both"/>
      </w:pPr>
      <w:r>
        <w:rPr>
          <w:rFonts w:ascii="Times New Roman"/>
          <w:b w:val="false"/>
          <w:i w:val="false"/>
          <w:color w:val="000000"/>
          <w:sz w:val="28"/>
        </w:rPr>
        <w:t>
      продолжение таблицы:</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процесса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составления промежуточного ликвидационного баланса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5 -графа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страхования (перестрахования)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аннуитета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связанная со страховой (перестраховочной)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переоценки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установленный учредительными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предыдущих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собственному капиталу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5" w:id="838"/>
      <w:r>
        <w:rPr>
          <w:rFonts w:ascii="Times New Roman"/>
          <w:b w:val="false"/>
          <w:i w:val="false"/>
          <w:color w:val="000000"/>
          <w:sz w:val="28"/>
        </w:rPr>
        <w:t xml:space="preserve">
      Наименование _____________________________________ Адрес________________________ </w:t>
      </w:r>
    </w:p>
    <w:bookmarkEnd w:id="838"/>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промежуточного</w:t>
            </w:r>
            <w:r>
              <w:br/>
            </w:r>
            <w:r>
              <w:rPr>
                <w:rFonts w:ascii="Times New Roman"/>
                <w:b w:val="false"/>
                <w:i w:val="false"/>
                <w:color w:val="000000"/>
                <w:sz w:val="20"/>
              </w:rPr>
              <w:t>ликвидационного баланса</w:t>
            </w:r>
          </w:p>
        </w:tc>
      </w:tr>
    </w:tbl>
    <w:bookmarkStart w:name="z1037" w:id="83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39"/>
    <w:bookmarkStart w:name="z1038" w:id="840"/>
    <w:p>
      <w:pPr>
        <w:spacing w:after="0"/>
        <w:ind w:left="0"/>
        <w:jc w:val="left"/>
      </w:pPr>
      <w:r>
        <w:rPr>
          <w:rFonts w:ascii="Times New Roman"/>
          <w:b/>
          <w:i w:val="false"/>
          <w:color w:val="000000"/>
        </w:rPr>
        <w:t xml:space="preserve"> Промежуточный ликвидационный баланс</w:t>
      </w:r>
    </w:p>
    <w:bookmarkEnd w:id="840"/>
    <w:bookmarkStart w:name="z1039" w:id="841"/>
    <w:p>
      <w:pPr>
        <w:spacing w:after="0"/>
        <w:ind w:left="0"/>
        <w:jc w:val="left"/>
      </w:pPr>
      <w:r>
        <w:rPr>
          <w:rFonts w:ascii="Times New Roman"/>
          <w:b/>
          <w:i w:val="false"/>
          <w:color w:val="000000"/>
        </w:rPr>
        <w:t xml:space="preserve"> (индекс – F14-LKSO, периодичность – разовая)</w:t>
      </w:r>
    </w:p>
    <w:bookmarkEnd w:id="841"/>
    <w:bookmarkStart w:name="z1040" w:id="842"/>
    <w:p>
      <w:pPr>
        <w:spacing w:after="0"/>
        <w:ind w:left="0"/>
        <w:jc w:val="left"/>
      </w:pPr>
      <w:r>
        <w:rPr>
          <w:rFonts w:ascii="Times New Roman"/>
          <w:b/>
          <w:i w:val="false"/>
          <w:color w:val="000000"/>
        </w:rPr>
        <w:t xml:space="preserve"> Глава 1. Общие положения</w:t>
      </w:r>
    </w:p>
    <w:bookmarkEnd w:id="842"/>
    <w:bookmarkStart w:name="z1041" w:id="8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"Промежуточный ликвидационный баланс" (далее - Форма).</w:t>
      </w:r>
    </w:p>
    <w:bookmarkEnd w:id="843"/>
    <w:bookmarkStart w:name="z1042" w:id="844"/>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844"/>
    <w:bookmarkStart w:name="z1043" w:id="845"/>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845"/>
    <w:bookmarkStart w:name="z1044" w:id="846"/>
    <w:p>
      <w:pPr>
        <w:spacing w:after="0"/>
        <w:ind w:left="0"/>
        <w:jc w:val="both"/>
      </w:pPr>
      <w:r>
        <w:rPr>
          <w:rFonts w:ascii="Times New Roman"/>
          <w:b w:val="false"/>
          <w:i w:val="false"/>
          <w:color w:val="000000"/>
          <w:sz w:val="28"/>
        </w:rPr>
        <w:t>
      3. После истечения срока, установленного для предъявления претензий (заявлений) кредиторами страховой (перестраховочной) организации, ликвидационная комиссия в месячный срок составляет промежуточный ликвидационный баланс ликвидируемой страховой (перестраховочной) организации по состоянию на дату окончания срока, установленного для составления промежуточного ликвидационного баланса, и в течение пяти рабочих дней после истечения срока представляет его в уполномоченный орган по регулированию, контролю и надзору финансового рынка и финансовых организаций.</w:t>
      </w:r>
    </w:p>
    <w:bookmarkEnd w:id="846"/>
    <w:bookmarkStart w:name="z1045" w:id="847"/>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47"/>
    <w:bookmarkStart w:name="z1046" w:id="848"/>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848"/>
    <w:bookmarkStart w:name="z1047" w:id="849"/>
    <w:p>
      <w:pPr>
        <w:spacing w:after="0"/>
        <w:ind w:left="0"/>
        <w:jc w:val="left"/>
      </w:pPr>
      <w:r>
        <w:rPr>
          <w:rFonts w:ascii="Times New Roman"/>
          <w:b/>
          <w:i w:val="false"/>
          <w:color w:val="000000"/>
        </w:rPr>
        <w:t xml:space="preserve"> Глава 2. Пояснение по заполнению Формы</w:t>
      </w:r>
    </w:p>
    <w:bookmarkEnd w:id="849"/>
    <w:bookmarkStart w:name="z1048" w:id="850"/>
    <w:p>
      <w:pPr>
        <w:spacing w:after="0"/>
        <w:ind w:left="0"/>
        <w:jc w:val="both"/>
      </w:pPr>
      <w:r>
        <w:rPr>
          <w:rFonts w:ascii="Times New Roman"/>
          <w:b w:val="false"/>
          <w:i w:val="false"/>
          <w:color w:val="000000"/>
          <w:sz w:val="28"/>
        </w:rPr>
        <w:t>
      6. В случае не утверждения промежуточного ликвидационного баланса и реестра требований кредиторов повторное представление промежуточного ликвидационного баланса и реестра требований кредиторов не превышает месяца со дня получения уведомления о не утверждении промежуточного ликвидационного баланса и реестра требований кредиторов.</w:t>
      </w:r>
    </w:p>
    <w:bookmarkEnd w:id="850"/>
    <w:bookmarkStart w:name="z1049" w:id="851"/>
    <w:p>
      <w:pPr>
        <w:spacing w:after="0"/>
        <w:ind w:left="0"/>
        <w:jc w:val="both"/>
      </w:pPr>
      <w:r>
        <w:rPr>
          <w:rFonts w:ascii="Times New Roman"/>
          <w:b w:val="false"/>
          <w:i w:val="false"/>
          <w:color w:val="000000"/>
          <w:sz w:val="28"/>
        </w:rPr>
        <w:t>
      7. В графе 2 указывается наименование активов и (или) обязательств.</w:t>
      </w:r>
    </w:p>
    <w:bookmarkEnd w:id="851"/>
    <w:bookmarkStart w:name="z1050" w:id="852"/>
    <w:p>
      <w:pPr>
        <w:spacing w:after="0"/>
        <w:ind w:left="0"/>
        <w:jc w:val="both"/>
      </w:pPr>
      <w:r>
        <w:rPr>
          <w:rFonts w:ascii="Times New Roman"/>
          <w:b w:val="false"/>
          <w:i w:val="false"/>
          <w:color w:val="000000"/>
          <w:sz w:val="28"/>
        </w:rPr>
        <w:t>
      8. В графе 3 указываются номера балансовых счетов.</w:t>
      </w:r>
    </w:p>
    <w:bookmarkEnd w:id="852"/>
    <w:bookmarkStart w:name="z1051" w:id="853"/>
    <w:p>
      <w:pPr>
        <w:spacing w:after="0"/>
        <w:ind w:left="0"/>
        <w:jc w:val="both"/>
      </w:pPr>
      <w:r>
        <w:rPr>
          <w:rFonts w:ascii="Times New Roman"/>
          <w:b w:val="false"/>
          <w:i w:val="false"/>
          <w:color w:val="000000"/>
          <w:sz w:val="28"/>
        </w:rPr>
        <w:t>
      9. В графе 4 указываются активы и обязательства на начало процесса ликвидации.</w:t>
      </w:r>
    </w:p>
    <w:bookmarkEnd w:id="853"/>
    <w:bookmarkStart w:name="z1052" w:id="854"/>
    <w:p>
      <w:pPr>
        <w:spacing w:after="0"/>
        <w:ind w:left="0"/>
        <w:jc w:val="both"/>
      </w:pPr>
      <w:r>
        <w:rPr>
          <w:rFonts w:ascii="Times New Roman"/>
          <w:b w:val="false"/>
          <w:i w:val="false"/>
          <w:color w:val="000000"/>
          <w:sz w:val="28"/>
        </w:rPr>
        <w:t>
      10. В графе 5 указываются активы и (или) обязательства на дату составления промежуточного ликвидационного баланса.</w:t>
      </w:r>
    </w:p>
    <w:bookmarkEnd w:id="854"/>
    <w:bookmarkStart w:name="z1053" w:id="855"/>
    <w:p>
      <w:pPr>
        <w:spacing w:after="0"/>
        <w:ind w:left="0"/>
        <w:jc w:val="both"/>
      </w:pPr>
      <w:r>
        <w:rPr>
          <w:rFonts w:ascii="Times New Roman"/>
          <w:b w:val="false"/>
          <w:i w:val="false"/>
          <w:color w:val="000000"/>
          <w:sz w:val="28"/>
        </w:rPr>
        <w:t>
      11. В графе 6 указываются изменения по активам и (или) обязательствам, представляющие собой разницу между графами 5 и 4.</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056" w:id="8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56"/>
    <w:bookmarkStart w:name="z1057" w:id="857"/>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857"/>
    <w:bookmarkStart w:name="z1058" w:id="858"/>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gov.kz </w:t>
      </w:r>
    </w:p>
    <w:bookmarkEnd w:id="858"/>
    <w:bookmarkStart w:name="z1059" w:id="859"/>
    <w:p>
      <w:pPr>
        <w:spacing w:after="0"/>
        <w:ind w:left="0"/>
        <w:jc w:val="left"/>
      </w:pPr>
      <w:r>
        <w:rPr>
          <w:rFonts w:ascii="Times New Roman"/>
          <w:b/>
          <w:i w:val="false"/>
          <w:color w:val="000000"/>
        </w:rPr>
        <w:t xml:space="preserve"> Список кредиторов ликвидируемой страховой (перестраховочной) организации на начало ликвидационного процесса</w:t>
      </w:r>
    </w:p>
    <w:bookmarkEnd w:id="859"/>
    <w:bookmarkStart w:name="z1060" w:id="860"/>
    <w:p>
      <w:pPr>
        <w:spacing w:after="0"/>
        <w:ind w:left="0"/>
        <w:jc w:val="both"/>
      </w:pPr>
      <w:r>
        <w:rPr>
          <w:rFonts w:ascii="Times New Roman"/>
          <w:b w:val="false"/>
          <w:i w:val="false"/>
          <w:color w:val="000000"/>
          <w:sz w:val="28"/>
        </w:rPr>
        <w:t>
      Индекс формы административных данных: F15-LKSO</w:t>
      </w:r>
    </w:p>
    <w:bookmarkEnd w:id="860"/>
    <w:bookmarkStart w:name="z1061" w:id="861"/>
    <w:p>
      <w:pPr>
        <w:spacing w:after="0"/>
        <w:ind w:left="0"/>
        <w:jc w:val="both"/>
      </w:pPr>
      <w:r>
        <w:rPr>
          <w:rFonts w:ascii="Times New Roman"/>
          <w:b w:val="false"/>
          <w:i w:val="false"/>
          <w:color w:val="000000"/>
          <w:sz w:val="28"/>
        </w:rPr>
        <w:t>
      Периодичность: разовая</w:t>
      </w:r>
    </w:p>
    <w:bookmarkEnd w:id="861"/>
    <w:bookmarkStart w:name="z1062" w:id="862"/>
    <w:p>
      <w:pPr>
        <w:spacing w:after="0"/>
        <w:ind w:left="0"/>
        <w:jc w:val="both"/>
      </w:pPr>
      <w:r>
        <w:rPr>
          <w:rFonts w:ascii="Times New Roman"/>
          <w:b w:val="false"/>
          <w:i w:val="false"/>
          <w:color w:val="000000"/>
          <w:sz w:val="28"/>
        </w:rPr>
        <w:t>
      Отчетный период: за __________ 20__года</w:t>
      </w:r>
    </w:p>
    <w:bookmarkEnd w:id="862"/>
    <w:bookmarkStart w:name="z1063" w:id="863"/>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863"/>
    <w:bookmarkStart w:name="z1064" w:id="864"/>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6" w:id="865"/>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кредитора (юридический, фактический)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 на начало ликвидационного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7" w:id="866"/>
      <w:r>
        <w:rPr>
          <w:rFonts w:ascii="Times New Roman"/>
          <w:b w:val="false"/>
          <w:i w:val="false"/>
          <w:color w:val="000000"/>
          <w:sz w:val="28"/>
        </w:rPr>
        <w:t xml:space="preserve">
      Наименование _____________________________________ Адрес________________________ </w:t>
      </w:r>
    </w:p>
    <w:bookmarkEnd w:id="866"/>
    <w:p>
      <w:pPr>
        <w:spacing w:after="0"/>
        <w:ind w:left="0"/>
        <w:jc w:val="both"/>
      </w:pPr>
      <w:r>
        <w:rPr>
          <w:rFonts w:ascii="Times New Roman"/>
          <w:b w:val="false"/>
          <w:i w:val="false"/>
          <w:color w:val="000000"/>
          <w:sz w:val="28"/>
        </w:rPr>
        <w:t xml:space="preserve">Телефон 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 </w:t>
      </w:r>
    </w:p>
    <w:p>
      <w:pPr>
        <w:spacing w:after="0"/>
        <w:ind w:left="0"/>
        <w:jc w:val="both"/>
      </w:pPr>
      <w:r>
        <w:rPr>
          <w:rFonts w:ascii="Times New Roman"/>
          <w:b w:val="false"/>
          <w:i w:val="false"/>
          <w:color w:val="000000"/>
          <w:sz w:val="28"/>
        </w:rPr>
        <w:t xml:space="preserve">Исполнитель 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______________________________________________________________ 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списка </w:t>
            </w:r>
            <w:r>
              <w:br/>
            </w:r>
            <w:r>
              <w:rPr>
                <w:rFonts w:ascii="Times New Roman"/>
                <w:b w:val="false"/>
                <w:i w:val="false"/>
                <w:color w:val="000000"/>
                <w:sz w:val="20"/>
              </w:rPr>
              <w:t xml:space="preserve">кредиторов ликвидируемой </w:t>
            </w:r>
            <w:r>
              <w:br/>
            </w:r>
            <w:r>
              <w:rPr>
                <w:rFonts w:ascii="Times New Roman"/>
                <w:b w:val="false"/>
                <w:i w:val="false"/>
                <w:color w:val="000000"/>
                <w:sz w:val="20"/>
              </w:rPr>
              <w:t xml:space="preserve">страховой (перестраховочной) </w:t>
            </w:r>
            <w:r>
              <w:br/>
            </w:r>
            <w:r>
              <w:rPr>
                <w:rFonts w:ascii="Times New Roman"/>
                <w:b w:val="false"/>
                <w:i w:val="false"/>
                <w:color w:val="000000"/>
                <w:sz w:val="20"/>
              </w:rPr>
              <w:t xml:space="preserve">организации на начало </w:t>
            </w:r>
            <w:r>
              <w:br/>
            </w:r>
            <w:r>
              <w:rPr>
                <w:rFonts w:ascii="Times New Roman"/>
                <w:b w:val="false"/>
                <w:i w:val="false"/>
                <w:color w:val="000000"/>
                <w:sz w:val="20"/>
              </w:rPr>
              <w:t>ликвидационного процесса</w:t>
            </w:r>
          </w:p>
        </w:tc>
      </w:tr>
    </w:tbl>
    <w:bookmarkStart w:name="z1069" w:id="86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67"/>
    <w:bookmarkStart w:name="z1070" w:id="868"/>
    <w:p>
      <w:pPr>
        <w:spacing w:after="0"/>
        <w:ind w:left="0"/>
        <w:jc w:val="left"/>
      </w:pPr>
      <w:r>
        <w:rPr>
          <w:rFonts w:ascii="Times New Roman"/>
          <w:b/>
          <w:i w:val="false"/>
          <w:color w:val="000000"/>
        </w:rPr>
        <w:t xml:space="preserve"> Список кредиторов ликвидируемой страховой (перестраховочной) организации на начало ликвидационного процесса</w:t>
      </w:r>
    </w:p>
    <w:bookmarkEnd w:id="868"/>
    <w:bookmarkStart w:name="z1071" w:id="869"/>
    <w:p>
      <w:pPr>
        <w:spacing w:after="0"/>
        <w:ind w:left="0"/>
        <w:jc w:val="left"/>
      </w:pPr>
      <w:r>
        <w:rPr>
          <w:rFonts w:ascii="Times New Roman"/>
          <w:b/>
          <w:i w:val="false"/>
          <w:color w:val="000000"/>
        </w:rPr>
        <w:t xml:space="preserve"> (индекс – F15-LKSO, периодичность – разовая)</w:t>
      </w:r>
    </w:p>
    <w:bookmarkEnd w:id="869"/>
    <w:bookmarkStart w:name="z1072" w:id="870"/>
    <w:p>
      <w:pPr>
        <w:spacing w:after="0"/>
        <w:ind w:left="0"/>
        <w:jc w:val="left"/>
      </w:pPr>
      <w:r>
        <w:rPr>
          <w:rFonts w:ascii="Times New Roman"/>
          <w:b/>
          <w:i w:val="false"/>
          <w:color w:val="000000"/>
        </w:rPr>
        <w:t xml:space="preserve"> Глава 1. Общие положения</w:t>
      </w:r>
    </w:p>
    <w:bookmarkEnd w:id="870"/>
    <w:bookmarkStart w:name="z1073" w:id="87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"Список кредиторов ликвидируемой страховой (перестраховочной) организации на начало ликвидационного процесса" (далее - Форма).</w:t>
      </w:r>
    </w:p>
    <w:bookmarkEnd w:id="871"/>
    <w:bookmarkStart w:name="z1074" w:id="872"/>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872"/>
    <w:bookmarkStart w:name="z1075" w:id="873"/>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873"/>
    <w:bookmarkStart w:name="z1076" w:id="874"/>
    <w:p>
      <w:pPr>
        <w:spacing w:after="0"/>
        <w:ind w:left="0"/>
        <w:jc w:val="both"/>
      </w:pPr>
      <w:r>
        <w:rPr>
          <w:rFonts w:ascii="Times New Roman"/>
          <w:b w:val="false"/>
          <w:i w:val="false"/>
          <w:color w:val="000000"/>
          <w:sz w:val="28"/>
        </w:rPr>
        <w:t>
      3. Форма представляется в уполномоченный орган по регулированию, контролю и надзору финансового рынка и финансовых организаций вместе с промежуточным ликвидационным балансом.</w:t>
      </w:r>
    </w:p>
    <w:bookmarkEnd w:id="874"/>
    <w:bookmarkStart w:name="z1077" w:id="875"/>
    <w:p>
      <w:pPr>
        <w:spacing w:after="0"/>
        <w:ind w:left="0"/>
        <w:jc w:val="both"/>
      </w:pPr>
      <w:r>
        <w:rPr>
          <w:rFonts w:ascii="Times New Roman"/>
          <w:b w:val="false"/>
          <w:i w:val="false"/>
          <w:color w:val="000000"/>
          <w:sz w:val="28"/>
        </w:rPr>
        <w:t>
      4. Данные в Форме указываются в национальной и иностранной валютах.</w:t>
      </w:r>
    </w:p>
    <w:bookmarkEnd w:id="875"/>
    <w:bookmarkStart w:name="z1078" w:id="876"/>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876"/>
    <w:bookmarkStart w:name="z1079" w:id="877"/>
    <w:p>
      <w:pPr>
        <w:spacing w:after="0"/>
        <w:ind w:left="0"/>
        <w:jc w:val="left"/>
      </w:pPr>
      <w:r>
        <w:rPr>
          <w:rFonts w:ascii="Times New Roman"/>
          <w:b/>
          <w:i w:val="false"/>
          <w:color w:val="000000"/>
        </w:rPr>
        <w:t xml:space="preserve"> Глава 2. Пояснение по заполнению Формы</w:t>
      </w:r>
    </w:p>
    <w:bookmarkEnd w:id="877"/>
    <w:bookmarkStart w:name="z1080" w:id="878"/>
    <w:p>
      <w:pPr>
        <w:spacing w:after="0"/>
        <w:ind w:left="0"/>
        <w:jc w:val="both"/>
      </w:pPr>
      <w:r>
        <w:rPr>
          <w:rFonts w:ascii="Times New Roman"/>
          <w:b w:val="false"/>
          <w:i w:val="false"/>
          <w:color w:val="000000"/>
          <w:sz w:val="28"/>
        </w:rPr>
        <w:t>
      6. Форма заполняется и представляется в уполномоченный орган по регулированию, контролю и надзору финансового рынка и финансовых организаций в оригинале и в копии в одном экземпляре.</w:t>
      </w:r>
    </w:p>
    <w:bookmarkEnd w:id="878"/>
    <w:bookmarkStart w:name="z1081" w:id="879"/>
    <w:p>
      <w:pPr>
        <w:spacing w:after="0"/>
        <w:ind w:left="0"/>
        <w:jc w:val="both"/>
      </w:pPr>
      <w:r>
        <w:rPr>
          <w:rFonts w:ascii="Times New Roman"/>
          <w:b w:val="false"/>
          <w:i w:val="false"/>
          <w:color w:val="000000"/>
          <w:sz w:val="28"/>
        </w:rPr>
        <w:t>
      7. В графе 2 указываются номера балансовых счетов.</w:t>
      </w:r>
    </w:p>
    <w:bookmarkEnd w:id="879"/>
    <w:bookmarkStart w:name="z1082" w:id="880"/>
    <w:p>
      <w:pPr>
        <w:spacing w:after="0"/>
        <w:ind w:left="0"/>
        <w:jc w:val="both"/>
      </w:pPr>
      <w:r>
        <w:rPr>
          <w:rFonts w:ascii="Times New Roman"/>
          <w:b w:val="false"/>
          <w:i w:val="false"/>
          <w:color w:val="000000"/>
          <w:sz w:val="28"/>
        </w:rPr>
        <w:t>
      8. В графе 3 указывается наименование кредитора.</w:t>
      </w:r>
    </w:p>
    <w:bookmarkEnd w:id="880"/>
    <w:bookmarkStart w:name="z1083" w:id="881"/>
    <w:p>
      <w:pPr>
        <w:spacing w:after="0"/>
        <w:ind w:left="0"/>
        <w:jc w:val="both"/>
      </w:pPr>
      <w:r>
        <w:rPr>
          <w:rFonts w:ascii="Times New Roman"/>
          <w:b w:val="false"/>
          <w:i w:val="false"/>
          <w:color w:val="000000"/>
          <w:sz w:val="28"/>
        </w:rPr>
        <w:t>
      9. В графе 4 указываются юридический и фактический адрес кредитора.</w:t>
      </w:r>
    </w:p>
    <w:bookmarkEnd w:id="881"/>
    <w:bookmarkStart w:name="z1084" w:id="882"/>
    <w:p>
      <w:pPr>
        <w:spacing w:after="0"/>
        <w:ind w:left="0"/>
        <w:jc w:val="both"/>
      </w:pPr>
      <w:r>
        <w:rPr>
          <w:rFonts w:ascii="Times New Roman"/>
          <w:b w:val="false"/>
          <w:i w:val="false"/>
          <w:color w:val="000000"/>
          <w:sz w:val="28"/>
        </w:rPr>
        <w:t>
      10. В графе 5 указывается сумма кредиторской задолженности на начало ликвидационного процесса в национальной и (или) иностранной валютах.</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087" w:id="883"/>
    <w:p>
      <w:pPr>
        <w:spacing w:after="0"/>
        <w:ind w:left="0"/>
        <w:jc w:val="left"/>
      </w:pPr>
      <w:r>
        <w:rPr>
          <w:rFonts w:ascii="Times New Roman"/>
          <w:b/>
          <w:i w:val="false"/>
          <w:color w:val="000000"/>
        </w:rPr>
        <w:t xml:space="preserve"> Журнал учета заявленных кредиторами ликвидируемой страховой </w:t>
      </w:r>
      <w:r>
        <w:br/>
      </w:r>
      <w:r>
        <w:rPr>
          <w:rFonts w:ascii="Times New Roman"/>
          <w:b/>
          <w:i w:val="false"/>
          <w:color w:val="000000"/>
        </w:rPr>
        <w:t xml:space="preserve">(перестраховочной) организации претензий (заявлений) </w:t>
      </w:r>
      <w:r>
        <w:br/>
      </w:r>
      <w:r>
        <w:rPr>
          <w:rFonts w:ascii="Times New Roman"/>
          <w:b/>
          <w:i w:val="false"/>
          <w:color w:val="000000"/>
        </w:rPr>
        <w:t xml:space="preserve">_____________________________________________________________________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 w:id="884"/>
    <w:p>
      <w:pPr>
        <w:spacing w:after="0"/>
        <w:ind w:left="0"/>
        <w:jc w:val="both"/>
      </w:pPr>
      <w:r>
        <w:rPr>
          <w:rFonts w:ascii="Times New Roman"/>
          <w:b w:val="false"/>
          <w:i w:val="false"/>
          <w:color w:val="000000"/>
          <w:sz w:val="28"/>
        </w:rPr>
        <w:t>
      продолжение таблицы:</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885"/>
    <w:p>
      <w:pPr>
        <w:spacing w:after="0"/>
        <w:ind w:left="0"/>
        <w:jc w:val="both"/>
      </w:pPr>
      <w:r>
        <w:rPr>
          <w:rFonts w:ascii="Times New Roman"/>
          <w:b w:val="false"/>
          <w:i w:val="false"/>
          <w:color w:val="000000"/>
          <w:sz w:val="28"/>
        </w:rPr>
        <w:t>
      продолжение таблицы:</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непризнанные ликвидационной комиссией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балансовых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1" w:id="886"/>
    <w:p>
      <w:pPr>
        <w:spacing w:after="0"/>
        <w:ind w:left="0"/>
        <w:jc w:val="both"/>
      </w:pPr>
      <w:r>
        <w:rPr>
          <w:rFonts w:ascii="Times New Roman"/>
          <w:b w:val="false"/>
          <w:i w:val="false"/>
          <w:color w:val="000000"/>
          <w:sz w:val="28"/>
        </w:rPr>
        <w:t>
      продолжение таблицы:</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(непризнания) ликвидационной комиссией требований кредитора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ответа, направленного ликвидационной комиссией кредитору о признании (непризнании) его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2" w:id="887"/>
    <w:p>
      <w:pPr>
        <w:spacing w:after="0"/>
        <w:ind w:left="0"/>
        <w:jc w:val="both"/>
      </w:pPr>
      <w:r>
        <w:rPr>
          <w:rFonts w:ascii="Times New Roman"/>
          <w:b w:val="false"/>
          <w:i w:val="false"/>
          <w:color w:val="000000"/>
          <w:sz w:val="28"/>
        </w:rPr>
        <w:t>
      На оборотной стороне последнего учета заявленных кредиторами ликвидируемой страховой (перестраховочной) организации претензий (заявлений) делается запись "Пронумеровано и прошнуровано _____ листов".</w:t>
      </w:r>
    </w:p>
    <w:bookmarkEnd w:id="887"/>
    <w:p>
      <w:pPr>
        <w:spacing w:after="0"/>
        <w:ind w:left="0"/>
        <w:jc w:val="both"/>
      </w:pPr>
      <w:bookmarkStart w:name="z1093" w:id="888"/>
      <w:r>
        <w:rPr>
          <w:rFonts w:ascii="Times New Roman"/>
          <w:b w:val="false"/>
          <w:i w:val="false"/>
          <w:color w:val="000000"/>
          <w:sz w:val="28"/>
        </w:rPr>
        <w:t xml:space="preserve">
      Председатель ликвидационной комиссии или лицо, уполномоченное на подписание отчета </w:t>
      </w:r>
    </w:p>
    <w:bookmarkEnd w:id="888"/>
    <w:p>
      <w:pPr>
        <w:spacing w:after="0"/>
        <w:ind w:left="0"/>
        <w:jc w:val="both"/>
      </w:pPr>
      <w:r>
        <w:rPr>
          <w:rFonts w:ascii="Times New Roman"/>
          <w:b w:val="false"/>
          <w:i w:val="false"/>
          <w:color w:val="000000"/>
          <w:sz w:val="28"/>
        </w:rPr>
        <w:t xml:space="preserve">_________________________________________________________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 xml:space="preserve">Главный бухгалтер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 xml:space="preserve">Исполнитель  _______________________________________________ 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bookmarkStart w:name="z1094" w:id="889"/>
    <w:p>
      <w:pPr>
        <w:spacing w:after="0"/>
        <w:ind w:left="0"/>
        <w:jc w:val="both"/>
      </w:pPr>
      <w:r>
        <w:rPr>
          <w:rFonts w:ascii="Times New Roman"/>
          <w:b w:val="false"/>
          <w:i w:val="false"/>
          <w:color w:val="000000"/>
          <w:sz w:val="28"/>
        </w:rPr>
        <w:t>
      Телефон: _________________</w:t>
      </w:r>
    </w:p>
    <w:bookmarkEnd w:id="889"/>
    <w:bookmarkStart w:name="z1095" w:id="890"/>
    <w:p>
      <w:pPr>
        <w:spacing w:after="0"/>
        <w:ind w:left="0"/>
        <w:jc w:val="both"/>
      </w:pPr>
      <w:r>
        <w:rPr>
          <w:rFonts w:ascii="Times New Roman"/>
          <w:b w:val="false"/>
          <w:i w:val="false"/>
          <w:color w:val="000000"/>
          <w:sz w:val="28"/>
        </w:rPr>
        <w:t>
      Дата подписания отчета "______" _______________ 20 ____ года</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Перечню </w:t>
            </w:r>
            <w:r>
              <w:br/>
            </w:r>
            <w:r>
              <w:rPr>
                <w:rFonts w:ascii="Times New Roman"/>
                <w:b w:val="false"/>
                <w:i w:val="false"/>
                <w:color w:val="000000"/>
                <w:sz w:val="20"/>
              </w:rPr>
              <w:t>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098" w:id="891"/>
    <w:p>
      <w:pPr>
        <w:spacing w:after="0"/>
        <w:ind w:left="0"/>
        <w:jc w:val="left"/>
      </w:pPr>
      <w:r>
        <w:rPr>
          <w:rFonts w:ascii="Times New Roman"/>
          <w:b/>
          <w:i w:val="false"/>
          <w:color w:val="000000"/>
        </w:rPr>
        <w:t xml:space="preserve"> Журнал учета невостребованной кредиторской задолженности </w:t>
      </w:r>
      <w:r>
        <w:br/>
      </w:r>
      <w:r>
        <w:rPr>
          <w:rFonts w:ascii="Times New Roman"/>
          <w:b/>
          <w:i w:val="false"/>
          <w:color w:val="000000"/>
        </w:rPr>
        <w:t xml:space="preserve">ликвидируемой страховой (перестраховочной) организации </w:t>
      </w:r>
      <w:r>
        <w:br/>
      </w:r>
      <w:r>
        <w:rPr>
          <w:rFonts w:ascii="Times New Roman"/>
          <w:b/>
          <w:i w:val="false"/>
          <w:color w:val="000000"/>
        </w:rPr>
        <w:t xml:space="preserve">_____________________________________________________________________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невостребованная кредитором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892"/>
    <w:p>
      <w:pPr>
        <w:spacing w:after="0"/>
        <w:ind w:left="0"/>
        <w:jc w:val="both"/>
      </w:pPr>
      <w:r>
        <w:rPr>
          <w:rFonts w:ascii="Times New Roman"/>
          <w:b w:val="false"/>
          <w:i w:val="false"/>
          <w:color w:val="000000"/>
          <w:sz w:val="28"/>
        </w:rPr>
        <w:t>
      На оборотной стороне последнего листа журнала учета невостребованной кредиторской задолженности ликвидируемой страховой (перестраховочной) организации делается запись "Пронумеровано и прошнуровано _____ листов".</w:t>
      </w:r>
    </w:p>
    <w:bookmarkEnd w:id="892"/>
    <w:p>
      <w:pPr>
        <w:spacing w:after="0"/>
        <w:ind w:left="0"/>
        <w:jc w:val="both"/>
      </w:pPr>
      <w:bookmarkStart w:name="z1101" w:id="893"/>
      <w:r>
        <w:rPr>
          <w:rFonts w:ascii="Times New Roman"/>
          <w:b w:val="false"/>
          <w:i w:val="false"/>
          <w:color w:val="000000"/>
          <w:sz w:val="28"/>
        </w:rPr>
        <w:t xml:space="preserve">
      Председатель ликвидационной комиссии или лицо, уполномоченное на подписание отчета  </w:t>
      </w:r>
    </w:p>
    <w:bookmarkEnd w:id="893"/>
    <w:p>
      <w:pPr>
        <w:spacing w:after="0"/>
        <w:ind w:left="0"/>
        <w:jc w:val="both"/>
      </w:pPr>
      <w:r>
        <w:rPr>
          <w:rFonts w:ascii="Times New Roman"/>
          <w:b w:val="false"/>
          <w:i w:val="false"/>
          <w:color w:val="000000"/>
          <w:sz w:val="28"/>
        </w:rPr>
        <w:t xml:space="preserve">_______________________________________________________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 xml:space="preserve">Главный бухгалтер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 xml:space="preserve">Исполнитель  </w:t>
      </w:r>
    </w:p>
    <w:p>
      <w:pPr>
        <w:spacing w:after="0"/>
        <w:ind w:left="0"/>
        <w:jc w:val="both"/>
      </w:pPr>
      <w:r>
        <w:rPr>
          <w:rFonts w:ascii="Times New Roman"/>
          <w:b w:val="false"/>
          <w:i w:val="false"/>
          <w:color w:val="000000"/>
          <w:sz w:val="28"/>
        </w:rPr>
        <w:t xml:space="preserve">_______________________________________________________ 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w:t>
      </w:r>
    </w:p>
    <w:p>
      <w:pPr>
        <w:spacing w:after="0"/>
        <w:ind w:left="0"/>
        <w:jc w:val="both"/>
      </w:pPr>
      <w:r>
        <w:rPr>
          <w:rFonts w:ascii="Times New Roman"/>
          <w:b w:val="false"/>
          <w:i w:val="false"/>
          <w:color w:val="000000"/>
          <w:sz w:val="28"/>
        </w:rPr>
        <w:t xml:space="preserve">Телефон: _________________  </w:t>
      </w:r>
    </w:p>
    <w:p>
      <w:pPr>
        <w:spacing w:after="0"/>
        <w:ind w:left="0"/>
        <w:jc w:val="both"/>
      </w:pPr>
      <w:r>
        <w:rPr>
          <w:rFonts w:ascii="Times New Roman"/>
          <w:b w:val="false"/>
          <w:i w:val="false"/>
          <w:color w:val="000000"/>
          <w:sz w:val="28"/>
        </w:rPr>
        <w:t>Дата подписания отчета "______" _______________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104" w:id="894"/>
    <w:p>
      <w:pPr>
        <w:spacing w:after="0"/>
        <w:ind w:left="0"/>
        <w:jc w:val="left"/>
      </w:pPr>
      <w:r>
        <w:rPr>
          <w:rFonts w:ascii="Times New Roman"/>
          <w:b/>
          <w:i w:val="false"/>
          <w:color w:val="000000"/>
        </w:rPr>
        <w:t xml:space="preserve"> Журнал учета собственного имущества ликвидируемой страховой (перестраховочной) организации </w:t>
      </w:r>
      <w:r>
        <w:br/>
      </w:r>
      <w:r>
        <w:rPr>
          <w:rFonts w:ascii="Times New Roman"/>
          <w:b/>
          <w:i w:val="false"/>
          <w:color w:val="000000"/>
        </w:rPr>
        <w:t xml:space="preserve">_____________________________________________________________________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имущества на начало ликвидационного процесса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инвентаризации (номер и дата)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имущества (согласно инвентарной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данных инвентарной описи с данными учета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ликвидационной комиссией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счету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7" w:id="895"/>
    <w:p>
      <w:pPr>
        <w:spacing w:after="0"/>
        <w:ind w:left="0"/>
        <w:jc w:val="both"/>
      </w:pPr>
      <w:r>
        <w:rPr>
          <w:rFonts w:ascii="Times New Roman"/>
          <w:b w:val="false"/>
          <w:i w:val="false"/>
          <w:color w:val="000000"/>
          <w:sz w:val="28"/>
        </w:rPr>
        <w:t>
      продолжение таблицы:</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оценщика, данные лицензии оценщика на осуществление оценочной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8" w:id="896"/>
    <w:p>
      <w:pPr>
        <w:spacing w:after="0"/>
        <w:ind w:left="0"/>
        <w:jc w:val="both"/>
      </w:pPr>
      <w:r>
        <w:rPr>
          <w:rFonts w:ascii="Times New Roman"/>
          <w:b w:val="false"/>
          <w:i w:val="false"/>
          <w:color w:val="000000"/>
          <w:sz w:val="28"/>
        </w:rPr>
        <w:t>
      продолжение таблицы:</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имущества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имущества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на дату составления промежуточного ликвидационного баланса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купли -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 подтверждающего поступление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наименование и номер документа, подтверждающего списание имущества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897"/>
    <w:p>
      <w:pPr>
        <w:spacing w:after="0"/>
        <w:ind w:left="0"/>
        <w:jc w:val="both"/>
      </w:pPr>
      <w:r>
        <w:rPr>
          <w:rFonts w:ascii="Times New Roman"/>
          <w:b w:val="false"/>
          <w:i w:val="false"/>
          <w:color w:val="000000"/>
          <w:sz w:val="28"/>
        </w:rPr>
        <w:t>
      На оборотной стороне последнего листа журнала учета собственного имущества ликвидируемой страховой (перестраховочной) организации делается запись "Пронумеровано и прошнуровано _____ листов".</w:t>
      </w:r>
    </w:p>
    <w:bookmarkEnd w:id="897"/>
    <w:p>
      <w:pPr>
        <w:spacing w:after="0"/>
        <w:ind w:left="0"/>
        <w:jc w:val="both"/>
      </w:pPr>
      <w:bookmarkStart w:name="z1110" w:id="898"/>
      <w:r>
        <w:rPr>
          <w:rFonts w:ascii="Times New Roman"/>
          <w:b w:val="false"/>
          <w:i w:val="false"/>
          <w:color w:val="000000"/>
          <w:sz w:val="28"/>
        </w:rPr>
        <w:t xml:space="preserve">
      Председатель ликвидационной комиссии или лицо, уполномоченное на подписание отчета  </w:t>
      </w:r>
    </w:p>
    <w:bookmarkEnd w:id="898"/>
    <w:p>
      <w:pPr>
        <w:spacing w:after="0"/>
        <w:ind w:left="0"/>
        <w:jc w:val="both"/>
      </w:pPr>
      <w:r>
        <w:rPr>
          <w:rFonts w:ascii="Times New Roman"/>
          <w:b w:val="false"/>
          <w:i w:val="false"/>
          <w:color w:val="000000"/>
          <w:sz w:val="28"/>
        </w:rPr>
        <w:t xml:space="preserve">_______________________________________________________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 xml:space="preserve">Главный бухгалтер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 xml:space="preserve">Исполнитель  </w:t>
      </w:r>
    </w:p>
    <w:p>
      <w:pPr>
        <w:spacing w:after="0"/>
        <w:ind w:left="0"/>
        <w:jc w:val="both"/>
      </w:pPr>
      <w:r>
        <w:rPr>
          <w:rFonts w:ascii="Times New Roman"/>
          <w:b w:val="false"/>
          <w:i w:val="false"/>
          <w:color w:val="000000"/>
          <w:sz w:val="28"/>
        </w:rPr>
        <w:t xml:space="preserve">_______________________________________________________ 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w:t>
      </w:r>
    </w:p>
    <w:p>
      <w:pPr>
        <w:spacing w:after="0"/>
        <w:ind w:left="0"/>
        <w:jc w:val="both"/>
      </w:pPr>
      <w:r>
        <w:rPr>
          <w:rFonts w:ascii="Times New Roman"/>
          <w:b w:val="false"/>
          <w:i w:val="false"/>
          <w:color w:val="000000"/>
          <w:sz w:val="28"/>
        </w:rPr>
        <w:t xml:space="preserve">Телефон: _________________  </w:t>
      </w:r>
    </w:p>
    <w:p>
      <w:pPr>
        <w:spacing w:after="0"/>
        <w:ind w:left="0"/>
        <w:jc w:val="both"/>
      </w:pPr>
      <w:r>
        <w:rPr>
          <w:rFonts w:ascii="Times New Roman"/>
          <w:b w:val="false"/>
          <w:i w:val="false"/>
          <w:color w:val="000000"/>
          <w:sz w:val="28"/>
        </w:rPr>
        <w:t>Дата подписания отчета "______" _______________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113" w:id="899"/>
    <w:p>
      <w:pPr>
        <w:spacing w:after="0"/>
        <w:ind w:left="0"/>
        <w:jc w:val="left"/>
      </w:pPr>
      <w:r>
        <w:rPr>
          <w:rFonts w:ascii="Times New Roman"/>
          <w:b/>
          <w:i w:val="false"/>
          <w:color w:val="000000"/>
        </w:rPr>
        <w:t xml:space="preserve"> Журнал учета дебиторской задолженности ликвидируемой страховой (перестраховочной) организации </w:t>
      </w:r>
      <w:r>
        <w:br/>
      </w:r>
      <w:r>
        <w:rPr>
          <w:rFonts w:ascii="Times New Roman"/>
          <w:b/>
          <w:i w:val="false"/>
          <w:color w:val="000000"/>
        </w:rPr>
        <w:t xml:space="preserve">_____________________________________________________________________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дебитора (юридический, фактический)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начало ликвидационного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6" w:id="900"/>
    <w:p>
      <w:pPr>
        <w:spacing w:after="0"/>
        <w:ind w:left="0"/>
        <w:jc w:val="both"/>
      </w:pPr>
      <w:r>
        <w:rPr>
          <w:rFonts w:ascii="Times New Roman"/>
          <w:b w:val="false"/>
          <w:i w:val="false"/>
          <w:color w:val="000000"/>
          <w:sz w:val="28"/>
        </w:rPr>
        <w:t>
      продолжение таблицы:</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на дату составления промежуточного ликвидационного баланса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задолженности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7" w:id="901"/>
    <w:p>
      <w:pPr>
        <w:spacing w:after="0"/>
        <w:ind w:left="0"/>
        <w:jc w:val="both"/>
      </w:pPr>
      <w:r>
        <w:rPr>
          <w:rFonts w:ascii="Times New Roman"/>
          <w:b w:val="false"/>
          <w:i w:val="false"/>
          <w:color w:val="000000"/>
          <w:sz w:val="28"/>
        </w:rPr>
        <w:t>
      продолжение таблицы:</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17 – графа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902"/>
    <w:p>
      <w:pPr>
        <w:spacing w:after="0"/>
        <w:ind w:left="0"/>
        <w:jc w:val="both"/>
      </w:pPr>
      <w:r>
        <w:rPr>
          <w:rFonts w:ascii="Times New Roman"/>
          <w:b w:val="false"/>
          <w:i w:val="false"/>
          <w:color w:val="000000"/>
          <w:sz w:val="28"/>
        </w:rPr>
        <w:t>
      На оборотной стороне последнего листа журнала учета дебиторской задолженности ликвидируемой страховой (перестраховочной) организации делается запись "Пронумеровано и прошнуровано _____ листов".</w:t>
      </w:r>
    </w:p>
    <w:bookmarkEnd w:id="902"/>
    <w:p>
      <w:pPr>
        <w:spacing w:after="0"/>
        <w:ind w:left="0"/>
        <w:jc w:val="both"/>
      </w:pPr>
      <w:bookmarkStart w:name="z1119" w:id="903"/>
      <w:r>
        <w:rPr>
          <w:rFonts w:ascii="Times New Roman"/>
          <w:b w:val="false"/>
          <w:i w:val="false"/>
          <w:color w:val="000000"/>
          <w:sz w:val="28"/>
        </w:rPr>
        <w:t xml:space="preserve">
      Председатель ликвидационной комиссии или лицо, уполномоченное на подписание отчета  </w:t>
      </w:r>
    </w:p>
    <w:bookmarkEnd w:id="903"/>
    <w:p>
      <w:pPr>
        <w:spacing w:after="0"/>
        <w:ind w:left="0"/>
        <w:jc w:val="both"/>
      </w:pPr>
      <w:r>
        <w:rPr>
          <w:rFonts w:ascii="Times New Roman"/>
          <w:b w:val="false"/>
          <w:i w:val="false"/>
          <w:color w:val="000000"/>
          <w:sz w:val="28"/>
        </w:rPr>
        <w:t xml:space="preserve">_______________________________________________________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 xml:space="preserve">Главный бухгалтер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 xml:space="preserve">Исполнитель  </w:t>
      </w:r>
    </w:p>
    <w:p>
      <w:pPr>
        <w:spacing w:after="0"/>
        <w:ind w:left="0"/>
        <w:jc w:val="both"/>
      </w:pPr>
      <w:r>
        <w:rPr>
          <w:rFonts w:ascii="Times New Roman"/>
          <w:b w:val="false"/>
          <w:i w:val="false"/>
          <w:color w:val="000000"/>
          <w:sz w:val="28"/>
        </w:rPr>
        <w:t xml:space="preserve">_______________________________________________________ 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w:t>
      </w:r>
    </w:p>
    <w:p>
      <w:pPr>
        <w:spacing w:after="0"/>
        <w:ind w:left="0"/>
        <w:jc w:val="both"/>
      </w:pPr>
      <w:r>
        <w:rPr>
          <w:rFonts w:ascii="Times New Roman"/>
          <w:b w:val="false"/>
          <w:i w:val="false"/>
          <w:color w:val="000000"/>
          <w:sz w:val="28"/>
        </w:rPr>
        <w:t xml:space="preserve">Телефон: _________________  </w:t>
      </w:r>
    </w:p>
    <w:p>
      <w:pPr>
        <w:spacing w:after="0"/>
        <w:ind w:left="0"/>
        <w:jc w:val="both"/>
      </w:pPr>
      <w:r>
        <w:rPr>
          <w:rFonts w:ascii="Times New Roman"/>
          <w:b w:val="false"/>
          <w:i w:val="false"/>
          <w:color w:val="000000"/>
          <w:sz w:val="28"/>
        </w:rPr>
        <w:t>Дата подписания отчета "______" _______________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122" w:id="9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04"/>
    <w:bookmarkStart w:name="z1123" w:id="905"/>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905"/>
    <w:bookmarkStart w:name="z1124" w:id="906"/>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906"/>
    <w:bookmarkStart w:name="z1125" w:id="907"/>
    <w:p>
      <w:pPr>
        <w:spacing w:after="0"/>
        <w:ind w:left="0"/>
        <w:jc w:val="left"/>
      </w:pPr>
      <w:r>
        <w:rPr>
          <w:rFonts w:ascii="Times New Roman"/>
          <w:b/>
          <w:i w:val="false"/>
          <w:color w:val="000000"/>
        </w:rPr>
        <w:t xml:space="preserve"> Отчет по внебалансовым счетам ликвидируемой страховой (перестраховочной) организации</w:t>
      </w:r>
    </w:p>
    <w:bookmarkEnd w:id="907"/>
    <w:bookmarkStart w:name="z1126" w:id="908"/>
    <w:p>
      <w:pPr>
        <w:spacing w:after="0"/>
        <w:ind w:left="0"/>
        <w:jc w:val="both"/>
      </w:pPr>
      <w:r>
        <w:rPr>
          <w:rFonts w:ascii="Times New Roman"/>
          <w:b w:val="false"/>
          <w:i w:val="false"/>
          <w:color w:val="000000"/>
          <w:sz w:val="28"/>
        </w:rPr>
        <w:t>
      Индекс формы административных данных: F16-LKSO</w:t>
      </w:r>
    </w:p>
    <w:bookmarkEnd w:id="908"/>
    <w:bookmarkStart w:name="z1127" w:id="909"/>
    <w:p>
      <w:pPr>
        <w:spacing w:after="0"/>
        <w:ind w:left="0"/>
        <w:jc w:val="both"/>
      </w:pPr>
      <w:r>
        <w:rPr>
          <w:rFonts w:ascii="Times New Roman"/>
          <w:b w:val="false"/>
          <w:i w:val="false"/>
          <w:color w:val="000000"/>
          <w:sz w:val="28"/>
        </w:rPr>
        <w:t>
      Периодичность: разовая</w:t>
      </w:r>
    </w:p>
    <w:bookmarkEnd w:id="909"/>
    <w:bookmarkStart w:name="z1128" w:id="910"/>
    <w:p>
      <w:pPr>
        <w:spacing w:after="0"/>
        <w:ind w:left="0"/>
        <w:jc w:val="both"/>
      </w:pPr>
      <w:r>
        <w:rPr>
          <w:rFonts w:ascii="Times New Roman"/>
          <w:b w:val="false"/>
          <w:i w:val="false"/>
          <w:color w:val="000000"/>
          <w:sz w:val="28"/>
        </w:rPr>
        <w:t>
      Отчетный период: за __________ 20__года</w:t>
      </w:r>
    </w:p>
    <w:bookmarkEnd w:id="910"/>
    <w:bookmarkStart w:name="z1129" w:id="911"/>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911"/>
    <w:bookmarkStart w:name="z1130" w:id="912"/>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2" w:id="913"/>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(графа 4 -графа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ликвидационного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составления промежуточного ликвидационного баланса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4" w:id="914"/>
      <w:r>
        <w:rPr>
          <w:rFonts w:ascii="Times New Roman"/>
          <w:b w:val="false"/>
          <w:i w:val="false"/>
          <w:color w:val="000000"/>
          <w:sz w:val="28"/>
        </w:rPr>
        <w:t xml:space="preserve">
      Наименование ______________________ Адрес______________________________  </w:t>
      </w:r>
    </w:p>
    <w:bookmarkEnd w:id="914"/>
    <w:p>
      <w:pPr>
        <w:spacing w:after="0"/>
        <w:ind w:left="0"/>
        <w:jc w:val="both"/>
      </w:pPr>
      <w:r>
        <w:rPr>
          <w:rFonts w:ascii="Times New Roman"/>
          <w:b w:val="false"/>
          <w:i w:val="false"/>
          <w:color w:val="000000"/>
          <w:sz w:val="28"/>
        </w:rPr>
        <w:t xml:space="preserve">Телефон ______________________________________________________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_______________________________________  </w:t>
      </w:r>
    </w:p>
    <w:p>
      <w:pPr>
        <w:spacing w:after="0"/>
        <w:ind w:left="0"/>
        <w:jc w:val="both"/>
      </w:pPr>
      <w:r>
        <w:rPr>
          <w:rFonts w:ascii="Times New Roman"/>
          <w:b w:val="false"/>
          <w:i w:val="false"/>
          <w:color w:val="000000"/>
          <w:sz w:val="28"/>
        </w:rPr>
        <w:t xml:space="preserve">Исполнитель_______________________________________________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135" w:id="915"/>
    <w:p>
      <w:pPr>
        <w:spacing w:after="0"/>
        <w:ind w:left="0"/>
        <w:jc w:val="both"/>
      </w:pPr>
      <w:r>
        <w:rPr>
          <w:rFonts w:ascii="Times New Roman"/>
          <w:b w:val="false"/>
          <w:i w:val="false"/>
          <w:color w:val="000000"/>
          <w:sz w:val="28"/>
        </w:rPr>
        <w:t>
      Дата "____" ______________ 20__ года</w:t>
      </w:r>
    </w:p>
    <w:bookmarkEnd w:id="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отчета по </w:t>
            </w:r>
            <w:r>
              <w:br/>
            </w:r>
            <w:r>
              <w:rPr>
                <w:rFonts w:ascii="Times New Roman"/>
                <w:b w:val="false"/>
                <w:i w:val="false"/>
                <w:color w:val="000000"/>
                <w:sz w:val="20"/>
              </w:rPr>
              <w:t xml:space="preserve">внебалансовым счетам </w:t>
            </w:r>
            <w:r>
              <w:br/>
            </w:r>
            <w:r>
              <w:rPr>
                <w:rFonts w:ascii="Times New Roman"/>
                <w:b w:val="false"/>
                <w:i w:val="false"/>
                <w:color w:val="000000"/>
                <w:sz w:val="20"/>
              </w:rPr>
              <w:t>ликвидируемой страховой</w:t>
            </w:r>
            <w:r>
              <w:br/>
            </w:r>
            <w:r>
              <w:rPr>
                <w:rFonts w:ascii="Times New Roman"/>
                <w:b w:val="false"/>
                <w:i w:val="false"/>
                <w:color w:val="000000"/>
                <w:sz w:val="20"/>
              </w:rPr>
              <w:t>(перестраховочной) организации</w:t>
            </w:r>
          </w:p>
        </w:tc>
      </w:tr>
    </w:tbl>
    <w:bookmarkStart w:name="z1137" w:id="916"/>
    <w:p>
      <w:pPr>
        <w:spacing w:after="0"/>
        <w:ind w:left="0"/>
        <w:jc w:val="left"/>
      </w:pPr>
      <w:r>
        <w:rPr>
          <w:rFonts w:ascii="Times New Roman"/>
          <w:b/>
          <w:i w:val="false"/>
          <w:color w:val="000000"/>
        </w:rPr>
        <w:t xml:space="preserve"> Пояснение по заполнению формы административных данных  </w:t>
      </w:r>
    </w:p>
    <w:bookmarkEnd w:id="916"/>
    <w:bookmarkStart w:name="z1138" w:id="917"/>
    <w:p>
      <w:pPr>
        <w:spacing w:after="0"/>
        <w:ind w:left="0"/>
        <w:jc w:val="left"/>
      </w:pPr>
      <w:r>
        <w:rPr>
          <w:rFonts w:ascii="Times New Roman"/>
          <w:b/>
          <w:i w:val="false"/>
          <w:color w:val="000000"/>
        </w:rPr>
        <w:t xml:space="preserve"> Отчет по внебалансовым счетам ликвидируемой страховой (перестраховочной) организации (индекс – F16-LKSO, периодичность – разовая)</w:t>
      </w:r>
    </w:p>
    <w:bookmarkEnd w:id="917"/>
    <w:bookmarkStart w:name="z1139" w:id="918"/>
    <w:p>
      <w:pPr>
        <w:spacing w:after="0"/>
        <w:ind w:left="0"/>
        <w:jc w:val="left"/>
      </w:pPr>
      <w:r>
        <w:rPr>
          <w:rFonts w:ascii="Times New Roman"/>
          <w:b/>
          <w:i w:val="false"/>
          <w:color w:val="000000"/>
        </w:rPr>
        <w:t xml:space="preserve"> Глава 1. Общие положения</w:t>
      </w:r>
    </w:p>
    <w:bookmarkEnd w:id="918"/>
    <w:bookmarkStart w:name="z1140" w:id="9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по внебалансовым счетам ликвидируемой страховой (перестраховочной) организации" (далее - Форма).</w:t>
      </w:r>
    </w:p>
    <w:bookmarkEnd w:id="919"/>
    <w:bookmarkStart w:name="z1141" w:id="920"/>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920"/>
    <w:bookmarkStart w:name="z1142" w:id="921"/>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921"/>
    <w:bookmarkStart w:name="z1143" w:id="922"/>
    <w:p>
      <w:pPr>
        <w:spacing w:after="0"/>
        <w:ind w:left="0"/>
        <w:jc w:val="both"/>
      </w:pPr>
      <w:r>
        <w:rPr>
          <w:rFonts w:ascii="Times New Roman"/>
          <w:b w:val="false"/>
          <w:i w:val="false"/>
          <w:color w:val="000000"/>
          <w:sz w:val="28"/>
        </w:rPr>
        <w:t>
      3. Форма представляется в уполномоченный орган по регулированию, контролю и надзору финансового рынка и финансовых организаций вместе с промежуточным ликвидационным балансом.</w:t>
      </w:r>
    </w:p>
    <w:bookmarkEnd w:id="922"/>
    <w:bookmarkStart w:name="z1144" w:id="923"/>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23"/>
    <w:bookmarkStart w:name="z1145" w:id="924"/>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924"/>
    <w:bookmarkStart w:name="z1146" w:id="925"/>
    <w:p>
      <w:pPr>
        <w:spacing w:after="0"/>
        <w:ind w:left="0"/>
        <w:jc w:val="left"/>
      </w:pPr>
      <w:r>
        <w:rPr>
          <w:rFonts w:ascii="Times New Roman"/>
          <w:b/>
          <w:i w:val="false"/>
          <w:color w:val="000000"/>
        </w:rPr>
        <w:t xml:space="preserve"> Глава 2. Пояснение по заполнению Формы</w:t>
      </w:r>
    </w:p>
    <w:bookmarkEnd w:id="925"/>
    <w:bookmarkStart w:name="z1147" w:id="926"/>
    <w:p>
      <w:pPr>
        <w:spacing w:after="0"/>
        <w:ind w:left="0"/>
        <w:jc w:val="both"/>
      </w:pPr>
      <w:r>
        <w:rPr>
          <w:rFonts w:ascii="Times New Roman"/>
          <w:b w:val="false"/>
          <w:i w:val="false"/>
          <w:color w:val="000000"/>
          <w:sz w:val="28"/>
        </w:rPr>
        <w:t>
      6. В графах 1 и 2 указываются номера и наименования счетов, предусмотренные постановлением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страховых брокеров,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страховыми брокерами и о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зарегистрированным в Реестре государственной регистрации нормативных правовых актов под № 16390 (далее – Типовой план счетов).</w:t>
      </w:r>
    </w:p>
    <w:bookmarkEnd w:id="926"/>
    <w:bookmarkStart w:name="z1148" w:id="927"/>
    <w:p>
      <w:pPr>
        <w:spacing w:after="0"/>
        <w:ind w:left="0"/>
        <w:jc w:val="both"/>
      </w:pPr>
      <w:r>
        <w:rPr>
          <w:rFonts w:ascii="Times New Roman"/>
          <w:b w:val="false"/>
          <w:i w:val="false"/>
          <w:color w:val="000000"/>
          <w:sz w:val="28"/>
        </w:rPr>
        <w:t>
      7. В графе 3 указывается в суммарном значении результаты деятельности ликвидируемой страховой (перестраховочной) организации по внебалансовым счетам Типового плана счетов на начало ликвидационного процесса.</w:t>
      </w:r>
    </w:p>
    <w:bookmarkEnd w:id="927"/>
    <w:bookmarkStart w:name="z1149" w:id="928"/>
    <w:p>
      <w:pPr>
        <w:spacing w:after="0"/>
        <w:ind w:left="0"/>
        <w:jc w:val="both"/>
      </w:pPr>
      <w:r>
        <w:rPr>
          <w:rFonts w:ascii="Times New Roman"/>
          <w:b w:val="false"/>
          <w:i w:val="false"/>
          <w:color w:val="000000"/>
          <w:sz w:val="28"/>
        </w:rPr>
        <w:t>
      8. В графе 4 указывается в суммарном значении результаты деятельности ликвидируемой страховой (перестраховочной) организации по внебалансовым счетам Типового плана счетов на дату составления промежуточного ликвидационного баланса.</w:t>
      </w:r>
    </w:p>
    <w:bookmarkEnd w:id="928"/>
    <w:bookmarkStart w:name="z1150" w:id="929"/>
    <w:p>
      <w:pPr>
        <w:spacing w:after="0"/>
        <w:ind w:left="0"/>
        <w:jc w:val="both"/>
      </w:pPr>
      <w:r>
        <w:rPr>
          <w:rFonts w:ascii="Times New Roman"/>
          <w:b w:val="false"/>
          <w:i w:val="false"/>
          <w:color w:val="000000"/>
          <w:sz w:val="28"/>
        </w:rPr>
        <w:t>
      9. В графе 5 указываются изменения по внебалансовым счетам за отчетный период, представляющие собой разницу между графами 4 и 3.</w:t>
      </w:r>
    </w:p>
    <w:bookmarkEnd w:id="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153" w:id="93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30"/>
    <w:bookmarkStart w:name="z1154" w:id="931"/>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931"/>
    <w:bookmarkStart w:name="z1155" w:id="932"/>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932"/>
    <w:bookmarkStart w:name="z1156" w:id="933"/>
    <w:p>
      <w:pPr>
        <w:spacing w:after="0"/>
        <w:ind w:left="0"/>
        <w:jc w:val="left"/>
      </w:pPr>
      <w:r>
        <w:rPr>
          <w:rFonts w:ascii="Times New Roman"/>
          <w:b/>
          <w:i w:val="false"/>
          <w:color w:val="000000"/>
        </w:rPr>
        <w:t xml:space="preserve"> Реестр требований кредиторов, включенных в промежуточный ликвидационный баланс ликвидируемой страховой организации</w:t>
      </w:r>
    </w:p>
    <w:bookmarkEnd w:id="933"/>
    <w:bookmarkStart w:name="z1157" w:id="934"/>
    <w:p>
      <w:pPr>
        <w:spacing w:after="0"/>
        <w:ind w:left="0"/>
        <w:jc w:val="both"/>
      </w:pPr>
      <w:r>
        <w:rPr>
          <w:rFonts w:ascii="Times New Roman"/>
          <w:b w:val="false"/>
          <w:i w:val="false"/>
          <w:color w:val="000000"/>
          <w:sz w:val="28"/>
        </w:rPr>
        <w:t>
      Индекс формы административных данных: F17-LKSO</w:t>
      </w:r>
    </w:p>
    <w:bookmarkEnd w:id="934"/>
    <w:bookmarkStart w:name="z1158" w:id="935"/>
    <w:p>
      <w:pPr>
        <w:spacing w:after="0"/>
        <w:ind w:left="0"/>
        <w:jc w:val="both"/>
      </w:pPr>
      <w:r>
        <w:rPr>
          <w:rFonts w:ascii="Times New Roman"/>
          <w:b w:val="false"/>
          <w:i w:val="false"/>
          <w:color w:val="000000"/>
          <w:sz w:val="28"/>
        </w:rPr>
        <w:t>
      Периодичность: разовая</w:t>
      </w:r>
    </w:p>
    <w:bookmarkEnd w:id="935"/>
    <w:bookmarkStart w:name="z1159" w:id="936"/>
    <w:p>
      <w:pPr>
        <w:spacing w:after="0"/>
        <w:ind w:left="0"/>
        <w:jc w:val="both"/>
      </w:pPr>
      <w:r>
        <w:rPr>
          <w:rFonts w:ascii="Times New Roman"/>
          <w:b w:val="false"/>
          <w:i w:val="false"/>
          <w:color w:val="000000"/>
          <w:sz w:val="28"/>
        </w:rPr>
        <w:t>
      Отчетный период: за __________ 20__года</w:t>
      </w:r>
    </w:p>
    <w:bookmarkEnd w:id="936"/>
    <w:bookmarkStart w:name="z1160" w:id="937"/>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937"/>
    <w:bookmarkStart w:name="z1161" w:id="938"/>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4" w:id="939"/>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ликвидируемой страховой организации)</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 (в порядке очередности)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Признанная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2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очередь,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оплате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оплате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обязательным пенсионным взносам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обязательным пенсионным взносам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социальным отчислениям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социальным отчислениям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Вознаграждения по авторским договорам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вознаграждений по авторским договорам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3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4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5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6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7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8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9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5" w:id="940"/>
    <w:p>
      <w:pPr>
        <w:spacing w:after="0"/>
        <w:ind w:left="0"/>
        <w:jc w:val="both"/>
      </w:pPr>
      <w:r>
        <w:rPr>
          <w:rFonts w:ascii="Times New Roman"/>
          <w:b w:val="false"/>
          <w:i w:val="false"/>
          <w:color w:val="000000"/>
          <w:sz w:val="28"/>
        </w:rPr>
        <w:t>
      продолжение таблицы:</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требований кредитора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направленный кредитору о признании его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6" w:id="941"/>
    <w:p>
      <w:pPr>
        <w:spacing w:after="0"/>
        <w:ind w:left="0"/>
        <w:jc w:val="both"/>
      </w:pPr>
      <w:r>
        <w:rPr>
          <w:rFonts w:ascii="Times New Roman"/>
          <w:b w:val="false"/>
          <w:i w:val="false"/>
          <w:color w:val="000000"/>
          <w:sz w:val="28"/>
        </w:rPr>
        <w:t>
      На оборотной стороне последнего листа реестра требований кредиторов, включенных в промежуточный ликвидационный баланс ликвидируемой страховой организации делается запись "Пронумеровано и прошнуровано _____ листов".</w:t>
      </w:r>
    </w:p>
    <w:bookmarkEnd w:id="941"/>
    <w:p>
      <w:pPr>
        <w:spacing w:after="0"/>
        <w:ind w:left="0"/>
        <w:jc w:val="both"/>
      </w:pPr>
      <w:bookmarkStart w:name="z1167" w:id="942"/>
      <w:r>
        <w:rPr>
          <w:rFonts w:ascii="Times New Roman"/>
          <w:b w:val="false"/>
          <w:i w:val="false"/>
          <w:color w:val="000000"/>
          <w:sz w:val="28"/>
        </w:rPr>
        <w:t xml:space="preserve">
      Наименование ______________________ Адрес______________________________  </w:t>
      </w:r>
    </w:p>
    <w:bookmarkEnd w:id="942"/>
    <w:p>
      <w:pPr>
        <w:spacing w:after="0"/>
        <w:ind w:left="0"/>
        <w:jc w:val="both"/>
      </w:pPr>
      <w:r>
        <w:rPr>
          <w:rFonts w:ascii="Times New Roman"/>
          <w:b w:val="false"/>
          <w:i w:val="false"/>
          <w:color w:val="000000"/>
          <w:sz w:val="28"/>
        </w:rPr>
        <w:t xml:space="preserve">Телефон ______________________________________________________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_______________________________________  </w:t>
      </w:r>
    </w:p>
    <w:p>
      <w:pPr>
        <w:spacing w:after="0"/>
        <w:ind w:left="0"/>
        <w:jc w:val="both"/>
      </w:pPr>
      <w:r>
        <w:rPr>
          <w:rFonts w:ascii="Times New Roman"/>
          <w:b w:val="false"/>
          <w:i w:val="false"/>
          <w:color w:val="000000"/>
          <w:sz w:val="28"/>
        </w:rPr>
        <w:t xml:space="preserve">Исполнитель_______________________________________________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168" w:id="943"/>
    <w:p>
      <w:pPr>
        <w:spacing w:after="0"/>
        <w:ind w:left="0"/>
        <w:jc w:val="both"/>
      </w:pPr>
      <w:r>
        <w:rPr>
          <w:rFonts w:ascii="Times New Roman"/>
          <w:b w:val="false"/>
          <w:i w:val="false"/>
          <w:color w:val="000000"/>
          <w:sz w:val="28"/>
        </w:rPr>
        <w:t>
      Дата "____" ______________ 20__ года</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реестра </w:t>
            </w:r>
            <w:r>
              <w:br/>
            </w:r>
            <w:r>
              <w:rPr>
                <w:rFonts w:ascii="Times New Roman"/>
                <w:b w:val="false"/>
                <w:i w:val="false"/>
                <w:color w:val="000000"/>
                <w:sz w:val="20"/>
              </w:rPr>
              <w:t xml:space="preserve">требований кредиторов, </w:t>
            </w:r>
            <w:r>
              <w:br/>
            </w:r>
            <w:r>
              <w:rPr>
                <w:rFonts w:ascii="Times New Roman"/>
                <w:b w:val="false"/>
                <w:i w:val="false"/>
                <w:color w:val="000000"/>
                <w:sz w:val="20"/>
              </w:rPr>
              <w:t xml:space="preserve">включенных в промежуточный </w:t>
            </w:r>
            <w:r>
              <w:br/>
            </w:r>
            <w:r>
              <w:rPr>
                <w:rFonts w:ascii="Times New Roman"/>
                <w:b w:val="false"/>
                <w:i w:val="false"/>
                <w:color w:val="000000"/>
                <w:sz w:val="20"/>
              </w:rPr>
              <w:t xml:space="preserve">ликвидационный баланс </w:t>
            </w:r>
            <w:r>
              <w:br/>
            </w:r>
            <w:r>
              <w:rPr>
                <w:rFonts w:ascii="Times New Roman"/>
                <w:b w:val="false"/>
                <w:i w:val="false"/>
                <w:color w:val="000000"/>
                <w:sz w:val="20"/>
              </w:rPr>
              <w:t>ликвидируемой страховой организации</w:t>
            </w:r>
          </w:p>
        </w:tc>
      </w:tr>
    </w:tbl>
    <w:bookmarkStart w:name="z1170" w:id="94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944"/>
    <w:bookmarkStart w:name="z1171" w:id="945"/>
    <w:p>
      <w:pPr>
        <w:spacing w:after="0"/>
        <w:ind w:left="0"/>
        <w:jc w:val="left"/>
      </w:pPr>
      <w:r>
        <w:rPr>
          <w:rFonts w:ascii="Times New Roman"/>
          <w:b/>
          <w:i w:val="false"/>
          <w:color w:val="000000"/>
        </w:rPr>
        <w:t xml:space="preserve"> Реестр требований кредиторов, включенных в промежуточный ликвидационный баланс ликвидируемой страховой организации</w:t>
      </w:r>
    </w:p>
    <w:bookmarkEnd w:id="945"/>
    <w:bookmarkStart w:name="z1172" w:id="946"/>
    <w:p>
      <w:pPr>
        <w:spacing w:after="0"/>
        <w:ind w:left="0"/>
        <w:jc w:val="left"/>
      </w:pPr>
      <w:r>
        <w:rPr>
          <w:rFonts w:ascii="Times New Roman"/>
          <w:b/>
          <w:i w:val="false"/>
          <w:color w:val="000000"/>
        </w:rPr>
        <w:t xml:space="preserve"> (индекс – F17-LKSO, периодичность – разовая)</w:t>
      </w:r>
    </w:p>
    <w:bookmarkEnd w:id="946"/>
    <w:bookmarkStart w:name="z1173" w:id="947"/>
    <w:p>
      <w:pPr>
        <w:spacing w:after="0"/>
        <w:ind w:left="0"/>
        <w:jc w:val="left"/>
      </w:pPr>
      <w:r>
        <w:rPr>
          <w:rFonts w:ascii="Times New Roman"/>
          <w:b/>
          <w:i w:val="false"/>
          <w:color w:val="000000"/>
        </w:rPr>
        <w:t xml:space="preserve"> Глава 1. Общие положения</w:t>
      </w:r>
    </w:p>
    <w:bookmarkEnd w:id="947"/>
    <w:bookmarkStart w:name="z1174" w:id="9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"Реестр требований кредиторов, включенных в промежуточный ликвидационный баланс ликвидируемой страховой организации" (далее - Форма).</w:t>
      </w:r>
    </w:p>
    <w:bookmarkEnd w:id="948"/>
    <w:bookmarkStart w:name="z1175" w:id="949"/>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949"/>
    <w:bookmarkStart w:name="z1176" w:id="950"/>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950"/>
    <w:bookmarkStart w:name="z1177" w:id="951"/>
    <w:p>
      <w:pPr>
        <w:spacing w:after="0"/>
        <w:ind w:left="0"/>
        <w:jc w:val="both"/>
      </w:pPr>
      <w:r>
        <w:rPr>
          <w:rFonts w:ascii="Times New Roman"/>
          <w:b w:val="false"/>
          <w:i w:val="false"/>
          <w:color w:val="000000"/>
          <w:sz w:val="28"/>
        </w:rPr>
        <w:t>
      3. Форма представляется в уполномоченный орган по регулированию, контролю и надзору финансового рынка и финансовых организаций в двух экземплярах вместе с промежуточным ликвидационным балансом.</w:t>
      </w:r>
    </w:p>
    <w:bookmarkEnd w:id="951"/>
    <w:bookmarkStart w:name="z1178" w:id="952"/>
    <w:p>
      <w:pPr>
        <w:spacing w:after="0"/>
        <w:ind w:left="0"/>
        <w:jc w:val="both"/>
      </w:pPr>
      <w:r>
        <w:rPr>
          <w:rFonts w:ascii="Times New Roman"/>
          <w:b w:val="false"/>
          <w:i w:val="false"/>
          <w:color w:val="000000"/>
          <w:sz w:val="28"/>
        </w:rPr>
        <w:t>
      4. Форма прошнуровывается и пронумеровывается.</w:t>
      </w:r>
    </w:p>
    <w:bookmarkEnd w:id="952"/>
    <w:bookmarkStart w:name="z1179" w:id="953"/>
    <w:p>
      <w:pPr>
        <w:spacing w:after="0"/>
        <w:ind w:left="0"/>
        <w:jc w:val="both"/>
      </w:pPr>
      <w:r>
        <w:rPr>
          <w:rFonts w:ascii="Times New Roman"/>
          <w:b w:val="false"/>
          <w:i w:val="false"/>
          <w:color w:val="000000"/>
          <w:sz w:val="28"/>
        </w:rPr>
        <w:t>
      5. Данные в Форме указываются в национальной и иностранной валютах.</w:t>
      </w:r>
    </w:p>
    <w:bookmarkEnd w:id="953"/>
    <w:bookmarkStart w:name="z1180" w:id="954"/>
    <w:p>
      <w:pPr>
        <w:spacing w:after="0"/>
        <w:ind w:left="0"/>
        <w:jc w:val="both"/>
      </w:pPr>
      <w:r>
        <w:rPr>
          <w:rFonts w:ascii="Times New Roman"/>
          <w:b w:val="false"/>
          <w:i w:val="false"/>
          <w:color w:val="000000"/>
          <w:sz w:val="28"/>
        </w:rPr>
        <w:t>
      6.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954"/>
    <w:bookmarkStart w:name="z1181" w:id="955"/>
    <w:p>
      <w:pPr>
        <w:spacing w:after="0"/>
        <w:ind w:left="0"/>
        <w:jc w:val="left"/>
      </w:pPr>
      <w:r>
        <w:rPr>
          <w:rFonts w:ascii="Times New Roman"/>
          <w:b/>
          <w:i w:val="false"/>
          <w:color w:val="000000"/>
        </w:rPr>
        <w:t xml:space="preserve"> Глава 2. Пояснение по заполнению Формы</w:t>
      </w:r>
    </w:p>
    <w:bookmarkEnd w:id="955"/>
    <w:bookmarkStart w:name="z1182" w:id="956"/>
    <w:p>
      <w:pPr>
        <w:spacing w:after="0"/>
        <w:ind w:left="0"/>
        <w:jc w:val="both"/>
      </w:pPr>
      <w:r>
        <w:rPr>
          <w:rFonts w:ascii="Times New Roman"/>
          <w:b w:val="false"/>
          <w:i w:val="false"/>
          <w:color w:val="000000"/>
          <w:sz w:val="28"/>
        </w:rPr>
        <w:t>
      7. Форма заполняется в разрезе головного офиса ликвидационной комиссии и ее подразделений.</w:t>
      </w:r>
    </w:p>
    <w:bookmarkEnd w:id="956"/>
    <w:bookmarkStart w:name="z1183" w:id="957"/>
    <w:p>
      <w:pPr>
        <w:spacing w:after="0"/>
        <w:ind w:left="0"/>
        <w:jc w:val="both"/>
      </w:pPr>
      <w:r>
        <w:rPr>
          <w:rFonts w:ascii="Times New Roman"/>
          <w:b w:val="false"/>
          <w:i w:val="false"/>
          <w:color w:val="000000"/>
          <w:sz w:val="28"/>
        </w:rPr>
        <w:t>
      8. В графе 2 указывается наименование кредиторов (в порядке очередности).</w:t>
      </w:r>
    </w:p>
    <w:bookmarkEnd w:id="957"/>
    <w:bookmarkStart w:name="z1184" w:id="958"/>
    <w:p>
      <w:pPr>
        <w:spacing w:after="0"/>
        <w:ind w:left="0"/>
        <w:jc w:val="both"/>
      </w:pPr>
      <w:r>
        <w:rPr>
          <w:rFonts w:ascii="Times New Roman"/>
          <w:b w:val="false"/>
          <w:i w:val="false"/>
          <w:color w:val="000000"/>
          <w:sz w:val="28"/>
        </w:rPr>
        <w:t>
      9. В графе 3 указываются номер и дата протокола ликвидационной комиссии о признании требований кредиторов ликвидационной комиссией.</w:t>
      </w:r>
    </w:p>
    <w:bookmarkEnd w:id="958"/>
    <w:bookmarkStart w:name="z1185" w:id="959"/>
    <w:p>
      <w:pPr>
        <w:spacing w:after="0"/>
        <w:ind w:left="0"/>
        <w:jc w:val="both"/>
      </w:pPr>
      <w:r>
        <w:rPr>
          <w:rFonts w:ascii="Times New Roman"/>
          <w:b w:val="false"/>
          <w:i w:val="false"/>
          <w:color w:val="000000"/>
          <w:sz w:val="28"/>
        </w:rPr>
        <w:t>
      10. В графах 4 и 5 указывается информация о требованиях, признанных ликвидационной комиссией в национальной и иностранной валютах.</w:t>
      </w:r>
    </w:p>
    <w:bookmarkEnd w:id="959"/>
    <w:bookmarkStart w:name="z1186" w:id="960"/>
    <w:p>
      <w:pPr>
        <w:spacing w:after="0"/>
        <w:ind w:left="0"/>
        <w:jc w:val="both"/>
      </w:pPr>
      <w:r>
        <w:rPr>
          <w:rFonts w:ascii="Times New Roman"/>
          <w:b w:val="false"/>
          <w:i w:val="false"/>
          <w:color w:val="000000"/>
          <w:sz w:val="28"/>
        </w:rPr>
        <w:t>
      11. В графе 6 указывается номер балансовых счетов.</w:t>
      </w:r>
    </w:p>
    <w:bookmarkEnd w:id="960"/>
    <w:bookmarkStart w:name="z1187" w:id="961"/>
    <w:p>
      <w:pPr>
        <w:spacing w:after="0"/>
        <w:ind w:left="0"/>
        <w:jc w:val="both"/>
      </w:pPr>
      <w:r>
        <w:rPr>
          <w:rFonts w:ascii="Times New Roman"/>
          <w:b w:val="false"/>
          <w:i w:val="false"/>
          <w:color w:val="000000"/>
          <w:sz w:val="28"/>
        </w:rPr>
        <w:t>
      12. В графе 7 указываются наименования документов, послуживших основанием для признания требований кредитора ликвидационной комиссией.</w:t>
      </w:r>
    </w:p>
    <w:bookmarkEnd w:id="961"/>
    <w:bookmarkStart w:name="z1188" w:id="962"/>
    <w:p>
      <w:pPr>
        <w:spacing w:after="0"/>
        <w:ind w:left="0"/>
        <w:jc w:val="both"/>
      </w:pPr>
      <w:r>
        <w:rPr>
          <w:rFonts w:ascii="Times New Roman"/>
          <w:b w:val="false"/>
          <w:i w:val="false"/>
          <w:color w:val="000000"/>
          <w:sz w:val="28"/>
        </w:rPr>
        <w:t>
      13. В графах 8 и 9 указывается ответ, направленный кредитору о признании его требований (дата и номер).</w:t>
      </w:r>
    </w:p>
    <w:bookmarkEnd w:id="962"/>
    <w:bookmarkStart w:name="z1189" w:id="963"/>
    <w:p>
      <w:pPr>
        <w:spacing w:after="0"/>
        <w:ind w:left="0"/>
        <w:jc w:val="both"/>
      </w:pPr>
      <w:r>
        <w:rPr>
          <w:rFonts w:ascii="Times New Roman"/>
          <w:b w:val="false"/>
          <w:i w:val="false"/>
          <w:color w:val="000000"/>
          <w:sz w:val="28"/>
        </w:rPr>
        <w:t>
      14. В графе 10 указывается иная дополнительная информация о кредиторах страховой организации.</w:t>
      </w:r>
    </w:p>
    <w:bookmarkEnd w:id="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192" w:id="9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64"/>
    <w:bookmarkStart w:name="z1193" w:id="965"/>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965"/>
    <w:bookmarkStart w:name="z1194" w:id="966"/>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966"/>
    <w:bookmarkStart w:name="z1195" w:id="967"/>
    <w:p>
      <w:pPr>
        <w:spacing w:after="0"/>
        <w:ind w:left="0"/>
        <w:jc w:val="left"/>
      </w:pPr>
      <w:r>
        <w:rPr>
          <w:rFonts w:ascii="Times New Roman"/>
          <w:b/>
          <w:i w:val="false"/>
          <w:color w:val="000000"/>
        </w:rPr>
        <w:t xml:space="preserve"> Реестр требований кредиторов, включенных в промежуточный ликвидационный баланс перестраховочной организации</w:t>
      </w:r>
    </w:p>
    <w:bookmarkEnd w:id="967"/>
    <w:bookmarkStart w:name="z1196" w:id="968"/>
    <w:p>
      <w:pPr>
        <w:spacing w:after="0"/>
        <w:ind w:left="0"/>
        <w:jc w:val="both"/>
      </w:pPr>
      <w:r>
        <w:rPr>
          <w:rFonts w:ascii="Times New Roman"/>
          <w:b w:val="false"/>
          <w:i w:val="false"/>
          <w:color w:val="000000"/>
          <w:sz w:val="28"/>
        </w:rPr>
        <w:t>
      Индекс формы административных данных: F18-LKSO</w:t>
      </w:r>
    </w:p>
    <w:bookmarkEnd w:id="968"/>
    <w:bookmarkStart w:name="z1197" w:id="969"/>
    <w:p>
      <w:pPr>
        <w:spacing w:after="0"/>
        <w:ind w:left="0"/>
        <w:jc w:val="both"/>
      </w:pPr>
      <w:r>
        <w:rPr>
          <w:rFonts w:ascii="Times New Roman"/>
          <w:b w:val="false"/>
          <w:i w:val="false"/>
          <w:color w:val="000000"/>
          <w:sz w:val="28"/>
        </w:rPr>
        <w:t>
      Периодичность: разовая</w:t>
      </w:r>
    </w:p>
    <w:bookmarkEnd w:id="969"/>
    <w:bookmarkStart w:name="z1198" w:id="970"/>
    <w:p>
      <w:pPr>
        <w:spacing w:after="0"/>
        <w:ind w:left="0"/>
        <w:jc w:val="both"/>
      </w:pPr>
      <w:r>
        <w:rPr>
          <w:rFonts w:ascii="Times New Roman"/>
          <w:b w:val="false"/>
          <w:i w:val="false"/>
          <w:color w:val="000000"/>
          <w:sz w:val="28"/>
        </w:rPr>
        <w:t>
      Отчетный период: за __________ 20__года</w:t>
      </w:r>
    </w:p>
    <w:bookmarkEnd w:id="970"/>
    <w:bookmarkStart w:name="z1199" w:id="971"/>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971"/>
    <w:bookmarkStart w:name="z1200" w:id="972"/>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3" w:id="973"/>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ликвидируемой перестраховочной организации)</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 (в порядке очередности)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признанные ликвидационной комиссией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Признанная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очередь,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оплате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оплате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обязательным пенсионным взносам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обязательным пенсионным взносам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социальным отчислениям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социальным отчислениям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Вознаграждения по авторским договорам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вознаграждений по авторским договорам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2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3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4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5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6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очередь: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7 очереди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4" w:id="974"/>
    <w:p>
      <w:pPr>
        <w:spacing w:after="0"/>
        <w:ind w:left="0"/>
        <w:jc w:val="both"/>
      </w:pPr>
      <w:r>
        <w:rPr>
          <w:rFonts w:ascii="Times New Roman"/>
          <w:b w:val="false"/>
          <w:i w:val="false"/>
          <w:color w:val="000000"/>
          <w:sz w:val="28"/>
        </w:rPr>
        <w:t>
      продолжение таблицы:</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документов, послуживших основанием для признания требований кредитора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направленный кредитору о признании его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5" w:id="975"/>
    <w:p>
      <w:pPr>
        <w:spacing w:after="0"/>
        <w:ind w:left="0"/>
        <w:jc w:val="both"/>
      </w:pPr>
      <w:r>
        <w:rPr>
          <w:rFonts w:ascii="Times New Roman"/>
          <w:b w:val="false"/>
          <w:i w:val="false"/>
          <w:color w:val="000000"/>
          <w:sz w:val="28"/>
        </w:rPr>
        <w:t>
      На оборотной стороне последнего листа реестра требований кредиторов, включенных в промежуточный ликвидационный баланс перестраховочной организации делается запись "Пронумеровано и прошнуровано _____ листов".</w:t>
      </w:r>
    </w:p>
    <w:bookmarkEnd w:id="975"/>
    <w:p>
      <w:pPr>
        <w:spacing w:after="0"/>
        <w:ind w:left="0"/>
        <w:jc w:val="both"/>
      </w:pPr>
      <w:bookmarkStart w:name="z1206" w:id="976"/>
      <w:r>
        <w:rPr>
          <w:rFonts w:ascii="Times New Roman"/>
          <w:b w:val="false"/>
          <w:i w:val="false"/>
          <w:color w:val="000000"/>
          <w:sz w:val="28"/>
        </w:rPr>
        <w:t xml:space="preserve">
      Наименование ______________________ Адрес______________________________  </w:t>
      </w:r>
    </w:p>
    <w:bookmarkEnd w:id="976"/>
    <w:p>
      <w:pPr>
        <w:spacing w:after="0"/>
        <w:ind w:left="0"/>
        <w:jc w:val="both"/>
      </w:pPr>
      <w:r>
        <w:rPr>
          <w:rFonts w:ascii="Times New Roman"/>
          <w:b w:val="false"/>
          <w:i w:val="false"/>
          <w:color w:val="000000"/>
          <w:sz w:val="28"/>
        </w:rPr>
        <w:t xml:space="preserve">Телефон ______________________________________________________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_______________________________________  </w:t>
      </w:r>
    </w:p>
    <w:p>
      <w:pPr>
        <w:spacing w:after="0"/>
        <w:ind w:left="0"/>
        <w:jc w:val="both"/>
      </w:pPr>
      <w:r>
        <w:rPr>
          <w:rFonts w:ascii="Times New Roman"/>
          <w:b w:val="false"/>
          <w:i w:val="false"/>
          <w:color w:val="000000"/>
          <w:sz w:val="28"/>
        </w:rPr>
        <w:t xml:space="preserve">Исполнитель_______________________________________________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207" w:id="977"/>
    <w:p>
      <w:pPr>
        <w:spacing w:after="0"/>
        <w:ind w:left="0"/>
        <w:jc w:val="both"/>
      </w:pPr>
      <w:r>
        <w:rPr>
          <w:rFonts w:ascii="Times New Roman"/>
          <w:b w:val="false"/>
          <w:i w:val="false"/>
          <w:color w:val="000000"/>
          <w:sz w:val="28"/>
        </w:rPr>
        <w:t>
      Дата "____" ______________ 20__ года</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реестра </w:t>
            </w:r>
            <w:r>
              <w:br/>
            </w:r>
            <w:r>
              <w:rPr>
                <w:rFonts w:ascii="Times New Roman"/>
                <w:b w:val="false"/>
                <w:i w:val="false"/>
                <w:color w:val="000000"/>
                <w:sz w:val="20"/>
              </w:rPr>
              <w:t xml:space="preserve">требований кредиторов, </w:t>
            </w:r>
            <w:r>
              <w:br/>
            </w:r>
            <w:r>
              <w:rPr>
                <w:rFonts w:ascii="Times New Roman"/>
                <w:b w:val="false"/>
                <w:i w:val="false"/>
                <w:color w:val="000000"/>
                <w:sz w:val="20"/>
              </w:rPr>
              <w:t xml:space="preserve">включенных в промежуточный </w:t>
            </w:r>
            <w:r>
              <w:br/>
            </w:r>
            <w:r>
              <w:rPr>
                <w:rFonts w:ascii="Times New Roman"/>
                <w:b w:val="false"/>
                <w:i w:val="false"/>
                <w:color w:val="000000"/>
                <w:sz w:val="20"/>
              </w:rPr>
              <w:t xml:space="preserve">ликвидационный баланс </w:t>
            </w:r>
            <w:r>
              <w:br/>
            </w:r>
            <w:r>
              <w:rPr>
                <w:rFonts w:ascii="Times New Roman"/>
                <w:b w:val="false"/>
                <w:i w:val="false"/>
                <w:color w:val="000000"/>
                <w:sz w:val="20"/>
              </w:rPr>
              <w:t>ликвидируемой перестраховочной организации</w:t>
            </w:r>
          </w:p>
        </w:tc>
      </w:tr>
    </w:tbl>
    <w:bookmarkStart w:name="z1209" w:id="97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978"/>
    <w:bookmarkStart w:name="z1210" w:id="979"/>
    <w:p>
      <w:pPr>
        <w:spacing w:after="0"/>
        <w:ind w:left="0"/>
        <w:jc w:val="left"/>
      </w:pPr>
      <w:r>
        <w:rPr>
          <w:rFonts w:ascii="Times New Roman"/>
          <w:b/>
          <w:i w:val="false"/>
          <w:color w:val="000000"/>
        </w:rPr>
        <w:t xml:space="preserve"> Реестр требований кредиторов, включенных в промежуточный ликвидационный баланс ликвидируемой перестраховочной организации</w:t>
      </w:r>
    </w:p>
    <w:bookmarkEnd w:id="979"/>
    <w:bookmarkStart w:name="z1211" w:id="980"/>
    <w:p>
      <w:pPr>
        <w:spacing w:after="0"/>
        <w:ind w:left="0"/>
        <w:jc w:val="left"/>
      </w:pPr>
      <w:r>
        <w:rPr>
          <w:rFonts w:ascii="Times New Roman"/>
          <w:b/>
          <w:i w:val="false"/>
          <w:color w:val="000000"/>
        </w:rPr>
        <w:t xml:space="preserve"> (индекс – F18-LKSO, периодичность – разовая)</w:t>
      </w:r>
    </w:p>
    <w:bookmarkEnd w:id="980"/>
    <w:bookmarkStart w:name="z1212" w:id="981"/>
    <w:p>
      <w:pPr>
        <w:spacing w:after="0"/>
        <w:ind w:left="0"/>
        <w:jc w:val="left"/>
      </w:pPr>
      <w:r>
        <w:rPr>
          <w:rFonts w:ascii="Times New Roman"/>
          <w:b/>
          <w:i w:val="false"/>
          <w:color w:val="000000"/>
        </w:rPr>
        <w:t xml:space="preserve"> Глава 1. Общие положения</w:t>
      </w:r>
    </w:p>
    <w:bookmarkEnd w:id="981"/>
    <w:bookmarkStart w:name="z1213" w:id="98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"Реестр требований кредиторов, включенных в промежуточный ликвидационный баланс ликвидируемой перестраховочной организации" (далее - Форма).</w:t>
      </w:r>
    </w:p>
    <w:bookmarkEnd w:id="982"/>
    <w:bookmarkStart w:name="z1214" w:id="983"/>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983"/>
    <w:bookmarkStart w:name="z1215" w:id="984"/>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984"/>
    <w:bookmarkStart w:name="z1216" w:id="985"/>
    <w:p>
      <w:pPr>
        <w:spacing w:after="0"/>
        <w:ind w:left="0"/>
        <w:jc w:val="both"/>
      </w:pPr>
      <w:r>
        <w:rPr>
          <w:rFonts w:ascii="Times New Roman"/>
          <w:b w:val="false"/>
          <w:i w:val="false"/>
          <w:color w:val="000000"/>
          <w:sz w:val="28"/>
        </w:rPr>
        <w:t>
      3. Форма представляется в уполномоченный орган по регулированию, контролю и надзору финансового рынка и финансовых организаций в двух экземплярах вместе с промежуточным ликвидационным балансом.</w:t>
      </w:r>
    </w:p>
    <w:bookmarkEnd w:id="985"/>
    <w:bookmarkStart w:name="z1217" w:id="986"/>
    <w:p>
      <w:pPr>
        <w:spacing w:after="0"/>
        <w:ind w:left="0"/>
        <w:jc w:val="both"/>
      </w:pPr>
      <w:r>
        <w:rPr>
          <w:rFonts w:ascii="Times New Roman"/>
          <w:b w:val="false"/>
          <w:i w:val="false"/>
          <w:color w:val="000000"/>
          <w:sz w:val="28"/>
        </w:rPr>
        <w:t>
      4. Форма прошнуровывается и пронумеровывается.</w:t>
      </w:r>
    </w:p>
    <w:bookmarkEnd w:id="986"/>
    <w:bookmarkStart w:name="z1218" w:id="987"/>
    <w:p>
      <w:pPr>
        <w:spacing w:after="0"/>
        <w:ind w:left="0"/>
        <w:jc w:val="both"/>
      </w:pPr>
      <w:r>
        <w:rPr>
          <w:rFonts w:ascii="Times New Roman"/>
          <w:b w:val="false"/>
          <w:i w:val="false"/>
          <w:color w:val="000000"/>
          <w:sz w:val="28"/>
        </w:rPr>
        <w:t>
      5. Данные в Форме указываются в национальной и иностранной валютах.</w:t>
      </w:r>
    </w:p>
    <w:bookmarkEnd w:id="987"/>
    <w:bookmarkStart w:name="z1219" w:id="988"/>
    <w:p>
      <w:pPr>
        <w:spacing w:after="0"/>
        <w:ind w:left="0"/>
        <w:jc w:val="both"/>
      </w:pPr>
      <w:r>
        <w:rPr>
          <w:rFonts w:ascii="Times New Roman"/>
          <w:b w:val="false"/>
          <w:i w:val="false"/>
          <w:color w:val="000000"/>
          <w:sz w:val="28"/>
        </w:rPr>
        <w:t>
      6.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988"/>
    <w:bookmarkStart w:name="z1220" w:id="989"/>
    <w:p>
      <w:pPr>
        <w:spacing w:after="0"/>
        <w:ind w:left="0"/>
        <w:jc w:val="left"/>
      </w:pPr>
      <w:r>
        <w:rPr>
          <w:rFonts w:ascii="Times New Roman"/>
          <w:b/>
          <w:i w:val="false"/>
          <w:color w:val="000000"/>
        </w:rPr>
        <w:t xml:space="preserve"> Глава 2. Пояснение по заполнению Формы</w:t>
      </w:r>
    </w:p>
    <w:bookmarkEnd w:id="989"/>
    <w:bookmarkStart w:name="z1221" w:id="990"/>
    <w:p>
      <w:pPr>
        <w:spacing w:after="0"/>
        <w:ind w:left="0"/>
        <w:jc w:val="both"/>
      </w:pPr>
      <w:r>
        <w:rPr>
          <w:rFonts w:ascii="Times New Roman"/>
          <w:b w:val="false"/>
          <w:i w:val="false"/>
          <w:color w:val="000000"/>
          <w:sz w:val="28"/>
        </w:rPr>
        <w:t>
      7. Форма заполняется в разрезе головного офиса ликвидационной комиссии и ее подразделений.</w:t>
      </w:r>
    </w:p>
    <w:bookmarkEnd w:id="990"/>
    <w:bookmarkStart w:name="z1222" w:id="991"/>
    <w:p>
      <w:pPr>
        <w:spacing w:after="0"/>
        <w:ind w:left="0"/>
        <w:jc w:val="both"/>
      </w:pPr>
      <w:r>
        <w:rPr>
          <w:rFonts w:ascii="Times New Roman"/>
          <w:b w:val="false"/>
          <w:i w:val="false"/>
          <w:color w:val="000000"/>
          <w:sz w:val="28"/>
        </w:rPr>
        <w:t>
      8. В графе 2 указывается наименование кредиторов (в порядке очередности).</w:t>
      </w:r>
    </w:p>
    <w:bookmarkEnd w:id="991"/>
    <w:bookmarkStart w:name="z1223" w:id="992"/>
    <w:p>
      <w:pPr>
        <w:spacing w:after="0"/>
        <w:ind w:left="0"/>
        <w:jc w:val="both"/>
      </w:pPr>
      <w:r>
        <w:rPr>
          <w:rFonts w:ascii="Times New Roman"/>
          <w:b w:val="false"/>
          <w:i w:val="false"/>
          <w:color w:val="000000"/>
          <w:sz w:val="28"/>
        </w:rPr>
        <w:t>
      9. В графе 3 указываются номер и дата протокола ликвидационной комиссии о признании требований кредиторов ликвидационной комиссией.</w:t>
      </w:r>
    </w:p>
    <w:bookmarkEnd w:id="992"/>
    <w:bookmarkStart w:name="z1224" w:id="993"/>
    <w:p>
      <w:pPr>
        <w:spacing w:after="0"/>
        <w:ind w:left="0"/>
        <w:jc w:val="both"/>
      </w:pPr>
      <w:r>
        <w:rPr>
          <w:rFonts w:ascii="Times New Roman"/>
          <w:b w:val="false"/>
          <w:i w:val="false"/>
          <w:color w:val="000000"/>
          <w:sz w:val="28"/>
        </w:rPr>
        <w:t>
      10. В графах 4 и 5 указывается информация о требованиях, признанных ликвидационной комиссией в национальной и иностранной валютах.</w:t>
      </w:r>
    </w:p>
    <w:bookmarkEnd w:id="993"/>
    <w:bookmarkStart w:name="z1225" w:id="994"/>
    <w:p>
      <w:pPr>
        <w:spacing w:after="0"/>
        <w:ind w:left="0"/>
        <w:jc w:val="both"/>
      </w:pPr>
      <w:r>
        <w:rPr>
          <w:rFonts w:ascii="Times New Roman"/>
          <w:b w:val="false"/>
          <w:i w:val="false"/>
          <w:color w:val="000000"/>
          <w:sz w:val="28"/>
        </w:rPr>
        <w:t>
      11. В графе 6 указывается номер балансовых счетов.</w:t>
      </w:r>
    </w:p>
    <w:bookmarkEnd w:id="994"/>
    <w:bookmarkStart w:name="z1226" w:id="995"/>
    <w:p>
      <w:pPr>
        <w:spacing w:after="0"/>
        <w:ind w:left="0"/>
        <w:jc w:val="both"/>
      </w:pPr>
      <w:r>
        <w:rPr>
          <w:rFonts w:ascii="Times New Roman"/>
          <w:b w:val="false"/>
          <w:i w:val="false"/>
          <w:color w:val="000000"/>
          <w:sz w:val="28"/>
        </w:rPr>
        <w:t>
      12. В графе 7 указывается наименования документов, послуживших основанием для признания требований кредитора ликвидационной комиссией.</w:t>
      </w:r>
    </w:p>
    <w:bookmarkEnd w:id="995"/>
    <w:bookmarkStart w:name="z1227" w:id="996"/>
    <w:p>
      <w:pPr>
        <w:spacing w:after="0"/>
        <w:ind w:left="0"/>
        <w:jc w:val="both"/>
      </w:pPr>
      <w:r>
        <w:rPr>
          <w:rFonts w:ascii="Times New Roman"/>
          <w:b w:val="false"/>
          <w:i w:val="false"/>
          <w:color w:val="000000"/>
          <w:sz w:val="28"/>
        </w:rPr>
        <w:t>
      13. В графах 8 и 9 указывается ответ, направленный кредитору о признании его требований (дата и номер).</w:t>
      </w:r>
    </w:p>
    <w:bookmarkEnd w:id="996"/>
    <w:bookmarkStart w:name="z1228" w:id="997"/>
    <w:p>
      <w:pPr>
        <w:spacing w:after="0"/>
        <w:ind w:left="0"/>
        <w:jc w:val="both"/>
      </w:pPr>
      <w:r>
        <w:rPr>
          <w:rFonts w:ascii="Times New Roman"/>
          <w:b w:val="false"/>
          <w:i w:val="false"/>
          <w:color w:val="000000"/>
          <w:sz w:val="28"/>
        </w:rPr>
        <w:t>
      14. В графе 10 указывается иная дополнительная информация о кредиторах перестраховочной организации.</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231" w:id="9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98"/>
    <w:bookmarkStart w:name="z1232" w:id="999"/>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999"/>
    <w:bookmarkStart w:name="z1233" w:id="1000"/>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1000"/>
    <w:bookmarkStart w:name="z1234" w:id="1001"/>
    <w:p>
      <w:pPr>
        <w:spacing w:after="0"/>
        <w:ind w:left="0"/>
        <w:jc w:val="left"/>
      </w:pPr>
      <w:r>
        <w:rPr>
          <w:rFonts w:ascii="Times New Roman"/>
          <w:b/>
          <w:i w:val="false"/>
          <w:color w:val="000000"/>
        </w:rPr>
        <w:t xml:space="preserve"> Сведения об имеющихся отклонениях данных промежуточного ликвидационного баланса ликвидируемой страховой (перестраховочной) организации по сравнению с балансом на начало ликвидационного процесса</w:t>
      </w:r>
    </w:p>
    <w:bookmarkEnd w:id="1001"/>
    <w:bookmarkStart w:name="z1235" w:id="1002"/>
    <w:p>
      <w:pPr>
        <w:spacing w:after="0"/>
        <w:ind w:left="0"/>
        <w:jc w:val="both"/>
      </w:pPr>
      <w:r>
        <w:rPr>
          <w:rFonts w:ascii="Times New Roman"/>
          <w:b w:val="false"/>
          <w:i w:val="false"/>
          <w:color w:val="000000"/>
          <w:sz w:val="28"/>
        </w:rPr>
        <w:t>
      Индекс формы административных данных: F19-LKSO</w:t>
      </w:r>
    </w:p>
    <w:bookmarkEnd w:id="1002"/>
    <w:bookmarkStart w:name="z1236" w:id="1003"/>
    <w:p>
      <w:pPr>
        <w:spacing w:after="0"/>
        <w:ind w:left="0"/>
        <w:jc w:val="both"/>
      </w:pPr>
      <w:r>
        <w:rPr>
          <w:rFonts w:ascii="Times New Roman"/>
          <w:b w:val="false"/>
          <w:i w:val="false"/>
          <w:color w:val="000000"/>
          <w:sz w:val="28"/>
        </w:rPr>
        <w:t>
      Периодичность: в случаях изменений показателей данных</w:t>
      </w:r>
    </w:p>
    <w:bookmarkEnd w:id="1003"/>
    <w:bookmarkStart w:name="z1237" w:id="1004"/>
    <w:p>
      <w:pPr>
        <w:spacing w:after="0"/>
        <w:ind w:left="0"/>
        <w:jc w:val="both"/>
      </w:pPr>
      <w:r>
        <w:rPr>
          <w:rFonts w:ascii="Times New Roman"/>
          <w:b w:val="false"/>
          <w:i w:val="false"/>
          <w:color w:val="000000"/>
          <w:sz w:val="28"/>
        </w:rPr>
        <w:t>
      Отчетный период: за __________ 20__года</w:t>
      </w:r>
    </w:p>
    <w:bookmarkEnd w:id="1004"/>
    <w:bookmarkStart w:name="z1238" w:id="1005"/>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1005"/>
    <w:bookmarkStart w:name="z1239" w:id="1006"/>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1" w:id="1007"/>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баланса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начало ликвидации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промежуточного ликвидационного баланса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оборотно-сальдовой ведомости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оборотно-сальдовой ведомости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3" w:id="1008"/>
    <w:p>
      <w:pPr>
        <w:spacing w:after="0"/>
        <w:ind w:left="0"/>
        <w:jc w:val="both"/>
      </w:pPr>
      <w:r>
        <w:rPr>
          <w:rFonts w:ascii="Times New Roman"/>
          <w:b w:val="false"/>
          <w:i w:val="false"/>
          <w:color w:val="000000"/>
          <w:sz w:val="28"/>
        </w:rPr>
        <w:t>
      продолжение таблицы:</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суммы баланса на начало ликвидации по сравнению с промежуточным ликвидационным балансом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документы, подтверждающие отклонение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(графа 6 - графа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4" w:id="1009"/>
      <w:r>
        <w:rPr>
          <w:rFonts w:ascii="Times New Roman"/>
          <w:b w:val="false"/>
          <w:i w:val="false"/>
          <w:color w:val="000000"/>
          <w:sz w:val="28"/>
        </w:rPr>
        <w:t xml:space="preserve">
      Наименование ______________________ Адрес______________________________  </w:t>
      </w:r>
    </w:p>
    <w:bookmarkEnd w:id="1009"/>
    <w:p>
      <w:pPr>
        <w:spacing w:after="0"/>
        <w:ind w:left="0"/>
        <w:jc w:val="both"/>
      </w:pPr>
      <w:r>
        <w:rPr>
          <w:rFonts w:ascii="Times New Roman"/>
          <w:b w:val="false"/>
          <w:i w:val="false"/>
          <w:color w:val="000000"/>
          <w:sz w:val="28"/>
        </w:rPr>
        <w:t xml:space="preserve">Телефон ______________________________________________________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_______________________________________  </w:t>
      </w:r>
    </w:p>
    <w:p>
      <w:pPr>
        <w:spacing w:after="0"/>
        <w:ind w:left="0"/>
        <w:jc w:val="both"/>
      </w:pPr>
      <w:r>
        <w:rPr>
          <w:rFonts w:ascii="Times New Roman"/>
          <w:b w:val="false"/>
          <w:i w:val="false"/>
          <w:color w:val="000000"/>
          <w:sz w:val="28"/>
        </w:rPr>
        <w:t xml:space="preserve">Исполнитель_______________________________________________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245" w:id="1010"/>
    <w:p>
      <w:pPr>
        <w:spacing w:after="0"/>
        <w:ind w:left="0"/>
        <w:jc w:val="both"/>
      </w:pPr>
      <w:r>
        <w:rPr>
          <w:rFonts w:ascii="Times New Roman"/>
          <w:b w:val="false"/>
          <w:i w:val="false"/>
          <w:color w:val="000000"/>
          <w:sz w:val="28"/>
        </w:rPr>
        <w:t>
      Дата "____" ______________ 20__ года</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сведений </w:t>
            </w:r>
            <w:r>
              <w:br/>
            </w:r>
            <w:r>
              <w:rPr>
                <w:rFonts w:ascii="Times New Roman"/>
                <w:b w:val="false"/>
                <w:i w:val="false"/>
                <w:color w:val="000000"/>
                <w:sz w:val="20"/>
              </w:rPr>
              <w:t xml:space="preserve">об имеющихся отклонениях </w:t>
            </w:r>
            <w:r>
              <w:br/>
            </w:r>
            <w:r>
              <w:rPr>
                <w:rFonts w:ascii="Times New Roman"/>
                <w:b w:val="false"/>
                <w:i w:val="false"/>
                <w:color w:val="000000"/>
                <w:sz w:val="20"/>
              </w:rPr>
              <w:t>данных промежуточного</w:t>
            </w:r>
            <w:r>
              <w:br/>
            </w:r>
            <w:r>
              <w:rPr>
                <w:rFonts w:ascii="Times New Roman"/>
                <w:b w:val="false"/>
                <w:i w:val="false"/>
                <w:color w:val="000000"/>
                <w:sz w:val="20"/>
              </w:rPr>
              <w:t>ликвидационного баланса</w:t>
            </w:r>
            <w:r>
              <w:br/>
            </w:r>
            <w:r>
              <w:rPr>
                <w:rFonts w:ascii="Times New Roman"/>
                <w:b w:val="false"/>
                <w:i w:val="false"/>
                <w:color w:val="000000"/>
                <w:sz w:val="20"/>
              </w:rPr>
              <w:t>ликвидируемой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 xml:space="preserve">по сравнению с балансом на </w:t>
            </w:r>
            <w:r>
              <w:br/>
            </w:r>
            <w:r>
              <w:rPr>
                <w:rFonts w:ascii="Times New Roman"/>
                <w:b w:val="false"/>
                <w:i w:val="false"/>
                <w:color w:val="000000"/>
                <w:sz w:val="20"/>
              </w:rPr>
              <w:t>начало ликвидационного процесса</w:t>
            </w:r>
          </w:p>
        </w:tc>
      </w:tr>
    </w:tbl>
    <w:bookmarkStart w:name="z1247" w:id="101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011"/>
    <w:bookmarkStart w:name="z1248" w:id="1012"/>
    <w:p>
      <w:pPr>
        <w:spacing w:after="0"/>
        <w:ind w:left="0"/>
        <w:jc w:val="left"/>
      </w:pPr>
      <w:r>
        <w:rPr>
          <w:rFonts w:ascii="Times New Roman"/>
          <w:b/>
          <w:i w:val="false"/>
          <w:color w:val="000000"/>
        </w:rPr>
        <w:t xml:space="preserve"> Сведения об имеющихся отклонениях данных промежуточного ликвидационного баланса ликвидируемой страховой (перестраховочной) организации по сравнению с балансом на начало ликвидационного процесса</w:t>
      </w:r>
    </w:p>
    <w:bookmarkEnd w:id="1012"/>
    <w:bookmarkStart w:name="z1249" w:id="1013"/>
    <w:p>
      <w:pPr>
        <w:spacing w:after="0"/>
        <w:ind w:left="0"/>
        <w:jc w:val="left"/>
      </w:pPr>
      <w:r>
        <w:rPr>
          <w:rFonts w:ascii="Times New Roman"/>
          <w:b/>
          <w:i w:val="false"/>
          <w:color w:val="000000"/>
        </w:rPr>
        <w:t xml:space="preserve"> (индекс – F19-LKSO, периодичность – в случаях изменений показателей данных)</w:t>
      </w:r>
    </w:p>
    <w:bookmarkEnd w:id="1013"/>
    <w:bookmarkStart w:name="z1250" w:id="1014"/>
    <w:p>
      <w:pPr>
        <w:spacing w:after="0"/>
        <w:ind w:left="0"/>
        <w:jc w:val="left"/>
      </w:pPr>
      <w:r>
        <w:rPr>
          <w:rFonts w:ascii="Times New Roman"/>
          <w:b/>
          <w:i w:val="false"/>
          <w:color w:val="000000"/>
        </w:rPr>
        <w:t xml:space="preserve"> Глава 1. Общие положения</w:t>
      </w:r>
    </w:p>
    <w:bookmarkEnd w:id="1014"/>
    <w:bookmarkStart w:name="z1251" w:id="101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"Сведения об имеющихся отклонениях данных промежуточного ликвидационного баланса ликвидируемой страховой (перестраховочной) организации по сравнению с балансом на начало ликвидационного процесса" (далее - Форма).</w:t>
      </w:r>
    </w:p>
    <w:bookmarkEnd w:id="1015"/>
    <w:bookmarkStart w:name="z1252" w:id="1016"/>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1016"/>
    <w:bookmarkStart w:name="z1253" w:id="1017"/>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1017"/>
    <w:bookmarkStart w:name="z1254" w:id="1018"/>
    <w:p>
      <w:pPr>
        <w:spacing w:after="0"/>
        <w:ind w:left="0"/>
        <w:jc w:val="both"/>
      </w:pPr>
      <w:r>
        <w:rPr>
          <w:rFonts w:ascii="Times New Roman"/>
          <w:b w:val="false"/>
          <w:i w:val="false"/>
          <w:color w:val="000000"/>
          <w:sz w:val="28"/>
        </w:rPr>
        <w:t>
      3. Форма представляется в уполномоченный орган по регулированию, контролю и надзору финансового рынка и финансовых организаций в случае наличия отклонений данных промежуточного ликвидационного баланса с данными баланса на начало ликвидационного процесса.</w:t>
      </w:r>
    </w:p>
    <w:bookmarkEnd w:id="1018"/>
    <w:bookmarkStart w:name="z1255" w:id="1019"/>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19"/>
    <w:bookmarkStart w:name="z1256" w:id="1020"/>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1020"/>
    <w:bookmarkStart w:name="z1257" w:id="1021"/>
    <w:p>
      <w:pPr>
        <w:spacing w:after="0"/>
        <w:ind w:left="0"/>
        <w:jc w:val="left"/>
      </w:pPr>
      <w:r>
        <w:rPr>
          <w:rFonts w:ascii="Times New Roman"/>
          <w:b/>
          <w:i w:val="false"/>
          <w:color w:val="000000"/>
        </w:rPr>
        <w:t xml:space="preserve"> Глава 2. Пояснение по заполнению Формы</w:t>
      </w:r>
    </w:p>
    <w:bookmarkEnd w:id="1021"/>
    <w:bookmarkStart w:name="z1258" w:id="1022"/>
    <w:p>
      <w:pPr>
        <w:spacing w:after="0"/>
        <w:ind w:left="0"/>
        <w:jc w:val="both"/>
      </w:pPr>
      <w:r>
        <w:rPr>
          <w:rFonts w:ascii="Times New Roman"/>
          <w:b w:val="false"/>
          <w:i w:val="false"/>
          <w:color w:val="000000"/>
          <w:sz w:val="28"/>
        </w:rPr>
        <w:t>
      6. В графе 2 указывается наименование статьи баланса.</w:t>
      </w:r>
    </w:p>
    <w:bookmarkEnd w:id="1022"/>
    <w:bookmarkStart w:name="z1259" w:id="1023"/>
    <w:p>
      <w:pPr>
        <w:spacing w:after="0"/>
        <w:ind w:left="0"/>
        <w:jc w:val="both"/>
      </w:pPr>
      <w:r>
        <w:rPr>
          <w:rFonts w:ascii="Times New Roman"/>
          <w:b w:val="false"/>
          <w:i w:val="false"/>
          <w:color w:val="000000"/>
          <w:sz w:val="28"/>
        </w:rPr>
        <w:t>
      7. В графе 3 указывается номер балансового счета.</w:t>
      </w:r>
    </w:p>
    <w:bookmarkEnd w:id="1023"/>
    <w:bookmarkStart w:name="z1260" w:id="1024"/>
    <w:p>
      <w:pPr>
        <w:spacing w:after="0"/>
        <w:ind w:left="0"/>
        <w:jc w:val="both"/>
      </w:pPr>
      <w:r>
        <w:rPr>
          <w:rFonts w:ascii="Times New Roman"/>
          <w:b w:val="false"/>
          <w:i w:val="false"/>
          <w:color w:val="000000"/>
          <w:sz w:val="28"/>
        </w:rPr>
        <w:t>
      8. В графах 4 и 5 указывается сумма на начало ликвидации (по балансу и оборотно-сальдовой ведомости).</w:t>
      </w:r>
    </w:p>
    <w:bookmarkEnd w:id="1024"/>
    <w:bookmarkStart w:name="z1261" w:id="1025"/>
    <w:p>
      <w:pPr>
        <w:spacing w:after="0"/>
        <w:ind w:left="0"/>
        <w:jc w:val="both"/>
      </w:pPr>
      <w:r>
        <w:rPr>
          <w:rFonts w:ascii="Times New Roman"/>
          <w:b w:val="false"/>
          <w:i w:val="false"/>
          <w:color w:val="000000"/>
          <w:sz w:val="28"/>
        </w:rPr>
        <w:t>
      9. В графах 6 и 7 указывается сумма промежуточного ликвидационного баланса (по балансу и оборотно-сальдовой ведомости).</w:t>
      </w:r>
    </w:p>
    <w:bookmarkEnd w:id="1025"/>
    <w:bookmarkStart w:name="z1262" w:id="1026"/>
    <w:p>
      <w:pPr>
        <w:spacing w:after="0"/>
        <w:ind w:left="0"/>
        <w:jc w:val="both"/>
      </w:pPr>
      <w:r>
        <w:rPr>
          <w:rFonts w:ascii="Times New Roman"/>
          <w:b w:val="false"/>
          <w:i w:val="false"/>
          <w:color w:val="000000"/>
          <w:sz w:val="28"/>
        </w:rPr>
        <w:t>
      10. В графе 8 указывается отклонение суммы баланса на начало ликвидации по сравнению с промежуточным ликвидационным балансом.</w:t>
      </w:r>
    </w:p>
    <w:bookmarkEnd w:id="1026"/>
    <w:bookmarkStart w:name="z1263" w:id="1027"/>
    <w:p>
      <w:pPr>
        <w:spacing w:after="0"/>
        <w:ind w:left="0"/>
        <w:jc w:val="both"/>
      </w:pPr>
      <w:r>
        <w:rPr>
          <w:rFonts w:ascii="Times New Roman"/>
          <w:b w:val="false"/>
          <w:i w:val="false"/>
          <w:color w:val="000000"/>
          <w:sz w:val="28"/>
        </w:rPr>
        <w:t>
      11. В графе 9 указываются первичные документы, подтверждающие отклонение.</w:t>
      </w:r>
    </w:p>
    <w:bookmarkEnd w:id="1027"/>
    <w:bookmarkStart w:name="z1264" w:id="1028"/>
    <w:p>
      <w:pPr>
        <w:spacing w:after="0"/>
        <w:ind w:left="0"/>
        <w:jc w:val="both"/>
      </w:pPr>
      <w:r>
        <w:rPr>
          <w:rFonts w:ascii="Times New Roman"/>
          <w:b w:val="false"/>
          <w:i w:val="false"/>
          <w:color w:val="000000"/>
          <w:sz w:val="28"/>
        </w:rPr>
        <w:t>
      12. В графе 10 указываются причины отклонений.</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267" w:id="10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29"/>
    <w:bookmarkStart w:name="z1268" w:id="1030"/>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030"/>
    <w:bookmarkStart w:name="z1269" w:id="1031"/>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1031"/>
    <w:bookmarkStart w:name="z1270" w:id="1032"/>
    <w:p>
      <w:pPr>
        <w:spacing w:after="0"/>
        <w:ind w:left="0"/>
        <w:jc w:val="left"/>
      </w:pPr>
      <w:r>
        <w:rPr>
          <w:rFonts w:ascii="Times New Roman"/>
          <w:b/>
          <w:i w:val="false"/>
          <w:color w:val="000000"/>
        </w:rPr>
        <w:t xml:space="preserve"> Изменения и (или) дополнения в реестр требований кредиторов, включенных в промежуточный ликвидационный баланс ликвидируемой страховой организации</w:t>
      </w:r>
    </w:p>
    <w:bookmarkEnd w:id="1032"/>
    <w:bookmarkStart w:name="z1271" w:id="1033"/>
    <w:p>
      <w:pPr>
        <w:spacing w:after="0"/>
        <w:ind w:left="0"/>
        <w:jc w:val="both"/>
      </w:pPr>
      <w:r>
        <w:rPr>
          <w:rFonts w:ascii="Times New Roman"/>
          <w:b w:val="false"/>
          <w:i w:val="false"/>
          <w:color w:val="000000"/>
          <w:sz w:val="28"/>
        </w:rPr>
        <w:t>
      Индекс формы административных данных: F20-LKSO</w:t>
      </w:r>
    </w:p>
    <w:bookmarkEnd w:id="1033"/>
    <w:bookmarkStart w:name="z1272" w:id="1034"/>
    <w:p>
      <w:pPr>
        <w:spacing w:after="0"/>
        <w:ind w:left="0"/>
        <w:jc w:val="both"/>
      </w:pPr>
      <w:r>
        <w:rPr>
          <w:rFonts w:ascii="Times New Roman"/>
          <w:b w:val="false"/>
          <w:i w:val="false"/>
          <w:color w:val="000000"/>
          <w:sz w:val="28"/>
        </w:rPr>
        <w:t>
      Периодичность: в случаях изменений показателей данных</w:t>
      </w:r>
    </w:p>
    <w:bookmarkEnd w:id="1034"/>
    <w:bookmarkStart w:name="z1273" w:id="1035"/>
    <w:p>
      <w:pPr>
        <w:spacing w:after="0"/>
        <w:ind w:left="0"/>
        <w:jc w:val="both"/>
      </w:pPr>
      <w:r>
        <w:rPr>
          <w:rFonts w:ascii="Times New Roman"/>
          <w:b w:val="false"/>
          <w:i w:val="false"/>
          <w:color w:val="000000"/>
          <w:sz w:val="28"/>
        </w:rPr>
        <w:t>
      Отчетный период: за __________ 20__года</w:t>
      </w:r>
    </w:p>
    <w:bookmarkEnd w:id="1035"/>
    <w:bookmarkStart w:name="z1274" w:id="1036"/>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1036"/>
    <w:bookmarkStart w:name="z1275" w:id="1037"/>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1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 20 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8" w:id="1038"/>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ликвидируемой страховой организации)</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 (в порядке очередности)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предыдущему утвержденному реестру требований кредиторов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подлежащие изменению либо дополнению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изменений либо дополнений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2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очередь,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оплате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оплате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обязательным пенсионным взносам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обязательным пенсионным взносам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социальным отчислениям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социальным отчислениям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Вознаграждения по авторским договорам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вознаграждений по авторским договорам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3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4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5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6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7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8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9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 w:id="1039"/>
    <w:p>
      <w:pPr>
        <w:spacing w:after="0"/>
        <w:ind w:left="0"/>
        <w:jc w:val="both"/>
      </w:pPr>
      <w:r>
        <w:rPr>
          <w:rFonts w:ascii="Times New Roman"/>
          <w:b w:val="false"/>
          <w:i w:val="false"/>
          <w:color w:val="000000"/>
          <w:sz w:val="28"/>
        </w:rPr>
        <w:t>
      продолжение таблицы:</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Возникшая разница (между графой 6 или 7 и графой 3 или 4 соответственно)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 и (или) дополнений (в том числе наименования документов)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ответа кредитору о признании его требования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0" w:id="1040"/>
    <w:p>
      <w:pPr>
        <w:spacing w:after="0"/>
        <w:ind w:left="0"/>
        <w:jc w:val="both"/>
      </w:pPr>
      <w:r>
        <w:rPr>
          <w:rFonts w:ascii="Times New Roman"/>
          <w:b w:val="false"/>
          <w:i w:val="false"/>
          <w:color w:val="000000"/>
          <w:sz w:val="28"/>
        </w:rPr>
        <w:t>
      На оборотной стороне последнего листа изменений и (или) дополнений в реестр требований кредиторов, включенных в промежуточный ликвидационный баланс ликвидируемой страховой организации, делается запись "Пронумеровано и прошнуровано _____ листов".</w:t>
      </w:r>
    </w:p>
    <w:bookmarkEnd w:id="1040"/>
    <w:p>
      <w:pPr>
        <w:spacing w:after="0"/>
        <w:ind w:left="0"/>
        <w:jc w:val="both"/>
      </w:pPr>
      <w:bookmarkStart w:name="z1281" w:id="1041"/>
      <w:r>
        <w:rPr>
          <w:rFonts w:ascii="Times New Roman"/>
          <w:b w:val="false"/>
          <w:i w:val="false"/>
          <w:color w:val="000000"/>
          <w:sz w:val="28"/>
        </w:rPr>
        <w:t xml:space="preserve">
      Наименование ______________________ Адрес______________________________  </w:t>
      </w:r>
    </w:p>
    <w:bookmarkEnd w:id="1041"/>
    <w:p>
      <w:pPr>
        <w:spacing w:after="0"/>
        <w:ind w:left="0"/>
        <w:jc w:val="both"/>
      </w:pPr>
      <w:r>
        <w:rPr>
          <w:rFonts w:ascii="Times New Roman"/>
          <w:b w:val="false"/>
          <w:i w:val="false"/>
          <w:color w:val="000000"/>
          <w:sz w:val="28"/>
        </w:rPr>
        <w:t xml:space="preserve">Телефон ______________________________________________________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_______________________________________  </w:t>
      </w:r>
    </w:p>
    <w:p>
      <w:pPr>
        <w:spacing w:after="0"/>
        <w:ind w:left="0"/>
        <w:jc w:val="both"/>
      </w:pPr>
      <w:r>
        <w:rPr>
          <w:rFonts w:ascii="Times New Roman"/>
          <w:b w:val="false"/>
          <w:i w:val="false"/>
          <w:color w:val="000000"/>
          <w:sz w:val="28"/>
        </w:rPr>
        <w:t xml:space="preserve">Исполнитель_______________________________________________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282" w:id="1042"/>
    <w:p>
      <w:pPr>
        <w:spacing w:after="0"/>
        <w:ind w:left="0"/>
        <w:jc w:val="both"/>
      </w:pPr>
      <w:r>
        <w:rPr>
          <w:rFonts w:ascii="Times New Roman"/>
          <w:b w:val="false"/>
          <w:i w:val="false"/>
          <w:color w:val="000000"/>
          <w:sz w:val="28"/>
        </w:rPr>
        <w:t>
      Дата "____" ______________ 20__ года</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изменений </w:t>
            </w:r>
            <w:r>
              <w:br/>
            </w:r>
            <w:r>
              <w:rPr>
                <w:rFonts w:ascii="Times New Roman"/>
                <w:b w:val="false"/>
                <w:i w:val="false"/>
                <w:color w:val="000000"/>
                <w:sz w:val="20"/>
              </w:rPr>
              <w:t xml:space="preserve">и (или) дополнений в реестр </w:t>
            </w:r>
            <w:r>
              <w:br/>
            </w:r>
            <w:r>
              <w:rPr>
                <w:rFonts w:ascii="Times New Roman"/>
                <w:b w:val="false"/>
                <w:i w:val="false"/>
                <w:color w:val="000000"/>
                <w:sz w:val="20"/>
              </w:rPr>
              <w:t>требований кредиторов,</w:t>
            </w:r>
            <w:r>
              <w:br/>
            </w:r>
            <w:r>
              <w:rPr>
                <w:rFonts w:ascii="Times New Roman"/>
                <w:b w:val="false"/>
                <w:i w:val="false"/>
                <w:color w:val="000000"/>
                <w:sz w:val="20"/>
              </w:rPr>
              <w:t>включенных в промежуточный</w:t>
            </w:r>
            <w:r>
              <w:br/>
            </w:r>
            <w:r>
              <w:rPr>
                <w:rFonts w:ascii="Times New Roman"/>
                <w:b w:val="false"/>
                <w:i w:val="false"/>
                <w:color w:val="000000"/>
                <w:sz w:val="20"/>
              </w:rPr>
              <w:t>ликвидационный баланс</w:t>
            </w:r>
            <w:r>
              <w:br/>
            </w:r>
            <w:r>
              <w:rPr>
                <w:rFonts w:ascii="Times New Roman"/>
                <w:b w:val="false"/>
                <w:i w:val="false"/>
                <w:color w:val="000000"/>
                <w:sz w:val="20"/>
              </w:rPr>
              <w:t>ликвидируемой страховой организации</w:t>
            </w:r>
          </w:p>
        </w:tc>
      </w:tr>
    </w:tbl>
    <w:bookmarkStart w:name="z1284" w:id="104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043"/>
    <w:bookmarkStart w:name="z1285" w:id="1044"/>
    <w:p>
      <w:pPr>
        <w:spacing w:after="0"/>
        <w:ind w:left="0"/>
        <w:jc w:val="left"/>
      </w:pPr>
      <w:r>
        <w:rPr>
          <w:rFonts w:ascii="Times New Roman"/>
          <w:b/>
          <w:i w:val="false"/>
          <w:color w:val="000000"/>
        </w:rPr>
        <w:t xml:space="preserve"> Изменения и (или) дополнения в реестр требований кредиторов, включенных в промежуточный ликвидационный баланс ликвидируемой страховой организации</w:t>
      </w:r>
    </w:p>
    <w:bookmarkEnd w:id="1044"/>
    <w:bookmarkStart w:name="z1286" w:id="1045"/>
    <w:p>
      <w:pPr>
        <w:spacing w:after="0"/>
        <w:ind w:left="0"/>
        <w:jc w:val="left"/>
      </w:pPr>
      <w:r>
        <w:rPr>
          <w:rFonts w:ascii="Times New Roman"/>
          <w:b/>
          <w:i w:val="false"/>
          <w:color w:val="000000"/>
        </w:rPr>
        <w:t xml:space="preserve"> (индекс – F20-LKSO, периодичность – в случаях изменений показателей данных)</w:t>
      </w:r>
    </w:p>
    <w:bookmarkEnd w:id="1045"/>
    <w:bookmarkStart w:name="z1287" w:id="1046"/>
    <w:p>
      <w:pPr>
        <w:spacing w:after="0"/>
        <w:ind w:left="0"/>
        <w:jc w:val="left"/>
      </w:pPr>
      <w:r>
        <w:rPr>
          <w:rFonts w:ascii="Times New Roman"/>
          <w:b/>
          <w:i w:val="false"/>
          <w:color w:val="000000"/>
        </w:rPr>
        <w:t xml:space="preserve"> Глава 1. Общие положения</w:t>
      </w:r>
    </w:p>
    <w:bookmarkEnd w:id="1046"/>
    <w:bookmarkStart w:name="z1288" w:id="104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"Изменения и (или) дополнения в реестр требований кредиторов, включенных в промежуточный ликвидационный баланс ликвидируемой страховой организации" (далее - Форма).</w:t>
      </w:r>
    </w:p>
    <w:bookmarkEnd w:id="1047"/>
    <w:bookmarkStart w:name="z1289" w:id="1048"/>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1048"/>
    <w:bookmarkStart w:name="z1290" w:id="1049"/>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1049"/>
    <w:bookmarkStart w:name="z1291" w:id="1050"/>
    <w:p>
      <w:pPr>
        <w:spacing w:after="0"/>
        <w:ind w:left="0"/>
        <w:jc w:val="both"/>
      </w:pPr>
      <w:r>
        <w:rPr>
          <w:rFonts w:ascii="Times New Roman"/>
          <w:b w:val="false"/>
          <w:i w:val="false"/>
          <w:color w:val="000000"/>
          <w:sz w:val="28"/>
        </w:rPr>
        <w:t>
      3. Форма представляется в уполномоченный орган по регулированию, контролю и надзору финансового рынка и финансовых организаций при наличии изменений и (или) дополнений в реестр требований кредиторов, включенных в промежуточный ликвидационный баланс.</w:t>
      </w:r>
    </w:p>
    <w:bookmarkEnd w:id="1050"/>
    <w:bookmarkStart w:name="z1292" w:id="1051"/>
    <w:p>
      <w:pPr>
        <w:spacing w:after="0"/>
        <w:ind w:left="0"/>
        <w:jc w:val="both"/>
      </w:pPr>
      <w:r>
        <w:rPr>
          <w:rFonts w:ascii="Times New Roman"/>
          <w:b w:val="false"/>
          <w:i w:val="false"/>
          <w:color w:val="000000"/>
          <w:sz w:val="28"/>
        </w:rPr>
        <w:t>
      4. Данные в Форме указываются в национальной и иностранной валютах.</w:t>
      </w:r>
    </w:p>
    <w:bookmarkEnd w:id="1051"/>
    <w:bookmarkStart w:name="z1293" w:id="1052"/>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1052"/>
    <w:bookmarkStart w:name="z1294" w:id="1053"/>
    <w:p>
      <w:pPr>
        <w:spacing w:after="0"/>
        <w:ind w:left="0"/>
        <w:jc w:val="left"/>
      </w:pPr>
      <w:r>
        <w:rPr>
          <w:rFonts w:ascii="Times New Roman"/>
          <w:b/>
          <w:i w:val="false"/>
          <w:color w:val="000000"/>
        </w:rPr>
        <w:t xml:space="preserve"> Глава 2. Пояснение по заполнению Формы</w:t>
      </w:r>
    </w:p>
    <w:bookmarkEnd w:id="1053"/>
    <w:bookmarkStart w:name="z1295" w:id="1054"/>
    <w:p>
      <w:pPr>
        <w:spacing w:after="0"/>
        <w:ind w:left="0"/>
        <w:jc w:val="both"/>
      </w:pPr>
      <w:r>
        <w:rPr>
          <w:rFonts w:ascii="Times New Roman"/>
          <w:b w:val="false"/>
          <w:i w:val="false"/>
          <w:color w:val="000000"/>
          <w:sz w:val="28"/>
        </w:rPr>
        <w:t>
      6. В графе 2 указывается наименование кредиторов (в порядке очередности).</w:t>
      </w:r>
    </w:p>
    <w:bookmarkEnd w:id="1054"/>
    <w:bookmarkStart w:name="z1296" w:id="1055"/>
    <w:p>
      <w:pPr>
        <w:spacing w:after="0"/>
        <w:ind w:left="0"/>
        <w:jc w:val="both"/>
      </w:pPr>
      <w:r>
        <w:rPr>
          <w:rFonts w:ascii="Times New Roman"/>
          <w:b w:val="false"/>
          <w:i w:val="false"/>
          <w:color w:val="000000"/>
          <w:sz w:val="28"/>
        </w:rPr>
        <w:t>
      7. В графах 3 и 4 указывается сумма согласно предыдущему утвержденному реестру требований кредиторов в национальной и иностранной валютах.</w:t>
      </w:r>
    </w:p>
    <w:bookmarkEnd w:id="1055"/>
    <w:bookmarkStart w:name="z1297" w:id="1056"/>
    <w:p>
      <w:pPr>
        <w:spacing w:after="0"/>
        <w:ind w:left="0"/>
        <w:jc w:val="both"/>
      </w:pPr>
      <w:r>
        <w:rPr>
          <w:rFonts w:ascii="Times New Roman"/>
          <w:b w:val="false"/>
          <w:i w:val="false"/>
          <w:color w:val="000000"/>
          <w:sz w:val="28"/>
        </w:rPr>
        <w:t>
      8. В графе 5 указываются номер и дата протокола ликвидационной комиссии касательно требований, подлежащих изменению либо дополнению.</w:t>
      </w:r>
    </w:p>
    <w:bookmarkEnd w:id="1056"/>
    <w:bookmarkStart w:name="z1298" w:id="1057"/>
    <w:p>
      <w:pPr>
        <w:spacing w:after="0"/>
        <w:ind w:left="0"/>
        <w:jc w:val="both"/>
      </w:pPr>
      <w:r>
        <w:rPr>
          <w:rFonts w:ascii="Times New Roman"/>
          <w:b w:val="false"/>
          <w:i w:val="false"/>
          <w:color w:val="000000"/>
          <w:sz w:val="28"/>
        </w:rPr>
        <w:t>
      9. В графах 6 и 7 указывается сумма с учетом изменений либо дополнений в национальной и иностранной валютах.</w:t>
      </w:r>
    </w:p>
    <w:bookmarkEnd w:id="1057"/>
    <w:bookmarkStart w:name="z1299" w:id="1058"/>
    <w:p>
      <w:pPr>
        <w:spacing w:after="0"/>
        <w:ind w:left="0"/>
        <w:jc w:val="both"/>
      </w:pPr>
      <w:r>
        <w:rPr>
          <w:rFonts w:ascii="Times New Roman"/>
          <w:b w:val="false"/>
          <w:i w:val="false"/>
          <w:color w:val="000000"/>
          <w:sz w:val="28"/>
        </w:rPr>
        <w:t>
      10. В графе 8 указывается номер балансового счета.</w:t>
      </w:r>
    </w:p>
    <w:bookmarkEnd w:id="1058"/>
    <w:bookmarkStart w:name="z1300" w:id="1059"/>
    <w:p>
      <w:pPr>
        <w:spacing w:after="0"/>
        <w:ind w:left="0"/>
        <w:jc w:val="both"/>
      </w:pPr>
      <w:r>
        <w:rPr>
          <w:rFonts w:ascii="Times New Roman"/>
          <w:b w:val="false"/>
          <w:i w:val="false"/>
          <w:color w:val="000000"/>
          <w:sz w:val="28"/>
        </w:rPr>
        <w:t>
      11. В графах 9 и 10 указывается возникшая разница между требованиями, подлежащими изменению либо дополнению, и суммой согласно предыдущему утвержденному реестру требований кредиторов в национальной и иностранной валютах.</w:t>
      </w:r>
    </w:p>
    <w:bookmarkEnd w:id="1059"/>
    <w:bookmarkStart w:name="z1301" w:id="1060"/>
    <w:p>
      <w:pPr>
        <w:spacing w:after="0"/>
        <w:ind w:left="0"/>
        <w:jc w:val="both"/>
      </w:pPr>
      <w:r>
        <w:rPr>
          <w:rFonts w:ascii="Times New Roman"/>
          <w:b w:val="false"/>
          <w:i w:val="false"/>
          <w:color w:val="000000"/>
          <w:sz w:val="28"/>
        </w:rPr>
        <w:t>
      12. В графе 11 указывается основание внесения изменений и (или) дополнений (в том числе наименования документов).</w:t>
      </w:r>
    </w:p>
    <w:bookmarkEnd w:id="1060"/>
    <w:bookmarkStart w:name="z1302" w:id="1061"/>
    <w:p>
      <w:pPr>
        <w:spacing w:after="0"/>
        <w:ind w:left="0"/>
        <w:jc w:val="both"/>
      </w:pPr>
      <w:r>
        <w:rPr>
          <w:rFonts w:ascii="Times New Roman"/>
          <w:b w:val="false"/>
          <w:i w:val="false"/>
          <w:color w:val="000000"/>
          <w:sz w:val="28"/>
        </w:rPr>
        <w:t>
      13. В графе 12 указываются дата и номер ответа кредитору о признании его требования.</w:t>
      </w:r>
    </w:p>
    <w:bookmarkEnd w:id="1061"/>
    <w:bookmarkStart w:name="z1303" w:id="1062"/>
    <w:p>
      <w:pPr>
        <w:spacing w:after="0"/>
        <w:ind w:left="0"/>
        <w:jc w:val="both"/>
      </w:pPr>
      <w:r>
        <w:rPr>
          <w:rFonts w:ascii="Times New Roman"/>
          <w:b w:val="false"/>
          <w:i w:val="false"/>
          <w:color w:val="000000"/>
          <w:sz w:val="28"/>
        </w:rPr>
        <w:t>
      14. В графе 13 указывается иная дополнительная информация по изменениям и (или) дополнениям в реестр требований кредиторов, включенных в промежуточный ликвидационный баланс страховой организации.</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306" w:id="10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63"/>
    <w:bookmarkStart w:name="z1307" w:id="1064"/>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064"/>
    <w:bookmarkStart w:name="z1308" w:id="1065"/>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1065"/>
    <w:bookmarkStart w:name="z1309" w:id="1066"/>
    <w:p>
      <w:pPr>
        <w:spacing w:after="0"/>
        <w:ind w:left="0"/>
        <w:jc w:val="left"/>
      </w:pPr>
      <w:r>
        <w:rPr>
          <w:rFonts w:ascii="Times New Roman"/>
          <w:b/>
          <w:i w:val="false"/>
          <w:color w:val="000000"/>
        </w:rPr>
        <w:t xml:space="preserve"> Изменения и (или) дополнения в реестр требований кредиторов, включенных в промежуточный ликвидационный баланс ликвидируемой перестраховочной организации</w:t>
      </w:r>
    </w:p>
    <w:bookmarkEnd w:id="1066"/>
    <w:bookmarkStart w:name="z1310" w:id="1067"/>
    <w:p>
      <w:pPr>
        <w:spacing w:after="0"/>
        <w:ind w:left="0"/>
        <w:jc w:val="both"/>
      </w:pPr>
      <w:r>
        <w:rPr>
          <w:rFonts w:ascii="Times New Roman"/>
          <w:b w:val="false"/>
          <w:i w:val="false"/>
          <w:color w:val="000000"/>
          <w:sz w:val="28"/>
        </w:rPr>
        <w:t>
      Индекс формы административных данных: F21-LKSO</w:t>
      </w:r>
    </w:p>
    <w:bookmarkEnd w:id="1067"/>
    <w:bookmarkStart w:name="z1311" w:id="1068"/>
    <w:p>
      <w:pPr>
        <w:spacing w:after="0"/>
        <w:ind w:left="0"/>
        <w:jc w:val="both"/>
      </w:pPr>
      <w:r>
        <w:rPr>
          <w:rFonts w:ascii="Times New Roman"/>
          <w:b w:val="false"/>
          <w:i w:val="false"/>
          <w:color w:val="000000"/>
          <w:sz w:val="28"/>
        </w:rPr>
        <w:t>
      Периодичность: в случаях изменений показателей данных</w:t>
      </w:r>
    </w:p>
    <w:bookmarkEnd w:id="1068"/>
    <w:bookmarkStart w:name="z1312" w:id="1069"/>
    <w:p>
      <w:pPr>
        <w:spacing w:after="0"/>
        <w:ind w:left="0"/>
        <w:jc w:val="both"/>
      </w:pPr>
      <w:r>
        <w:rPr>
          <w:rFonts w:ascii="Times New Roman"/>
          <w:b w:val="false"/>
          <w:i w:val="false"/>
          <w:color w:val="000000"/>
          <w:sz w:val="28"/>
        </w:rPr>
        <w:t>
      Отчетный период: за __________ 20__года</w:t>
      </w:r>
    </w:p>
    <w:bookmarkEnd w:id="1069"/>
    <w:bookmarkStart w:name="z1313" w:id="1070"/>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1070"/>
    <w:bookmarkStart w:name="z1314" w:id="1071"/>
    <w:p>
      <w:pPr>
        <w:spacing w:after="0"/>
        <w:ind w:left="0"/>
        <w:jc w:val="both"/>
      </w:pPr>
      <w:r>
        <w:rPr>
          <w:rFonts w:ascii="Times New Roman"/>
          <w:b w:val="false"/>
          <w:i w:val="false"/>
          <w:color w:val="000000"/>
          <w:sz w:val="28"/>
        </w:rPr>
        <w:t>
      Срок представления: в течение 5 (пяти) рабочих дней с даты истечения срока составления промежуточного ликвидационного баланса</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 20 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7" w:id="1072"/>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ликвидируемой перестраховочной организации)</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кредиторов (в порядке очередности)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предыдущему утвержденному реестру требований кредиторов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подлежащие изменению либо дополнению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ликвидационной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изменений либо дополнений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1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2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очередь,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оплате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оплате труда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обязательным пенсионным взносам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обязательным пенсионным взносам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социальным отчислениям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социальным отчислениям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Вознаграждения по авторским договорам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вознаграждений по авторским договорам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3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4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5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6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очередь: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7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8" w:id="1073"/>
    <w:p>
      <w:pPr>
        <w:spacing w:after="0"/>
        <w:ind w:left="0"/>
        <w:jc w:val="both"/>
      </w:pPr>
      <w:r>
        <w:rPr>
          <w:rFonts w:ascii="Times New Roman"/>
          <w:b w:val="false"/>
          <w:i w:val="false"/>
          <w:color w:val="000000"/>
          <w:sz w:val="28"/>
        </w:rPr>
        <w:t>
      продолжение таблицы:</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Возникшая разница (между графой 6 или 7 и графой 3 или 4 соответственно)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внесения изменений и (или) дополнений (в том числе наименования документов)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ответа кредитору о признании его требования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Соединенных Штатов Америки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российские рубли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иностранная валюта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9" w:id="1074"/>
    <w:p>
      <w:pPr>
        <w:spacing w:after="0"/>
        <w:ind w:left="0"/>
        <w:jc w:val="both"/>
      </w:pPr>
      <w:r>
        <w:rPr>
          <w:rFonts w:ascii="Times New Roman"/>
          <w:b w:val="false"/>
          <w:i w:val="false"/>
          <w:color w:val="000000"/>
          <w:sz w:val="28"/>
        </w:rPr>
        <w:t>
      На оборотной стороне последнего листа изменений и (или) дополнений в реестр требований кредиторов, включенных в промежуточный ликвидационный баланс ликвидируемой перестраховочной организации, делается запись "Пронумеровано и прошнуровано _____ листов".</w:t>
      </w:r>
    </w:p>
    <w:bookmarkEnd w:id="1074"/>
    <w:p>
      <w:pPr>
        <w:spacing w:after="0"/>
        <w:ind w:left="0"/>
        <w:jc w:val="both"/>
      </w:pPr>
      <w:bookmarkStart w:name="z1320" w:id="1075"/>
      <w:r>
        <w:rPr>
          <w:rFonts w:ascii="Times New Roman"/>
          <w:b w:val="false"/>
          <w:i w:val="false"/>
          <w:color w:val="000000"/>
          <w:sz w:val="28"/>
        </w:rPr>
        <w:t xml:space="preserve">
      Наименование ______________________ Адрес______________________________  </w:t>
      </w:r>
    </w:p>
    <w:bookmarkEnd w:id="1075"/>
    <w:p>
      <w:pPr>
        <w:spacing w:after="0"/>
        <w:ind w:left="0"/>
        <w:jc w:val="both"/>
      </w:pPr>
      <w:r>
        <w:rPr>
          <w:rFonts w:ascii="Times New Roman"/>
          <w:b w:val="false"/>
          <w:i w:val="false"/>
          <w:color w:val="000000"/>
          <w:sz w:val="28"/>
        </w:rPr>
        <w:t xml:space="preserve">Телефон ______________________________________________________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_______________________________________  </w:t>
      </w:r>
    </w:p>
    <w:p>
      <w:pPr>
        <w:spacing w:after="0"/>
        <w:ind w:left="0"/>
        <w:jc w:val="both"/>
      </w:pPr>
      <w:r>
        <w:rPr>
          <w:rFonts w:ascii="Times New Roman"/>
          <w:b w:val="false"/>
          <w:i w:val="false"/>
          <w:color w:val="000000"/>
          <w:sz w:val="28"/>
        </w:rPr>
        <w:t xml:space="preserve">Исполнитель_______________________________________________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321" w:id="1076"/>
    <w:p>
      <w:pPr>
        <w:spacing w:after="0"/>
        <w:ind w:left="0"/>
        <w:jc w:val="both"/>
      </w:pPr>
      <w:r>
        <w:rPr>
          <w:rFonts w:ascii="Times New Roman"/>
          <w:b w:val="false"/>
          <w:i w:val="false"/>
          <w:color w:val="000000"/>
          <w:sz w:val="28"/>
        </w:rPr>
        <w:t>
      Дата "____" ______________ 20__ года</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изменений </w:t>
            </w:r>
            <w:r>
              <w:br/>
            </w:r>
            <w:r>
              <w:rPr>
                <w:rFonts w:ascii="Times New Roman"/>
                <w:b w:val="false"/>
                <w:i w:val="false"/>
                <w:color w:val="000000"/>
                <w:sz w:val="20"/>
              </w:rPr>
              <w:t xml:space="preserve">и (или) дополнений в реестр </w:t>
            </w:r>
            <w:r>
              <w:br/>
            </w:r>
            <w:r>
              <w:rPr>
                <w:rFonts w:ascii="Times New Roman"/>
                <w:b w:val="false"/>
                <w:i w:val="false"/>
                <w:color w:val="000000"/>
                <w:sz w:val="20"/>
              </w:rPr>
              <w:t>требований кредиторов,</w:t>
            </w:r>
            <w:r>
              <w:br/>
            </w:r>
            <w:r>
              <w:rPr>
                <w:rFonts w:ascii="Times New Roman"/>
                <w:b w:val="false"/>
                <w:i w:val="false"/>
                <w:color w:val="000000"/>
                <w:sz w:val="20"/>
              </w:rPr>
              <w:t>включенных в промежуточный</w:t>
            </w:r>
            <w:r>
              <w:br/>
            </w:r>
            <w:r>
              <w:rPr>
                <w:rFonts w:ascii="Times New Roman"/>
                <w:b w:val="false"/>
                <w:i w:val="false"/>
                <w:color w:val="000000"/>
                <w:sz w:val="20"/>
              </w:rPr>
              <w:t>ликвидационный баланс</w:t>
            </w:r>
            <w:r>
              <w:br/>
            </w:r>
            <w:r>
              <w:rPr>
                <w:rFonts w:ascii="Times New Roman"/>
                <w:b w:val="false"/>
                <w:i w:val="false"/>
                <w:color w:val="000000"/>
                <w:sz w:val="20"/>
              </w:rPr>
              <w:t>ликвидируемой перестраховочной организации</w:t>
            </w:r>
          </w:p>
        </w:tc>
      </w:tr>
    </w:tbl>
    <w:bookmarkStart w:name="z1323" w:id="107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077"/>
    <w:bookmarkStart w:name="z1324" w:id="1078"/>
    <w:p>
      <w:pPr>
        <w:spacing w:after="0"/>
        <w:ind w:left="0"/>
        <w:jc w:val="left"/>
      </w:pPr>
      <w:r>
        <w:rPr>
          <w:rFonts w:ascii="Times New Roman"/>
          <w:b/>
          <w:i w:val="false"/>
          <w:color w:val="000000"/>
        </w:rPr>
        <w:t xml:space="preserve"> Изменения и (или) дополнения в реестр требований кредиторов, включенных в промежуточный ликвидационный баланс ликвидируемой перестраховочной организации</w:t>
      </w:r>
    </w:p>
    <w:bookmarkEnd w:id="1078"/>
    <w:bookmarkStart w:name="z1325" w:id="1079"/>
    <w:p>
      <w:pPr>
        <w:spacing w:after="0"/>
        <w:ind w:left="0"/>
        <w:jc w:val="left"/>
      </w:pPr>
      <w:r>
        <w:rPr>
          <w:rFonts w:ascii="Times New Roman"/>
          <w:b/>
          <w:i w:val="false"/>
          <w:color w:val="000000"/>
        </w:rPr>
        <w:t xml:space="preserve"> (индекс – F21-LKSO, периодичность – в случаях изменений показателей данных)</w:t>
      </w:r>
    </w:p>
    <w:bookmarkEnd w:id="1079"/>
    <w:bookmarkStart w:name="z1326" w:id="1080"/>
    <w:p>
      <w:pPr>
        <w:spacing w:after="0"/>
        <w:ind w:left="0"/>
        <w:jc w:val="left"/>
      </w:pPr>
      <w:r>
        <w:rPr>
          <w:rFonts w:ascii="Times New Roman"/>
          <w:b/>
          <w:i w:val="false"/>
          <w:color w:val="000000"/>
        </w:rPr>
        <w:t xml:space="preserve"> Глава 1. Общие положения</w:t>
      </w:r>
    </w:p>
    <w:bookmarkEnd w:id="1080"/>
    <w:bookmarkStart w:name="z1327" w:id="10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"Изменения и (или) дополнения в реестр требований кредиторов, включенных в промежуточный ликвидационный баланс ликвидируемой перестраховочной организации" (далее - Форма).</w:t>
      </w:r>
    </w:p>
    <w:bookmarkEnd w:id="1081"/>
    <w:bookmarkStart w:name="z1328" w:id="1082"/>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1082"/>
    <w:bookmarkStart w:name="z1329" w:id="1083"/>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1083"/>
    <w:bookmarkStart w:name="z1330" w:id="1084"/>
    <w:p>
      <w:pPr>
        <w:spacing w:after="0"/>
        <w:ind w:left="0"/>
        <w:jc w:val="both"/>
      </w:pPr>
      <w:r>
        <w:rPr>
          <w:rFonts w:ascii="Times New Roman"/>
          <w:b w:val="false"/>
          <w:i w:val="false"/>
          <w:color w:val="000000"/>
          <w:sz w:val="28"/>
        </w:rPr>
        <w:t>
      3. Форма представляется в уполномоченный орган по регулированию, контролю и надзору финансового рынка и финансовых организаций при наличии изменений и (или) дополнений в реестр требований кредиторов, включенных в промежуточный ликвидационный баланс.</w:t>
      </w:r>
    </w:p>
    <w:bookmarkEnd w:id="1084"/>
    <w:bookmarkStart w:name="z1331" w:id="1085"/>
    <w:p>
      <w:pPr>
        <w:spacing w:after="0"/>
        <w:ind w:left="0"/>
        <w:jc w:val="both"/>
      </w:pPr>
      <w:r>
        <w:rPr>
          <w:rFonts w:ascii="Times New Roman"/>
          <w:b w:val="false"/>
          <w:i w:val="false"/>
          <w:color w:val="000000"/>
          <w:sz w:val="28"/>
        </w:rPr>
        <w:t>
      4. Данные в Форме указываются в национальной и иностранной валютах.</w:t>
      </w:r>
    </w:p>
    <w:bookmarkEnd w:id="1085"/>
    <w:bookmarkStart w:name="z1332" w:id="1086"/>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1086"/>
    <w:bookmarkStart w:name="z1333" w:id="1087"/>
    <w:p>
      <w:pPr>
        <w:spacing w:after="0"/>
        <w:ind w:left="0"/>
        <w:jc w:val="left"/>
      </w:pPr>
      <w:r>
        <w:rPr>
          <w:rFonts w:ascii="Times New Roman"/>
          <w:b/>
          <w:i w:val="false"/>
          <w:color w:val="000000"/>
        </w:rPr>
        <w:t xml:space="preserve"> Глава 2. Пояснение по заполнению Формы</w:t>
      </w:r>
    </w:p>
    <w:bookmarkEnd w:id="1087"/>
    <w:bookmarkStart w:name="z1334" w:id="1088"/>
    <w:p>
      <w:pPr>
        <w:spacing w:after="0"/>
        <w:ind w:left="0"/>
        <w:jc w:val="both"/>
      </w:pPr>
      <w:r>
        <w:rPr>
          <w:rFonts w:ascii="Times New Roman"/>
          <w:b w:val="false"/>
          <w:i w:val="false"/>
          <w:color w:val="000000"/>
          <w:sz w:val="28"/>
        </w:rPr>
        <w:t>
      6. В графе 2 указывается наименование кредиторов (в порядке очередности).</w:t>
      </w:r>
    </w:p>
    <w:bookmarkEnd w:id="1088"/>
    <w:bookmarkStart w:name="z1335" w:id="1089"/>
    <w:p>
      <w:pPr>
        <w:spacing w:after="0"/>
        <w:ind w:left="0"/>
        <w:jc w:val="both"/>
      </w:pPr>
      <w:r>
        <w:rPr>
          <w:rFonts w:ascii="Times New Roman"/>
          <w:b w:val="false"/>
          <w:i w:val="false"/>
          <w:color w:val="000000"/>
          <w:sz w:val="28"/>
        </w:rPr>
        <w:t>
      7. В графах 3 и 4 указывается сумма согласно предыдущему утвержденному реестру требований кредиторов в национальной и иностранной валютах.</w:t>
      </w:r>
    </w:p>
    <w:bookmarkEnd w:id="1089"/>
    <w:bookmarkStart w:name="z1336" w:id="1090"/>
    <w:p>
      <w:pPr>
        <w:spacing w:after="0"/>
        <w:ind w:left="0"/>
        <w:jc w:val="both"/>
      </w:pPr>
      <w:r>
        <w:rPr>
          <w:rFonts w:ascii="Times New Roman"/>
          <w:b w:val="false"/>
          <w:i w:val="false"/>
          <w:color w:val="000000"/>
          <w:sz w:val="28"/>
        </w:rPr>
        <w:t>
      8. В графе 5 указываются номер и дата протокола ликвидационной комиссии касательно требований, подлежащих изменению либо дополнению.</w:t>
      </w:r>
    </w:p>
    <w:bookmarkEnd w:id="1090"/>
    <w:bookmarkStart w:name="z1337" w:id="1091"/>
    <w:p>
      <w:pPr>
        <w:spacing w:after="0"/>
        <w:ind w:left="0"/>
        <w:jc w:val="both"/>
      </w:pPr>
      <w:r>
        <w:rPr>
          <w:rFonts w:ascii="Times New Roman"/>
          <w:b w:val="false"/>
          <w:i w:val="false"/>
          <w:color w:val="000000"/>
          <w:sz w:val="28"/>
        </w:rPr>
        <w:t>
      9. В графах 6 и 7 указывается сумма с учетом изменений либо дополнений в национальной и иностранной валютах.</w:t>
      </w:r>
    </w:p>
    <w:bookmarkEnd w:id="1091"/>
    <w:bookmarkStart w:name="z1338" w:id="1092"/>
    <w:p>
      <w:pPr>
        <w:spacing w:after="0"/>
        <w:ind w:left="0"/>
        <w:jc w:val="both"/>
      </w:pPr>
      <w:r>
        <w:rPr>
          <w:rFonts w:ascii="Times New Roman"/>
          <w:b w:val="false"/>
          <w:i w:val="false"/>
          <w:color w:val="000000"/>
          <w:sz w:val="28"/>
        </w:rPr>
        <w:t>
      10. В графе 8 указывается номер балансового счета.</w:t>
      </w:r>
    </w:p>
    <w:bookmarkEnd w:id="1092"/>
    <w:bookmarkStart w:name="z1339" w:id="1093"/>
    <w:p>
      <w:pPr>
        <w:spacing w:after="0"/>
        <w:ind w:left="0"/>
        <w:jc w:val="both"/>
      </w:pPr>
      <w:r>
        <w:rPr>
          <w:rFonts w:ascii="Times New Roman"/>
          <w:b w:val="false"/>
          <w:i w:val="false"/>
          <w:color w:val="000000"/>
          <w:sz w:val="28"/>
        </w:rPr>
        <w:t>
      11. В графах 9 и 10 указывается возникшая разница между требованиями, подлежащими изменению либо дополнению, и суммой согласно предыдущему утвержденному реестру требований кредиторов в национальной и иностранной валютах.</w:t>
      </w:r>
    </w:p>
    <w:bookmarkEnd w:id="1093"/>
    <w:bookmarkStart w:name="z1340" w:id="1094"/>
    <w:p>
      <w:pPr>
        <w:spacing w:after="0"/>
        <w:ind w:left="0"/>
        <w:jc w:val="both"/>
      </w:pPr>
      <w:r>
        <w:rPr>
          <w:rFonts w:ascii="Times New Roman"/>
          <w:b w:val="false"/>
          <w:i w:val="false"/>
          <w:color w:val="000000"/>
          <w:sz w:val="28"/>
        </w:rPr>
        <w:t>
      12. В графе 11 указывается основание внесения изменений и (или) дополнений (в том числе наименования документов).</w:t>
      </w:r>
    </w:p>
    <w:bookmarkEnd w:id="1094"/>
    <w:bookmarkStart w:name="z1341" w:id="1095"/>
    <w:p>
      <w:pPr>
        <w:spacing w:after="0"/>
        <w:ind w:left="0"/>
        <w:jc w:val="both"/>
      </w:pPr>
      <w:r>
        <w:rPr>
          <w:rFonts w:ascii="Times New Roman"/>
          <w:b w:val="false"/>
          <w:i w:val="false"/>
          <w:color w:val="000000"/>
          <w:sz w:val="28"/>
        </w:rPr>
        <w:t>
      13. В графе 12 указываются дата и номер ответа кредитору о признании его требования.</w:t>
      </w:r>
    </w:p>
    <w:bookmarkEnd w:id="1095"/>
    <w:bookmarkStart w:name="z1342" w:id="1096"/>
    <w:p>
      <w:pPr>
        <w:spacing w:after="0"/>
        <w:ind w:left="0"/>
        <w:jc w:val="both"/>
      </w:pPr>
      <w:r>
        <w:rPr>
          <w:rFonts w:ascii="Times New Roman"/>
          <w:b w:val="false"/>
          <w:i w:val="false"/>
          <w:color w:val="000000"/>
          <w:sz w:val="28"/>
        </w:rPr>
        <w:t>
      14. В графе 13 указывается иная дополнительная информация по изменениям и (или) дополнениям в реестр требований кредиторов, включенных в промежуточный ликвидационный баланс перестраховочной организации.</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февраля 2016 года № 65</w:t>
            </w:r>
          </w:p>
        </w:tc>
      </w:tr>
    </w:tbl>
    <w:bookmarkStart w:name="z1345" w:id="10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97"/>
    <w:bookmarkStart w:name="z1346" w:id="1098"/>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1098"/>
    <w:bookmarkStart w:name="z1347" w:id="1099"/>
    <w:p>
      <w:pPr>
        <w:spacing w:after="0"/>
        <w:ind w:left="0"/>
        <w:jc w:val="both"/>
      </w:pPr>
      <w:r>
        <w:rPr>
          <w:rFonts w:ascii="Times New Roman"/>
          <w:b w:val="false"/>
          <w:i w:val="false"/>
          <w:color w:val="000000"/>
          <w:sz w:val="28"/>
        </w:rPr>
        <w:t>
      Форма административных данных размещена на интернет-ресурсе: gov.kz</w:t>
      </w:r>
    </w:p>
    <w:bookmarkEnd w:id="1099"/>
    <w:bookmarkStart w:name="z1348" w:id="1100"/>
    <w:p>
      <w:pPr>
        <w:spacing w:after="0"/>
        <w:ind w:left="0"/>
        <w:jc w:val="left"/>
      </w:pPr>
      <w:r>
        <w:rPr>
          <w:rFonts w:ascii="Times New Roman"/>
          <w:b/>
          <w:i w:val="false"/>
          <w:color w:val="000000"/>
        </w:rPr>
        <w:t xml:space="preserve"> Ликвидационный баланс ликвидируемой страховой (перестраховочной) организации</w:t>
      </w:r>
    </w:p>
    <w:bookmarkEnd w:id="1100"/>
    <w:bookmarkStart w:name="z1349" w:id="1101"/>
    <w:p>
      <w:pPr>
        <w:spacing w:after="0"/>
        <w:ind w:left="0"/>
        <w:jc w:val="both"/>
      </w:pPr>
      <w:r>
        <w:rPr>
          <w:rFonts w:ascii="Times New Roman"/>
          <w:b w:val="false"/>
          <w:i w:val="false"/>
          <w:color w:val="000000"/>
          <w:sz w:val="28"/>
        </w:rPr>
        <w:t>
      Индекс формы административных данных: F22-LKSO</w:t>
      </w:r>
    </w:p>
    <w:bookmarkEnd w:id="1101"/>
    <w:bookmarkStart w:name="z1350" w:id="1102"/>
    <w:p>
      <w:pPr>
        <w:spacing w:after="0"/>
        <w:ind w:left="0"/>
        <w:jc w:val="both"/>
      </w:pPr>
      <w:r>
        <w:rPr>
          <w:rFonts w:ascii="Times New Roman"/>
          <w:b w:val="false"/>
          <w:i w:val="false"/>
          <w:color w:val="000000"/>
          <w:sz w:val="28"/>
        </w:rPr>
        <w:t>
      Периодичность: разовая</w:t>
      </w:r>
    </w:p>
    <w:bookmarkEnd w:id="1102"/>
    <w:bookmarkStart w:name="z1351" w:id="1103"/>
    <w:p>
      <w:pPr>
        <w:spacing w:after="0"/>
        <w:ind w:left="0"/>
        <w:jc w:val="both"/>
      </w:pPr>
      <w:r>
        <w:rPr>
          <w:rFonts w:ascii="Times New Roman"/>
          <w:b w:val="false"/>
          <w:i w:val="false"/>
          <w:color w:val="000000"/>
          <w:sz w:val="28"/>
        </w:rPr>
        <w:t>
      Отчетный период: за __________ 20__года</w:t>
      </w:r>
    </w:p>
    <w:bookmarkEnd w:id="1103"/>
    <w:bookmarkStart w:name="z1352" w:id="1104"/>
    <w:p>
      <w:pPr>
        <w:spacing w:after="0"/>
        <w:ind w:left="0"/>
        <w:jc w:val="both"/>
      </w:pPr>
      <w:r>
        <w:rPr>
          <w:rFonts w:ascii="Times New Roman"/>
          <w:b w:val="false"/>
          <w:i w:val="false"/>
          <w:color w:val="000000"/>
          <w:sz w:val="28"/>
        </w:rPr>
        <w:t>
      Круг лиц представляющих: ликвидационные комиссии добровольно и принудительно ликвидируемых страховых (перестраховочных) организаций</w:t>
      </w:r>
    </w:p>
    <w:bookmarkEnd w:id="1104"/>
    <w:bookmarkStart w:name="z1353" w:id="1105"/>
    <w:p>
      <w:pPr>
        <w:spacing w:after="0"/>
        <w:ind w:left="0"/>
        <w:jc w:val="both"/>
      </w:pPr>
      <w:r>
        <w:rPr>
          <w:rFonts w:ascii="Times New Roman"/>
          <w:b w:val="false"/>
          <w:i w:val="false"/>
          <w:color w:val="000000"/>
          <w:sz w:val="28"/>
        </w:rPr>
        <w:t>
      Срок представления: после проведения ликвидационной комиссией мероприятий по завершению дел страховой (перестраховочной) организации</w:t>
      </w:r>
    </w:p>
    <w:bookmarkEnd w:id="1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06"/>
          <w:p>
            <w:pPr>
              <w:spacing w:after="20"/>
              <w:ind w:left="20"/>
              <w:jc w:val="both"/>
            </w:pPr>
            <w:r>
              <w:rPr>
                <w:rFonts w:ascii="Times New Roman"/>
                <w:b w:val="false"/>
                <w:i w:val="false"/>
                <w:color w:val="000000"/>
                <w:sz w:val="20"/>
              </w:rPr>
              <w:t>
"Согласован"</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"____"_______________20__года</w:t>
            </w:r>
          </w:p>
          <w:p>
            <w:pPr>
              <w:spacing w:after="20"/>
              <w:ind w:left="20"/>
              <w:jc w:val="both"/>
            </w:pPr>
            <w:r>
              <w:rPr>
                <w:rFonts w:ascii="Times New Roman"/>
                <w:b w:val="false"/>
                <w:i w:val="false"/>
                <w:color w:val="000000"/>
                <w:sz w:val="20"/>
              </w:rPr>
              <w:t>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107"/>
          <w:p>
            <w:pPr>
              <w:spacing w:after="20"/>
              <w:ind w:left="20"/>
              <w:jc w:val="both"/>
            </w:pPr>
            <w:r>
              <w:rPr>
                <w:rFonts w:ascii="Times New Roman"/>
                <w:b w:val="false"/>
                <w:i w:val="false"/>
                <w:color w:val="000000"/>
                <w:sz w:val="20"/>
              </w:rPr>
              <w:t>
"Утвержден"</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"___"___________20__года</w:t>
            </w:r>
          </w:p>
          <w:p>
            <w:pPr>
              <w:spacing w:after="20"/>
              <w:ind w:left="20"/>
              <w:jc w:val="both"/>
            </w:pPr>
            <w:r>
              <w:rPr>
                <w:rFonts w:ascii="Times New Roman"/>
                <w:b w:val="false"/>
                <w:i w:val="false"/>
                <w:color w:val="000000"/>
                <w:sz w:val="20"/>
              </w:rPr>
              <w:t>
№_______</w:t>
            </w:r>
          </w:p>
        </w:tc>
      </w:tr>
    </w:tbl>
    <w:bookmarkStart w:name="z1359" w:id="1108"/>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ликвидируемой страховой (перестраховочной) организации)</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прошлых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1" w:id="1109"/>
      <w:r>
        <w:rPr>
          <w:rFonts w:ascii="Times New Roman"/>
          <w:b w:val="false"/>
          <w:i w:val="false"/>
          <w:color w:val="000000"/>
          <w:sz w:val="28"/>
        </w:rPr>
        <w:t xml:space="preserve">
      Наименование ______________________ Адрес______________________________  </w:t>
      </w:r>
    </w:p>
    <w:bookmarkEnd w:id="1109"/>
    <w:p>
      <w:pPr>
        <w:spacing w:after="0"/>
        <w:ind w:left="0"/>
        <w:jc w:val="both"/>
      </w:pPr>
      <w:r>
        <w:rPr>
          <w:rFonts w:ascii="Times New Roman"/>
          <w:b w:val="false"/>
          <w:i w:val="false"/>
          <w:color w:val="000000"/>
          <w:sz w:val="28"/>
        </w:rPr>
        <w:t xml:space="preserve">Телефон ______________________________________________________  </w:t>
      </w:r>
    </w:p>
    <w:p>
      <w:pPr>
        <w:spacing w:after="0"/>
        <w:ind w:left="0"/>
        <w:jc w:val="both"/>
      </w:pPr>
      <w:r>
        <w:rPr>
          <w:rFonts w:ascii="Times New Roman"/>
          <w:b w:val="false"/>
          <w:i w:val="false"/>
          <w:color w:val="000000"/>
          <w:sz w:val="28"/>
        </w:rPr>
        <w:t xml:space="preserve">Адрес электронной почты _______________________________________  </w:t>
      </w:r>
    </w:p>
    <w:p>
      <w:pPr>
        <w:spacing w:after="0"/>
        <w:ind w:left="0"/>
        <w:jc w:val="both"/>
      </w:pPr>
      <w:r>
        <w:rPr>
          <w:rFonts w:ascii="Times New Roman"/>
          <w:b w:val="false"/>
          <w:i w:val="false"/>
          <w:color w:val="000000"/>
          <w:sz w:val="28"/>
        </w:rPr>
        <w:t xml:space="preserve">Исполнитель_______________________________________________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Главный бухгалтер или лицо, 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Председатель ликвидационной комиссии или лицо, уполномоченное на подписание отчета  </w:t>
      </w:r>
    </w:p>
    <w:p>
      <w:pPr>
        <w:spacing w:after="0"/>
        <w:ind w:left="0"/>
        <w:jc w:val="both"/>
      </w:pPr>
      <w:r>
        <w:rPr>
          <w:rFonts w:ascii="Times New Roman"/>
          <w:b w:val="false"/>
          <w:i w:val="false"/>
          <w:color w:val="000000"/>
          <w:sz w:val="28"/>
        </w:rPr>
        <w:t xml:space="preserve">_________________________________________________________ ____________________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bookmarkStart w:name="z1362" w:id="1110"/>
    <w:p>
      <w:pPr>
        <w:spacing w:after="0"/>
        <w:ind w:left="0"/>
        <w:jc w:val="both"/>
      </w:pPr>
      <w:r>
        <w:rPr>
          <w:rFonts w:ascii="Times New Roman"/>
          <w:b w:val="false"/>
          <w:i w:val="false"/>
          <w:color w:val="000000"/>
          <w:sz w:val="28"/>
        </w:rPr>
        <w:t>
      Дата "____" ______________ 20__ года</w:t>
      </w:r>
    </w:p>
    <w:bookmarkEnd w:id="1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ликвидационного баланса</w:t>
            </w:r>
            <w:r>
              <w:br/>
            </w:r>
            <w:r>
              <w:rPr>
                <w:rFonts w:ascii="Times New Roman"/>
                <w:b w:val="false"/>
                <w:i w:val="false"/>
                <w:color w:val="000000"/>
                <w:sz w:val="20"/>
              </w:rPr>
              <w:t>ликвидируемой страховой</w:t>
            </w:r>
            <w:r>
              <w:br/>
            </w:r>
            <w:r>
              <w:rPr>
                <w:rFonts w:ascii="Times New Roman"/>
                <w:b w:val="false"/>
                <w:i w:val="false"/>
                <w:color w:val="000000"/>
                <w:sz w:val="20"/>
              </w:rPr>
              <w:t>(перестраховочной) организации</w:t>
            </w:r>
          </w:p>
        </w:tc>
      </w:tr>
    </w:tbl>
    <w:bookmarkStart w:name="z1364" w:id="111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111"/>
    <w:bookmarkStart w:name="z1365" w:id="1112"/>
    <w:p>
      <w:pPr>
        <w:spacing w:after="0"/>
        <w:ind w:left="0"/>
        <w:jc w:val="left"/>
      </w:pPr>
      <w:r>
        <w:rPr>
          <w:rFonts w:ascii="Times New Roman"/>
          <w:b/>
          <w:i w:val="false"/>
          <w:color w:val="000000"/>
        </w:rPr>
        <w:t xml:space="preserve"> Ликвидационный баланс ликвидируемой страховой (перестраховочной) организации</w:t>
      </w:r>
    </w:p>
    <w:bookmarkEnd w:id="1112"/>
    <w:bookmarkStart w:name="z1366" w:id="1113"/>
    <w:p>
      <w:pPr>
        <w:spacing w:after="0"/>
        <w:ind w:left="0"/>
        <w:jc w:val="left"/>
      </w:pPr>
      <w:r>
        <w:rPr>
          <w:rFonts w:ascii="Times New Roman"/>
          <w:b/>
          <w:i w:val="false"/>
          <w:color w:val="000000"/>
        </w:rPr>
        <w:t xml:space="preserve"> (индекс – F22-LKSO, периодичность – разовая)</w:t>
      </w:r>
    </w:p>
    <w:bookmarkEnd w:id="1113"/>
    <w:bookmarkStart w:name="z1367" w:id="1114"/>
    <w:p>
      <w:pPr>
        <w:spacing w:after="0"/>
        <w:ind w:left="0"/>
        <w:jc w:val="left"/>
      </w:pPr>
      <w:r>
        <w:rPr>
          <w:rFonts w:ascii="Times New Roman"/>
          <w:b/>
          <w:i w:val="false"/>
          <w:color w:val="000000"/>
        </w:rPr>
        <w:t xml:space="preserve"> Глава 1. Общие положения</w:t>
      </w:r>
    </w:p>
    <w:bookmarkEnd w:id="1114"/>
    <w:bookmarkStart w:name="z1368" w:id="111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"Ликвидационный баланс ликвидируемой страховой (перестраховочной) организации" (далее - Форма).</w:t>
      </w:r>
    </w:p>
    <w:bookmarkEnd w:id="1115"/>
    <w:bookmarkStart w:name="z1369" w:id="1116"/>
    <w:p>
      <w:pPr>
        <w:spacing w:after="0"/>
        <w:ind w:left="0"/>
        <w:jc w:val="both"/>
      </w:pPr>
      <w:r>
        <w:rPr>
          <w:rFonts w:ascii="Times New Roman"/>
          <w:b w:val="false"/>
          <w:i w:val="false"/>
          <w:color w:val="000000"/>
          <w:sz w:val="28"/>
        </w:rPr>
        <w:t xml:space="preserve">
      2. Форма разработана в соответствии с подпунктом 2) пункта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1116"/>
    <w:bookmarkStart w:name="z1370" w:id="1117"/>
    <w:p>
      <w:pPr>
        <w:spacing w:after="0"/>
        <w:ind w:left="0"/>
        <w:jc w:val="both"/>
      </w:pPr>
      <w:r>
        <w:rPr>
          <w:rFonts w:ascii="Times New Roman"/>
          <w:b w:val="false"/>
          <w:i w:val="false"/>
          <w:color w:val="000000"/>
          <w:sz w:val="28"/>
        </w:rPr>
        <w:t xml:space="preserve">
      Сбор, обработка и защита персональных данных при заполнении Формы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1117"/>
    <w:bookmarkStart w:name="z1371" w:id="1118"/>
    <w:p>
      <w:pPr>
        <w:spacing w:after="0"/>
        <w:ind w:left="0"/>
        <w:jc w:val="both"/>
      </w:pPr>
      <w:r>
        <w:rPr>
          <w:rFonts w:ascii="Times New Roman"/>
          <w:b w:val="false"/>
          <w:i w:val="false"/>
          <w:color w:val="000000"/>
          <w:sz w:val="28"/>
        </w:rPr>
        <w:t>
      3. Ликвидационный баланс страховой (перестраховочной) организации составляется после проведения ликвидационной комиссией в полном объеме мероприятий по завершению дел страховой (перестраховочной) организации.</w:t>
      </w:r>
    </w:p>
    <w:bookmarkEnd w:id="1118"/>
    <w:bookmarkStart w:name="z1372" w:id="1119"/>
    <w:p>
      <w:pPr>
        <w:spacing w:after="0"/>
        <w:ind w:left="0"/>
        <w:jc w:val="both"/>
      </w:pPr>
      <w:r>
        <w:rPr>
          <w:rFonts w:ascii="Times New Roman"/>
          <w:b w:val="false"/>
          <w:i w:val="false"/>
          <w:color w:val="000000"/>
          <w:sz w:val="28"/>
        </w:rPr>
        <w:t>
      4.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119"/>
    <w:bookmarkStart w:name="z1373" w:id="1120"/>
    <w:p>
      <w:pPr>
        <w:spacing w:after="0"/>
        <w:ind w:left="0"/>
        <w:jc w:val="both"/>
      </w:pPr>
      <w:r>
        <w:rPr>
          <w:rFonts w:ascii="Times New Roman"/>
          <w:b w:val="false"/>
          <w:i w:val="false"/>
          <w:color w:val="000000"/>
          <w:sz w:val="28"/>
        </w:rPr>
        <w:t>
      5. Форму подписывают председатель ликвидационной комиссии, главный бухгалтер или лица, уполномоченные ими на подписание отчета, и исполнитель.</w:t>
      </w:r>
    </w:p>
    <w:bookmarkEnd w:id="1120"/>
    <w:bookmarkStart w:name="z1374" w:id="1121"/>
    <w:p>
      <w:pPr>
        <w:spacing w:after="0"/>
        <w:ind w:left="0"/>
        <w:jc w:val="left"/>
      </w:pPr>
      <w:r>
        <w:rPr>
          <w:rFonts w:ascii="Times New Roman"/>
          <w:b/>
          <w:i w:val="false"/>
          <w:color w:val="000000"/>
        </w:rPr>
        <w:t xml:space="preserve"> Глава 2. Пояснение по заполнению Формы</w:t>
      </w:r>
    </w:p>
    <w:bookmarkEnd w:id="1121"/>
    <w:bookmarkStart w:name="z1375" w:id="1122"/>
    <w:p>
      <w:pPr>
        <w:spacing w:after="0"/>
        <w:ind w:left="0"/>
        <w:jc w:val="both"/>
      </w:pPr>
      <w:r>
        <w:rPr>
          <w:rFonts w:ascii="Times New Roman"/>
          <w:b w:val="false"/>
          <w:i w:val="false"/>
          <w:color w:val="000000"/>
          <w:sz w:val="28"/>
        </w:rPr>
        <w:t>
      6. При заполнении ликвидационного баланса добровольно ликвидируемой страховой (перестраховочной) организации гриф "согласовано" не заполняется.</w:t>
      </w:r>
    </w:p>
    <w:bookmarkEnd w:id="1122"/>
    <w:bookmarkStart w:name="z1376" w:id="1123"/>
    <w:p>
      <w:pPr>
        <w:spacing w:after="0"/>
        <w:ind w:left="0"/>
        <w:jc w:val="both"/>
      </w:pPr>
      <w:r>
        <w:rPr>
          <w:rFonts w:ascii="Times New Roman"/>
          <w:b w:val="false"/>
          <w:i w:val="false"/>
          <w:color w:val="000000"/>
          <w:sz w:val="28"/>
        </w:rPr>
        <w:t>
      7. В графе 2 указывается наименование статьи ликвидационного баланса.</w:t>
      </w:r>
    </w:p>
    <w:bookmarkEnd w:id="1123"/>
    <w:bookmarkStart w:name="z1377" w:id="1124"/>
    <w:p>
      <w:pPr>
        <w:spacing w:after="0"/>
        <w:ind w:left="0"/>
        <w:jc w:val="both"/>
      </w:pPr>
      <w:r>
        <w:rPr>
          <w:rFonts w:ascii="Times New Roman"/>
          <w:b w:val="false"/>
          <w:i w:val="false"/>
          <w:color w:val="000000"/>
          <w:sz w:val="28"/>
        </w:rPr>
        <w:t>
      8. В графе 3 указывается сумма статей ликвидационного баланса.</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36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августа 2016 года № 171</w:t>
            </w:r>
          </w:p>
        </w:tc>
      </w:tr>
    </w:tbl>
    <w:bookmarkStart w:name="z1380" w:id="1125"/>
    <w:p>
      <w:pPr>
        <w:spacing w:after="0"/>
        <w:ind w:left="0"/>
        <w:jc w:val="left"/>
      </w:pPr>
      <w:r>
        <w:rPr>
          <w:rFonts w:ascii="Times New Roman"/>
          <w:b/>
          <w:i w:val="false"/>
          <w:color w:val="000000"/>
        </w:rPr>
        <w:t xml:space="preserve"> Перечень документов, подлежащих обязательному хранению, и сроки их хранения страховыми (перестраховочными) организациями</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(в том числе электронные документы, удостоверенные электронной цифровой подписью)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документа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исполнительном органе страховой (перестраховочной) организации (далее -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филиалах и представительствах организации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126"/>
          <w:p>
            <w:pPr>
              <w:spacing w:after="20"/>
              <w:ind w:left="20"/>
              <w:jc w:val="both"/>
            </w:pPr>
            <w:r>
              <w:rPr>
                <w:rFonts w:ascii="Times New Roman"/>
                <w:b w:val="false"/>
                <w:i w:val="false"/>
                <w:color w:val="000000"/>
                <w:sz w:val="20"/>
              </w:rPr>
              <w:t>
1. Организация системы управления</w:t>
            </w:r>
          </w:p>
          <w:bookmarkEnd w:id="1126"/>
          <w:p>
            <w:pPr>
              <w:spacing w:after="20"/>
              <w:ind w:left="20"/>
              <w:jc w:val="both"/>
            </w:pPr>
            <w:r>
              <w:rPr>
                <w:rFonts w:ascii="Times New Roman"/>
                <w:b w:val="false"/>
                <w:i w:val="false"/>
                <w:color w:val="000000"/>
                <w:sz w:val="20"/>
              </w:rPr>
              <w:t>
1.1. Распорядительная деятельность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стенограммы (аудиовизуальные записи) заседаний, решения общих собраний акционеров организации и документы к ним (справки, заключения, доклады, информации, докладные записки, сводки, выписки, бюллетени голосования и другие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*Направленные для сведения - до минования надобности. Бюллетени голосования - до прекращения деятельности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стенограммы (аудиовизуальные записи) заседаний совета директоров организации, документы к ним (справки, заключения, доклады, информации, докладные записки, сводки, выписки, бюллетени голосования и другие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*Направленные для сведения - до минования надобности. Бюллетени голосования - до прекращения деятельности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стенограммы (аудиовизуальные записи) заседаний, постановления исполнительного органа организации, документы к ним (справки, заключения, доклады, информации, докладные записки, сводки, выписки, бюллетени голосования и другие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*Направленные для сведения - до минования надобности. Бюллетени голосования - до прекращения деятельности организации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127"/>
          <w:p>
            <w:pPr>
              <w:spacing w:after="20"/>
              <w:ind w:left="20"/>
              <w:jc w:val="both"/>
            </w:pPr>
            <w:r>
              <w:rPr>
                <w:rFonts w:ascii="Times New Roman"/>
                <w:b w:val="false"/>
                <w:i w:val="false"/>
                <w:color w:val="000000"/>
                <w:sz w:val="20"/>
              </w:rPr>
              <w:t>
Приказы, распоряжения руководителей организации и документы к ним (справки, сводки, информации, докладные записки и другие документы):</w:t>
            </w:r>
          </w:p>
          <w:bookmarkEnd w:id="1127"/>
          <w:p>
            <w:pPr>
              <w:spacing w:after="20"/>
              <w:ind w:left="20"/>
              <w:jc w:val="both"/>
            </w:pPr>
            <w:r>
              <w:rPr>
                <w:rFonts w:ascii="Times New Roman"/>
                <w:b w:val="false"/>
                <w:i w:val="false"/>
                <w:color w:val="000000"/>
                <w:sz w:val="20"/>
              </w:rPr>
              <w:t>
1) по основной деятельности (за исключением нормативных правовых приказов);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*Направленные для сведения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личному составу (подтверждающие трудовую деятельность работников), по аттестации, повышению квалификации, присвоению званий (чинов), изменению фамилий, поощрению, награждению, оплате труда, премированию, выплатам, пособиям, отпускам работников с тяжелыми, вредными (особо вредными) и опасными (особо опасными) условиями труда, ежегодным трудовым отпускам, социальным отпускам, длительным зарубежным командировкам, командировкам работников с тяжелыми, вредными (особо вредными) и опасными (особо опасными) условиями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организационно- распорядительным и административно-хозяйственным вопросам;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краткосрочным внутри республиканским и зарубежным командировкам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128"/>
          <w:p>
            <w:pPr>
              <w:spacing w:after="20"/>
              <w:ind w:left="20"/>
              <w:jc w:val="both"/>
            </w:pPr>
            <w:r>
              <w:rPr>
                <w:rFonts w:ascii="Times New Roman"/>
                <w:b w:val="false"/>
                <w:i w:val="false"/>
                <w:color w:val="000000"/>
                <w:sz w:val="20"/>
              </w:rPr>
              <w:t>
5 лет</w:t>
            </w:r>
          </w:p>
          <w:bookmarkEnd w:id="1128"/>
          <w:p>
            <w:pPr>
              <w:spacing w:after="20"/>
              <w:ind w:left="20"/>
              <w:jc w:val="both"/>
            </w:pPr>
            <w:r>
              <w:rPr>
                <w:rFonts w:ascii="Times New Roman"/>
                <w:b w:val="false"/>
                <w:i w:val="false"/>
                <w:color w:val="000000"/>
                <w:sz w:val="20"/>
              </w:rPr>
              <w:t>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29"/>
          <w:p>
            <w:pPr>
              <w:spacing w:after="20"/>
              <w:ind w:left="20"/>
              <w:jc w:val="both"/>
            </w:pPr>
            <w:r>
              <w:rPr>
                <w:rFonts w:ascii="Times New Roman"/>
                <w:b w:val="false"/>
                <w:i w:val="false"/>
                <w:color w:val="000000"/>
                <w:sz w:val="20"/>
              </w:rPr>
              <w:t>
5 лет</w:t>
            </w:r>
          </w:p>
          <w:bookmarkEnd w:id="1129"/>
          <w:p>
            <w:pPr>
              <w:spacing w:after="20"/>
              <w:ind w:left="20"/>
              <w:jc w:val="both"/>
            </w:pPr>
            <w:r>
              <w:rPr>
                <w:rFonts w:ascii="Times New Roman"/>
                <w:b w:val="false"/>
                <w:i w:val="false"/>
                <w:color w:val="000000"/>
                <w:sz w:val="20"/>
              </w:rPr>
              <w:t>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приказов, распоряжений руководителя организации, основания к приказам руководителя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положения, инструкции, методические указания, рекомендации, разработанные организацией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30"/>
          <w:p>
            <w:pPr>
              <w:spacing w:after="20"/>
              <w:ind w:left="20"/>
              <w:jc w:val="both"/>
            </w:pPr>
            <w:r>
              <w:rPr>
                <w:rFonts w:ascii="Times New Roman"/>
                <w:b w:val="false"/>
                <w:i w:val="false"/>
                <w:color w:val="000000"/>
                <w:sz w:val="20"/>
              </w:rPr>
              <w:t>
До замены</w:t>
            </w:r>
          </w:p>
          <w:bookmarkEnd w:id="1130"/>
          <w:p>
            <w:pPr>
              <w:spacing w:after="20"/>
              <w:ind w:left="20"/>
              <w:jc w:val="both"/>
            </w:pPr>
            <w:r>
              <w:rPr>
                <w:rFonts w:ascii="Times New Roman"/>
                <w:b w:val="false"/>
                <w:i w:val="false"/>
                <w:color w:val="000000"/>
                <w:sz w:val="20"/>
              </w:rPr>
              <w:t>
новыми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Инициативные предложения, внесенные в государственные органы, документы (докладные записки, заключения, справки и другие документы) по их разработке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доклады, отчеты, переписка и другие документы) о выполнении приказов, распоряжений руководителя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оформлению консульских документов для работников организации и зарубежных консультантов (заявки, справки, распоряжения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на представление интересов организации во взаимоотношениях с третьими лицами и в судах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доверенности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применению правил, положений, инструкций, методических указаний, рекомендаций и стандартов менеджмента качества по основным (отраслевым, профильным) направлениям деятельности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вышестоящими государственными органами, органами местного государственного управления по основным (отраслевым, профильным) направлениям деятельности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другими организациями по основным (отраслевым, профильным) направлениям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Контроль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ревизий и проверок деятельности организации, его структурных подразделений, проводимых уполномоченными государственными органами, аудиторскими организациями и внутренним аудитом (доклады, докладные записки, справки, акты, заключения, отчеты, возражения,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выполнении предложений по результатам проверок, ревизий (докладные записки, отчеты, справки,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ревизий, проверок, проводимых организацией (акты, справки,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служебным расследованиям (акты, справки,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(исковые заявления, доверенности, акты, ходатайства, жалобы (апелляционные и надзорные), протоколы и другие документы) по судебным разбирательствам, одной из сторон, которых является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вынесения решения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(докладные записки, справки, сводки, сведения, обзоры, аналитические справки, переписка) о состоянии работы по рассмотрению обращений физических и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физических и юридических лиц, документы (справки, сведения, переписка и другие документы) по исполнению: 1) содержащие предложения творческого характера, сведения о серьезных недостатках, фактах коррупции и злоупотреблениях;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личного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неоднократного обращения - 5 лет после последнего рассмотрения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оперативного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неоднократного обращения - 5 лет после последнего рассмотрения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приема физических лиц и представителей юридических лиц руководством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карточки (базы данных) учета приема физических лиц, представителей юридических лиц, регистрации и контроля исполнения обращений физических и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проведенных ревизий (проверок) и контроля за исполнением решений, принятых по результатам осуществленных ревизий (проверок)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Организационные основы управления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организации (учредительный договор, устав, дополнения и изменения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дочерних организаций организации (устав, учредительный договор, дополнения и изменения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 финансовая отчетность и иные документы акционеров организации (учредительные договоры, уставы, договоры купли-продажи акций)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выданная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лишения лицензии*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лишения передаются в уполномоченный орган по регулированию, контролю и надзору финансового рынка и финансовых организаций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коллегиальных, консультативно-совещательных (экспертных, научных, методических и иных) органах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постоянно действующих комитетах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структурных подразделениях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о структурных подразделениях исполнительного органа организации, ее филиалов и представительств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штатных расписаний, документы (справки, предложения, заключения, расчеты, переписка) по их разработке и изменениям в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расписания организации, изменения к штатным расписаниям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расстановка (штатно-списочный состав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аффилиированных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имеющих право на дивиденды, списки лиц, имеющих право на участие в общем собрании акционеров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Согласия уполномоченного органа по регулированию, контролю и надзору финансового рынка и финансовых организаций на приобретение статуса крупного участника организации или страхового холдинга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акционерах, реестр акционеров организации и изменения к нему, выписки регистратора из реестра акционеров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дела: 1) крупных участников, страховых холдингов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клиентов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окончания договора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Оригиналы документов, подтверждающих собственность на акции, и сведения о формировании уставного капитала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перехода права собственности на акции при условии завершения ревизии налоговыми органами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реорганизации, переименовании, передислокации организации, (постановления, решения, отчеты, справки, докладные записки, акты, заключения, расчеты, переписка и другие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организации и их структурных подразделений по руководящим работникам (справки, акты,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о задачах, функциях, структуре организации, переписка) по разработке и поддержке интернет-ресурса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131"/>
          <w:p>
            <w:pPr>
              <w:spacing w:after="20"/>
              <w:ind w:left="20"/>
              <w:jc w:val="both"/>
            </w:pPr>
            <w:r>
              <w:rPr>
                <w:rFonts w:ascii="Times New Roman"/>
                <w:b w:val="false"/>
                <w:i w:val="false"/>
                <w:color w:val="000000"/>
                <w:sz w:val="20"/>
              </w:rPr>
              <w:t>
Документы о командировках (программы, планы-задания, переписка, доклады, справки, отчеты):</w:t>
            </w:r>
          </w:p>
          <w:bookmarkEnd w:id="1131"/>
          <w:p>
            <w:pPr>
              <w:spacing w:after="20"/>
              <w:ind w:left="20"/>
              <w:jc w:val="both"/>
            </w:pPr>
            <w:r>
              <w:rPr>
                <w:rFonts w:ascii="Times New Roman"/>
                <w:b w:val="false"/>
                <w:i w:val="false"/>
                <w:color w:val="000000"/>
                <w:sz w:val="20"/>
              </w:rPr>
              <w:t>
1) внутригосударственных;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зарубежных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начислению дивидендов (расчеты, справки,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выкупу акций у акционеров организации (заключения, справки,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задолженности физических и юридических лиц (книги учета, расчеты и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погашения задолженности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(исторические и тематические справки, обзоры, подборки публикаций в средствах массовой информации, фото-фоно-документы, видеодокументы) по истории организации и ее подразделений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на осуществление аудита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132"/>
          <w:p>
            <w:pPr>
              <w:spacing w:after="20"/>
              <w:ind w:left="20"/>
              <w:jc w:val="both"/>
            </w:pPr>
            <w:r>
              <w:rPr>
                <w:rFonts w:ascii="Times New Roman"/>
                <w:b w:val="false"/>
                <w:i w:val="false"/>
                <w:color w:val="000000"/>
                <w:sz w:val="20"/>
              </w:rPr>
              <w:t>
Акты приема-передачи, приложения к ним, составленные при смене:</w:t>
            </w:r>
          </w:p>
          <w:bookmarkEnd w:id="1132"/>
          <w:p>
            <w:pPr>
              <w:spacing w:after="20"/>
              <w:ind w:left="20"/>
              <w:jc w:val="both"/>
            </w:pPr>
            <w:r>
              <w:rPr>
                <w:rFonts w:ascii="Times New Roman"/>
                <w:b w:val="false"/>
                <w:i w:val="false"/>
                <w:color w:val="000000"/>
                <w:sz w:val="20"/>
              </w:rPr>
              <w:t>
1) руководителя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должностных, ответственных и материально ответственных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смены должностного, ответственного материально-ответственного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акционерами организации по вопросам проведения собраний акционеров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уполномоченным органом по регулированию, контролю и надзору финансового рынка и финансовых организаций по вопросам выдачи (отказа в выдаче, отзыва) согласий на назначение (избрание) руководящих работников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дочерними организациями и структурными подразделениями организации по вопросам их основной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центральным депозитарием по вопросам ведения системы реестра держателей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33"/>
          <w:p>
            <w:pPr>
              <w:spacing w:after="20"/>
              <w:ind w:left="20"/>
              <w:jc w:val="both"/>
            </w:pPr>
            <w:r>
              <w:rPr>
                <w:rFonts w:ascii="Times New Roman"/>
                <w:b w:val="false"/>
                <w:i w:val="false"/>
                <w:color w:val="000000"/>
                <w:sz w:val="20"/>
              </w:rPr>
              <w:t>
Книги, журналы учета:</w:t>
            </w:r>
          </w:p>
          <w:bookmarkEnd w:id="1133"/>
          <w:p>
            <w:pPr>
              <w:spacing w:after="20"/>
              <w:ind w:left="20"/>
              <w:jc w:val="both"/>
            </w:pPr>
            <w:r>
              <w:rPr>
                <w:rFonts w:ascii="Times New Roman"/>
                <w:b w:val="false"/>
                <w:i w:val="false"/>
                <w:color w:val="000000"/>
                <w:sz w:val="20"/>
              </w:rPr>
              <w:t>
1) экземпляров (копий) документов, содержащих сведения конфиденциального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снятия грифа (пометки) ограничения доступа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электронных носителей, содержащих сведения конфиденциального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134"/>
          <w:p>
            <w:pPr>
              <w:spacing w:after="20"/>
              <w:ind w:left="20"/>
              <w:jc w:val="both"/>
            </w:pPr>
            <w:r>
              <w:rPr>
                <w:rFonts w:ascii="Times New Roman"/>
                <w:b w:val="false"/>
                <w:i w:val="false"/>
                <w:color w:val="000000"/>
                <w:sz w:val="20"/>
              </w:rPr>
              <w:t>
До минования</w:t>
            </w:r>
          </w:p>
          <w:bookmarkEnd w:id="1134"/>
          <w:p>
            <w:pPr>
              <w:spacing w:after="20"/>
              <w:ind w:left="20"/>
              <w:jc w:val="both"/>
            </w:pPr>
            <w:r>
              <w:rPr>
                <w:rFonts w:ascii="Times New Roman"/>
                <w:b w:val="false"/>
                <w:i w:val="false"/>
                <w:color w:val="000000"/>
                <w:sz w:val="20"/>
              </w:rPr>
              <w:t>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35"/>
          <w:p>
            <w:pPr>
              <w:spacing w:after="20"/>
              <w:ind w:left="20"/>
              <w:jc w:val="both"/>
            </w:pPr>
            <w:r>
              <w:rPr>
                <w:rFonts w:ascii="Times New Roman"/>
                <w:b w:val="false"/>
                <w:i w:val="false"/>
                <w:color w:val="000000"/>
                <w:sz w:val="20"/>
              </w:rPr>
              <w:t>
До минования</w:t>
            </w:r>
          </w:p>
          <w:bookmarkEnd w:id="1135"/>
          <w:p>
            <w:pPr>
              <w:spacing w:after="20"/>
              <w:ind w:left="20"/>
              <w:jc w:val="both"/>
            </w:pPr>
            <w:r>
              <w:rPr>
                <w:rFonts w:ascii="Times New Roman"/>
                <w:b w:val="false"/>
                <w:i w:val="false"/>
                <w:color w:val="000000"/>
                <w:sz w:val="20"/>
              </w:rPr>
              <w:t>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136"/>
          <w:p>
            <w:pPr>
              <w:spacing w:after="20"/>
              <w:ind w:left="20"/>
              <w:jc w:val="both"/>
            </w:pPr>
            <w:r>
              <w:rPr>
                <w:rFonts w:ascii="Times New Roman"/>
                <w:b w:val="false"/>
                <w:i w:val="false"/>
                <w:color w:val="000000"/>
                <w:sz w:val="20"/>
              </w:rPr>
              <w:t>
1.4. Правовое обеспечение деятельности организации</w:t>
            </w:r>
          </w:p>
          <w:bookmarkEnd w:id="1136"/>
          <w:p>
            <w:pPr>
              <w:spacing w:after="20"/>
              <w:ind w:left="20"/>
              <w:jc w:val="both"/>
            </w:pPr>
            <w:r>
              <w:rPr>
                <w:rFonts w:ascii="Times New Roman"/>
                <w:b w:val="false"/>
                <w:i w:val="false"/>
                <w:color w:val="000000"/>
                <w:sz w:val="20"/>
              </w:rPr>
              <w:t>
и производство по делам об административных правонарушениях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праве собственности на землю, здания,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решения, определения, приговоры судов по вопросам деятельности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 и контракты) об оказании услуг организации организациями, оказывающими юридические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 соглашения, контракта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вопросам применения уполномоченным органом по регулированию, контролю и надзору финансового рынка и финансовых организаций мер надзорного реагирования и санкций в отношении организации (докладные записки, справки,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подлинники которых изъяты правоохранительными органами по уголовным и гражданским делам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юридической экспертизе договоров (заключения, справки,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выполнения всех обязательств по договору и истечения срока его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акты, предписания, переписка и другие документы) по делам об административных правонарушениях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(обзоры, справки, докладные записки, сведения, переписка и другие документы) об организации и состоянии правовой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уполномоченных государственных органов, подтверждающие изъятие документа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возврата документа, дела или закрытия счета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правовым вопросам, в том числе о разъяснении норм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учета 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вынесения судами последнего решения по искам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137"/>
          <w:p>
            <w:pPr>
              <w:spacing w:after="20"/>
              <w:ind w:left="20"/>
              <w:jc w:val="both"/>
            </w:pPr>
            <w:r>
              <w:rPr>
                <w:rFonts w:ascii="Times New Roman"/>
                <w:b w:val="false"/>
                <w:i w:val="false"/>
                <w:color w:val="000000"/>
                <w:sz w:val="20"/>
              </w:rPr>
              <w:t>
1.5. Документирование, управление документацией и организация</w:t>
            </w:r>
          </w:p>
          <w:bookmarkEnd w:id="1137"/>
          <w:p>
            <w:pPr>
              <w:spacing w:after="20"/>
              <w:ind w:left="20"/>
              <w:jc w:val="both"/>
            </w:pPr>
            <w:r>
              <w:rPr>
                <w:rFonts w:ascii="Times New Roman"/>
                <w:b w:val="false"/>
                <w:i w:val="false"/>
                <w:color w:val="000000"/>
                <w:sz w:val="20"/>
              </w:rPr>
              <w:t>
архивного хранения документов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документов с указанием сроков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138"/>
          <w:p>
            <w:pPr>
              <w:spacing w:after="20"/>
              <w:ind w:left="20"/>
              <w:jc w:val="both"/>
            </w:pPr>
            <w:r>
              <w:rPr>
                <w:rFonts w:ascii="Times New Roman"/>
                <w:b w:val="false"/>
                <w:i w:val="false"/>
                <w:color w:val="000000"/>
                <w:sz w:val="20"/>
              </w:rPr>
              <w:t>
Типовые и примерные номенклатуры дел:</w:t>
            </w:r>
          </w:p>
          <w:bookmarkEnd w:id="1138"/>
          <w:p>
            <w:pPr>
              <w:spacing w:after="20"/>
              <w:ind w:left="20"/>
              <w:jc w:val="both"/>
            </w:pPr>
            <w:r>
              <w:rPr>
                <w:rFonts w:ascii="Times New Roman"/>
                <w:b w:val="false"/>
                <w:i w:val="false"/>
                <w:color w:val="000000"/>
                <w:sz w:val="20"/>
              </w:rPr>
              <w:t>
1)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структурных подразделений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замены новыми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экспертной комиссии и документы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об экспертной комиссии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ведомственном (частном) архиве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(исторические справки, листы архивных фондов, завершенных в делопроизводстве, акты приема-передачи дел на постоянное хранение в государственный архив, акты о выделении к уничтожению документов, не подлежащих хранению, акты проверок наличия и состояния дел и документов, акты о неисправимых повреждениях дел и другие документы, отражающие работу с архивным фондом) архивного фонда ведомственного (частного) архива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постоянное государственное хранение передается при ликвидации организации без правопреемника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ведомственного (частного) архива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постоянное государственное хранение передается при ликвидации организации без правопреемника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по истории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постоянное государственное хранение передается при ликвидации организации без правопреемника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по личному составу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постоянное государственное хранение передается при ликвидации организации без правопреемника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Описи дел: 1) постоянного хранения (утвержденные);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 - 3 года после утверждения экспертно-проверочной комиссией местного исполнительного органа, республиканского государственного архива Республики Казахстан годового раздела сводной описи дел. Неутвержденные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личному составу;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постоянное государственное хранение передаются после ликвидации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временного срока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уничтожения дел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методическим и организационным вопросам ведения делопроизводства и архивного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(заказы) на выдачу документов из ведомственного (частного) архива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Архивные справки, копии архивных документов, выписки из архивных документов, выданные по запросам физических и юридических лиц, документы (заявления, запросы, справки, переписка)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выдачи документов во временное пользование из ведомственного (частного) архива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возвращения документов в ведомственный (частный) архив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выделении к уничтожению испорченных, неиспользованных экземпляров печатно-бланочной продукции с изображением логотипа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 выделении к уничтожению печатей (при их наличии), штампов с изображением логотипа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139"/>
          <w:p>
            <w:pPr>
              <w:spacing w:after="20"/>
              <w:ind w:left="20"/>
              <w:jc w:val="both"/>
            </w:pPr>
            <w:r>
              <w:rPr>
                <w:rFonts w:ascii="Times New Roman"/>
                <w:b w:val="false"/>
                <w:i w:val="false"/>
                <w:color w:val="000000"/>
                <w:sz w:val="20"/>
              </w:rPr>
              <w:t>
Книги, карточки, журналы регистрации и контроля (электронные данные в автоматизированной информационной системе):</w:t>
            </w:r>
          </w:p>
          <w:bookmarkEnd w:id="1139"/>
          <w:p>
            <w:pPr>
              <w:spacing w:after="20"/>
              <w:ind w:left="20"/>
              <w:jc w:val="both"/>
            </w:pPr>
            <w:r>
              <w:rPr>
                <w:rFonts w:ascii="Times New Roman"/>
                <w:b w:val="false"/>
                <w:i w:val="false"/>
                <w:color w:val="000000"/>
                <w:sz w:val="20"/>
              </w:rPr>
              <w:t>
1) приказов, распоряжений руководителя организации по основной (профильной)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приказов, распоряжений руководителя организации по личному составу;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приказов, распоряжений руководителя организации по организационно-распорядительным и административно- хозяйственным вопросам;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входящих, исходящих и внутренних документов, в том числе по электронной почте, отправлений почты фельдъегерской связью;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исполнения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телеграмм, телефонограмм, факсов, заявок на переговоры;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аудиовизуальных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учета поступления и выбытия документов ведомственного (частного) архива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постоянное государственное хранение передается при ликвидации организации без правопреемника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печатей (при их наличии) и штампов с изображением логотипа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(книги), ведомости учета служебных бланков строгой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регистрации показаний приборов измерения температуры и влажности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Прогнозирование и планирование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Перспективные планы развития организации, документы об их разработке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годовых планов, бизнес-планов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140"/>
          <w:p>
            <w:pPr>
              <w:spacing w:after="20"/>
              <w:ind w:left="20"/>
              <w:jc w:val="both"/>
            </w:pPr>
            <w:r>
              <w:rPr>
                <w:rFonts w:ascii="Times New Roman"/>
                <w:b w:val="false"/>
                <w:i w:val="false"/>
                <w:color w:val="000000"/>
                <w:sz w:val="20"/>
              </w:rPr>
              <w:t>
Планы работы филиалов, представительств и структурных подразделений организации:</w:t>
            </w:r>
          </w:p>
          <w:bookmarkEnd w:id="1140"/>
          <w:p>
            <w:pPr>
              <w:spacing w:after="20"/>
              <w:ind w:left="20"/>
              <w:jc w:val="both"/>
            </w:pPr>
            <w:r>
              <w:rPr>
                <w:rFonts w:ascii="Times New Roman"/>
                <w:b w:val="false"/>
                <w:i w:val="false"/>
                <w:color w:val="000000"/>
                <w:sz w:val="20"/>
              </w:rPr>
              <w:t>
1) годовые;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(графики, справки, сведения, анализы, таблицы, рабочие тетради) о разработке планов, бизнес-планов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прогнозирования и планирования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Финансирование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141"/>
          <w:p>
            <w:pPr>
              <w:spacing w:after="20"/>
              <w:ind w:left="20"/>
              <w:jc w:val="both"/>
            </w:pPr>
            <w:r>
              <w:rPr>
                <w:rFonts w:ascii="Times New Roman"/>
                <w:b w:val="false"/>
                <w:i w:val="false"/>
                <w:color w:val="000000"/>
                <w:sz w:val="20"/>
              </w:rPr>
              <w:t>
Сметы по бюджету, специальным и прочим средствам исполнительного органа организации, ее филиалам и представительствам:</w:t>
            </w:r>
          </w:p>
          <w:bookmarkEnd w:id="1141"/>
          <w:p>
            <w:pPr>
              <w:spacing w:after="20"/>
              <w:ind w:left="20"/>
              <w:jc w:val="both"/>
            </w:pPr>
            <w:r>
              <w:rPr>
                <w:rFonts w:ascii="Times New Roman"/>
                <w:b w:val="false"/>
                <w:i w:val="false"/>
                <w:color w:val="000000"/>
                <w:sz w:val="20"/>
              </w:rPr>
              <w:t>
1) годовые;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 по месту составления, в других организациях - до минования надобности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исполнения сметы затрат организации, ее филиалов и представительств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142"/>
          <w:p>
            <w:pPr>
              <w:spacing w:after="20"/>
              <w:ind w:left="20"/>
              <w:jc w:val="both"/>
            </w:pPr>
            <w:r>
              <w:rPr>
                <w:rFonts w:ascii="Times New Roman"/>
                <w:b w:val="false"/>
                <w:i w:val="false"/>
                <w:color w:val="000000"/>
                <w:sz w:val="20"/>
              </w:rPr>
              <w:t>
4. Учет и отчетность</w:t>
            </w:r>
          </w:p>
          <w:bookmarkEnd w:id="1142"/>
          <w:p>
            <w:pPr>
              <w:spacing w:after="20"/>
              <w:ind w:left="20"/>
              <w:jc w:val="both"/>
            </w:pPr>
            <w:r>
              <w:rPr>
                <w:rFonts w:ascii="Times New Roman"/>
                <w:b w:val="false"/>
                <w:i w:val="false"/>
                <w:color w:val="000000"/>
                <w:sz w:val="20"/>
              </w:rPr>
              <w:t>
4.1. Оперативный и статистический учет и отчетность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143"/>
          <w:p>
            <w:pPr>
              <w:spacing w:after="20"/>
              <w:ind w:left="20"/>
              <w:jc w:val="both"/>
            </w:pPr>
            <w:r>
              <w:rPr>
                <w:rFonts w:ascii="Times New Roman"/>
                <w:b w:val="false"/>
                <w:i w:val="false"/>
                <w:color w:val="000000"/>
                <w:sz w:val="20"/>
              </w:rPr>
              <w:t>
Отчеты статистические, статистические сведения и таблицы по всем основным (профильным) направлениям и видам деятельности организации, документы (информации, докладные записки и другие документы) к ним:</w:t>
            </w:r>
          </w:p>
          <w:bookmarkEnd w:id="1143"/>
          <w:p>
            <w:pPr>
              <w:spacing w:after="20"/>
              <w:ind w:left="20"/>
              <w:jc w:val="both"/>
            </w:pPr>
            <w:r>
              <w:rPr>
                <w:rFonts w:ascii="Times New Roman"/>
                <w:b w:val="false"/>
                <w:i w:val="false"/>
                <w:color w:val="000000"/>
                <w:sz w:val="20"/>
              </w:rPr>
              <w:t>
1) сводные годовые и с большей периодичностью;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годовые и с большей периодичностью;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полугодовые;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144"/>
          <w:p>
            <w:pPr>
              <w:spacing w:after="20"/>
              <w:ind w:left="20"/>
              <w:jc w:val="both"/>
            </w:pPr>
            <w:r>
              <w:rPr>
                <w:rFonts w:ascii="Times New Roman"/>
                <w:b w:val="false"/>
                <w:i w:val="false"/>
                <w:color w:val="000000"/>
                <w:sz w:val="20"/>
              </w:rPr>
              <w:t>
*При отсутствии годовых, полугодовых -</w:t>
            </w:r>
          </w:p>
          <w:bookmarkEnd w:id="1144"/>
          <w:p>
            <w:pPr>
              <w:spacing w:after="20"/>
              <w:ind w:left="20"/>
              <w:jc w:val="both"/>
            </w:pPr>
            <w:r>
              <w:rPr>
                <w:rFonts w:ascii="Times New Roman"/>
                <w:b w:val="false"/>
                <w:i w:val="false"/>
                <w:color w:val="000000"/>
                <w:sz w:val="20"/>
              </w:rPr>
              <w:t>
постоянно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годовых, полугодовых, квартальных - постоянно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145"/>
          <w:p>
            <w:pPr>
              <w:spacing w:after="20"/>
              <w:ind w:left="20"/>
              <w:jc w:val="both"/>
            </w:pPr>
            <w:r>
              <w:rPr>
                <w:rFonts w:ascii="Times New Roman"/>
                <w:b w:val="false"/>
                <w:i w:val="false"/>
                <w:color w:val="000000"/>
                <w:sz w:val="20"/>
              </w:rPr>
              <w:t>
Отчеты филиалов, представительств, дочерних организаций:</w:t>
            </w:r>
          </w:p>
          <w:bookmarkEnd w:id="1145"/>
          <w:p>
            <w:pPr>
              <w:spacing w:after="20"/>
              <w:ind w:left="20"/>
              <w:jc w:val="both"/>
            </w:pPr>
            <w:r>
              <w:rPr>
                <w:rFonts w:ascii="Times New Roman"/>
                <w:b w:val="false"/>
                <w:i w:val="false"/>
                <w:color w:val="000000"/>
                <w:sz w:val="20"/>
              </w:rPr>
              <w:t>
1) сводные годовые;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146"/>
          <w:p>
            <w:pPr>
              <w:spacing w:after="20"/>
              <w:ind w:left="20"/>
              <w:jc w:val="both"/>
            </w:pPr>
            <w:r>
              <w:rPr>
                <w:rFonts w:ascii="Times New Roman"/>
                <w:b w:val="false"/>
                <w:i w:val="false"/>
                <w:color w:val="000000"/>
                <w:sz w:val="20"/>
              </w:rPr>
              <w:t>
Заключения по отчетам:</w:t>
            </w:r>
          </w:p>
          <w:bookmarkEnd w:id="1146"/>
          <w:p>
            <w:pPr>
              <w:spacing w:after="20"/>
              <w:ind w:left="20"/>
              <w:jc w:val="both"/>
            </w:pPr>
            <w:r>
              <w:rPr>
                <w:rFonts w:ascii="Times New Roman"/>
                <w:b w:val="false"/>
                <w:i w:val="false"/>
                <w:color w:val="000000"/>
                <w:sz w:val="20"/>
              </w:rPr>
              <w:t>
1) годовым;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147"/>
          <w:p>
            <w:pPr>
              <w:spacing w:after="20"/>
              <w:ind w:left="20"/>
              <w:jc w:val="both"/>
            </w:pPr>
            <w:r>
              <w:rPr>
                <w:rFonts w:ascii="Times New Roman"/>
                <w:b w:val="false"/>
                <w:i w:val="false"/>
                <w:color w:val="000000"/>
                <w:sz w:val="20"/>
              </w:rPr>
              <w:t>
*При отсутствии годовых - постоянно.</w:t>
            </w:r>
          </w:p>
          <w:bookmarkEnd w:id="1147"/>
          <w:p>
            <w:pPr>
              <w:spacing w:after="20"/>
              <w:ind w:left="20"/>
              <w:jc w:val="both"/>
            </w:pPr>
            <w:r>
              <w:rPr>
                <w:rFonts w:ascii="Times New Roman"/>
                <w:b w:val="false"/>
                <w:i w:val="false"/>
                <w:color w:val="000000"/>
                <w:sz w:val="20"/>
              </w:rPr>
              <w:t>
*При отсутствии годовых - 10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предоставлении отчетов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Отчетность, статистический учет и статистическая отчетность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сметы расходов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годовых смет расходов организации: 1) по месту составления;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представленные филиалами, представительствами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и отдельные финансовые отчетности организации и документы к ним (пояснительные записки, приложения, специализированные формы, аудиторские заключения): 1) годовые;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148"/>
          <w:p>
            <w:pPr>
              <w:spacing w:after="20"/>
              <w:ind w:left="20"/>
              <w:jc w:val="both"/>
            </w:pPr>
            <w:r>
              <w:rPr>
                <w:rFonts w:ascii="Times New Roman"/>
                <w:b w:val="false"/>
                <w:i w:val="false"/>
                <w:color w:val="000000"/>
                <w:sz w:val="20"/>
              </w:rPr>
              <w:t>
Статистические отчеты и таблицы по всем вспомогательным направлениям и видам деятельности данной организации, документы (информации, докладные записки и другие документы) к ним, отчеты структурных подразделений:</w:t>
            </w:r>
          </w:p>
          <w:bookmarkEnd w:id="1148"/>
          <w:p>
            <w:pPr>
              <w:spacing w:after="20"/>
              <w:ind w:left="20"/>
              <w:jc w:val="both"/>
            </w:pPr>
            <w:r>
              <w:rPr>
                <w:rFonts w:ascii="Times New Roman"/>
                <w:b w:val="false"/>
                <w:i w:val="false"/>
                <w:color w:val="000000"/>
                <w:sz w:val="20"/>
              </w:rPr>
              <w:t>
1) сводные годовые и с большей периодичностью;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годовые и с большей периодичностью;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полугодовые;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149"/>
          <w:p>
            <w:pPr>
              <w:spacing w:after="20"/>
              <w:ind w:left="20"/>
              <w:jc w:val="both"/>
            </w:pPr>
            <w:r>
              <w:rPr>
                <w:rFonts w:ascii="Times New Roman"/>
                <w:b w:val="false"/>
                <w:i w:val="false"/>
                <w:color w:val="000000"/>
                <w:sz w:val="20"/>
              </w:rPr>
              <w:t>
Отчеты в уполномоченные государственные органы:</w:t>
            </w:r>
          </w:p>
          <w:bookmarkEnd w:id="1149"/>
          <w:p>
            <w:pPr>
              <w:spacing w:after="20"/>
              <w:ind w:left="20"/>
              <w:jc w:val="both"/>
            </w:pPr>
            <w:r>
              <w:rPr>
                <w:rFonts w:ascii="Times New Roman"/>
                <w:b w:val="false"/>
                <w:i w:val="false"/>
                <w:color w:val="000000"/>
                <w:sz w:val="20"/>
              </w:rPr>
              <w:t>
1) годовые;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3)месячные;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еженедельные;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ежедневные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150"/>
          <w:p>
            <w:pPr>
              <w:spacing w:after="20"/>
              <w:ind w:left="20"/>
              <w:jc w:val="both"/>
            </w:pPr>
            <w:r>
              <w:rPr>
                <w:rFonts w:ascii="Times New Roman"/>
                <w:b w:val="false"/>
                <w:i w:val="false"/>
                <w:color w:val="000000"/>
                <w:sz w:val="20"/>
              </w:rPr>
              <w:t>
Отчеты в налоговые органы:</w:t>
            </w:r>
          </w:p>
          <w:bookmarkEnd w:id="1150"/>
          <w:p>
            <w:pPr>
              <w:spacing w:after="20"/>
              <w:ind w:left="20"/>
              <w:jc w:val="both"/>
            </w:pPr>
            <w:r>
              <w:rPr>
                <w:rFonts w:ascii="Times New Roman"/>
                <w:b w:val="false"/>
                <w:i w:val="false"/>
                <w:color w:val="000000"/>
                <w:sz w:val="20"/>
              </w:rPr>
              <w:t>
1) годовые;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таблицы по разработке и анализу годовых финансовых и иных отчетностей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акты, разделительные, ликвидационные балансы, пояснительные записки, приложения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151"/>
          <w:p>
            <w:pPr>
              <w:spacing w:after="20"/>
              <w:ind w:left="20"/>
              <w:jc w:val="both"/>
            </w:pPr>
            <w:r>
              <w:rPr>
                <w:rFonts w:ascii="Times New Roman"/>
                <w:b w:val="false"/>
                <w:i w:val="false"/>
                <w:color w:val="000000"/>
                <w:sz w:val="20"/>
              </w:rPr>
              <w:t>
Лицевые счета руководителей и работников организации (книги начисления заработной платы):</w:t>
            </w:r>
          </w:p>
          <w:bookmarkEnd w:id="1151"/>
          <w:p>
            <w:pPr>
              <w:spacing w:after="20"/>
              <w:ind w:left="20"/>
              <w:jc w:val="both"/>
            </w:pPr>
            <w:r>
              <w:rPr>
                <w:rFonts w:ascii="Times New Roman"/>
                <w:b w:val="false"/>
                <w:i w:val="false"/>
                <w:color w:val="000000"/>
                <w:sz w:val="20"/>
              </w:rPr>
              <w:t>
1) работников (в том числе штатных страховых 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получателей пенсий, специальных государственных и иных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прекращения выплаты пособий и пенсий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Лицевые счета страховых агентов, осуществляющих деятельность на договорных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(расчетно-платежные) ведомости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лицевых счетов - 75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регистры (книга "Журнал-главная", журналы-ордера,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Доверенности на получение сумм денег и товарно-материальных ценностей (в том числе аннулированные)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из средств социального страхования, о выплате отпускных и выходных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физических лиц и платежные поручения по перечислению обязательных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работников и платежные поручения по перечислению обязательных социальных отчислений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документы и приложения к ним, зафиксировавшие факт совершения хозяйственной операции и явившиеся основанием для бухгалтерских записей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акты, обязательства, переписка) о недостачах, растратах, хищениях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ЭПК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152"/>
          <w:p>
            <w:pPr>
              <w:spacing w:after="20"/>
              <w:ind w:left="20"/>
              <w:jc w:val="both"/>
            </w:pPr>
            <w:r>
              <w:rPr>
                <w:rFonts w:ascii="Times New Roman"/>
                <w:b w:val="false"/>
                <w:i w:val="false"/>
                <w:color w:val="000000"/>
                <w:sz w:val="20"/>
              </w:rPr>
              <w:t>
Документы об инвентаризации (протоколы, описи, акты, инвентарные номера):</w:t>
            </w:r>
          </w:p>
          <w:bookmarkEnd w:id="1152"/>
          <w:p>
            <w:pPr>
              <w:spacing w:after="20"/>
              <w:ind w:left="20"/>
              <w:jc w:val="both"/>
            </w:pPr>
            <w:r>
              <w:rPr>
                <w:rFonts w:ascii="Times New Roman"/>
                <w:b w:val="false"/>
                <w:i w:val="false"/>
                <w:color w:val="000000"/>
                <w:sz w:val="20"/>
              </w:rPr>
              <w:t>
1) зданий,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имущества и товарно- материальных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контрольно-ревизионной работы, аудиторских проверок в том числе, проверке кассы, правильности взимания налогов и других проверок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выплате пенсий, пособий по листкам нетрудоспособности по социальному страхованию, исполнительные листы, переписка по различным удержаниям из заработной платы (решения судов, отчеты,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Исполнительные листы работников (исполнительные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зданий, сооружений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зданий и сооружений - памятников архитектуры, находящихся под охраной государства - постоянно. После ликвидации зданий, сооружений списания оборудования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153"/>
          <w:p>
            <w:pPr>
              <w:spacing w:after="20"/>
              <w:ind w:left="20"/>
              <w:jc w:val="both"/>
            </w:pPr>
            <w:r>
              <w:rPr>
                <w:rFonts w:ascii="Times New Roman"/>
                <w:b w:val="false"/>
                <w:i w:val="false"/>
                <w:color w:val="000000"/>
                <w:sz w:val="20"/>
              </w:rPr>
              <w:t>
*Не указанные в пунктах настоящего Перечня.</w:t>
            </w:r>
          </w:p>
          <w:bookmarkEnd w:id="1153"/>
          <w:p>
            <w:pPr>
              <w:spacing w:after="20"/>
              <w:ind w:left="20"/>
              <w:jc w:val="both"/>
            </w:pPr>
            <w:r>
              <w:rPr>
                <w:rFonts w:ascii="Times New Roman"/>
                <w:b w:val="false"/>
                <w:i w:val="false"/>
                <w:color w:val="000000"/>
                <w:sz w:val="20"/>
              </w:rPr>
              <w:t>
После истечения срока действия договора, соглашения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полной материальной ответственности материально-ответственного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154"/>
          <w:p>
            <w:pPr>
              <w:spacing w:after="20"/>
              <w:ind w:left="20"/>
              <w:jc w:val="both"/>
            </w:pPr>
            <w:r>
              <w:rPr>
                <w:rFonts w:ascii="Times New Roman"/>
                <w:b w:val="false"/>
                <w:i w:val="false"/>
                <w:color w:val="000000"/>
                <w:sz w:val="20"/>
              </w:rPr>
              <w:t>
*После увольнения материально-</w:t>
            </w:r>
          </w:p>
          <w:bookmarkEnd w:id="1154"/>
          <w:p>
            <w:pPr>
              <w:spacing w:after="20"/>
              <w:ind w:left="20"/>
              <w:jc w:val="both"/>
            </w:pPr>
            <w:r>
              <w:rPr>
                <w:rFonts w:ascii="Times New Roman"/>
                <w:b w:val="false"/>
                <w:i w:val="false"/>
                <w:color w:val="000000"/>
                <w:sz w:val="20"/>
              </w:rPr>
              <w:t>
ответственного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договоров страхования (перестрахования), составленный в соответствии с постановлением Правления Агентства Республики Казахстан по регулированию и надзору финансового рынка и финансовых организаций от 1 марта 2010 года № 25 "Об утверждении Требований к осуществлению страховой организацией страховой деятельности, в том числе во взаимоотношениях с участниками страхового рынка, к договору поручения, заключаемому между страховой организацией и страховым агентом, и полномочиям страхового агента на осуществление посреднической деятельности на страховом рынке, а также минимальной программы обучения страховых агентов и требований к порядку проведения обучения" (зарегистрированным в Реестре государственной регистрации нормативных правовых актов под № 6164)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последнего договора страхования (перестрахования) в реестре договоров страхования (перестрахования)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подписей материально ответственных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представляемые в бухгалтерию на оплату учебных отпусков, получение льгот по налогам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 уполномоченным органом по регулированию, контролю и надзору финансового рынка и финансовых организаций об утверждении и уточнении финансовой и иной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утверждении и уточнении балансов и отчетов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155"/>
          <w:p>
            <w:pPr>
              <w:spacing w:after="20"/>
              <w:ind w:left="20"/>
              <w:jc w:val="both"/>
            </w:pPr>
            <w:r>
              <w:rPr>
                <w:rFonts w:ascii="Times New Roman"/>
                <w:b w:val="false"/>
                <w:i w:val="false"/>
                <w:color w:val="000000"/>
                <w:sz w:val="20"/>
              </w:rPr>
              <w:t>
Книги, журналы, карточки учета:</w:t>
            </w:r>
          </w:p>
          <w:bookmarkEnd w:id="1155"/>
          <w:p>
            <w:pPr>
              <w:spacing w:after="20"/>
              <w:ind w:left="20"/>
              <w:jc w:val="both"/>
            </w:pPr>
            <w:r>
              <w:rPr>
                <w:rFonts w:ascii="Times New Roman"/>
                <w:b w:val="false"/>
                <w:i w:val="false"/>
                <w:color w:val="000000"/>
                <w:sz w:val="20"/>
              </w:rPr>
              <w:t>
1) основных средств (зданий, сооружений), иного имущества,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ликвидации основных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договоров, актов о приеме-передаче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приходно-расходных кассовых документов (счетов, платежных поручений);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хозяйственного имущества (материальных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исполнительных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сумм доходов и подоходного налога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депонированной заработной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доверенностей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Трудовые отношения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годовые фонды заработной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отчеты: по труду, численности работников, их перемещении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сводки, ведомости) по учету наличия, движения, комплектования, использования трудовых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156"/>
          <w:p>
            <w:pPr>
              <w:spacing w:after="20"/>
              <w:ind w:left="20"/>
              <w:jc w:val="both"/>
            </w:pPr>
            <w:r>
              <w:rPr>
                <w:rFonts w:ascii="Times New Roman"/>
                <w:b w:val="false"/>
                <w:i w:val="false"/>
                <w:color w:val="000000"/>
                <w:sz w:val="20"/>
              </w:rPr>
              <w:t>
5 лет</w:t>
            </w:r>
          </w:p>
          <w:bookmarkEnd w:id="1156"/>
          <w:p>
            <w:pPr>
              <w:spacing w:after="20"/>
              <w:ind w:left="20"/>
              <w:jc w:val="both"/>
            </w:pPr>
            <w:r>
              <w:rPr>
                <w:rFonts w:ascii="Times New Roman"/>
                <w:b w:val="false"/>
                <w:i w:val="false"/>
                <w:color w:val="000000"/>
                <w:sz w:val="20"/>
              </w:rPr>
              <w:t>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списки, переписка) о премировании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упорядочении и установлении размеров заработной платы, начислении премий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применении различных форм оплаты труда, установлении должностных окладов, применении тарифных сеток, регулировании и расходовании фонда заработной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Кадровое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постановления (решения) аттестационных, квалификационных, тарификационных комиссий, документы (протоколы счетных комиссий, бюллетени тайного голосования)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предприятиях с тяжелыми, вредными и опасными условиями труда - 75 лет ЭПК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должностей руководящих работников исполнительного органа организации (филиалов и представительств)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членов аттестационных, квалификационных, тарификационных комиссий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(штатно-списочный состав)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лиц, получающих персональные ставки и оклады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лицевых счетов -50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дела (заявления, автобиографии, копии и выписки из указов, постановлений, приказов, распоряжений, копии личных документов, копии договоров о пенсионном обеспечении, характеристики, резюме, листки по учету кадров, анкеты, послужные списки, аттестационные листы и другие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157"/>
          <w:p>
            <w:pPr>
              <w:spacing w:after="20"/>
              <w:ind w:left="20"/>
              <w:jc w:val="both"/>
            </w:pPr>
            <w:r>
              <w:rPr>
                <w:rFonts w:ascii="Times New Roman"/>
                <w:b w:val="false"/>
                <w:i w:val="false"/>
                <w:color w:val="000000"/>
                <w:sz w:val="20"/>
              </w:rPr>
              <w:t>
Личные дела (карточки учета, приема, перемещения и увольнения лиц), работающих по совместительству:</w:t>
            </w:r>
          </w:p>
          <w:bookmarkEnd w:id="1157"/>
          <w:p>
            <w:pPr>
              <w:spacing w:after="20"/>
              <w:ind w:left="20"/>
              <w:jc w:val="both"/>
            </w:pPr>
            <w:r>
              <w:rPr>
                <w:rFonts w:ascii="Times New Roman"/>
                <w:b w:val="false"/>
                <w:i w:val="false"/>
                <w:color w:val="000000"/>
                <w:sz w:val="20"/>
              </w:rPr>
              <w:t>
1) работников, для которых в соответствии с законодательством Республики Казахстан о пенсионном обеспечении совместительство влияет на размер пенсий;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работников, имеющих полный должностной оклад (ставку) по основному месту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Личные карточки работников (в том числе временных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158"/>
          <w:p>
            <w:pPr>
              <w:spacing w:after="20"/>
              <w:ind w:left="20"/>
              <w:jc w:val="both"/>
            </w:pPr>
            <w:r>
              <w:rPr>
                <w:rFonts w:ascii="Times New Roman"/>
                <w:b w:val="false"/>
                <w:i w:val="false"/>
                <w:color w:val="000000"/>
                <w:sz w:val="20"/>
              </w:rPr>
              <w:t>
75 лет</w:t>
            </w:r>
          </w:p>
          <w:bookmarkEnd w:id="1158"/>
          <w:p>
            <w:pPr>
              <w:spacing w:after="20"/>
              <w:ind w:left="20"/>
              <w:jc w:val="both"/>
            </w:pPr>
            <w:r>
              <w:rPr>
                <w:rFonts w:ascii="Times New Roman"/>
                <w:b w:val="false"/>
                <w:i w:val="false"/>
                <w:color w:val="000000"/>
                <w:sz w:val="20"/>
              </w:rPr>
              <w:t>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(справки, докладные записки, служебные записки, выписки из приказов, заявления и другие документы), не вошедшие в состав личных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(анкеты, автобиографии, листки по учету кадров, заявления, резюме и другие документы) лиц, не принятых на работу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изъятия личных документов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(представления, ходатайства, анкеты, акты) об установлении персональных ставок, окладов, надбавок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приказов об установлении и изменении окладов - 50 лет ЭПК (50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(доклады, сводки, справки, сведения) о состоянии и проверке работы с кадрами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решения, справки, переписка) об оплате учебных отпусков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минования надобности*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приеме, проверке, распределении, перемещении, учете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об установлении и выплате персональных ставок, окладов, надбавок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Подлинные личные документы (трудовые книжки, аттестаты, удостоверения, свидетельства, трудовые договоры)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*Невостребованные - не менее 50 лет (невостребованные трудовые книжки - 10 лет после достижения работником общеустановленного пенсионного возраста)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159"/>
          <w:p>
            <w:pPr>
              <w:spacing w:after="20"/>
              <w:ind w:left="20"/>
              <w:jc w:val="both"/>
            </w:pPr>
            <w:r>
              <w:rPr>
                <w:rFonts w:ascii="Times New Roman"/>
                <w:b w:val="false"/>
                <w:i w:val="false"/>
                <w:color w:val="000000"/>
                <w:sz w:val="20"/>
              </w:rPr>
              <w:t>
Книги, журналы, карточки учета:</w:t>
            </w:r>
          </w:p>
          <w:bookmarkEnd w:id="1159"/>
          <w:p>
            <w:pPr>
              <w:spacing w:after="20"/>
              <w:ind w:left="20"/>
              <w:jc w:val="both"/>
            </w:pPr>
            <w:r>
              <w:rPr>
                <w:rFonts w:ascii="Times New Roman"/>
                <w:b w:val="false"/>
                <w:i w:val="false"/>
                <w:color w:val="000000"/>
                <w:sz w:val="20"/>
              </w:rPr>
              <w:t>
1) личных дел, личных карточек, трудовых договоров (контрактов) трудовых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выдачи (учета движения) трудовых книжек и вкладышей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выдачи справок о заработной плате, стаже, месте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 подлежащих воинскому учету;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отпусков;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работников, направленных в командировки;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выдачи командировочных удостоверений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Графики предоставления отпусков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сводки, сведения, ведомости проведения аттестации, квалификационных экзаменов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Листки нетрудоспособности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160"/>
          <w:p>
            <w:pPr>
              <w:spacing w:after="20"/>
              <w:ind w:left="20"/>
              <w:jc w:val="both"/>
            </w:pPr>
            <w:r>
              <w:rPr>
                <w:rFonts w:ascii="Times New Roman"/>
                <w:b w:val="false"/>
                <w:i w:val="false"/>
                <w:color w:val="000000"/>
                <w:sz w:val="20"/>
              </w:rPr>
              <w:t>
7. Административно-хозяйственные вопросы</w:t>
            </w:r>
          </w:p>
          <w:bookmarkEnd w:id="1160"/>
          <w:p>
            <w:pPr>
              <w:spacing w:after="20"/>
              <w:ind w:left="20"/>
              <w:jc w:val="both"/>
            </w:pPr>
            <w:r>
              <w:rPr>
                <w:rFonts w:ascii="Times New Roman"/>
                <w:b w:val="false"/>
                <w:i w:val="false"/>
                <w:color w:val="000000"/>
                <w:sz w:val="20"/>
              </w:rPr>
              <w:t>
7.1. Общие вопросы по административно-хозяйственной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внутреннего распорядка (служебного распорядка)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докладные и служебные записки, переписка) о нарушении правил внутреннего распорядка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докладные и служебные записки, заявки, списки, переписка) о выдаче, утрате удостоверений, пропусков, идентификационных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переписка) о допуске в служебные помещения в нерабочее время и выходные дни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пропуска, корешки пропусков в служебные здания и на вынос материальных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сроках и размере арендной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регистрации (учета выдачи) удостоверений, пропусков, идентификационных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журналы, табели регистрации прихода и ухода (местных командировок)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Строительство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Титульные списки вновь начинаемых строек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окончания строительства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подряда (контракты)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 после окончания строительства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по инженерно-техническим средствам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подрядчиками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акты о приеме-передаче зданий,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проекты на строительство зданий и сооружений и утвержденная проектно-сметная документация на строительство и реконструкцию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окончания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зданий, сооружений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ликвидации здания, сооружения, списания оборудования, после списания с баланса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выполненных работ, справки и счета за выполненные работы, предоставленные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окончания строительства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об отводе земельных участков для строительства, планы, паспорта земельных участков и документы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приеме в эксплуатацию построенных объектов (акты, решения, справки)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окончания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финансирования капитальных вложений (лимиты капитальных вложений, уточненные объемы капитальных вложений и строительно-монтажных работ по переходящим стройкам, копии сводных сметных расчетов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окончания строительства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государственной вневедомственной экспертизы по проектам (технико-экономическое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окончания строительства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Материально-техническое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складских запасов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новыми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Сводки, сведения о поступлении, расходовании, остатков сырья, материалов и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заключения о качестве поступающих товаров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 поступивших на склад товаров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потребности в материалах и оборудовании (лицевые счета, сводные ведомости, таблицы, расчеты, заявки,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маркетинговых исследований рынка на приобретение товаров (работ и услуг) (прайс-листы, газетные обзоры и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реализации сверхнормативных и неиспользуемых товарно-материальных ценностей и оборудования (ведомости, сведения, переписка, справки)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организации и оборудованию складских помещений (докладные записки,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(уведомления, переписка и другие документы) о прибытии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(графики, переписка и другие документы) о завозе товаров на склады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акты, справки) о движении и остатках товаров и материалов на складе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акты, справки) об отпуске товаров со склада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недостаче и растратах товаров, материалов, оборудования (акты, сведения, справки,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изготовлении печатной продукции (заявки, книги учета,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изготовлении бланков строгой отчетности (заказы,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вопросам материально-технического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Пропуска на вывоз товаров и материалов со склада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Эксплуатация зданий и помещений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 зданий, помещений, земельных участков в 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приеме-сдаче зданий, помещений в аренду и расчеты по ним (договоры, соглашения, 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эксплуатации зданий, помещений, занимаемых организациями (переписка, доклады, обзоры, справки)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страховании зданий, помещений (соглашения,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техническом, санитарном состоянии зданий, помещений, дворов и прилегающих территорий (акты, переписка)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коммунальном обслуживании зданий и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Транспортное обслуживание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об организации перевозок и эксплуатации автотранспорта (обзоры, справки, докладные записки,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(заявки, акты, сведения, переписка и другие документы) о наличии, ремонте, состоянии и эксплуатации автотранспорта, а также об определении потребности в автотранспорте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списания транспортных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о выделении и закреплении автотранспорта за организациями 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Путевые 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Страховой рынок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портфеля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актуарных расчетах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отчеты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Выписки с банковских счетов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Выписки с личных страховых счетов, не полученные страхователями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Справки-подтверждения от страхователей по личным страховым счетам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на получение информации о состоянии личного страхового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по личным страховым счетам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для расчета пруденциальных нормативов, расчет пруденциальных нормативов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(перестрахования), а также документы, влияющие на изменение данных договоров страхования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предоставлении организацией займов страхователям в пределах выкупной суммы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срока действия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(приказы, решения, экономические обоснования, доверенности) на создание и упразднение филиалов и представительств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(технические задания, акты, отчеты, описания) об автоматизированной системе электронного документооборота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соответствующего рейтинга у перестраховочных организаций и страховых брокеров - нерезидентов Республики Казахстан, с которыми (через которых) заключены договоры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документы и приложения к ним, подтверждающие поступление страховых премий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представленные лицензиару, для получения лицензии на осуществление страховой и иной разрешенной деятельности (финансовые документы, правила страхования, положение о внутреннем аудите (контроле), учетная политика, экономическое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анкеты, копии личных документов, приказы, выписка из протокола) для согласования кандидатур на должности руководящих работников организации, представленные в уполномоченный орган по регулированию, контролю и надзору финансового рынка и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письма, справки) по возврату ошибочно зачисленных страховых премий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(заявления) по переводу, возврату уплаченных страховых премий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осуществления перевода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страховой выплате (документы, подтверждающие наступление страхового случая, размер причиненного вреда и право на получение страховой выплаты, отказ в страховой выплате)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выплаты или вынесения решения об отказе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подтверждающие сдачу страховыми агентами экзаменов по минимальной программе обучения, утвержденной уполномоченным органом по регулированию, контролю и надзору финансового рынка и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(ходатайство, решения, прогноз, перечень мероприятий) на реорганизацию и ликвидацию организации (упразднение филиалов и представительств)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161"/>
          <w:p>
            <w:pPr>
              <w:spacing w:after="20"/>
              <w:ind w:left="20"/>
              <w:jc w:val="both"/>
            </w:pPr>
            <w:r>
              <w:rPr>
                <w:rFonts w:ascii="Times New Roman"/>
                <w:b w:val="false"/>
                <w:i w:val="false"/>
                <w:color w:val="000000"/>
                <w:sz w:val="20"/>
              </w:rPr>
              <w:t>
Документы, связанные с осуществлением финансового мониторинга, со дня прекращения отношений со страхователем, выгодоприобретателем:</w:t>
            </w:r>
          </w:p>
          <w:bookmarkEnd w:id="1161"/>
          <w:p>
            <w:pPr>
              <w:spacing w:after="20"/>
              <w:ind w:left="20"/>
              <w:jc w:val="both"/>
            </w:pPr>
            <w:r>
              <w:rPr>
                <w:rFonts w:ascii="Times New Roman"/>
                <w:b w:val="false"/>
                <w:i w:val="false"/>
                <w:color w:val="000000"/>
                <w:sz w:val="20"/>
              </w:rPr>
              <w:t>
1) данные документа, удостоверяющего личность, индивидуальный идентификационный номер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данные учредительных документов, регистрационный номер налогоплательщика (при наличии), бизнес-идентификационный номер (за исключением случаев, когда страхователю, выгодоприобретателю не присвоены регистрационный номер налогоплательщика (при наличии), бизнес-идентификационный номер в соответствии с законодательством Республики Казахстан), а также адрес места нахождения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по основной деятельности организации, ее филиалов и представительств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ЭПК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Переписка со страхователями и получателями страховых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регистрации личных страховых счетов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регистрации доверенностей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проведения проверки (ревизии)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лицевых страховых счетов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регистрации страховых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регистрации страховых полисов, выезжающих за рубеж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регистрации договоров по проведению добровольного личного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регистрации накопительного (иного долгосрочного)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регистрации добровольного имущественного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регистрации договоров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регистрации договоров о совместной деятельности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регистрации договоров со страховыми брокерами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страховых агентов и их отчетов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отправления уведомлений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7" w:id="1162"/>
    <w:p>
      <w:pPr>
        <w:spacing w:after="0"/>
        <w:ind w:left="0"/>
        <w:jc w:val="both"/>
      </w:pPr>
      <w:r>
        <w:rPr>
          <w:rFonts w:ascii="Times New Roman"/>
          <w:b w:val="false"/>
          <w:i w:val="false"/>
          <w:color w:val="000000"/>
          <w:sz w:val="28"/>
        </w:rPr>
        <w:t>
      Список сокращений:</w:t>
      </w:r>
    </w:p>
    <w:bookmarkEnd w:id="1162"/>
    <w:bookmarkStart w:name="z1418" w:id="1163"/>
    <w:p>
      <w:pPr>
        <w:spacing w:after="0"/>
        <w:ind w:left="0"/>
        <w:jc w:val="both"/>
      </w:pPr>
      <w:r>
        <w:rPr>
          <w:rFonts w:ascii="Times New Roman"/>
          <w:b w:val="false"/>
          <w:i w:val="false"/>
          <w:color w:val="000000"/>
          <w:sz w:val="28"/>
        </w:rPr>
        <w:t>
      Отметка "До минования надобности" означает, что документация имеет только практическое значение. Срок их хранения определяется самой организацией, но не может быть менее одного года. Отметка "ЭПК" - экспертно-проверочная комиссия означает, что часть таких документов имеет научно-историческое значение и передается в государственные архивы или хранится в организациях, не являющихся источниками комплектования. В последнем случае в номенклатурах дел вместо отметки "ЭПК" применяется отметка "ЭК" - экспертная комиссия.</w:t>
      </w:r>
    </w:p>
    <w:bookmarkEnd w:id="1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