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740e" w14:textId="da97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31 августа 2017 года № 93 "Об утверждении Правил проведения межведомственных научных исследований в сфере правоохранительной деятельности, их координации и мониторинга"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23 декабря 2020 года № 156. Зарегистрирован в Министерстве юстиции Республики Казахстан 28 декабря 2020 года № 21929. Утратил силу приказом Генерального Прокурора Республики Казахстан от 17 января 2023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17.01.2023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августа 2017 года № 93 "Об утверждении Правил проведения межведомственных научных исследований в сфере правоохранительной деятельности, их координации и мониторинга" (зарегистрирован в Реестре государственной регистрации нормативных правовых актов за № 15795, опубликован 4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межведомственных научных исследований в сфере правоохранительной деятельности, их координации и мониторинга,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координация межведомственных научных исследований в сфере правоохранительной деятельности – деятельность, направленная на взаимодействие всех субъектов научной и (или) научно-технической деятельности в сфере правоохранительной деятельности в целях совершенствования научно-исследовательской работы и повышения эффективности деятельности правоохранительных органов;";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Взаимодействие Академии с правоохранительными органами и их ведомственными научными учреждениями и организациями образования";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для утверждения темы МНИ ежегодно в четвертом квартале, не позднее 25 декабря организуется и проводится заседание НМС Академии, субъекты исследования информируются о результатах работы НМС.";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Согласно запросу Академии для проведения мониторинга МНИ правоохранительные органы и их ведомственные научные учреждения и организации образования направляют результаты МНИ (с отражением сведений по индикаторам научных исследований), заключительные отчеты о МНИР, материалы исследований и акты внедрения в Академию к 25 января.";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Определение эффективности проводимых МНИ осуществляется на основе суммирования баллов рейтинговой системы по показателям измеряемых таблицей индикаторов МНИ, согласно приложению 3 к настоящим Правилам.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МНИ осуществляется Академией ежегодно в первом квартале, не позднее 25 марта.";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Результаты мониторинга рассматриваются на заседании НМС Академии во втором квартале, где оценивается эффективность проводимых исследований, работы авторских коллективов либо отдельных исполнителей.";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Результаты мониторинга МНИ размещаются на официальном сайте Академии в течение 5 (пяти) дней после утверждения на заседании НМС Академии.";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индикаторов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межведомственного научного исследования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их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индикаторов межведомственного научного исследования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индикатора (в т.ч. материалы, подготовленные и используемые в рамках проводимого исследования)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Состав авторского коллектива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государственных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Остепененные участники авторского коллектива (за ед.)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участники авторского коллектива (за ед.)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Издание научных трудов (за ед.):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криминологического форума, круглого стола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Диссертация, методические рекомендации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Монография,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Научная статья (за ед.):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казахстанских изданиях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изданиях стран СНГ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зарубежном издании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изданиях, рекомендованных Министерством образования и науки Республики Казахстан для публикаций основных результатов научной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международных изданиях, входящих в базу РИНЦ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международных изданиях, входящих в базу Web of Science Core Collection, Science Citation Index Expanded, Social Sciences Citation Index, Scopus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Научные мероприятия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 конференциях, круглых столах, семинарах по научным исследованиям (за ед.)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конференциях, круглых столах, семинарах по научным исследованиям (за ед.)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конференции, круглого стола, научного семинара и др. (ед.)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конференции, круглого стола, научного семинара с участием экспертов из стран СНГ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научных мероприятий (конференции, круглые столы, научные семинары и др.) с участием зарубежных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Использование практической информации: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материалов гражданских, административных и уголовных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 обобщение результатов интервьюирования, научного эксперимента, моделирования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Внедрение результатов межведомственных научных исследований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учебный процесс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практическую деятельность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нормотворчество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сумма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балл: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15-54 Средний балл: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55-129 Высокий балл: 130 и более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