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d8e0" w14:textId="2ead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28 декабря 2020 года № 128. Зарегистрировано в Министерстве юстиции Республики Казахстан 28 декабря 2020 года № 21946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финансового рынка, в которые вносятся изменения,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128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168 "О минимальном размере уставного капитала заявителя (лицензиата)" (зарегистрировано в Реестре государственной регистрации нормативных правовых актов под № 7733, опубликовано 19 июля 2012 года в газете "Егемен Қазақстан" № 401 (27475))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309 "Об установлении нормативных значений и методики расчетов пруденциальных нормативов и иных обязательных к соблюдению норм и лимитов, размера капитала банковского конгломерата" (зарегистрировано в Реестре государственной регистрации нормативных правовых актов под № 14790, опубликовано 23 февраля 2017 года в Эталонном контрольном банке нормативных правовых актов Республики Казахстан) следующее изменение: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и иных обязательных к соблюдению норм и лимитов, размере капитала банковского конгломерата,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2017 года № 22 "Об установлении критериев кредита без обеспечения (бланкового кредита)" (зарегистрировано в Реестре государственной регистрации нормативных правовых актов под № 14902, опубликовано 29 марта 2017 года в Эталонном контрольном банке нормативных правовых актов Республики Казахстан) следующее изменение: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размер кредита превышает 0,02 (ноль целых две сотых) процента от величины собственного капитала банка, рассчитанного в соответствии с требованиями постановления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позиции", зарегистрированного в Реестре государственной регистрации нормативных правовых актов под № 15886 (далее - постановление № 170);".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2018 года № 226 "Об утверждении типового договора об осуществлении деятельности в рамках особого режима регулирования" (зарегистрировано в Реестре государственной регистрации нормативных правовых актов под № 17629, опубликовано 8 ноября 2018 года в Эталонном контрольном банке нормативных правовых актов Республики Казахстан) следующие изменения: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рамках особого режима регулирования,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случае установления неисполнения Участником предусмотренных Договором обязательств направить Участнику письменное уведомление о необходимости устранения выявленных нарушений в срок, предусмотренный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13-4 Закона;";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Срок действия Договора продлевается по взаимному согласию Сторон и не превышает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13-3 Закона.".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8 "Об утверждении Правил применения (установления) режима консервации банков второго уровня" (зарегистрировано в Реестре государственной регистрации нормативных правовых актов под № 18291, опубликовано 18 февраля 2019 года в Эталонном контрольном банке нормативных правовых актов Республики Казахстан) следующее изменение: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(установления) режима консервации банков второго уровня, утвержденных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в течение срока деятельности проводит оптимизацию расходов банка в части сокращения оплаты труда работникам, включая отмену всех дополнительных выплат и льгот, предусмотренных банком,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страховании";".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215 "Об утверждении Правил расчета и предельного значения коэффициента долговой нагрузки заемщика микрофинансовой организации" (зарегистрировано в Реестре государственной регистрации нормативных правовых актов под № 19670, опубликовано 9 декабря 2019 года в Эталонном контрольном банке нормативных правовых актов Республики Казахстан) следующее изменение: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долговой нагрузки заемщика микрофинансовой организации, утвержденных указанным постановлением: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Средний ежемесячный платеж по новой задолженности заемщика рассчитывается как отношение суммы платежей по основному долгу и вознаграждению, рассчитанной в соответствии с графиком погашения к сроку данного микрокредита, выраженному в месяцах.".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