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3751" w14:textId="ca6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2020 года № 97. Зарегистрирован в Министерстве юстиции Республики Казахстан 30 декабря 2020 года № 21988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10379, опубликован 1 апреля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проведения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требованиями при отборе кандидатур на должность руководителя предприятия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образования, соответствующего квалификационным требованиям;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по специальности на руководящих должностях в соответствующей профилю предприятия отрасли экономики не менее 5 лет;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кандидатов на должность руководителя государственного предприятия, являющегося государственной научной организацией, стаж работы по специальности не менее 5 лет, при наличии степени доктора философии (PhD), доктора по профилю, кандидата наук или доктора наук, стаж работы не менее 3 лет.".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ранее совершившее коррупционное преступление;".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