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a102c" w14:textId="ffa10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Астаны от 17 марта 2017 № 115/17-VI "О порядке и размерах возмещения затрат на обучение на дому детей с ограниченными возможностями из числа инвалидов города Астаны"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Нур-Султана от 28 апреля 2020 года № 487/63-VI. Зарегистрировано Департаментом юстиции города Нур-Султана 4 мая 2020 года № 1265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23 марта 2019 года № 6 "О переименовании города Астаны – столицы Республики Казахстан в город Нур-Султан – столицу Республики Казахстан", маслихат города Нур-Султана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17 марта 2017 года № 115/17-VI "О порядке и размерах возмещения затрат на обучение на дому детей с ограниченными возможностями из числа инвалидов города Астаны" (зарегистрировано в Реестре государственной регистрации нормативных правовых актов за № 1098, опубликовано 20 апреля 2017 года в газетах "Астана ақшамы", "Вечерняя Астана")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наименовании, 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вышеуказанного решения слово "Астаны" заменить словом "Нур-Султана";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решения слова "Управление образования города Астаны" заменить словами "Управление образования города Нур-Султан";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"в бюджете города Астаны" заменить словами "в бюджете города Нур-Султана";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"Управление занятости и социальной защиты города Астаны" заменить словами "Управление занятости и социальной защиты города Нур-Султан".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города Нур-Султан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Табулдина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секретаря маслихата города Нур-Султан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Шайдаров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