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00ba" w14:textId="e990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25 июня 2020 года № 205-1283. Зарегистрировано Департаментом юстиции города Нур-Султана 30 июня 2020 года № 1274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охраны окружающей среды и природопользования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Қайсағалиева А.К.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205-1283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августа 2016 года № 205-1418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1055, опубликовано 20 сентября 2016 года в газетах "Астана ақшамы" № 109 (3461), "Вечерняя Астана" № 109 (3479).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августа 2016 года № 205-1419 "Об утверждении регламентов государственных услуг в сфере геологии в городе Астане" (зарегистрировано в Реестре государственной регистрации нормативных правовых актов за № 1053, опубликовано 20 сентября 2016 года в газетах "Астана ақшамы" № 109 (3461), "Вечерняя Астана" № 109 (3479).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августа 2016 года № 205-1420 "Об утверждении регламентов государственных услуг в области регулирования использования водного фонда" (зарегистрировано в Реестре государственной регистрации нормативных правовых актов за № 1056, опубликовано 20 сентября 2016 года в газетах "Астана ақшамы" № 109 (3461), "Вечерняя Астана" № 109 (3479).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августа 2016 года № 205-1421 "Об утверждении регламентов государственных услуг в области лесного хозяйства" (зарегистрировано в Реестре государственной регистрации нормативных правовых актов за № 1052, опубликовано 20 сентября 2016 года в газетах "Астана ақшамы" № 109 (3461), "Вечерняя Астана" № 109 (3479).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 мая 2018 года № 205-701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за № 1175, опубликовано 26 мая 2018 года в газетах "Астана ақшамы" № 62 (3722), "Вечерняя Астана" № 62 (3740).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