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a2dc" w14:textId="348a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кандидатам в депутаты Сената Парламента Республики Казахстан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30 июля 2020 года № 01-1495. Зарегистрировано Департаментом юстиции города Нур-Султана 4 августа 2020 года № 1282. Утратило силу постановлением акимата города Астаны от 17 октября 2022 года № 01-2903.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в депутаты Сената Парламента Республики Казахстан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сентября 2014 года № 06-1499 "Об определении мест для размещения агитационных печатных материалов и предоставлении помещений для встреч с избирателями для кандидатов в депутаты Сената Парламента Республики Казахстан" (зарегистрировано в Реестре государственной регистрации нормативных правовых актов за № 841, опубликовано в газетах "Астана ақшамы", "Вечерняя Астана" 11 сентября 2014 года);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июня 2017 года № 104-1155 "О внесении изменений в постановление акимата Астаны от 8 сентября 2014 года № 06-1499 "Об определении мест для размещения агитационных печатных материалов и предоставлении помещений для встреч с избирателями для кандидатов в депутаты Сената Парламента Республики Казахстан" (зарегистрировано в Реестре государственной регистрации нормативных правовых актов за № 1107, опубликовано в газетах "Астана ақшамы", "Вечерняя Астана" 10 июня 2017 года).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Государственного учреждения "Аппарат акима города Нур-Султан" в установленном законодательством Республики Казахстан порядке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города Нур-Султан после его официального опубликования;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Нур-Султан Мәкена Б.М.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01-1495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депутаты Сената Парламента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Қажымұқана и А. Петрова (район торгового дома "Орбита")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"Байқоңыр"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Ш. Уәлиханова и проспекта Абая (район торгового дома "Жаннұр")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проспекта Мәңгілік Ел и улицы Д. Қонаева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"Сарыарка"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 (район торгового дома "Sine Tempore")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01-1495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в депутаты Сената Парламента Республики Казахстан, для проведения встреч с избирателями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"Алматы"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Сәтбаева, № 2, Евразийский национальный университет имени Л.Н. Гумилева,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"Байқоңыр"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Бараева, № 9/2, колледж "Тұран Астана",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"Есиль"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№ 53, Казахстанская Федерация Триатлона, конференц-зал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"Сарыарка" города Нур-Султан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№ 11, маслихат города Нур-Султан,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конференц-зал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