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7729" w14:textId="dc77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озера Талдыколь и отдельных участков канала Нұра-Есіл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9 сентября 2020 года № 205-1856. Зарегистрировано Департаментом юстиции города Нур-Султана 14 сентября 2020 года № 1290. Утратило силу постановлением акимата города Астаны от 20 октября 2023 года № 205-2263.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минимальную ширину водоохранной зоны и полосы отдельных участков канала Нұра-Есіл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минимальную ширину водоохранной зоны для озера Талдыколь – 500 метров;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минимальную ширину водоохранной полосы для озера Талдыколь – 100 метров;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режим хозяйственного использования водоохранных зон и полос канала Нұра-Есіл и озера Талдыколь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"Управление охраны окружающей среды и природопользования города Нур-Султана"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на картографических материалах водоохранных зон и полос для канала Нұра-Есіл и озера Талдыколь в административной границе города Нур-Султана согласно приложению 1 к настоящему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Нур-Султана Солтамбекова Н.К.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учреждения 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Нур-Султана"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__________________Н. Уранхаев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____________ 2020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 Д. Бекмагамбетов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205-1856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Отдельные участки канала Нұра-Есіл в административных границах города Нур-Султана и минимальная ширина водоохранных зон и полос для участков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(координаты участка канала и кардинаты водоохранной зоны и полосы)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строительства автозаправочной-автогазозаправочной станции, расположенной в городе Нур-Султане, район "Есиль", пр. Ұлы Дала, между улицами Е114 и Е115 (проектные наименования), для товарищества с ограниченной ответственностью "GEOAstana"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 (участок канала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x=2774,8; y=-8558,2;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x=2701,1; y=-8630,1;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x=2799,4; y=-8583,3;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x=2725,6; y=-8655,1;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x=2976,3; y=-8763,9;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x=2884,3; y=-8742,3;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х=2870,1; у=-8801,6)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строительства Центра ядерной медицины, расположенного в городе Нур-Султане, район "Есиль", улица Е495 (проектное наименование), район здания № 2, для товарищества с ограниченной ответственностью "Дал Диагностик"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 (участок канала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x=630.1; y=-10624.3;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x=718.6; y=-10538.3;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x=600.0; y=-10606.3;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x=688.6; y=-10520.0;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х=206.0; у=-10360.7;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х=291.5; у=-10277.6)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строительства многоквартирного жилого комплекса со встроенными помещениями, расположенного по адресу город Нур-Султан, район "Есиль", район пересечения улиц Е 357 и Е 495 (проектные наименования), для товарищества с ограниченной ответственностью "Елорда құрылыс компаниясы"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710,0; y=-10546,6;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x=816,35; y=-10444,1;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685,64; y= -10521,88;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790,35; y= -10418,59;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642; у= -10473,09;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727,91; у= -10388,35)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