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aa8a" w14:textId="e41a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Акмолинской области от 8 мая 2013 года № А-4/194 и решение Акмолинского областного маслихата от 8 мая 2013 года № 5С-13-2 "Об изменении границ города Степногорска и Аккольского района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июня 2020 года № А-6/316 и решение Акмолинского областного маслихата от 18 июня 2020 года № 6С-45-7. Зарегистрировано Департаментом юстиции Акмолинской области 22 июня 2020 года № 7909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совместного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25 октября 2019 года № А-11/509 и решения Акмолинского областного маслихата от 25 октября 2019 года № 6С-38-11 "О переименовании села Степногорское Богенбайского сельского округа города Степногорска Акмолинской области" (зарегистрировано в Реестре государственной регистрации нормативных правовых актов № 7449)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8 мая 2013 года № А-4/194 и решение Акмолинского областного маслихата от 8 мая 2013 года № 5С-13-2 "Об изменении границ города Степногорска и Аккольского района Акмолинской области" (зарегистрировано в Реестре государственной регистрации нормативных правовых актов № 3754, опубликовано 1 июня 2013 года в газетах "Арқа ажары" и "Акмолинская правда")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Изменить границы города Степногорска и Аккольского района путем передачи земель Богенбайского сельского округа Аккольского района общей площадью 10711 гектаров, из них земель села Богенбай 5363 гектара, села Байконыс 5348 гектаров, а также земель других категорий Аккольского района в административных границах Богенбайского сельского округа общей площадью 112289 гектаров в черту города Степногорск согласно приложению.";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акимата и решению маслихата: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"Степногорское" заменить словом "Байконыс".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С.Аяганов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