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3a7" w14:textId="b01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Колутонского сельского округа Астраханского района Акмолинской области от 30 октября 2020 года № 6. Зарегистрировано Департаментом юстиции Акмолинской области 2 ноября 2020 года № 8126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Астраханского района от 28 октября 2020 года № 01-16-357, аким Колутонского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в связи с возникновением болезни грипп птиц на территории станции Колутон Колутонского сельского округа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Колутонского сельского округа Астраханского района "Об установлении карантина" от 25 сентября 2020 года № 4 (зарегистрировано в Реестре государственной регистрации нормативных правовых актов № 8041, опубликовано 1 октября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Колутонского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Ж.Асылбекова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