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d16f" w14:textId="09fd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Егиндыкольском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25 декабря 2020 года № 6С55-3. Зарегистрировано Департаментом юстиции Акмолинской области 8 января 2021 года № 8288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25 мая 2020 года "</w:t>
      </w:r>
      <w:r>
        <w:rPr>
          <w:rFonts w:ascii="Times New Roman"/>
          <w:b w:val="false"/>
          <w:i w:val="false"/>
          <w:color w:val="000000"/>
          <w:sz w:val="28"/>
        </w:rPr>
        <w:t>О порядке 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проведения мирных собраний в Республике Казахстан",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Егиндыкольском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Егиндыкольском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границы прилегающих территорий, в которых запрещено проведение пикетирования в Егиндыкольском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маслихата, 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Егиндыкольском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в Егиндыкольском районе: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Село Егиндыколь, площадь, расположенная у здания государственного учреждения "Аппарат акима Егиндыкольского района", улица Победы, 6.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Село Егиндыколь, центральный парк, расположенный у здания государственного коммунального казенного предприятия "Егиндыкольский районный Дом культуры" при отделе внутренней политики, культуры и развития языков Егиндыкольского района", улица Победы, 10.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Маршрут следования для проведения мирных собраний: село Егиндыколь, улица Победы от пересечения улицы Школьная до пересечения с улицей Гагарина.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6С55-3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Егиндыкольском районе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Егиндыкольском районе разработан в соответствии с Законом Республики Казахстан от 25 мая 2020 года "</w:t>
      </w:r>
      <w:r>
        <w:rPr>
          <w:rFonts w:ascii="Times New Roman"/>
          <w:b w:val="false"/>
          <w:i w:val="false"/>
          <w:color w:val="000000"/>
          <w:sz w:val="28"/>
        </w:rPr>
        <w:t>О порядке 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проведения мирных собраний в Республике Казахстан" (далее – Закон).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Нормы предельной заполняемости специализированных мест для организации и проведения мирных собраний в Егиндыкольском районе: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Егиндыколь, площадь, расположенная у здания государственного учреждения "Аппарат акима Егиндыкольского района", улица Победы, 6,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Егиндыколь, центральный парк, расположенный у здания государственного коммунального казенного предприятия "Егиндыкольский районный Дом культуры" при отделе внутренней политики, культуры и развития языков Егиндыкольского района", улица Победы, 10,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маршрут следования для проведения мирных собраний: село Егиндыколь, улица Победы от пересечения улицы Школьная до пересечения с улицей Гагарина, норма предельной заполняемости 50 человек.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6С55-3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в Егиндыкольском районе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проведение пикетирования в Егиндыкольском районе на расстоянии 200 метров от границ прилегающих территорий объектов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