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5c7c" w14:textId="e2a5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21 апреля 2020 года № 4. Зарегистрировано Департаментом юстиции Акмолинской области 21 апреля 2020 года № 7830. Утратило силу решением акима Есильского района Акмолинской области от 28 июля 2020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Есильского района Акмолинской области от 28.07.2020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от 8 апреля 2020 года № 1, аким Есильского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Есильского района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Есильского района Нурлыбекова Д.И.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Есильского района Нурлыбекова Д.И.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распространяется на правоотношения, возникшие с 8 апреля 2020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