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f73f" w14:textId="f08f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2020 года № 81/4. Зарегистрировано Департаментом юстиции Акмолинской области 29 декабря 2020 года № 8271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Есильского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