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8db6" w14:textId="559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Свободненского сельского округа от 2 октября 2020 года № 3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Свободненского сельского округа Есильского района Акмолинской области от 28 октября 2020 года № 4. Зарегистрировано Департаментом юстиции Акмолинской области 28 октября 2020 года № 8102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Свободненского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Свободненского сельского округа "Об установлении карантина" от 2 октября 2020 года № 3 (зарегистрировано в Реестре государственной регистрации нормативных правовых актов № 8054, опубликовано 6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Свободненского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