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ffde" w14:textId="6bdf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25 декабря 2019 года № 50-328 "О бюджетах сельских округов, села и бюджете поселка Зерендинского района на 2020–2022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5 октября 2020 года № 61-379. Зарегистрировано Департаментом юстиции Акмолинской области 9 октября 2020 года № 8070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бюджетах сельских округов, села и бюджете поселка Зерендинского района на 2020–2022 годы" от 25 декабря 2019 года № 50-328 (зарегистрировано в Реестре государственной регистрации нормативных правовых актов № 7634,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Аккольского сельского округа Зерендинского района на 2020–2022 годы, согласно приложениям 1, 1-1, 1-2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17690,0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5518,4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12171,6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18170,4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Зерендинского сельского округа Зерендинского района на 2020–2022 годы, согласно приложениям 4, 4-1, 4-2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120200,0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125449,8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–5249,8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Чаглинского сельского округа Зерендинского района на 2020–2022 годы, согласно приложениям 7, 7-1, 7-2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38731,8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Айдабол Зерендинского района на 2020–2022 годы, согласно приложениям 8, 8-1, 8-2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Байтерекского сельского округа Зерендинского района на 2020–2022 годы, согласно приложениям 9, 9-1, 9-2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15117,9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Викторовского сельского округа Зерендинского района на 2020–2022 годы, согласно приложениям 10, 10-1, 10-2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20421,0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Исаковского сельского округа Зерендинского района на 2020–2022 годы, согласно приложениям 11, 11-1, 11-2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13542,0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Кызылегисского сельского округа Зерендинского района на 2020–2022 годы, согласно приложениям 13, 13-1, 13-2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Кызылсаянского сельского округа Зерендинского района на 2020–2022 годы, согласно приложениям 14, 14-1, 14-2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12654,5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Малика Габдуллина Зерендинского района на 2020–2022 годы, согласно приложениям 15, 15-1, 15-2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15159,3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11734,5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15159,3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Сарыозекского сельского округа Зерендинского района на 2020–2022 годы, согласно приложениям 19, 19-1, 19-2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12766,3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12766,3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сельского округа имени Сакена Сейфуллина Зерендинского района на 2020–2022 годы, согласно приложениям 20, 20-1, 20-2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61-379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50-328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