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ffde" w14:textId="6bdf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2019 года № 50-328 "О бюджетах сельских округов, села и бюджете поселка Зерендинского района на 2020–2022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5 октября 2020 года № 61-379. Зарегистрировано Департаментом юстиции Акмолинской области 9 октября 2020 года № 8070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2020–2022 годы" от 25 декабря 2019 года № 50-328 (зарегистрировано в Реестре государственной регистрации нормативных правовых актов № 7634,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2020–2022 годы, согласно приложениям 1, 1-1,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12171,6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2020–2022 годы, согласно приложениям 4, 4-1, 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125449,8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–5249,8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2020–2022 годы, согласно приложениям 7, 7-1, 7-2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38731,8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2020–2022 годы, согласно приложениям 8, 8-1, 8-2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2020–2022 годы, согласно приложениям 9, 9-1, 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2020–2022 годы, согласно приложениям 10, 10-1, 10-2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2020–2022 годы, согласно приложениям 11, 11-1, 11-2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2020–2022 годы, согласно приложениям 13, 13-1, 13-2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2020–2022 годы, согласно приложениям 14, 14-1, 14-2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2020–2022 годы, согласно приложениям 15, 15-1, 15-2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2020–2022 годы, согласно приложениям 19, 19-1, 19-2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2020–2022 годы, согласно приложениям 20, 20-1, 20-2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61-379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