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2ff2" w14:textId="4b82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Зерендинского района Акмолинской области от 28 сентября 2020 года № 3. Зарегистрировано Департаментом юстиции Акмолинской области 28 сентября 2020 года № 8044. Утратило силу решением акима Булакского сельского округа Зерендинского района Акмолинской области от 21 октября 2020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Булакского сельского округа Зерендинского района Акмолинской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по представлению главного государственного ветеринарно-санитарного инспектора Зерендинского района от 24 сентября 2020 года № 296, аким 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Карлыколь Булакского сельского округа Зерендинского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