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126a" w14:textId="0961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Викторовка Зерендинского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Викторовского сельского округа Зерендинского района Акмолинской области от 18 ноября 2020 года № 4. Зарегистрировано Департаментом юстиции Акмолинской области 20 ноября 2020 года № 8161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Акмолинской областной ономастической комиссии от 08 октября 2019 года, аким Викторовского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села Викторовка Зерендинского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Октябрьская на улицу Бирлик.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В.Рукавишников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