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a70f" w14:textId="ab5a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Целиноградского района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24 февраля 2020 года № 1. Зарегистрировано Департаментом юстиции Акмолинской области 26 февраля 2020 года № 7688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от 7 февраля 2020 года № 1, аким Целиноградского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Целиноградского района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Целиноградского района Агзамулы К.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Целиноградского района Агзамулы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7 февраля 2020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