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531a" w14:textId="6905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Бурабайского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февраля 2020 года № 6С-56/3. Зарегистрировано Департаментом юстиции Акмолинской области 28 февраля 2020 года № 7701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Бурабайского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LVІ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6С-56/3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Бурабайского районного маслихата признанных утратившими силу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Бурабайского района" от 21 февраля 2014 года № 5С-27/2 (зарегистрировано в Реестре государственной регистрации нормативных правовых актов № 4059, опубликовано 10 апреля 2014 года в районных газетах "Бурабай" и "Луч").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изменений в решение Бурабайского районного маслихата от 21 февраля 2014 года № 5С-27/2 "О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Бурабайского района" от 25 сентября 2014 года № 5С-34/3 (зарегистрировано в Реестре государственной регистрации нормативных правовых актов № 4399, опубликовано 24 октября 2014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Бурабайского района" от 06 февраля 2015 года № 5С-39/1 (зарегистрировано в Реестре государственной регистрации нормативных правовых актов № 4670, опубликовано 01 апреля 2015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определении порядка и размера оказания жилищной помощи малообеспеченным семьям (гражданам), проживающим в Бурабайском районе" от 24 июля 2015 года № 5С-44/2 (зарегистрировано в Реестре государственной регистрации нормативных правовых актов № 4944, опубликовано 03 сентября 2015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Бурабайского района" от 28 марта 2016 года № 6С-1/7 (зарегистрировано в Реестре государственной регистрации нормативных правовых актов № 5293, опубликовано 25 апреля 2016 года в информационно-правовой системе "Әділет").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изменения в решение Бурабайского районного маслихата от 24 июля 2015 года № 5С-44/2 "Об определении порядка и размера оказания жилищной помощи малообеспеченным семьям (гражданам), проживающим в Бурабайском районе" от 12 мая 2016 года № 6С-2/4 (зарегистрировано в Реестре государственной регистрации нормативных правовых актов № 5397, опубликовано 10 июня 2016 года в информационно-правовой системе "Әділет").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изменений в некоторые решения Бурабайского районного маслихата" от 12 мая 2016 года № 6С-2/10 (зарегистрировано в Реестре государственной регистрации нормативных правовых актов № 5416, опубликовано 22 июня 2016 года в информационно-правовой системе "Әділет").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дополнений в некоторые решения Бурабайского районного маслихата" от 09 декабря 2016 года № 6С-9/6 (зарегистрировано в Реестре государственной регистрации нормативных правовых актов № 5626, опубликовано 29 декабря 2016 года в информационно-правовой системе "Әділет").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изменения в решение Бурабайского районного маслихата от 24 июля 2015 года № 5С-44/2 "Об определении порядка и размера оказания жилищной помощи малообеспеченным семьям (гражданам), проживающим в Бурабайском районе" от 13 октября 2017 года № 6С-20/2 (зарегистрировано в Реестре государственной регистрации нормативных правовых актов № 6139, опубликовано 07 ноября 2017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изменения в решение Бурабайского районного маслихата от 24 июля 2015 года № 5С-44/2 "Об определении порядка и размера оказания жилищной помощи малообеспеченным семьям (гражданам), проживающим в Бурабайском районе" от 10 октября 2018 года № 6С-33/2 (зарегистрировано в Реестре государственной регистрации нормативных правовых актов № 6811, опубликовано 30 октября 2018 года в Эталонном контрольном банке нормативных правовых актов Республики Казахстан в электронном виде).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изменения в решение Бурабайского районного маслихата от 24 июля 2015 года № 5С-44/2 "Об определении порядка и размера оказания жилищной помощи малообеспеченным семьям (гражданам), проживающим в Бурабайском районе" от 16 ноября 2018 года № 6С-34/7 (зарегистрировано в Реестре государственной регистрации нормативных правовых актов № 6873, опубликовано 06 декабря 2018 года в Эталонном контрольном банке нормативных правовых актов Республики Казахстан в электронном виде).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изменений в решение Бурабайского районного маслихата от 24 июля 2015 года № 5С-44/2 "Об определении порядка и размера оказания жилищной помощи малообеспеченным семьям (гражданам), проживающим в Бурабайском районе" от 05 декабря 2019 года № 6С-50/1 (зарегистрировано в Реестре государственной регистрации нормативных правовых актов № 7565, опубликовано 12 декабря 2019 года в Эталонном контрольном банке нормативных правовых актов Республики Казахстан в электронном виде).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