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9651" w14:textId="6e09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Бурабайского района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14 апреля 2020 года № 7. Зарегистрировано Департаментом юстиции Акмолинской области 14 апреля 2020 года № 7805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 от 7 апреля 2020 года № 3, аким Бурабайского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Бурабайского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Бурабайского района Есжанова Д.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Бурабайского района Есжанова 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7 апреля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