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9859" w14:textId="7109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Бурабайского районного маслихата от 25 января 2019 года № 6С-38/6 "Об утверждении Правил оказания социальной помощи, установления размеров и определения перечня отдельных категорий нуждающихся граждан по Бурабайскому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15 мая 2020 года № 6С-60/7. Зарегистрировано Департаментом юстиции Акмолинской области 20 мая 2020 года № 7858. Утратило силу решением Бурабайского районного маслихата Акмолинской области от 25 декабря 2020 года № 6С-70/10.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Бурабайского районного маслихата Акмолинской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6С-70/10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по Бурабайскому району" от 25 января 2019 года № 6С-38/6 (зарегистрировано в Реестре государственной регистрации нормативных правовых актов № 7059, опубликовано 04 февраля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по Бурабайскому району,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уполномоченный орган – государственное учреждение "Отдел занятости, социальных программ и регистрации актов гражданского состояния Бурабайского района";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Социальная помощь предоставляется следующим категориям получателей: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по льготам и гарантиям к участникам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с 22 июня 1941 года по 9 мая 1945 года и не награжденным орденами и медалями бывшего Союза Советских социалистических республик,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признанным пострадавшими от политических репрессий и голода;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 и ниже минимальной пенсии;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детям-инвалидам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(гражданам) в силу определенных обстоятельств, нуждающихся в экстренной социальной поддержке, в исключительных случаях, таких как пожар, другое стихийное бедствие природного или техногенного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больным туберкулезом и онкологическими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освободившимся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числа малообеспеченных и социально-уязвимых слоев населения (семей) обучающимся на очной форме обучения в колледжах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и многодетных семей, обучающимся в высших медицинских учебных заведениях, заключившим договор о трудоустройстве с государственными медицинскими учреждениями Бурабайского района после окончания учебы;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боевых действий в Афганистане;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и многодетным семьям, доход которых не превышает величину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одному из родителей (матери или отцу, либо опекуну (попечителю) и их детям от 7 до 15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инфекцией вируса иммунодефицита человека.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социально-значимого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ко Дню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Великой Отечественной войны (кроме лиц, указанных в подпункте 1) пункта 10);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по льготам и гарантиям к участникам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ко Дню инвалидов: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помощь инвалидам и детям-инвалидам до 18 лет";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семьям (гражданам) при обращении не позднее трех месяцев после наступления трудной жизненной ситуации, без учета дохода, один раз в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больным онкологическими заболеваниями, проходящим специальное лечение в условиях стационара, предельный размер социальной помощи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(гражданам) в исключительных случаях, таких как пожар, другое стихийное бедствие природного или техногенного характера, предельный размер социальной помощи 30 месячных расчетных показателей";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малообеспеченным и многодетным семьям, доход которых не превышает величину прожиточного минимума, при наступлении трудной жизненной ситуации, предельный размер социальной помощи 15 месячных расчетных показателей, один раз в календарный год по заявлению";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ежеквартальная помощь многодетным семьям, одному из родителей (матери или отцу, либо опекуну (попечителю) и их детям от 7 до 15 лет, при наступлении трудной жизненной ситуации, в натуральном выражении предоставляется на полный текущий квартал независимо от даты подачи заявления (проездные талоны в количестве 126 штук в квартал на 1 человека, проживающего в городе Щучинске)";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социальная помощь без подачи заявления на основании списков уполномоченной организации предоставляется: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больным туберкулезом, находящимся на амбулаторном лечении, в виде ежемесячных денежных выплат в размере 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инфекцией вируса иммунодефицита человека один раз в год, в размере 2-х кратного прожиточного минимума";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лицам, освободившимся из мест лишения свободы, предельный размер социальной помощи 15 месячных расчетных показателей, при обращении не позднее шести месяцев после наступления трудной жизненной ситуации, без учета дохода, один раз в год";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исключить.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LХ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