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eb68" w14:textId="0aee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Бурабайского района от 5 декабря 2018 года № 12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Бурабайского района Акмолинской области от 15 июня 2020 года № 11. Зарегистрировано Департаментом юстиции Акмолинской области 19 июня 2020 года № 7902. Утратило силу решением акима Бурабайского района Акмолинской области от 12 августа 2024 года №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Бурабайского района Акмолинской области от 12.08.2024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аким Бурабайского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Бурабайского района "Об образовании избирательных участков" от 5 декабря 2018 года № 12 (зарегистрировано в Реестре государственной регистрации нормативных правовых актов № 6918, опубликовано 19 декабря 2018 года в Эталонном контрольном банке нормативных правовых актах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списке избирательных участков образованных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Бурабайский район, город Щучинск, улица Саяхат, 16, коммунальное государственное учреждение "Государственный архив Бурабайского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Щучинск, улица Морозова - 11, 13, 15, 17, 19, 21, 23, 27, 31, 33, 37, 41, 43, 47, 49, 2, 6, 8, 10, 10 а, 12, 14, 32, 34, 36, 40, 42, 44, 46, 50; улица Войкова - 2, 4, 6, 12, 14, 16, 18, 24, 26, 28, 30, 32; улица Луначарского - 228, 228 а; улица Алаш - 221, 252, 254, 256; улица Циалковского - 1, 3, 5, 7, 9, 11, 13, 15, 2, 4, 4 а, 6, 6 а, 8, 10, 12, 14, 16; улица Саяхат - 12, 17, 23; улица Пугачева - 243, 245; улица Толкунова - 249, 251, 272, 274; улица Степная - 225, 229, 231, 233.";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Бурабайский район, город Щучинск, микрорайон Горный, 28, коммунальное государственное учреждение "IT школа-лицей № 11 города Щучинск отдела образования Бурабайского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Щучинск, улица Энергетиков - 1, 1 а, 1 б, 1 в, 1 г, 1 д, 1 е, 2, 2 а, 2 б, 3, 4, 5, 6, 7, 8, 8 а, 9, 10, 11, 11 а, 12, 13, 14, 15, 16, 17, 18, 19, 22, 23, 25, 26, 28, 29; улица Трудовая - 2, 3, 3 а/2, 3 а/5, 5, 7, 8, 9, 10, 11, 12, 13, 14, 21, 23, 25, 25 а, 25 б, 27, 29, 31, 31 а, 33, 33 а, 35, 37, 39, 41, 43, 45; улица Аксай - 1, 2, 3, 4, 5, 6, 7, 8, 9, 12; улица Аккайын - 1, 2, 3, 4, 5, 6, 7, 8, 9, 10, 11, 12, 13, 14, 15; улица Фабричная - 1, 1 а, 2, 2 а, 2 б, 2 в, 3, 4, 4 а, 5, 6, 7; улица Берен - 1, 2, 3, 4, 5, 6, 7, 8, 9, 10, 11, 12, 13, 14, 15; улица Шанырак - 1, 1 а, 2, 2 а, 2 б, 3, 3 а, 4, 5, 5 а, 6, 7, 8, 9, 11; микрорайон "Горный" - 1, 1 а, 3, 4, 5, 6, 7, 8, 9, 10, 11, 12, 13, 14, 14 а, 16, 17, 26, 27; улица Достык – 1.";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Бурабайский район, село Карабауыр, улица Мухтара Ауезова, 2, коммунальное государственное учреждение "Начальная школа села Карабаур отдела образования Бурабайского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Карабауыр.";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Бурабайский район, село Обалы, улица Досанова, 19, государственное учреждение "Первомайская средняя школа отдела образования Бурабайского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Обалы, село Лесной Хутор.";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Бурабайский район, село Красный Кордон, улица Лесная, 1 А, коммунальное государственное учреждение "Урумкайское учреждение лесного хозяйства Управления природных ресурсов и регулирования природопользования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Красный Кордон.".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