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7a058" w14:textId="4f7a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города Актобе от 30 марта 2018 года № 315 "Об установлении единых ставок фиксированного налога по городу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февраля 2020 года № 520. Зарегистрировано Департаментом юстиции Актюбинской области 5 марта 2020 года № 6849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30 марта 2018 года № 315 "Об установлении единых ставок фиксированного налога по городу Актобе" (зарегистрированное в Реестре государственной регистрации нормативных правовых актов за № 3-1-186, опубликованное 27 апреля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