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3cda" w14:textId="7be3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361 "Об утверждении бюджета Жабасакского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461. Зарегистрировано Департаментом юстиции Актюбинской области 24 сентября 2020 года № 7470.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361 "Об утверждении бюджета Жабасакского сельского округа на 2020-2022 годы" (зарегистрированное в Реестре государственной регистрации нормативных правовых актов № 6725,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"39 628,1" заменить цифрами "41 265,1";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"38 232,1" заменить "39 869,1";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"39 628,1" заменить цифрами "41 265,1";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