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3f83" w14:textId="0463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8 января 2020 года № 333 "Об утверждении бюджета Бескоспинского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 апреля 2020 года № 358. Зарегистрировано Департаментом юстиции Актюбинской области 8 апреля 2020 года № 7021.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333 "Об утверждении бюджета Бескоспинского сельского округа на 2020-2022 годы" (зарегистрированное в Реестре государственной регистрации нормативных правовых актов № 6715, опубликованное 23 января 2020 года в эталонном контрольном банке нормативных правовых актов Республики Казахстан в электронном виде) следующее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"23 640,0" заменить цифрами "23 934,3";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"20 057" заменить цифрами "20 207,0";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 – 144,3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"23 640" заменить цифрами "23 934,3".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Алгинского района"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 апреля 2020 года № 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