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984f" w14:textId="4c49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25 декабря 2019 года № 323 "Об утверждении Алгинского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24 апреля 2020 года № 373. Зарегистрировано Департаментом юстиции Актюбинской области 5 мая 2020 года № 7079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25 декабря 2019 года № 323 "Об утверждении Алгинского районного бюджета на 2020-2022 годы" (зарегистрированное в реестре государственной регистрации нормативных правовых актов № 6634,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"12 004 981,8" заменить цифрами "11 803 839,8";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"846 616" заменить цифрами "830 110";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"31 433" заменить цифрами "41 433";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"11 098 245,8" заменить цифрами "10 903 609,8";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"12 085 683,8" заменить цифрами "12 806 776,1";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"93 717" заменить цифрами "526 188,6";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"119 295" заменить цифрами "551 766,6";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"-182 419" заменить цифрами "-1 537 124,9";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"182 419" заменить цифрами "1 537 124,9";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районном бюджете на 2020 год целевые текущие трансферты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40 611,2 тысяч тенге на компенсацию потерь в связи с изменением функций по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117 579 тысяч тенге в связи с введением чрезвычайного положения";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цифры "143 434" заменить цифрами "218 546";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- цифры "50 587" заменить цифрами "169 674";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- цифры "1 458 905" заменить цифрами "1 055 604";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"6 506 тысяч тенге на компенсацию потерь в связи со снижением налоговой нагрузки для субъектов малого и среднего бизнеса";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- цифры "768 002" заменить цифрами "648 002";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- цифры "119 957" заменить цифрами "399 183";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- цифры "22 456" заменить цифрами "15 856";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- цифры "181 220" заменить цифрами "71 751";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- цифры "47 850" заменить цифрами "16 502";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"20 800 тысяч тенге на организацию дистанционного обучения для детей социально-уязвимых слоев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"50 560 тысяч тенге на обеспечение продуктово-бытовым набором отдельных категорий населения на период чрезвычайного положения".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 в районном бюджете на 2020 год займы для финансирования мер в рамках Дорожной карты занятости в сумме 1 354 705,9 тысяч тенге".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24 апреля 2020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11803839,8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10903609,8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10902320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12806776,1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6599108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-1537124,9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