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0c37" w14:textId="c770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25 декабря 2019 года № 323 "Об утверждении Алгинского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26 августа 2020 года № 402. Зарегистрировано Департаментом юстиции Актюбинской области 27 августа 2020 года № 7353.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25 декабря 2019 года № 323 "Об утверждении Алгинского районного бюджета на 2020-2022 годы" (зарегистрированное в Реестре государственной регистрации нормативных правовых актов № 6634,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"11 493 380,8" заменить цифрами "10 588 367,8";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"830 110" заменить цифрами "880 110";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"10 593 150,8" заменить цифрами "9 638 137,8";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"12 504 317,1" заменить цифрами "11 599 304,1";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"526 188,6" заменить цифрами "505 575,6";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"551 766,6" заменить цифрами "531 153,6";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"-1 537 124,9" заменить цифрами "- 1 516 511,9";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"1 537 124,9" заменить цифрами "1 516 511,9";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 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– цифры "40 611,2" заменить цифрами "44 111,2";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– цифры "1 055 604" заменить цифрой "0";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- цифры "21 593" заменить цифрами "10 363";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- цифры "20 800" заменить цифрами "87 800";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"11 230 тысяч тенге - на развитие рынка труда";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– цифры "94 543" заменить цифрами "128 134".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26 августа 2020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25 декабря 2019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осуществляется при установлении границ областей, городов областного значения, городов областного значения, поселков, деревень,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