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1359" w14:textId="3471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7 апреля 2020 года № 326. Зарегистрировано Департаментом юстиции Актюбинской области 9 апреля 2020 года № 7033. Утратило силу решением Байганинского районного маслихата Актюбинской области от 14 сентября 2023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14.09.2023 № 53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(зарегистрированное в Реестре государственной регистрации нормативных правовых актов № 4821, опубликованное 1 апреля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социальной помощи, установления размеров и определения перечня отдельных категорий нуждающихся граждан в Байганинском районе,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 Б. О.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 20__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7 апреля 2020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Байганинского районного маслихата от 29 февраля 2016 года № 214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Байганинском районе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Байганинском районе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Байганинского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"Байганинский районный отдел занятости и социальных программ", финансируемый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административно–территориальных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Байганинском районе.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государственным учреждением "Байганинский районный отдел занятости и социальных программ" в порядке, определяемом настоящими Правилами.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– второе воскресенье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и специальные комиссии осуществляют свою деятельность на основании положений, утверждаемых областными МИО.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коммунальные услуги, в размере 8 000 (восьми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инфицированным вирусом иммунодефицита человека и больным различной формой туберкулеза согласно списков государственного коммунального предприятия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 (далее - Управление здравоохранения),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законным представителям детей – инвалидов, возмещение затрат на обучение на дому детей инвалидов, на одного ребенка – инвалида, в размере 2 (двух) месячного расчетного показателя, на период обучения, согласно списков, представленных государственным учреждением "Байганинский районный отдел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наступившей трудной жизненной ситуации или убытка, понесенного в результате повреждения его имущества, устанавливаются следующие размеры единовременной социальной помощи: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пределах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пределах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пределах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ребенка–инвалида до восемнадцати лет,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пределах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 в пределах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– сиротам, детям, оставшимся без попечения родителей, выпускникам детских домов в пределах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 в пределах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онкологические заболевания, инфицированным вирусом иммунодефицита человека и больным различной формой туберкулеза в пределах 80 000 (восьмидесяти тысяч) тенге.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На период чрезвычайного положения единовременная социальная помощь в размере 20 000 (двадцати тысяч) тенге оказывается: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группы, детям инвалидам до шестнадцати лет и родителям, воспитывающим ребенка инвалида согласно списка уполномоченной организации на каждого человека (без учета дохода);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списков государственного коммунального предприятия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 (без учета дохода);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доходы которых на каждого члена семьи ниже показателя однократного размера прожиточного минимума, кроме получателей адресной социальной помощи, согласно списков представленных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одинокопроживающим пенсионерам обслуживаемыми социальными работниками государственного учреждения "Байганинский районный отдел занятости и социальных программ".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чрезвычайного положения социальная помощь оказывается на одного человека только по одной категории.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участникам и инвалидам Великой Отечественной войны социальная помощь оказывается без учета их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однократного кратного размера прожиточного минимума для предоставления единовременной социальной помощи при наступлении трудной жизненной ситуации.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обращения за социальной помощью при наступлении трудной жизненной ситуации вследствие стихийного бедствия или пожара: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трудной жизненной ситуации.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без учета дохода к памятным датам и праздничным дням оказывается: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500 000 (пятисот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 не менее шести месяцев в период с 22 июня 1941 года по 9 мая 1945 года, получающим специальное государственное пособие,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участников Великой Отечественной Войны, не признававшихся инвалидами, не вступившим в повторный брак,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умерших воинов–афганцев, не вступившим в повторный брак,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инвалидов – инвалидам, получающим государственные социальные пособия, в размере 30 000 (тридцати тысяч) тенге.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или документ, подтверждающий наступление трудной жизненной ситуации.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Лицам, указанным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оказывается без истребования заявлений.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сельского округа.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(семьи) в соответствии с законодательством Республики Казахстан представляет полный пакет документов на рассмотрение специальной комиссии.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маслихатом Байганинского района, порога для оказания социальной помощи.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следующих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медико–социальные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 или автоматизированной информационной системой "Социальная помощь".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 в Байганинском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 уполномоченного заверять сведения о составе семьи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 в Байганинском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"___" ________ 20___г.                      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 обучающихся в высших и средних учебных заведениях на платной основе _______ человек, 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 иммунодефицита человека), инвалидов, детей-инвалидов (указать или добавить иную категорию)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иного жилья, кроме занимаемого в настоящее время, (заявленные доходы от его эксплуатации)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в Байганинском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"__" ____________ 20__ г. _____________________________________Ф.И.О.,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работника, акима сельского округа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